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10C0" w:rsidRDefault="00B210C0">
      <w:r>
        <w:t>S-and-A Kennels Puppy Sales Contract</w:t>
      </w:r>
    </w:p>
    <w:p w:rsidR="00B210C0" w:rsidRDefault="00B210C0"/>
    <w:p w:rsidR="00B210C0" w:rsidRDefault="00B210C0">
      <w:r>
        <w:t>This puppy’s Genetic health is guaranteed for 24 months Against All genetically Diagnosed Conditions This Does NOT include Cancer. Your puppy has been given his/her first puppy vaccinations, has been dewormed regularly and the date of these treatments have been recorded in your Pet Health Records I have Given to you. Your puppy should be evaluated by a licensed veterinarian within 3 Business Days of Being Received. If puppy/dog is not evaluated by a licensed veterinarian within 3 days of receiving puppy, all health warranties and/ or guarantees are void. We do Not Cover Anything (</w:t>
      </w:r>
      <w:r w:rsidR="001A202C">
        <w:t>non</w:t>
      </w:r>
      <w:r>
        <w:t xml:space="preserve"> Genetic) after 3 Buisness Days. (This Includes parvo, intestinal Parasites, and/or </w:t>
      </w:r>
      <w:r w:rsidR="00D37762">
        <w:t>injuries</w:t>
      </w:r>
      <w:r>
        <w:t xml:space="preserve"> caused AFTER puppy Left breeders Care, as well as ANYTHING else Non genetic). Your puppy was in Good Health/condition When Seen by Breeders vetinarian,And when handed to you. There should be no changes since Vet visit with breeders vetinarian.</w:t>
      </w:r>
    </w:p>
    <w:p w:rsidR="00B210C0" w:rsidRDefault="00B210C0"/>
    <w:p w:rsidR="00B210C0" w:rsidRDefault="00B210C0">
      <w:r>
        <w:t>At the time of the evaluation, if the puppy is found to have a Genetic Health defect, or health issue Caused By breeder, the breeder must be notified immediately. Buyer must provide puppy’s medical records and proof of status from a licensed veterinarian. The information must be provided to seller/ breeder within 24 Hours of the diagnosis Seller/breeder reserves the right to have the diagnosis verified by a veterinarian of our choice at buyer’s expense, though licensed veterinarian’s report should be satisfactory Please keep copies of all your dog food receipts and vet bills for breeder to reference in order to qualify for a replacement puppy. Once verified, the puppy will be replaced with another comparable puppy as soon as one is available. Buyer is responsible for transportation costs to and from the seller/breeder for a replacement puppy. Buyer can choose to keep the dog: however, NO replacement puppy will be provided.</w:t>
      </w:r>
    </w:p>
    <w:p w:rsidR="00B210C0" w:rsidRDefault="00B210C0"/>
    <w:p w:rsidR="00B210C0" w:rsidRDefault="00B210C0">
      <w:r>
        <w:t>Buyer is responsible for regular veterinary care, including of the Initial series of puppy vaccinations, rabies vaccinations and periodic deworming necessary to maintain the health of the puppy. The buyer shall maintain the puppy in good condition, including adherence to a regular Immunization schedule, heartworm preventative, appropriate high-quality diet, and a clean and safe environment. Puppy/Dog buyer must feed nutritious food to support growth and development</w:t>
      </w:r>
    </w:p>
    <w:p w:rsidR="00B210C0" w:rsidRDefault="00B210C0"/>
    <w:p w:rsidR="00B210C0" w:rsidRDefault="00B210C0">
      <w:r>
        <w:t>This puppy is bred to be a companion animal and affectionate family member. Although your puppy may be capable of excellence in the show ring, NO warranty is provided by the seller as to its fitness or show quality. The puppy/ dog should not be sold, given away, surrendered to SPCA, a shelter or rescue. In the event that the buyer cannot care for the puppy, Buyer agrees to return the puppy to the breeder along with all AKC documents and veterinary records. Breeder will attempt to rehome puppy/ dog or keep the puppy herself. Return of Puppy is at no cost of the breeder</w:t>
      </w:r>
    </w:p>
    <w:sectPr w:rsidR="00B21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0C0"/>
    <w:rsid w:val="001A202C"/>
    <w:rsid w:val="003B6134"/>
    <w:rsid w:val="00B210C0"/>
    <w:rsid w:val="00D3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643CFD5-A430-9643-8BFA-19888D26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A</dc:creator>
  <cp:keywords/>
  <dc:description/>
  <cp:lastModifiedBy>Haley A</cp:lastModifiedBy>
  <cp:revision>2</cp:revision>
  <dcterms:created xsi:type="dcterms:W3CDTF">2023-08-28T19:29:00Z</dcterms:created>
  <dcterms:modified xsi:type="dcterms:W3CDTF">2023-08-28T19:29:00Z</dcterms:modified>
</cp:coreProperties>
</file>