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3678F" w14:textId="3D2B1D7D" w:rsidR="00F242DF" w:rsidRPr="001D36D4" w:rsidRDefault="00876122" w:rsidP="00F242DF">
      <w:pPr>
        <w:rPr>
          <w:rFonts w:ascii="Arial Black" w:hAnsi="Arial Black"/>
          <w:b/>
          <w:i/>
          <w:sz w:val="24"/>
          <w:szCs w:val="24"/>
        </w:rPr>
      </w:pPr>
      <w:r w:rsidRPr="002A614A">
        <w:rPr>
          <w:rFonts w:ascii="Arial Black" w:hAnsi="Arial Black"/>
          <w:b/>
          <w:i/>
          <w:noProof/>
          <w:sz w:val="24"/>
          <w:szCs w:val="24"/>
        </w:rPr>
        <mc:AlternateContent>
          <mc:Choice Requires="wps">
            <w:drawing>
              <wp:anchor distT="0" distB="0" distL="114300" distR="114300" simplePos="0" relativeHeight="251659264" behindDoc="0" locked="0" layoutInCell="1" allowOverlap="1" wp14:anchorId="3853E21E" wp14:editId="304BA292">
                <wp:simplePos x="0" y="0"/>
                <wp:positionH relativeFrom="column">
                  <wp:posOffset>2108200</wp:posOffset>
                </wp:positionH>
                <wp:positionV relativeFrom="paragraph">
                  <wp:posOffset>-234950</wp:posOffset>
                </wp:positionV>
                <wp:extent cx="4724400" cy="1790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90700"/>
                        </a:xfrm>
                        <a:prstGeom prst="rect">
                          <a:avLst/>
                        </a:prstGeom>
                        <a:solidFill>
                          <a:srgbClr val="FFFFFF"/>
                        </a:solidFill>
                        <a:ln w="9525">
                          <a:noFill/>
                          <a:miter lim="800000"/>
                          <a:headEnd/>
                          <a:tailEnd/>
                        </a:ln>
                      </wps:spPr>
                      <wps:txbx>
                        <w:txbxContent>
                          <w:p w14:paraId="3801119A" w14:textId="77777777" w:rsidR="00FB567F" w:rsidRPr="00020172" w:rsidRDefault="00FB567F" w:rsidP="002A614A">
                            <w:pPr>
                              <w:spacing w:after="0" w:line="240" w:lineRule="auto"/>
                              <w:jc w:val="center"/>
                              <w:rPr>
                                <w:rFonts w:ascii="Times New Roman" w:hAnsi="Times New Roman" w:cs="Times New Roman"/>
                                <w:b/>
                                <w:sz w:val="8"/>
                                <w:szCs w:val="8"/>
                              </w:rPr>
                            </w:pPr>
                          </w:p>
                          <w:p w14:paraId="53B0B02E" w14:textId="039F806F" w:rsidR="00876122" w:rsidRDefault="001D36D4" w:rsidP="002A614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00AD0FC6" w14:textId="46D155F4" w:rsidR="001D36D4" w:rsidRDefault="00E044FA" w:rsidP="002A614A">
                            <w:pPr>
                              <w:spacing w:after="0" w:line="240" w:lineRule="auto"/>
                              <w:jc w:val="center"/>
                              <w:rPr>
                                <w:rFonts w:ascii="Times New Roman" w:hAnsi="Times New Roman" w:cs="Times New Roman"/>
                                <w:b/>
                                <w:i/>
                                <w:color w:val="C00000"/>
                                <w:sz w:val="28"/>
                                <w:szCs w:val="28"/>
                              </w:rPr>
                            </w:pPr>
                            <w:r>
                              <w:rPr>
                                <w:rFonts w:ascii="Times New Roman" w:hAnsi="Times New Roman" w:cs="Times New Roman"/>
                                <w:b/>
                                <w:i/>
                                <w:color w:val="C00000"/>
                                <w:sz w:val="28"/>
                                <w:szCs w:val="28"/>
                              </w:rPr>
                              <w:t xml:space="preserve">The </w:t>
                            </w:r>
                            <w:r w:rsidR="001D36D4">
                              <w:rPr>
                                <w:rFonts w:ascii="Times New Roman" w:hAnsi="Times New Roman" w:cs="Times New Roman"/>
                                <w:b/>
                                <w:i/>
                                <w:color w:val="C00000"/>
                                <w:sz w:val="28"/>
                                <w:szCs w:val="28"/>
                              </w:rPr>
                              <w:t>C</w:t>
                            </w:r>
                            <w:r w:rsidR="006C60C4">
                              <w:rPr>
                                <w:rFonts w:ascii="Times New Roman" w:hAnsi="Times New Roman" w:cs="Times New Roman"/>
                                <w:b/>
                                <w:i/>
                                <w:color w:val="C00000"/>
                                <w:sz w:val="28"/>
                                <w:szCs w:val="28"/>
                              </w:rPr>
                              <w:t>enter</w:t>
                            </w:r>
                            <w:r w:rsidR="001D36D4">
                              <w:rPr>
                                <w:rFonts w:ascii="Times New Roman" w:hAnsi="Times New Roman" w:cs="Times New Roman"/>
                                <w:b/>
                                <w:i/>
                                <w:color w:val="C00000"/>
                                <w:sz w:val="28"/>
                                <w:szCs w:val="28"/>
                              </w:rPr>
                              <w:t xml:space="preserve"> for Teacher &amp; Parent Support</w:t>
                            </w:r>
                          </w:p>
                          <w:p w14:paraId="3B8FEE00" w14:textId="77777777" w:rsidR="001D36D4" w:rsidRPr="001D36D4" w:rsidRDefault="001D36D4" w:rsidP="002A614A">
                            <w:pPr>
                              <w:spacing w:after="0" w:line="240" w:lineRule="auto"/>
                              <w:jc w:val="center"/>
                              <w:rPr>
                                <w:rFonts w:ascii="Times New Roman" w:hAnsi="Times New Roman" w:cs="Times New Roman"/>
                                <w:b/>
                                <w:i/>
                                <w:color w:val="C00000"/>
                                <w:sz w:val="10"/>
                                <w:szCs w:val="10"/>
                              </w:rPr>
                            </w:pPr>
                          </w:p>
                          <w:p w14:paraId="2B50589D" w14:textId="640B6C2F" w:rsidR="001D36D4" w:rsidRPr="00E85181" w:rsidRDefault="001D36D4"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701BF8E5" w14:textId="77777777" w:rsidR="001D36D4" w:rsidRPr="001D36D4" w:rsidRDefault="001D36D4" w:rsidP="001D36D4">
                            <w:pPr>
                              <w:spacing w:after="0" w:line="240" w:lineRule="auto"/>
                              <w:jc w:val="center"/>
                              <w:rPr>
                                <w:rFonts w:ascii="Times New Roman" w:hAnsi="Times New Roman" w:cs="Times New Roman"/>
                                <w:b/>
                                <w:sz w:val="10"/>
                                <w:szCs w:val="10"/>
                              </w:rPr>
                            </w:pPr>
                          </w:p>
                          <w:p w14:paraId="61B4C0F9" w14:textId="1BAA5217" w:rsidR="00286D7E" w:rsidRDefault="002A614A" w:rsidP="001D36D4">
                            <w:pPr>
                              <w:spacing w:after="0" w:line="240" w:lineRule="auto"/>
                              <w:jc w:val="center"/>
                              <w:rPr>
                                <w:rFonts w:ascii="Times New Roman" w:hAnsi="Times New Roman" w:cs="Times New Roman"/>
                                <w:b/>
                                <w:sz w:val="28"/>
                                <w:szCs w:val="28"/>
                              </w:rPr>
                            </w:pPr>
                            <w:r w:rsidRPr="001D36D4">
                              <w:rPr>
                                <w:rFonts w:ascii="Times New Roman" w:hAnsi="Times New Roman" w:cs="Times New Roman"/>
                                <w:b/>
                                <w:sz w:val="28"/>
                                <w:szCs w:val="28"/>
                              </w:rPr>
                              <w:t>Parent Workshop Menu</w:t>
                            </w:r>
                          </w:p>
                          <w:p w14:paraId="20695F8C" w14:textId="77777777" w:rsidR="001D36D4" w:rsidRPr="001D36D4" w:rsidRDefault="001D36D4" w:rsidP="001D36D4">
                            <w:pPr>
                              <w:spacing w:after="0" w:line="240" w:lineRule="auto"/>
                              <w:jc w:val="center"/>
                              <w:rPr>
                                <w:rFonts w:ascii="Times New Roman" w:hAnsi="Times New Roman" w:cs="Times New Roman"/>
                                <w:b/>
                                <w:sz w:val="10"/>
                                <w:szCs w:val="10"/>
                              </w:rPr>
                            </w:pPr>
                          </w:p>
                          <w:p w14:paraId="3775F206" w14:textId="107F5A29" w:rsidR="00876122" w:rsidRPr="00E85181" w:rsidRDefault="00C40626"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w:t>
                            </w:r>
                            <w:r w:rsidR="00876122" w:rsidRPr="00E85181">
                              <w:rPr>
                                <w:rFonts w:ascii="Times New Roman" w:hAnsi="Times New Roman" w:cs="Times New Roman"/>
                                <w:b/>
                                <w:i/>
                                <w:sz w:val="24"/>
                                <w:szCs w:val="24"/>
                              </w:rPr>
                              <w:t>hew J.</w:t>
                            </w:r>
                            <w:r w:rsidRPr="00E85181">
                              <w:rPr>
                                <w:rFonts w:ascii="Times New Roman" w:hAnsi="Times New Roman" w:cs="Times New Roman"/>
                                <w:b/>
                                <w:i/>
                                <w:sz w:val="24"/>
                                <w:szCs w:val="24"/>
                              </w:rPr>
                              <w:t xml:space="preserve"> Zagami</w:t>
                            </w:r>
                            <w:r w:rsidR="00876122" w:rsidRPr="00E85181">
                              <w:rPr>
                                <w:rFonts w:ascii="Times New Roman" w:hAnsi="Times New Roman" w:cs="Times New Roman"/>
                                <w:b/>
                                <w:i/>
                                <w:sz w:val="24"/>
                                <w:szCs w:val="24"/>
                              </w:rPr>
                              <w:t>, CEO/Consultant</w:t>
                            </w:r>
                          </w:p>
                          <w:p w14:paraId="00B28B46" w14:textId="3EB09CAB" w:rsidR="00876122" w:rsidRPr="00E85181" w:rsidRDefault="00876122" w:rsidP="001D36D4">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sidR="001D36D4">
                              <w:rPr>
                                <w:rFonts w:ascii="Times New Roman" w:hAnsi="Times New Roman" w:cs="Times New Roman"/>
                                <w:b/>
                                <w:i/>
                                <w:sz w:val="24"/>
                                <w:szCs w:val="24"/>
                              </w:rPr>
                              <w:tab/>
                            </w:r>
                            <w:r w:rsidR="001D36D4">
                              <w:rPr>
                                <w:rFonts w:ascii="Times New Roman" w:hAnsi="Times New Roman" w:cs="Times New Roman"/>
                                <w:b/>
                                <w:i/>
                                <w:sz w:val="24"/>
                                <w:szCs w:val="24"/>
                              </w:rPr>
                              <w:tab/>
                            </w:r>
                            <w:r w:rsidR="001D4F8F">
                              <w:rPr>
                                <w:rFonts w:ascii="Times New Roman" w:hAnsi="Times New Roman" w:cs="Times New Roman"/>
                                <w:b/>
                                <w:i/>
                                <w:sz w:val="24"/>
                                <w:szCs w:val="24"/>
                              </w:rPr>
                              <w:t xml:space="preserve">      </w:t>
                            </w:r>
                            <w:r w:rsidRPr="00E85181">
                              <w:rPr>
                                <w:rFonts w:ascii="Times New Roman" w:hAnsi="Times New Roman" w:cs="Times New Roman"/>
                                <w:b/>
                                <w:i/>
                                <w:sz w:val="24"/>
                                <w:szCs w:val="24"/>
                              </w:rPr>
                              <w:t xml:space="preserve">Email: </w:t>
                            </w:r>
                            <w:r w:rsidR="001D4F8F">
                              <w:rPr>
                                <w:rFonts w:ascii="Times New Roman" w:hAnsi="Times New Roman" w:cs="Times New Roman"/>
                                <w:b/>
                                <w:i/>
                                <w:sz w:val="24"/>
                                <w:szCs w:val="24"/>
                              </w:rPr>
                              <w:t>mjzagami</w:t>
                            </w:r>
                            <w:r w:rsidRPr="00E85181">
                              <w:rPr>
                                <w:rFonts w:ascii="Times New Roman" w:hAnsi="Times New Roman" w:cs="Times New Roman"/>
                                <w:b/>
                                <w:i/>
                                <w:sz w:val="24"/>
                                <w:szCs w:val="24"/>
                              </w:rPr>
                              <w:t>@</w:t>
                            </w:r>
                            <w:r w:rsidR="003203AC">
                              <w:rPr>
                                <w:rFonts w:ascii="Times New Roman" w:hAnsi="Times New Roman" w:cs="Times New Roman"/>
                                <w:b/>
                                <w:i/>
                                <w:sz w:val="24"/>
                                <w:szCs w:val="24"/>
                              </w:rPr>
                              <w:t>gmail.com</w:t>
                            </w:r>
                          </w:p>
                          <w:p w14:paraId="7CDD62C3" w14:textId="3903D3DF" w:rsidR="00876122"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031B5A63" w14:textId="0312A1FF" w:rsidR="004C756E" w:rsidRPr="00286D7E"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sidR="00286D7E">
                              <w:rPr>
                                <w:rFonts w:ascii="Times New Roman" w:hAnsi="Times New Roman" w:cs="Times New Roman"/>
                                <w:b/>
                                <w:i/>
                                <w:sz w:val="20"/>
                                <w:szCs w:val="20"/>
                              </w:rPr>
                              <w:t xml:space="preserve">.    </w:t>
                            </w:r>
                          </w:p>
                          <w:p w14:paraId="4124605C" w14:textId="77777777" w:rsidR="00C40626" w:rsidRPr="002A614A" w:rsidRDefault="00C40626" w:rsidP="002A614A">
                            <w:pPr>
                              <w:jc w:val="center"/>
                              <w:rPr>
                                <w:rFonts w:ascii="Times New Roman" w:hAnsi="Times New Roman" w:cs="Times New Roman"/>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3E21E" id="_x0000_t202" coordsize="21600,21600" o:spt="202" path="m,l,21600r21600,l21600,xe">
                <v:stroke joinstyle="miter"/>
                <v:path gradientshapeok="t" o:connecttype="rect"/>
              </v:shapetype>
              <v:shape id="Text Box 2" o:spid="_x0000_s1026" type="#_x0000_t202" style="position:absolute;margin-left:166pt;margin-top:-18.5pt;width:372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0BIQIAAB4EAAAOAAAAZHJzL2Uyb0RvYy54bWysU81u2zAMvg/YOwi6L3ayZGmMOEWXLsOA&#13;&#10;7gdo9wC0LMfCJNGTlNjd05eS0zTbbsN0EEiR/ER+JNfXg9HsKJ1XaEs+neScSSuwVnZf8u8PuzdX&#13;&#10;nPkAtgaNVpb8UXp+vXn9at13hZxhi7qWjhGI9UXflbwNoSuyzItWGvAT7KQlY4POQCDV7bPaQU/o&#13;&#10;RmezPH+X9ejqzqGQ3tPr7Wjkm4TfNFKEr03jZWC65JRbSLdLdxXvbLOGYu+ga5U4pQH/kIUBZenT&#13;&#10;M9QtBGAHp/6CMko49NiEiUCTYdMoIVMNVM00/6Oa+xY6mWohcnx3psn/P1jx5fjNMVWX/G2+5MyC&#13;&#10;oSY9yCGw9ziwWeSn73xBbvcdOYaBnqnPqVbf3aH44ZnFbQt2L2+cw76VUFN+0xiZXYSOOD6CVP1n&#13;&#10;rOkbOARMQEPjTCSP6GCETn16PPcmpiLocb6czec5mQTZpstVviQl/gHFc3jnfPgo0bAolNxR8xM8&#13;&#10;HO98GF2fXeJvHrWqd0rrpLh9tdWOHYEGZZfOCf03N21ZX/LVYrZIyBZjPEFDYVSgQdbKlPwqjyeG&#13;&#10;QxHp+GDrJAdQepQpaW1P/ERKRnLCUA3kGEmrsH4kphyOA0sLRkKL7hdnPQ1ryf3PAzjJmf5kie3V&#13;&#10;lLih6U7KfLGckeIuLdWlBawgqJIHzkZxG9JGxHwt3lBXGpX4esnklCsNYWL8tDBxyi/15PWy1psn&#13;&#10;AAAA//8DAFBLAwQUAAYACAAAACEAfme6TOQAAAARAQAADwAAAGRycy9kb3ducmV2LnhtbEyP3W6D&#13;&#10;MAyF7yftHSJP2s3UhkELG8VU+9Gm3bbrAwSSAhpxEEkLffu5V9uNdSzbx+crtrPtxdmMvnOE8LiM&#13;&#10;QBiqne6oQTh8fyyeQPigSKvekUG4GA/b8vamULl2E+3MeR8awSbkc4XQhjDkUvq6NVb5pRsM8ezo&#13;&#10;RqsCt2Mj9agmNre9jKMolVZ1xB9aNZi31tQ/+5NFOH5ND+vnqfoMh2y3Sl9Vl1Xugnh/N79vuLxs&#13;&#10;QAQzh78LuDJwfig5WOVOpL3oEZIkZqCAsEgyFteNKEtZVQjxah2BLAv5n6T8BQAA//8DAFBLAQIt&#13;&#10;ABQABgAIAAAAIQC2gziS/gAAAOEBAAATAAAAAAAAAAAAAAAAAAAAAABbQ29udGVudF9UeXBlc10u&#13;&#10;eG1sUEsBAi0AFAAGAAgAAAAhADj9If/WAAAAlAEAAAsAAAAAAAAAAAAAAAAALwEAAF9yZWxzLy5y&#13;&#10;ZWxzUEsBAi0AFAAGAAgAAAAhAAT37QEhAgAAHgQAAA4AAAAAAAAAAAAAAAAALgIAAGRycy9lMm9E&#13;&#10;b2MueG1sUEsBAi0AFAAGAAgAAAAhAH5nukzkAAAAEQEAAA8AAAAAAAAAAAAAAAAAewQAAGRycy9k&#13;&#10;b3ducmV2LnhtbFBLBQYAAAAABAAEAPMAAACMBQAAAAA=&#13;&#10;" stroked="f">
                <v:textbox>
                  <w:txbxContent>
                    <w:p w14:paraId="3801119A" w14:textId="77777777" w:rsidR="00FB567F" w:rsidRPr="00020172" w:rsidRDefault="00FB567F" w:rsidP="002A614A">
                      <w:pPr>
                        <w:spacing w:after="0" w:line="240" w:lineRule="auto"/>
                        <w:jc w:val="center"/>
                        <w:rPr>
                          <w:rFonts w:ascii="Times New Roman" w:hAnsi="Times New Roman" w:cs="Times New Roman"/>
                          <w:b/>
                          <w:sz w:val="8"/>
                          <w:szCs w:val="8"/>
                        </w:rPr>
                      </w:pPr>
                    </w:p>
                    <w:p w14:paraId="53B0B02E" w14:textId="039F806F" w:rsidR="00876122" w:rsidRDefault="001D36D4" w:rsidP="002A614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00AD0FC6" w14:textId="46D155F4" w:rsidR="001D36D4" w:rsidRDefault="00E044FA" w:rsidP="002A614A">
                      <w:pPr>
                        <w:spacing w:after="0" w:line="240" w:lineRule="auto"/>
                        <w:jc w:val="center"/>
                        <w:rPr>
                          <w:rFonts w:ascii="Times New Roman" w:hAnsi="Times New Roman" w:cs="Times New Roman"/>
                          <w:b/>
                          <w:i/>
                          <w:color w:val="C00000"/>
                          <w:sz w:val="28"/>
                          <w:szCs w:val="28"/>
                        </w:rPr>
                      </w:pPr>
                      <w:r>
                        <w:rPr>
                          <w:rFonts w:ascii="Times New Roman" w:hAnsi="Times New Roman" w:cs="Times New Roman"/>
                          <w:b/>
                          <w:i/>
                          <w:color w:val="C00000"/>
                          <w:sz w:val="28"/>
                          <w:szCs w:val="28"/>
                        </w:rPr>
                        <w:t xml:space="preserve">The </w:t>
                      </w:r>
                      <w:r w:rsidR="001D36D4">
                        <w:rPr>
                          <w:rFonts w:ascii="Times New Roman" w:hAnsi="Times New Roman" w:cs="Times New Roman"/>
                          <w:b/>
                          <w:i/>
                          <w:color w:val="C00000"/>
                          <w:sz w:val="28"/>
                          <w:szCs w:val="28"/>
                        </w:rPr>
                        <w:t>C</w:t>
                      </w:r>
                      <w:r w:rsidR="006C60C4">
                        <w:rPr>
                          <w:rFonts w:ascii="Times New Roman" w:hAnsi="Times New Roman" w:cs="Times New Roman"/>
                          <w:b/>
                          <w:i/>
                          <w:color w:val="C00000"/>
                          <w:sz w:val="28"/>
                          <w:szCs w:val="28"/>
                        </w:rPr>
                        <w:t>enter</w:t>
                      </w:r>
                      <w:r w:rsidR="001D36D4">
                        <w:rPr>
                          <w:rFonts w:ascii="Times New Roman" w:hAnsi="Times New Roman" w:cs="Times New Roman"/>
                          <w:b/>
                          <w:i/>
                          <w:color w:val="C00000"/>
                          <w:sz w:val="28"/>
                          <w:szCs w:val="28"/>
                        </w:rPr>
                        <w:t xml:space="preserve"> for Teacher &amp; Parent Support</w:t>
                      </w:r>
                    </w:p>
                    <w:p w14:paraId="3B8FEE00" w14:textId="77777777" w:rsidR="001D36D4" w:rsidRPr="001D36D4" w:rsidRDefault="001D36D4" w:rsidP="002A614A">
                      <w:pPr>
                        <w:spacing w:after="0" w:line="240" w:lineRule="auto"/>
                        <w:jc w:val="center"/>
                        <w:rPr>
                          <w:rFonts w:ascii="Times New Roman" w:hAnsi="Times New Roman" w:cs="Times New Roman"/>
                          <w:b/>
                          <w:i/>
                          <w:color w:val="C00000"/>
                          <w:sz w:val="10"/>
                          <w:szCs w:val="10"/>
                        </w:rPr>
                      </w:pPr>
                    </w:p>
                    <w:p w14:paraId="2B50589D" w14:textId="640B6C2F" w:rsidR="001D36D4" w:rsidRPr="00E85181" w:rsidRDefault="001D36D4"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701BF8E5" w14:textId="77777777" w:rsidR="001D36D4" w:rsidRPr="001D36D4" w:rsidRDefault="001D36D4" w:rsidP="001D36D4">
                      <w:pPr>
                        <w:spacing w:after="0" w:line="240" w:lineRule="auto"/>
                        <w:jc w:val="center"/>
                        <w:rPr>
                          <w:rFonts w:ascii="Times New Roman" w:hAnsi="Times New Roman" w:cs="Times New Roman"/>
                          <w:b/>
                          <w:sz w:val="10"/>
                          <w:szCs w:val="10"/>
                        </w:rPr>
                      </w:pPr>
                    </w:p>
                    <w:p w14:paraId="61B4C0F9" w14:textId="1BAA5217" w:rsidR="00286D7E" w:rsidRDefault="002A614A" w:rsidP="001D36D4">
                      <w:pPr>
                        <w:spacing w:after="0" w:line="240" w:lineRule="auto"/>
                        <w:jc w:val="center"/>
                        <w:rPr>
                          <w:rFonts w:ascii="Times New Roman" w:hAnsi="Times New Roman" w:cs="Times New Roman"/>
                          <w:b/>
                          <w:sz w:val="28"/>
                          <w:szCs w:val="28"/>
                        </w:rPr>
                      </w:pPr>
                      <w:r w:rsidRPr="001D36D4">
                        <w:rPr>
                          <w:rFonts w:ascii="Times New Roman" w:hAnsi="Times New Roman" w:cs="Times New Roman"/>
                          <w:b/>
                          <w:sz w:val="28"/>
                          <w:szCs w:val="28"/>
                        </w:rPr>
                        <w:t>Parent Workshop Menu</w:t>
                      </w:r>
                    </w:p>
                    <w:p w14:paraId="20695F8C" w14:textId="77777777" w:rsidR="001D36D4" w:rsidRPr="001D36D4" w:rsidRDefault="001D36D4" w:rsidP="001D36D4">
                      <w:pPr>
                        <w:spacing w:after="0" w:line="240" w:lineRule="auto"/>
                        <w:jc w:val="center"/>
                        <w:rPr>
                          <w:rFonts w:ascii="Times New Roman" w:hAnsi="Times New Roman" w:cs="Times New Roman"/>
                          <w:b/>
                          <w:sz w:val="10"/>
                          <w:szCs w:val="10"/>
                        </w:rPr>
                      </w:pPr>
                    </w:p>
                    <w:p w14:paraId="3775F206" w14:textId="107F5A29" w:rsidR="00876122" w:rsidRPr="00E85181" w:rsidRDefault="00C40626" w:rsidP="001D36D4">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w:t>
                      </w:r>
                      <w:r w:rsidR="00876122" w:rsidRPr="00E85181">
                        <w:rPr>
                          <w:rFonts w:ascii="Times New Roman" w:hAnsi="Times New Roman" w:cs="Times New Roman"/>
                          <w:b/>
                          <w:i/>
                          <w:sz w:val="24"/>
                          <w:szCs w:val="24"/>
                        </w:rPr>
                        <w:t>hew J.</w:t>
                      </w:r>
                      <w:r w:rsidRPr="00E85181">
                        <w:rPr>
                          <w:rFonts w:ascii="Times New Roman" w:hAnsi="Times New Roman" w:cs="Times New Roman"/>
                          <w:b/>
                          <w:i/>
                          <w:sz w:val="24"/>
                          <w:szCs w:val="24"/>
                        </w:rPr>
                        <w:t xml:space="preserve"> Zagami</w:t>
                      </w:r>
                      <w:r w:rsidR="00876122" w:rsidRPr="00E85181">
                        <w:rPr>
                          <w:rFonts w:ascii="Times New Roman" w:hAnsi="Times New Roman" w:cs="Times New Roman"/>
                          <w:b/>
                          <w:i/>
                          <w:sz w:val="24"/>
                          <w:szCs w:val="24"/>
                        </w:rPr>
                        <w:t>, CEO/Consultant</w:t>
                      </w:r>
                    </w:p>
                    <w:p w14:paraId="00B28B46" w14:textId="3EB09CAB" w:rsidR="00876122" w:rsidRPr="00E85181" w:rsidRDefault="00876122" w:rsidP="001D36D4">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sidR="001D36D4">
                        <w:rPr>
                          <w:rFonts w:ascii="Times New Roman" w:hAnsi="Times New Roman" w:cs="Times New Roman"/>
                          <w:b/>
                          <w:i/>
                          <w:sz w:val="24"/>
                          <w:szCs w:val="24"/>
                        </w:rPr>
                        <w:tab/>
                      </w:r>
                      <w:r w:rsidR="001D36D4">
                        <w:rPr>
                          <w:rFonts w:ascii="Times New Roman" w:hAnsi="Times New Roman" w:cs="Times New Roman"/>
                          <w:b/>
                          <w:i/>
                          <w:sz w:val="24"/>
                          <w:szCs w:val="24"/>
                        </w:rPr>
                        <w:tab/>
                      </w:r>
                      <w:r w:rsidR="001D4F8F">
                        <w:rPr>
                          <w:rFonts w:ascii="Times New Roman" w:hAnsi="Times New Roman" w:cs="Times New Roman"/>
                          <w:b/>
                          <w:i/>
                          <w:sz w:val="24"/>
                          <w:szCs w:val="24"/>
                        </w:rPr>
                        <w:t xml:space="preserve">      </w:t>
                      </w:r>
                      <w:r w:rsidRPr="00E85181">
                        <w:rPr>
                          <w:rFonts w:ascii="Times New Roman" w:hAnsi="Times New Roman" w:cs="Times New Roman"/>
                          <w:b/>
                          <w:i/>
                          <w:sz w:val="24"/>
                          <w:szCs w:val="24"/>
                        </w:rPr>
                        <w:t xml:space="preserve">Email: </w:t>
                      </w:r>
                      <w:r w:rsidR="001D4F8F">
                        <w:rPr>
                          <w:rFonts w:ascii="Times New Roman" w:hAnsi="Times New Roman" w:cs="Times New Roman"/>
                          <w:b/>
                          <w:i/>
                          <w:sz w:val="24"/>
                          <w:szCs w:val="24"/>
                        </w:rPr>
                        <w:t>mjzagami</w:t>
                      </w:r>
                      <w:r w:rsidRPr="00E85181">
                        <w:rPr>
                          <w:rFonts w:ascii="Times New Roman" w:hAnsi="Times New Roman" w:cs="Times New Roman"/>
                          <w:b/>
                          <w:i/>
                          <w:sz w:val="24"/>
                          <w:szCs w:val="24"/>
                        </w:rPr>
                        <w:t>@</w:t>
                      </w:r>
                      <w:r w:rsidR="003203AC">
                        <w:rPr>
                          <w:rFonts w:ascii="Times New Roman" w:hAnsi="Times New Roman" w:cs="Times New Roman"/>
                          <w:b/>
                          <w:i/>
                          <w:sz w:val="24"/>
                          <w:szCs w:val="24"/>
                        </w:rPr>
                        <w:t>gmail.com</w:t>
                      </w:r>
                    </w:p>
                    <w:p w14:paraId="7CDD62C3" w14:textId="3903D3DF" w:rsidR="00876122"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031B5A63" w14:textId="0312A1FF" w:rsidR="004C756E" w:rsidRPr="00286D7E" w:rsidRDefault="00C40626" w:rsidP="00286D7E">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sidR="00286D7E">
                        <w:rPr>
                          <w:rFonts w:ascii="Times New Roman" w:hAnsi="Times New Roman" w:cs="Times New Roman"/>
                          <w:b/>
                          <w:i/>
                          <w:sz w:val="20"/>
                          <w:szCs w:val="20"/>
                        </w:rPr>
                        <w:t xml:space="preserve">.    </w:t>
                      </w:r>
                    </w:p>
                    <w:p w14:paraId="4124605C" w14:textId="77777777" w:rsidR="00C40626" w:rsidRPr="002A614A" w:rsidRDefault="00C40626" w:rsidP="002A614A">
                      <w:pPr>
                        <w:jc w:val="center"/>
                        <w:rPr>
                          <w:rFonts w:ascii="Times New Roman" w:hAnsi="Times New Roman" w:cs="Times New Roman"/>
                          <w:b/>
                          <w:sz w:val="36"/>
                          <w:szCs w:val="36"/>
                        </w:rPr>
                      </w:pPr>
                    </w:p>
                  </w:txbxContent>
                </v:textbox>
              </v:shape>
            </w:pict>
          </mc:Fallback>
        </mc:AlternateContent>
      </w:r>
      <w:r w:rsidRPr="00876122">
        <w:rPr>
          <w:rFonts w:ascii="Arial Black" w:hAnsi="Arial Black"/>
          <w:b/>
          <w:i/>
          <w:noProof/>
          <w:sz w:val="44"/>
          <w:szCs w:val="44"/>
        </w:rPr>
        <w:drawing>
          <wp:inline distT="0" distB="0" distL="0" distR="0" wp14:anchorId="1CDBA4E8" wp14:editId="37167A97">
            <wp:extent cx="1991782" cy="1403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0128" cy="1514916"/>
                    </a:xfrm>
                    <a:prstGeom prst="rect">
                      <a:avLst/>
                    </a:prstGeom>
                  </pic:spPr>
                </pic:pic>
              </a:graphicData>
            </a:graphic>
          </wp:inline>
        </w:drawing>
      </w:r>
    </w:p>
    <w:p w14:paraId="6918961B" w14:textId="77777777" w:rsidR="00286D7E" w:rsidRPr="00286D7E" w:rsidRDefault="00286D7E" w:rsidP="00286D7E">
      <w:pPr>
        <w:spacing w:after="0"/>
        <w:jc w:val="center"/>
        <w:rPr>
          <w:rFonts w:ascii="Garamond" w:eastAsia="Times New Roman" w:hAnsi="Garamond" w:cs="Times New Roman"/>
          <w:b/>
          <w:color w:val="2A2A2A"/>
          <w:sz w:val="10"/>
          <w:szCs w:val="10"/>
          <w:u w:val="single"/>
        </w:rPr>
      </w:pPr>
    </w:p>
    <w:p w14:paraId="49232F80" w14:textId="4907E452" w:rsidR="00286D7E" w:rsidRDefault="002A614A" w:rsidP="00286D7E">
      <w:pPr>
        <w:spacing w:after="0"/>
        <w:jc w:val="center"/>
        <w:rPr>
          <w:rFonts w:ascii="Arial Black" w:hAnsi="Arial Black"/>
          <w:b/>
          <w:i/>
          <w:sz w:val="44"/>
          <w:szCs w:val="44"/>
        </w:rPr>
      </w:pPr>
      <w:r w:rsidRPr="00F242DF">
        <w:rPr>
          <w:rFonts w:ascii="Garamond" w:eastAsia="Times New Roman" w:hAnsi="Garamond" w:cs="Times New Roman"/>
          <w:b/>
          <w:color w:val="2A2A2A"/>
          <w:sz w:val="28"/>
          <w:szCs w:val="28"/>
          <w:u w:val="single"/>
        </w:rPr>
        <w:t>PARENT WORKSHO</w:t>
      </w:r>
      <w:r w:rsidR="00310E8D" w:rsidRPr="00F242DF">
        <w:rPr>
          <w:rFonts w:ascii="Garamond" w:eastAsia="Times New Roman" w:hAnsi="Garamond" w:cs="Times New Roman"/>
          <w:b/>
          <w:color w:val="2A2A2A"/>
          <w:sz w:val="28"/>
          <w:szCs w:val="28"/>
          <w:u w:val="single"/>
        </w:rPr>
        <w:t>P MENU</w:t>
      </w:r>
      <w:r w:rsidR="00853EC7">
        <w:rPr>
          <w:rFonts w:ascii="Garamond" w:eastAsia="Times New Roman" w:hAnsi="Garamond" w:cs="Times New Roman"/>
          <w:b/>
          <w:color w:val="2A2A2A"/>
          <w:sz w:val="28"/>
          <w:szCs w:val="28"/>
          <w:u w:val="single"/>
        </w:rPr>
        <w:t xml:space="preserve"> for 202</w:t>
      </w:r>
      <w:r w:rsidR="00464573">
        <w:rPr>
          <w:rFonts w:ascii="Garamond" w:eastAsia="Times New Roman" w:hAnsi="Garamond" w:cs="Times New Roman"/>
          <w:b/>
          <w:color w:val="2A2A2A"/>
          <w:sz w:val="28"/>
          <w:szCs w:val="28"/>
          <w:u w:val="single"/>
        </w:rPr>
        <w:t>4</w:t>
      </w:r>
      <w:r w:rsidR="00853EC7">
        <w:rPr>
          <w:rFonts w:ascii="Garamond" w:eastAsia="Times New Roman" w:hAnsi="Garamond" w:cs="Times New Roman"/>
          <w:b/>
          <w:color w:val="2A2A2A"/>
          <w:sz w:val="28"/>
          <w:szCs w:val="28"/>
          <w:u w:val="single"/>
        </w:rPr>
        <w:t>-202</w:t>
      </w:r>
      <w:r w:rsidR="00464573">
        <w:rPr>
          <w:rFonts w:ascii="Garamond" w:eastAsia="Times New Roman" w:hAnsi="Garamond" w:cs="Times New Roman"/>
          <w:b/>
          <w:color w:val="2A2A2A"/>
          <w:sz w:val="28"/>
          <w:szCs w:val="28"/>
          <w:u w:val="single"/>
        </w:rPr>
        <w:t>5</w:t>
      </w:r>
    </w:p>
    <w:p w14:paraId="41B98BE0" w14:textId="2B27D641" w:rsidR="00310E8D" w:rsidRPr="00464573" w:rsidRDefault="00310E8D" w:rsidP="00286D7E">
      <w:pPr>
        <w:spacing w:after="0"/>
        <w:rPr>
          <w:rFonts w:ascii="Garamond" w:hAnsi="Garamond"/>
          <w:b/>
          <w:i/>
          <w:sz w:val="20"/>
          <w:szCs w:val="20"/>
        </w:rPr>
      </w:pPr>
      <w:r w:rsidRPr="00464573">
        <w:rPr>
          <w:rFonts w:ascii="Garamond" w:eastAsia="Times New Roman" w:hAnsi="Garamond" w:cs="Times New Roman"/>
          <w:sz w:val="20"/>
          <w:szCs w:val="20"/>
        </w:rPr>
        <w:t>Dear Colleague</w:t>
      </w:r>
      <w:r w:rsidR="00237AE6" w:rsidRPr="00464573">
        <w:rPr>
          <w:rFonts w:ascii="Garamond" w:eastAsia="Times New Roman" w:hAnsi="Garamond" w:cs="Times New Roman"/>
          <w:sz w:val="20"/>
          <w:szCs w:val="20"/>
        </w:rPr>
        <w:t>s</w:t>
      </w:r>
      <w:r w:rsidRPr="00464573">
        <w:rPr>
          <w:rFonts w:ascii="Garamond" w:eastAsia="Times New Roman" w:hAnsi="Garamond" w:cs="Times New Roman"/>
          <w:sz w:val="20"/>
          <w:szCs w:val="20"/>
        </w:rPr>
        <w:t>,</w:t>
      </w:r>
    </w:p>
    <w:p w14:paraId="0637F382" w14:textId="77777777" w:rsidR="00310E8D" w:rsidRPr="00464573" w:rsidRDefault="00310E8D" w:rsidP="00310E8D">
      <w:pPr>
        <w:spacing w:after="0" w:line="240" w:lineRule="auto"/>
        <w:jc w:val="both"/>
        <w:rPr>
          <w:rFonts w:ascii="Garamond" w:eastAsia="Times New Roman" w:hAnsi="Garamond" w:cs="Times New Roman"/>
          <w:sz w:val="10"/>
          <w:szCs w:val="10"/>
        </w:rPr>
      </w:pPr>
    </w:p>
    <w:p w14:paraId="2B85819E" w14:textId="7D481AE1" w:rsidR="00310E8D" w:rsidRPr="00464573" w:rsidRDefault="003D7A37" w:rsidP="00784CCC">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sz w:val="20"/>
          <w:szCs w:val="20"/>
        </w:rPr>
        <w:t>CTPS, (</w:t>
      </w:r>
      <w:r w:rsidR="00A14682" w:rsidRPr="00464573">
        <w:rPr>
          <w:rFonts w:ascii="Garamond" w:eastAsia="Times New Roman" w:hAnsi="Garamond" w:cs="Times New Roman"/>
          <w:sz w:val="20"/>
          <w:szCs w:val="20"/>
        </w:rPr>
        <w:t xml:space="preserve">The </w:t>
      </w:r>
      <w:r w:rsidR="006C60C4" w:rsidRPr="00464573">
        <w:rPr>
          <w:rFonts w:ascii="Garamond" w:eastAsia="Times New Roman" w:hAnsi="Garamond" w:cs="Times New Roman"/>
          <w:sz w:val="20"/>
          <w:szCs w:val="20"/>
        </w:rPr>
        <w:t>Center</w:t>
      </w:r>
      <w:r w:rsidR="00485DA1" w:rsidRPr="00464573">
        <w:rPr>
          <w:rFonts w:ascii="Garamond" w:eastAsia="Times New Roman" w:hAnsi="Garamond" w:cs="Times New Roman"/>
          <w:sz w:val="20"/>
          <w:szCs w:val="20"/>
        </w:rPr>
        <w:t xml:space="preserve"> for Teacher &amp; Parent Support</w:t>
      </w:r>
      <w:r w:rsidRPr="00464573">
        <w:rPr>
          <w:rFonts w:ascii="Garamond" w:eastAsia="Times New Roman" w:hAnsi="Garamond" w:cs="Times New Roman"/>
          <w:sz w:val="20"/>
          <w:szCs w:val="20"/>
        </w:rPr>
        <w:t>),</w:t>
      </w:r>
      <w:r w:rsidR="00310E8D" w:rsidRPr="00464573">
        <w:rPr>
          <w:rFonts w:ascii="Garamond" w:eastAsia="Times New Roman" w:hAnsi="Garamond" w:cs="Times New Roman"/>
          <w:sz w:val="20"/>
          <w:szCs w:val="20"/>
        </w:rPr>
        <w:t xml:space="preserve"> is proud to offer a number of parent workshops designed to address various educational issues encountered by the </w:t>
      </w:r>
      <w:r w:rsidR="00414715" w:rsidRPr="00464573">
        <w:rPr>
          <w:rFonts w:ascii="Garamond" w:eastAsia="Times New Roman" w:hAnsi="Garamond" w:cs="Times New Roman"/>
          <w:sz w:val="20"/>
          <w:szCs w:val="20"/>
        </w:rPr>
        <w:t>school</w:t>
      </w:r>
      <w:r w:rsidR="00310E8D" w:rsidRPr="00464573">
        <w:rPr>
          <w:rFonts w:ascii="Garamond" w:eastAsia="Times New Roman" w:hAnsi="Garamond" w:cs="Times New Roman"/>
          <w:sz w:val="20"/>
          <w:szCs w:val="20"/>
        </w:rPr>
        <w:t xml:space="preserve"> community.  We can also create specific workshops to meet your needs.</w:t>
      </w:r>
    </w:p>
    <w:p w14:paraId="3BCA5780" w14:textId="77777777" w:rsidR="00310E8D" w:rsidRPr="00464573" w:rsidRDefault="00310E8D" w:rsidP="00784CCC">
      <w:pPr>
        <w:spacing w:after="0" w:line="240" w:lineRule="auto"/>
        <w:jc w:val="both"/>
        <w:rPr>
          <w:rFonts w:ascii="Garamond" w:eastAsia="Times New Roman" w:hAnsi="Garamond" w:cs="Times New Roman"/>
          <w:sz w:val="10"/>
          <w:szCs w:val="10"/>
        </w:rPr>
      </w:pPr>
    </w:p>
    <w:p w14:paraId="5C8B9FD1" w14:textId="4FDBEB30" w:rsidR="00310E8D" w:rsidRPr="00464573" w:rsidRDefault="00310E8D" w:rsidP="00784CCC">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color w:val="2A2A2A"/>
          <w:sz w:val="20"/>
          <w:szCs w:val="20"/>
        </w:rPr>
        <w:t xml:space="preserve">Please note that all workshops are </w:t>
      </w:r>
      <w:proofErr w:type="gramStart"/>
      <w:r w:rsidRPr="00464573">
        <w:rPr>
          <w:rFonts w:ascii="Garamond" w:eastAsia="Times New Roman" w:hAnsi="Garamond" w:cs="Times New Roman"/>
          <w:color w:val="2A2A2A"/>
          <w:sz w:val="20"/>
          <w:szCs w:val="20"/>
        </w:rPr>
        <w:t>60-90 minute</w:t>
      </w:r>
      <w:proofErr w:type="gramEnd"/>
      <w:r w:rsidRPr="00464573">
        <w:rPr>
          <w:rFonts w:ascii="Garamond" w:eastAsia="Times New Roman" w:hAnsi="Garamond" w:cs="Times New Roman"/>
          <w:color w:val="2A2A2A"/>
          <w:sz w:val="20"/>
          <w:szCs w:val="20"/>
        </w:rPr>
        <w:t xml:space="preserve"> sessions, including question and answer periods.  Session content and length can be tailored to meet your school-specific needs.</w:t>
      </w:r>
      <w:r w:rsidR="00C506D0" w:rsidRPr="00464573">
        <w:rPr>
          <w:rFonts w:ascii="Garamond" w:eastAsia="Times New Roman" w:hAnsi="Garamond" w:cs="Times New Roman"/>
          <w:color w:val="2A2A2A"/>
          <w:sz w:val="20"/>
          <w:szCs w:val="20"/>
        </w:rPr>
        <w:t xml:space="preserve"> </w:t>
      </w:r>
      <w:r w:rsidR="00414715" w:rsidRPr="00464573">
        <w:rPr>
          <w:rFonts w:ascii="Garamond" w:eastAsia="Times New Roman" w:hAnsi="Garamond" w:cs="Times New Roman"/>
          <w:color w:val="2A2A2A"/>
          <w:sz w:val="20"/>
          <w:szCs w:val="20"/>
        </w:rPr>
        <w:t>As stated, w</w:t>
      </w:r>
      <w:r w:rsidR="00C506D0" w:rsidRPr="00464573">
        <w:rPr>
          <w:rFonts w:ascii="Garamond" w:eastAsia="Times New Roman" w:hAnsi="Garamond" w:cs="Times New Roman"/>
          <w:color w:val="2A2A2A"/>
          <w:sz w:val="20"/>
          <w:szCs w:val="20"/>
        </w:rPr>
        <w:t>e can even develop new topics at your request!</w:t>
      </w:r>
    </w:p>
    <w:p w14:paraId="737EF85A" w14:textId="77777777" w:rsidR="00310E8D" w:rsidRPr="00464573" w:rsidRDefault="00310E8D" w:rsidP="00784CCC">
      <w:pPr>
        <w:spacing w:after="0" w:line="240" w:lineRule="auto"/>
        <w:jc w:val="both"/>
        <w:rPr>
          <w:rFonts w:ascii="Garamond" w:eastAsia="Times New Roman" w:hAnsi="Garamond" w:cs="Times New Roman"/>
          <w:color w:val="2A2A2A"/>
          <w:sz w:val="10"/>
          <w:szCs w:val="10"/>
        </w:rPr>
      </w:pPr>
    </w:p>
    <w:p w14:paraId="3EC519DE" w14:textId="77777777" w:rsidR="00AD066A" w:rsidRDefault="00310E8D" w:rsidP="00AD066A">
      <w:pPr>
        <w:spacing w:after="0" w:line="240" w:lineRule="auto"/>
        <w:rPr>
          <w:rFonts w:ascii="Garamond" w:eastAsia="Times New Roman" w:hAnsi="Garamond" w:cs="Times New Roman"/>
          <w:color w:val="2A2A2A"/>
          <w:sz w:val="20"/>
          <w:szCs w:val="20"/>
        </w:rPr>
      </w:pPr>
      <w:r w:rsidRPr="00464573">
        <w:rPr>
          <w:rFonts w:ascii="Garamond" w:eastAsia="Times New Roman" w:hAnsi="Garamond" w:cs="Times New Roman"/>
          <w:color w:val="2A2A2A"/>
          <w:sz w:val="20"/>
          <w:szCs w:val="20"/>
        </w:rPr>
        <w:t xml:space="preserve">Participants will receive a variety of hand-outs including a copy of the </w:t>
      </w:r>
      <w:proofErr w:type="spellStart"/>
      <w:r w:rsidRPr="00464573">
        <w:rPr>
          <w:rFonts w:ascii="Garamond" w:eastAsia="Times New Roman" w:hAnsi="Garamond" w:cs="Times New Roman"/>
          <w:color w:val="2A2A2A"/>
          <w:sz w:val="20"/>
          <w:szCs w:val="20"/>
        </w:rPr>
        <w:t>Powerpoint</w:t>
      </w:r>
      <w:proofErr w:type="spellEnd"/>
      <w:r w:rsidRPr="00464573">
        <w:rPr>
          <w:rFonts w:ascii="Garamond" w:eastAsia="Times New Roman" w:hAnsi="Garamond" w:cs="Times New Roman"/>
          <w:color w:val="2A2A2A"/>
          <w:sz w:val="20"/>
          <w:szCs w:val="20"/>
        </w:rPr>
        <w:t xml:space="preserve"> presentation used during the session.  </w:t>
      </w:r>
    </w:p>
    <w:p w14:paraId="2A1042ED" w14:textId="4B4C0769" w:rsidR="00286D7E" w:rsidRPr="00464573" w:rsidRDefault="00CE5ADB" w:rsidP="00876122">
      <w:pPr>
        <w:spacing w:after="0" w:line="240" w:lineRule="auto"/>
        <w:jc w:val="center"/>
        <w:rPr>
          <w:rFonts w:ascii="Garamond" w:eastAsia="Times New Roman" w:hAnsi="Garamond" w:cs="Times New Roman"/>
          <w:color w:val="FF0000"/>
          <w:sz w:val="20"/>
          <w:szCs w:val="20"/>
        </w:rPr>
      </w:pPr>
      <w:r w:rsidRPr="00464573">
        <w:rPr>
          <w:rFonts w:ascii="Garamond" w:eastAsia="Times New Roman" w:hAnsi="Garamond" w:cs="Times New Roman"/>
          <w:b/>
          <w:i/>
          <w:color w:val="FF0000"/>
          <w:sz w:val="20"/>
          <w:szCs w:val="20"/>
          <w:u w:val="single"/>
        </w:rPr>
        <w:t xml:space="preserve">Workshops and </w:t>
      </w:r>
      <w:r w:rsidR="00310E8D" w:rsidRPr="00464573">
        <w:rPr>
          <w:rFonts w:ascii="Garamond" w:eastAsia="Times New Roman" w:hAnsi="Garamond" w:cs="Times New Roman"/>
          <w:b/>
          <w:i/>
          <w:color w:val="FF0000"/>
          <w:sz w:val="20"/>
          <w:szCs w:val="20"/>
          <w:u w:val="single"/>
        </w:rPr>
        <w:t xml:space="preserve">materials can be provided </w:t>
      </w:r>
      <w:r w:rsidRPr="00464573">
        <w:rPr>
          <w:rFonts w:ascii="Garamond" w:eastAsia="Times New Roman" w:hAnsi="Garamond" w:cs="Times New Roman"/>
          <w:b/>
          <w:i/>
          <w:color w:val="FF0000"/>
          <w:sz w:val="20"/>
          <w:szCs w:val="20"/>
          <w:u w:val="single"/>
        </w:rPr>
        <w:t>in English</w:t>
      </w:r>
      <w:r w:rsidR="0050121A" w:rsidRPr="00464573">
        <w:rPr>
          <w:rFonts w:ascii="Garamond" w:eastAsia="Times New Roman" w:hAnsi="Garamond" w:cs="Times New Roman"/>
          <w:b/>
          <w:i/>
          <w:color w:val="FF0000"/>
          <w:sz w:val="20"/>
          <w:szCs w:val="20"/>
          <w:u w:val="single"/>
        </w:rPr>
        <w:t>/</w:t>
      </w:r>
      <w:r w:rsidR="00876122" w:rsidRPr="00464573">
        <w:rPr>
          <w:rFonts w:ascii="Garamond" w:eastAsia="Times New Roman" w:hAnsi="Garamond" w:cs="Times New Roman"/>
          <w:b/>
          <w:i/>
          <w:color w:val="FF0000"/>
          <w:sz w:val="20"/>
          <w:szCs w:val="20"/>
          <w:u w:val="single"/>
        </w:rPr>
        <w:t xml:space="preserve">Spanish </w:t>
      </w:r>
      <w:r w:rsidR="007D01A5" w:rsidRPr="00464573">
        <w:rPr>
          <w:rFonts w:ascii="Garamond" w:eastAsia="Times New Roman" w:hAnsi="Garamond" w:cs="Times New Roman"/>
          <w:b/>
          <w:i/>
          <w:color w:val="FF0000"/>
          <w:sz w:val="20"/>
          <w:szCs w:val="20"/>
          <w:u w:val="single"/>
        </w:rPr>
        <w:t xml:space="preserve">and can be </w:t>
      </w:r>
      <w:r w:rsidR="0050121A" w:rsidRPr="00464573">
        <w:rPr>
          <w:rFonts w:ascii="Garamond" w:eastAsia="Times New Roman" w:hAnsi="Garamond" w:cs="Times New Roman"/>
          <w:b/>
          <w:i/>
          <w:color w:val="FF0000"/>
          <w:sz w:val="20"/>
          <w:szCs w:val="20"/>
          <w:u w:val="single"/>
        </w:rPr>
        <w:t>disseminated</w:t>
      </w:r>
      <w:r w:rsidR="007D01A5" w:rsidRPr="00464573">
        <w:rPr>
          <w:rFonts w:ascii="Garamond" w:eastAsia="Times New Roman" w:hAnsi="Garamond" w:cs="Times New Roman"/>
          <w:b/>
          <w:i/>
          <w:color w:val="FF0000"/>
          <w:sz w:val="20"/>
          <w:szCs w:val="20"/>
          <w:u w:val="single"/>
        </w:rPr>
        <w:t xml:space="preserve"> in person or virtually.</w:t>
      </w:r>
    </w:p>
    <w:p w14:paraId="5635AAEB" w14:textId="2E526598" w:rsidR="00310E8D" w:rsidRPr="00464573" w:rsidRDefault="00310E8D" w:rsidP="009A63EB">
      <w:pPr>
        <w:spacing w:after="0" w:line="240" w:lineRule="auto"/>
        <w:jc w:val="both"/>
        <w:rPr>
          <w:rFonts w:ascii="Garamond" w:eastAsia="Times New Roman" w:hAnsi="Garamond" w:cs="Times New Roman"/>
          <w:color w:val="FF0000"/>
          <w:sz w:val="20"/>
          <w:szCs w:val="20"/>
        </w:rPr>
      </w:pP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r w:rsidRPr="00464573">
        <w:rPr>
          <w:rFonts w:ascii="Garamond" w:eastAsia="Times New Roman" w:hAnsi="Garamond" w:cs="Times New Roman"/>
          <w:color w:val="2A2A2A"/>
          <w:sz w:val="20"/>
          <w:szCs w:val="20"/>
          <w:u w:val="single"/>
        </w:rPr>
        <w:tab/>
      </w:r>
    </w:p>
    <w:p w14:paraId="57ED963A" w14:textId="77777777" w:rsidR="00B0695B" w:rsidRPr="00464573" w:rsidRDefault="00B0695B" w:rsidP="00CB7373">
      <w:pPr>
        <w:pStyle w:val="xp1"/>
        <w:spacing w:before="0" w:beforeAutospacing="0" w:after="0" w:afterAutospacing="0"/>
        <w:jc w:val="both"/>
        <w:rPr>
          <w:rFonts w:ascii="Garamond" w:hAnsi="Garamond"/>
          <w:b/>
          <w:i/>
          <w:color w:val="FF0000"/>
          <w:sz w:val="10"/>
          <w:szCs w:val="10"/>
          <w:u w:val="single"/>
        </w:rPr>
      </w:pPr>
    </w:p>
    <w:p w14:paraId="0989ACFA" w14:textId="688550E7" w:rsidR="005E035E" w:rsidRPr="005E035E" w:rsidRDefault="005E035E" w:rsidP="0060714C">
      <w:pPr>
        <w:pStyle w:val="xp1"/>
        <w:spacing w:before="0" w:beforeAutospacing="0" w:after="0" w:afterAutospacing="0"/>
        <w:jc w:val="both"/>
        <w:rPr>
          <w:rFonts w:ascii="Garamond" w:hAnsi="Garamond"/>
          <w:color w:val="000000" w:themeColor="text1"/>
          <w:sz w:val="20"/>
          <w:szCs w:val="20"/>
        </w:rPr>
      </w:pPr>
      <w:r>
        <w:rPr>
          <w:rFonts w:ascii="Garamond" w:hAnsi="Garamond"/>
          <w:b/>
          <w:i/>
          <w:color w:val="FF0000"/>
          <w:sz w:val="20"/>
          <w:szCs w:val="20"/>
          <w:u w:val="single"/>
        </w:rPr>
        <w:t>NEW:</w:t>
      </w:r>
      <w:r>
        <w:rPr>
          <w:rFonts w:ascii="Garamond" w:hAnsi="Garamond"/>
          <w:color w:val="FF0000"/>
          <w:sz w:val="20"/>
          <w:szCs w:val="20"/>
        </w:rPr>
        <w:tab/>
      </w:r>
      <w:r>
        <w:rPr>
          <w:rFonts w:ascii="Garamond" w:hAnsi="Garamond"/>
          <w:color w:val="000000" w:themeColor="text1"/>
          <w:sz w:val="20"/>
          <w:szCs w:val="20"/>
        </w:rPr>
        <w:t>“</w:t>
      </w:r>
      <w:r>
        <w:rPr>
          <w:rFonts w:ascii="Garamond" w:hAnsi="Garamond"/>
          <w:b/>
          <w:i/>
          <w:color w:val="000000" w:themeColor="text1"/>
          <w:sz w:val="20"/>
          <w:szCs w:val="20"/>
          <w:u w:val="single"/>
        </w:rPr>
        <w:t>The Dangers of Vaping &amp; E-Cigarettes:</w:t>
      </w:r>
      <w:r>
        <w:rPr>
          <w:rFonts w:ascii="Garamond" w:hAnsi="Garamond"/>
          <w:color w:val="000000" w:themeColor="text1"/>
          <w:sz w:val="20"/>
          <w:szCs w:val="20"/>
        </w:rPr>
        <w:t xml:space="preserve"> This workshop is most appropriate for parents of children in Middle School and/or High School.  Parents will be provided with important information they can share with youngsters re: the dangers of vaping and E-Cigarettes.</w:t>
      </w:r>
    </w:p>
    <w:p w14:paraId="661706F5" w14:textId="77777777" w:rsidR="005E035E" w:rsidRPr="005E035E" w:rsidRDefault="005E035E" w:rsidP="0060714C">
      <w:pPr>
        <w:pStyle w:val="xp1"/>
        <w:spacing w:before="0" w:beforeAutospacing="0" w:after="0" w:afterAutospacing="0"/>
        <w:jc w:val="both"/>
        <w:rPr>
          <w:rFonts w:ascii="Garamond" w:hAnsi="Garamond"/>
          <w:b/>
          <w:i/>
          <w:color w:val="FF0000"/>
          <w:sz w:val="10"/>
          <w:szCs w:val="10"/>
          <w:u w:val="single"/>
        </w:rPr>
      </w:pPr>
    </w:p>
    <w:p w14:paraId="6777DFDC" w14:textId="01BDB6B6" w:rsidR="00464573" w:rsidRPr="00464573" w:rsidRDefault="00464573" w:rsidP="0060714C">
      <w:pPr>
        <w:pStyle w:val="xp1"/>
        <w:spacing w:before="0" w:beforeAutospacing="0" w:after="0" w:afterAutospacing="0"/>
        <w:jc w:val="both"/>
        <w:rPr>
          <w:rFonts w:ascii="Garamond" w:hAnsi="Garamond"/>
          <w:color w:val="000000" w:themeColor="text1"/>
          <w:sz w:val="20"/>
          <w:szCs w:val="20"/>
        </w:rPr>
      </w:pPr>
      <w:r>
        <w:rPr>
          <w:rFonts w:ascii="Garamond" w:hAnsi="Garamond"/>
          <w:b/>
          <w:i/>
          <w:color w:val="FF0000"/>
          <w:sz w:val="20"/>
          <w:szCs w:val="20"/>
          <w:u w:val="single"/>
        </w:rPr>
        <w:t>NEW</w:t>
      </w:r>
      <w:proofErr w:type="gramStart"/>
      <w:r>
        <w:rPr>
          <w:rFonts w:ascii="Garamond" w:hAnsi="Garamond"/>
          <w:b/>
          <w:i/>
          <w:color w:val="FF0000"/>
          <w:sz w:val="20"/>
          <w:szCs w:val="20"/>
          <w:u w:val="single"/>
        </w:rPr>
        <w:t>:</w:t>
      </w:r>
      <w:r>
        <w:rPr>
          <w:rFonts w:ascii="Garamond" w:hAnsi="Garamond"/>
          <w:color w:val="FF0000"/>
          <w:sz w:val="20"/>
          <w:szCs w:val="20"/>
        </w:rPr>
        <w:t xml:space="preserve">  </w:t>
      </w:r>
      <w:r>
        <w:rPr>
          <w:rFonts w:ascii="Garamond" w:hAnsi="Garamond"/>
          <w:b/>
          <w:color w:val="000000" w:themeColor="text1"/>
          <w:sz w:val="20"/>
          <w:szCs w:val="20"/>
          <w:u w:val="single"/>
        </w:rPr>
        <w:t>“</w:t>
      </w:r>
      <w:proofErr w:type="gramEnd"/>
      <w:r>
        <w:rPr>
          <w:rFonts w:ascii="Garamond" w:hAnsi="Garamond"/>
          <w:b/>
          <w:color w:val="000000" w:themeColor="text1"/>
          <w:sz w:val="20"/>
          <w:szCs w:val="20"/>
          <w:u w:val="single"/>
        </w:rPr>
        <w:t>Civics for Parents”:</w:t>
      </w:r>
      <w:r>
        <w:rPr>
          <w:rFonts w:ascii="Garamond" w:hAnsi="Garamond"/>
          <w:color w:val="000000" w:themeColor="text1"/>
          <w:sz w:val="20"/>
          <w:szCs w:val="20"/>
        </w:rPr>
        <w:t xml:space="preserve"> Many of our parents have immigrated from countries all over the world.  We have found that many are interested in becoming US citizens.  This is a series of 5, </w:t>
      </w:r>
      <w:proofErr w:type="gramStart"/>
      <w:r>
        <w:rPr>
          <w:rFonts w:ascii="Garamond" w:hAnsi="Garamond"/>
          <w:color w:val="000000" w:themeColor="text1"/>
          <w:sz w:val="20"/>
          <w:szCs w:val="20"/>
        </w:rPr>
        <w:t>two hour</w:t>
      </w:r>
      <w:proofErr w:type="gramEnd"/>
      <w:r>
        <w:rPr>
          <w:rFonts w:ascii="Garamond" w:hAnsi="Garamond"/>
          <w:color w:val="000000" w:themeColor="text1"/>
          <w:sz w:val="20"/>
          <w:szCs w:val="20"/>
        </w:rPr>
        <w:t xml:space="preserve"> sessions or 10 one hour sessions designed to help parent prepare for the US Citizenship exam.  (Basic working knowledge of English is required.)</w:t>
      </w:r>
      <w:r w:rsidR="00AD066A">
        <w:rPr>
          <w:rFonts w:ascii="Garamond" w:hAnsi="Garamond"/>
          <w:color w:val="000000" w:themeColor="text1"/>
          <w:sz w:val="20"/>
          <w:szCs w:val="20"/>
        </w:rPr>
        <w:t>. (Package price is available.)</w:t>
      </w:r>
    </w:p>
    <w:p w14:paraId="6AE2D178" w14:textId="77777777" w:rsidR="00464573" w:rsidRPr="004C652D" w:rsidRDefault="00464573" w:rsidP="0060714C">
      <w:pPr>
        <w:pStyle w:val="xp1"/>
        <w:spacing w:before="0" w:beforeAutospacing="0" w:after="0" w:afterAutospacing="0"/>
        <w:jc w:val="both"/>
        <w:rPr>
          <w:rFonts w:ascii="Garamond" w:hAnsi="Garamond"/>
          <w:b/>
          <w:color w:val="000000" w:themeColor="text1"/>
          <w:sz w:val="10"/>
          <w:szCs w:val="10"/>
          <w:u w:val="single"/>
        </w:rPr>
      </w:pPr>
    </w:p>
    <w:p w14:paraId="4E654FDB" w14:textId="6764CE34" w:rsidR="009B5EC2" w:rsidRDefault="004C652D" w:rsidP="005E035E">
      <w:pPr>
        <w:spacing w:after="0" w:line="240" w:lineRule="auto"/>
        <w:jc w:val="both"/>
        <w:rPr>
          <w:rFonts w:ascii="Garamond" w:eastAsia="Times New Roman" w:hAnsi="Garamond" w:cs="Times New Roman"/>
          <w:b/>
          <w:i/>
          <w:color w:val="FF0000"/>
          <w:sz w:val="20"/>
          <w:szCs w:val="20"/>
        </w:rPr>
      </w:pPr>
      <w:r>
        <w:rPr>
          <w:rFonts w:ascii="Garamond" w:eastAsia="Times New Roman" w:hAnsi="Garamond" w:cs="Times New Roman"/>
          <w:b/>
          <w:i/>
          <w:color w:val="FF0000"/>
          <w:sz w:val="20"/>
          <w:szCs w:val="20"/>
          <w:u w:val="single"/>
        </w:rPr>
        <w:t>NEW:</w:t>
      </w:r>
      <w:r w:rsidR="005E035E">
        <w:rPr>
          <w:rFonts w:ascii="Garamond" w:eastAsia="Times New Roman" w:hAnsi="Garamond" w:cs="Times New Roman"/>
          <w:b/>
          <w:i/>
          <w:color w:val="FF0000"/>
          <w:sz w:val="20"/>
          <w:szCs w:val="20"/>
        </w:rPr>
        <w:t xml:space="preserve"> </w:t>
      </w:r>
      <w:r w:rsidR="005E035E" w:rsidRPr="00464573">
        <w:rPr>
          <w:rFonts w:ascii="Garamond" w:eastAsia="Times New Roman" w:hAnsi="Garamond" w:cs="Times New Roman"/>
          <w:b/>
          <w:color w:val="2A2A2A"/>
          <w:sz w:val="20"/>
          <w:szCs w:val="20"/>
          <w:u w:val="single"/>
        </w:rPr>
        <w:t>“The Pit-falls of Social Media”:</w:t>
      </w:r>
      <w:r w:rsidR="005E035E" w:rsidRPr="00464573">
        <w:rPr>
          <w:rFonts w:ascii="Garamond" w:eastAsia="Times New Roman" w:hAnsi="Garamond" w:cs="Times New Roman"/>
          <w:color w:val="2A2A2A"/>
          <w:sz w:val="20"/>
          <w:szCs w:val="20"/>
        </w:rPr>
        <w:t xml:space="preserve">  Social media web sites can be dangerous places for children.  This session alerts parents to the newest social media platforms and how parents can monitor their children’s activity on-line.</w:t>
      </w:r>
    </w:p>
    <w:p w14:paraId="214796E8" w14:textId="77777777" w:rsidR="009B5EC2" w:rsidRPr="009B5EC2" w:rsidRDefault="009B5EC2" w:rsidP="005E035E">
      <w:pPr>
        <w:spacing w:after="0" w:line="240" w:lineRule="auto"/>
        <w:jc w:val="both"/>
        <w:rPr>
          <w:rFonts w:ascii="Garamond" w:eastAsia="Times New Roman" w:hAnsi="Garamond" w:cs="Times New Roman"/>
          <w:b/>
          <w:i/>
          <w:color w:val="FF0000"/>
          <w:sz w:val="10"/>
          <w:szCs w:val="10"/>
        </w:rPr>
      </w:pPr>
    </w:p>
    <w:p w14:paraId="0BE20182" w14:textId="0D272E96" w:rsidR="009B5EC2" w:rsidRPr="009B5EC2" w:rsidRDefault="009B5EC2" w:rsidP="005E035E">
      <w:pPr>
        <w:spacing w:after="0" w:line="240" w:lineRule="auto"/>
        <w:jc w:val="both"/>
        <w:rPr>
          <w:rFonts w:ascii="Garamond" w:eastAsia="Times New Roman" w:hAnsi="Garamond" w:cs="Times New Roman"/>
          <w:color w:val="000000" w:themeColor="text1"/>
          <w:sz w:val="20"/>
          <w:szCs w:val="20"/>
        </w:rPr>
      </w:pPr>
      <w:r>
        <w:rPr>
          <w:rFonts w:ascii="Garamond" w:eastAsia="Times New Roman" w:hAnsi="Garamond" w:cs="Times New Roman"/>
          <w:b/>
          <w:i/>
          <w:color w:val="FF0000"/>
          <w:sz w:val="20"/>
          <w:szCs w:val="20"/>
          <w:u w:val="single"/>
        </w:rPr>
        <w:t>NEW:</w:t>
      </w:r>
      <w:r>
        <w:rPr>
          <w:rFonts w:ascii="Garamond" w:eastAsia="Times New Roman" w:hAnsi="Garamond" w:cs="Times New Roman"/>
          <w:color w:val="FF0000"/>
          <w:sz w:val="20"/>
          <w:szCs w:val="20"/>
        </w:rPr>
        <w:t xml:space="preserve"> </w:t>
      </w:r>
      <w:r w:rsidRPr="009B5EC2">
        <w:rPr>
          <w:rFonts w:ascii="Garamond" w:eastAsia="Times New Roman" w:hAnsi="Garamond" w:cs="Times New Roman"/>
          <w:b/>
          <w:i/>
          <w:color w:val="000000" w:themeColor="text1"/>
          <w:sz w:val="20"/>
          <w:szCs w:val="20"/>
          <w:u w:val="single"/>
        </w:rPr>
        <w:t>“Navigating the American System”</w:t>
      </w:r>
      <w:r>
        <w:rPr>
          <w:rFonts w:ascii="Garamond" w:eastAsia="Times New Roman" w:hAnsi="Garamond" w:cs="Times New Roman"/>
          <w:b/>
          <w:i/>
          <w:color w:val="000000" w:themeColor="text1"/>
          <w:sz w:val="20"/>
          <w:szCs w:val="20"/>
          <w:u w:val="single"/>
        </w:rPr>
        <w:t>:</w:t>
      </w:r>
      <w:r>
        <w:rPr>
          <w:rFonts w:ascii="Garamond" w:eastAsia="Times New Roman" w:hAnsi="Garamond" w:cs="Times New Roman"/>
          <w:color w:val="000000" w:themeColor="text1"/>
          <w:sz w:val="20"/>
          <w:szCs w:val="20"/>
        </w:rPr>
        <w:t xml:space="preserve"> This workshop will prove helpful to those parents who need information re: obtaining driver’s licenses, passports, library cards and other pertinent documents</w:t>
      </w:r>
      <w:r w:rsidR="002D66F5">
        <w:rPr>
          <w:rFonts w:ascii="Garamond" w:eastAsia="Times New Roman" w:hAnsi="Garamond" w:cs="Times New Roman"/>
          <w:color w:val="000000" w:themeColor="text1"/>
          <w:sz w:val="20"/>
          <w:szCs w:val="20"/>
        </w:rPr>
        <w:t>.</w:t>
      </w:r>
    </w:p>
    <w:p w14:paraId="49B5CF6A" w14:textId="77C64CF9" w:rsidR="005E035E" w:rsidRPr="005E035E" w:rsidRDefault="004C652D" w:rsidP="004C652D">
      <w:pPr>
        <w:spacing w:after="0" w:line="240" w:lineRule="auto"/>
        <w:jc w:val="both"/>
        <w:rPr>
          <w:rFonts w:ascii="Garamond" w:eastAsia="Times New Roman" w:hAnsi="Garamond" w:cs="Times New Roman"/>
          <w:color w:val="FF0000"/>
          <w:sz w:val="10"/>
          <w:szCs w:val="10"/>
        </w:rPr>
      </w:pPr>
      <w:r>
        <w:rPr>
          <w:rFonts w:ascii="Garamond" w:eastAsia="Times New Roman" w:hAnsi="Garamond" w:cs="Times New Roman"/>
          <w:color w:val="FF0000"/>
          <w:sz w:val="20"/>
          <w:szCs w:val="20"/>
        </w:rPr>
        <w:t xml:space="preserve"> </w:t>
      </w:r>
    </w:p>
    <w:p w14:paraId="3343B685" w14:textId="4A66180F" w:rsidR="004C652D" w:rsidRPr="00464573" w:rsidRDefault="004C652D" w:rsidP="004C652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“Social-Emotional Learning”:</w:t>
      </w:r>
      <w:r w:rsidRPr="00464573">
        <w:rPr>
          <w:rFonts w:ascii="Garamond" w:eastAsia="Times New Roman" w:hAnsi="Garamond" w:cs="Times New Roman"/>
          <w:sz w:val="20"/>
          <w:szCs w:val="20"/>
        </w:rPr>
        <w:t xml:space="preserve"> </w:t>
      </w:r>
      <w:r w:rsidRPr="00464573">
        <w:rPr>
          <w:rStyle w:val="st1"/>
          <w:rFonts w:ascii="Garamond" w:hAnsi="Garamond" w:cs="Times New Roman"/>
          <w:sz w:val="20"/>
          <w:szCs w:val="20"/>
          <w:lang w:val="en"/>
        </w:rPr>
        <w:t>The best</w:t>
      </w:r>
      <w:r w:rsidRPr="00464573">
        <w:rPr>
          <w:rStyle w:val="st1"/>
          <w:rFonts w:ascii="Garamond" w:hAnsi="Garamond" w:cs="Times New Roman"/>
          <w:b/>
          <w:sz w:val="20"/>
          <w:szCs w:val="20"/>
          <w:lang w:val="en"/>
        </w:rPr>
        <w:t xml:space="preserve"> </w:t>
      </w:r>
      <w:r w:rsidRPr="00464573">
        <w:rPr>
          <w:rStyle w:val="Emphasis"/>
          <w:rFonts w:ascii="Garamond" w:hAnsi="Garamond" w:cs="Times New Roman"/>
          <w:b w:val="0"/>
          <w:sz w:val="20"/>
          <w:szCs w:val="20"/>
          <w:lang w:val="en"/>
        </w:rPr>
        <w:t>social</w:t>
      </w:r>
      <w:r w:rsidRPr="00464573">
        <w:rPr>
          <w:rStyle w:val="st1"/>
          <w:rFonts w:ascii="Garamond" w:hAnsi="Garamond" w:cs="Times New Roman"/>
          <w:b/>
          <w:sz w:val="20"/>
          <w:szCs w:val="20"/>
          <w:lang w:val="en"/>
        </w:rPr>
        <w:t>-</w:t>
      </w:r>
      <w:r w:rsidRPr="00464573">
        <w:rPr>
          <w:rStyle w:val="Emphasis"/>
          <w:rFonts w:ascii="Garamond" w:hAnsi="Garamond" w:cs="Times New Roman"/>
          <w:b w:val="0"/>
          <w:sz w:val="20"/>
          <w:szCs w:val="20"/>
          <w:lang w:val="en"/>
        </w:rPr>
        <w:t>emotional learning</w:t>
      </w:r>
      <w:r w:rsidRPr="00464573">
        <w:rPr>
          <w:rStyle w:val="st1"/>
          <w:rFonts w:ascii="Garamond" w:hAnsi="Garamond" w:cs="Times New Roman"/>
          <w:b/>
          <w:sz w:val="20"/>
          <w:szCs w:val="20"/>
          <w:lang w:val="en"/>
        </w:rPr>
        <w:t xml:space="preserve"> </w:t>
      </w:r>
      <w:r w:rsidRPr="00464573">
        <w:rPr>
          <w:rStyle w:val="st1"/>
          <w:rFonts w:ascii="Garamond" w:hAnsi="Garamond" w:cs="Times New Roman"/>
          <w:sz w:val="20"/>
          <w:szCs w:val="20"/>
          <w:lang w:val="en"/>
        </w:rPr>
        <w:t>strategies</w:t>
      </w:r>
      <w:r w:rsidRPr="00464573">
        <w:rPr>
          <w:rStyle w:val="st1"/>
          <w:rFonts w:ascii="Garamond" w:hAnsi="Garamond" w:cs="Times New Roman"/>
          <w:b/>
          <w:sz w:val="20"/>
          <w:szCs w:val="20"/>
          <w:lang w:val="en"/>
        </w:rPr>
        <w:t xml:space="preserve"> </w:t>
      </w:r>
      <w:r w:rsidRPr="00464573">
        <w:rPr>
          <w:rStyle w:val="st1"/>
          <w:rFonts w:ascii="Garamond" w:hAnsi="Garamond" w:cs="Times New Roman"/>
          <w:sz w:val="20"/>
          <w:szCs w:val="20"/>
          <w:lang w:val="en"/>
        </w:rPr>
        <w:t>for students can't just exist in school. Our consultants are prepared to empower parents with SEL background knowledge and activities they can implement at home as well in order to support this latest initiative.</w:t>
      </w:r>
    </w:p>
    <w:p w14:paraId="16681D96" w14:textId="77777777" w:rsidR="004C652D" w:rsidRPr="004C652D" w:rsidRDefault="004C652D" w:rsidP="0060714C">
      <w:pPr>
        <w:pStyle w:val="xp1"/>
        <w:spacing w:before="0" w:beforeAutospacing="0" w:after="0" w:afterAutospacing="0"/>
        <w:jc w:val="both"/>
        <w:rPr>
          <w:rFonts w:ascii="Garamond" w:hAnsi="Garamond"/>
          <w:b/>
          <w:color w:val="000000" w:themeColor="text1"/>
          <w:sz w:val="10"/>
          <w:szCs w:val="10"/>
          <w:u w:val="single"/>
        </w:rPr>
      </w:pPr>
    </w:p>
    <w:p w14:paraId="006B7CF3" w14:textId="7E86DA0D" w:rsidR="00B0695B" w:rsidRPr="00464573" w:rsidRDefault="00B0695B" w:rsidP="0060714C">
      <w:pPr>
        <w:pStyle w:val="xp1"/>
        <w:spacing w:before="0" w:beforeAutospacing="0" w:after="0" w:afterAutospacing="0"/>
        <w:jc w:val="both"/>
        <w:rPr>
          <w:rFonts w:ascii="Garamond" w:hAnsi="Garamond"/>
          <w:color w:val="000000" w:themeColor="text1"/>
          <w:sz w:val="20"/>
          <w:szCs w:val="20"/>
        </w:rPr>
      </w:pPr>
      <w:r w:rsidRPr="00464573">
        <w:rPr>
          <w:rFonts w:ascii="Garamond" w:hAnsi="Garamond"/>
          <w:b/>
          <w:color w:val="000000" w:themeColor="text1"/>
          <w:sz w:val="20"/>
          <w:szCs w:val="20"/>
          <w:u w:val="single"/>
        </w:rPr>
        <w:t>“Keeping Family Traditions Alive”:</w:t>
      </w:r>
      <w:r w:rsidRPr="00464573">
        <w:rPr>
          <w:rFonts w:ascii="Garamond" w:hAnsi="Garamond"/>
          <w:b/>
          <w:color w:val="000000" w:themeColor="text1"/>
          <w:sz w:val="20"/>
          <w:szCs w:val="20"/>
        </w:rPr>
        <w:t xml:space="preserve"> </w:t>
      </w:r>
      <w:r w:rsidR="00313581" w:rsidRPr="00464573">
        <w:rPr>
          <w:rFonts w:ascii="Garamond" w:hAnsi="Garamond"/>
          <w:color w:val="000000" w:themeColor="text1"/>
          <w:sz w:val="20"/>
          <w:szCs w:val="20"/>
        </w:rPr>
        <w:t>Designed for “new comers”, t</w:t>
      </w:r>
      <w:r w:rsidRPr="00464573">
        <w:rPr>
          <w:rFonts w:ascii="Garamond" w:hAnsi="Garamond"/>
          <w:color w:val="000000" w:themeColor="text1"/>
          <w:sz w:val="20"/>
          <w:szCs w:val="20"/>
        </w:rPr>
        <w:t xml:space="preserve">his workshop is </w:t>
      </w:r>
      <w:r w:rsidR="00313581" w:rsidRPr="00464573">
        <w:rPr>
          <w:rFonts w:ascii="Garamond" w:hAnsi="Garamond"/>
          <w:color w:val="000000" w:themeColor="text1"/>
          <w:sz w:val="20"/>
          <w:szCs w:val="20"/>
        </w:rPr>
        <w:t>designed for all parents/children.</w:t>
      </w:r>
      <w:r w:rsidRPr="00464573">
        <w:rPr>
          <w:rFonts w:ascii="Garamond" w:hAnsi="Garamond"/>
          <w:color w:val="000000" w:themeColor="text1"/>
          <w:sz w:val="20"/>
          <w:szCs w:val="20"/>
        </w:rPr>
        <w:t xml:space="preserve"> </w:t>
      </w:r>
      <w:r w:rsidR="00313581" w:rsidRPr="00464573">
        <w:rPr>
          <w:rFonts w:ascii="Garamond" w:hAnsi="Garamond"/>
          <w:color w:val="000000" w:themeColor="text1"/>
          <w:sz w:val="20"/>
          <w:szCs w:val="20"/>
        </w:rPr>
        <w:t>It will address</w:t>
      </w:r>
      <w:r w:rsidRPr="00464573">
        <w:rPr>
          <w:rFonts w:ascii="Garamond" w:hAnsi="Garamond"/>
          <w:color w:val="000000" w:themeColor="text1"/>
          <w:sz w:val="20"/>
          <w:szCs w:val="20"/>
        </w:rPr>
        <w:t xml:space="preserve"> the importance of </w:t>
      </w:r>
      <w:r w:rsidR="00313581" w:rsidRPr="00464573">
        <w:rPr>
          <w:rFonts w:ascii="Garamond" w:hAnsi="Garamond"/>
          <w:color w:val="000000" w:themeColor="text1"/>
          <w:sz w:val="20"/>
          <w:szCs w:val="20"/>
        </w:rPr>
        <w:t xml:space="preserve">keeping </w:t>
      </w:r>
      <w:r w:rsidRPr="00464573">
        <w:rPr>
          <w:rFonts w:ascii="Garamond" w:hAnsi="Garamond"/>
          <w:color w:val="000000" w:themeColor="text1"/>
          <w:sz w:val="20"/>
          <w:szCs w:val="20"/>
        </w:rPr>
        <w:t>family traditions</w:t>
      </w:r>
      <w:r w:rsidR="00313581" w:rsidRPr="00464573">
        <w:rPr>
          <w:rFonts w:ascii="Garamond" w:hAnsi="Garamond"/>
          <w:color w:val="000000" w:themeColor="text1"/>
          <w:sz w:val="20"/>
          <w:szCs w:val="20"/>
        </w:rPr>
        <w:t xml:space="preserve"> alive</w:t>
      </w:r>
      <w:r w:rsidRPr="00464573">
        <w:rPr>
          <w:rFonts w:ascii="Garamond" w:hAnsi="Garamond"/>
          <w:color w:val="000000" w:themeColor="text1"/>
          <w:sz w:val="20"/>
          <w:szCs w:val="20"/>
        </w:rPr>
        <w:t xml:space="preserve"> as children assimilate.  Parents will </w:t>
      </w:r>
      <w:r w:rsidR="00313581" w:rsidRPr="00464573">
        <w:rPr>
          <w:rFonts w:ascii="Garamond" w:hAnsi="Garamond"/>
          <w:color w:val="000000" w:themeColor="text1"/>
          <w:sz w:val="20"/>
          <w:szCs w:val="20"/>
        </w:rPr>
        <w:t xml:space="preserve">be </w:t>
      </w:r>
      <w:r w:rsidRPr="00464573">
        <w:rPr>
          <w:rFonts w:ascii="Garamond" w:hAnsi="Garamond"/>
          <w:color w:val="000000" w:themeColor="text1"/>
          <w:sz w:val="20"/>
          <w:szCs w:val="20"/>
        </w:rPr>
        <w:t xml:space="preserve">offered ways to </w:t>
      </w:r>
      <w:r w:rsidR="00313581" w:rsidRPr="00464573">
        <w:rPr>
          <w:rFonts w:ascii="Garamond" w:hAnsi="Garamond"/>
          <w:color w:val="000000" w:themeColor="text1"/>
          <w:sz w:val="20"/>
          <w:szCs w:val="20"/>
        </w:rPr>
        <w:t>carry on those traditions</w:t>
      </w:r>
      <w:r w:rsidRPr="00464573">
        <w:rPr>
          <w:rFonts w:ascii="Garamond" w:hAnsi="Garamond"/>
          <w:color w:val="000000" w:themeColor="text1"/>
          <w:sz w:val="20"/>
          <w:szCs w:val="20"/>
        </w:rPr>
        <w:t xml:space="preserve"> </w:t>
      </w:r>
      <w:r w:rsidR="00313581" w:rsidRPr="00464573">
        <w:rPr>
          <w:rFonts w:ascii="Garamond" w:hAnsi="Garamond"/>
          <w:color w:val="000000" w:themeColor="text1"/>
          <w:sz w:val="20"/>
          <w:szCs w:val="20"/>
        </w:rPr>
        <w:t xml:space="preserve">so children of all ages maintain </w:t>
      </w:r>
      <w:r w:rsidR="00D250FD" w:rsidRPr="00464573">
        <w:rPr>
          <w:rFonts w:ascii="Garamond" w:hAnsi="Garamond"/>
          <w:color w:val="000000" w:themeColor="text1"/>
          <w:sz w:val="20"/>
          <w:szCs w:val="20"/>
        </w:rPr>
        <w:t xml:space="preserve">and feel proud of </w:t>
      </w:r>
      <w:r w:rsidR="00313581" w:rsidRPr="00464573">
        <w:rPr>
          <w:rFonts w:ascii="Garamond" w:hAnsi="Garamond"/>
          <w:color w:val="000000" w:themeColor="text1"/>
          <w:sz w:val="20"/>
          <w:szCs w:val="20"/>
        </w:rPr>
        <w:t>their</w:t>
      </w:r>
      <w:r w:rsidR="00D250FD" w:rsidRPr="00464573">
        <w:rPr>
          <w:rFonts w:ascii="Garamond" w:hAnsi="Garamond"/>
          <w:color w:val="000000" w:themeColor="text1"/>
          <w:sz w:val="20"/>
          <w:szCs w:val="20"/>
        </w:rPr>
        <w:t xml:space="preserve"> cultural identity.</w:t>
      </w:r>
      <w:r w:rsidR="00313581" w:rsidRPr="00464573">
        <w:rPr>
          <w:rFonts w:ascii="Garamond" w:hAnsi="Garamond"/>
          <w:color w:val="000000" w:themeColor="text1"/>
          <w:sz w:val="20"/>
          <w:szCs w:val="20"/>
        </w:rPr>
        <w:t xml:space="preserve"> </w:t>
      </w:r>
      <w:r w:rsidRPr="00464573">
        <w:rPr>
          <w:rFonts w:ascii="Garamond" w:hAnsi="Garamond"/>
          <w:color w:val="000000" w:themeColor="text1"/>
          <w:sz w:val="20"/>
          <w:szCs w:val="20"/>
        </w:rPr>
        <w:t xml:space="preserve"> </w:t>
      </w:r>
    </w:p>
    <w:p w14:paraId="78794BB5" w14:textId="77777777" w:rsidR="00B0695B" w:rsidRPr="00464573" w:rsidRDefault="00B0695B" w:rsidP="0060714C">
      <w:pPr>
        <w:pStyle w:val="xp1"/>
        <w:spacing w:before="0" w:beforeAutospacing="0" w:after="0" w:afterAutospacing="0"/>
        <w:jc w:val="both"/>
        <w:rPr>
          <w:rFonts w:ascii="Garamond" w:hAnsi="Garamond"/>
          <w:b/>
          <w:color w:val="000000" w:themeColor="text1"/>
          <w:sz w:val="10"/>
          <w:szCs w:val="10"/>
          <w:u w:val="single"/>
        </w:rPr>
      </w:pPr>
    </w:p>
    <w:p w14:paraId="7512E321" w14:textId="5C4A551A" w:rsidR="0060714C" w:rsidRPr="00464573" w:rsidRDefault="0060714C" w:rsidP="0060714C">
      <w:pPr>
        <w:spacing w:after="0"/>
        <w:jc w:val="both"/>
        <w:rPr>
          <w:rFonts w:ascii="Garamond" w:hAnsi="Garamond" w:cs="Times New Roman"/>
          <w:sz w:val="20"/>
          <w:szCs w:val="20"/>
        </w:rPr>
      </w:pPr>
      <w:r w:rsidRPr="00464573">
        <w:rPr>
          <w:rFonts w:ascii="Garamond" w:hAnsi="Garamond"/>
          <w:b/>
          <w:color w:val="000000" w:themeColor="text1"/>
          <w:sz w:val="20"/>
          <w:szCs w:val="20"/>
        </w:rPr>
        <w:t>“</w:t>
      </w:r>
      <w:r w:rsidRPr="00464573">
        <w:rPr>
          <w:rFonts w:ascii="Garamond" w:hAnsi="Garamond" w:cs="Times New Roman"/>
          <w:b/>
          <w:sz w:val="20"/>
          <w:szCs w:val="20"/>
          <w:u w:val="single"/>
        </w:rPr>
        <w:t>Health, Nutrition &amp; Fitness”:</w:t>
      </w:r>
      <w:r w:rsidRPr="00464573">
        <w:rPr>
          <w:rFonts w:ascii="Garamond" w:hAnsi="Garamond" w:cs="Times New Roman"/>
          <w:sz w:val="20"/>
          <w:szCs w:val="20"/>
        </w:rPr>
        <w:t xml:space="preserve"> Keeping children healthy through exercise and good nutrition are crucial to a child’s academic success.  </w:t>
      </w:r>
      <w:r w:rsidR="008C2D4B" w:rsidRPr="00464573">
        <w:rPr>
          <w:rFonts w:ascii="Garamond" w:hAnsi="Garamond" w:cs="Times New Roman"/>
          <w:sz w:val="20"/>
          <w:szCs w:val="20"/>
        </w:rPr>
        <w:t>We</w:t>
      </w:r>
      <w:r w:rsidRPr="00464573">
        <w:rPr>
          <w:rFonts w:ascii="Garamond" w:hAnsi="Garamond" w:cs="Times New Roman"/>
          <w:sz w:val="20"/>
          <w:szCs w:val="20"/>
        </w:rPr>
        <w:t xml:space="preserve"> will provide a hands-on approach to preparing healthy, nutritious salads.</w:t>
      </w:r>
    </w:p>
    <w:p w14:paraId="43CCB3A9" w14:textId="77777777" w:rsidR="0060714C" w:rsidRPr="00464573" w:rsidRDefault="0060714C" w:rsidP="0060714C">
      <w:pPr>
        <w:spacing w:after="0"/>
        <w:rPr>
          <w:rFonts w:ascii="Garamond" w:hAnsi="Garamond" w:cs="Times New Roman"/>
          <w:sz w:val="10"/>
          <w:szCs w:val="10"/>
        </w:rPr>
      </w:pPr>
    </w:p>
    <w:p w14:paraId="0D4C0FAE" w14:textId="005628F3" w:rsidR="00CB7373" w:rsidRPr="00464573" w:rsidRDefault="00C232BE" w:rsidP="00CB7373">
      <w:pPr>
        <w:pStyle w:val="xp1"/>
        <w:spacing w:before="0" w:beforeAutospacing="0" w:after="0" w:afterAutospacing="0"/>
        <w:jc w:val="both"/>
        <w:rPr>
          <w:rFonts w:ascii="Garamond" w:hAnsi="Garamond"/>
          <w:sz w:val="20"/>
          <w:szCs w:val="20"/>
        </w:rPr>
      </w:pPr>
      <w:r w:rsidRPr="00464573">
        <w:rPr>
          <w:rFonts w:ascii="Garamond" w:hAnsi="Garamond"/>
          <w:b/>
          <w:color w:val="000000" w:themeColor="text1"/>
          <w:sz w:val="20"/>
          <w:szCs w:val="20"/>
          <w:u w:val="single"/>
        </w:rPr>
        <w:t>“Prepari</w:t>
      </w:r>
      <w:r w:rsidR="00CB7373" w:rsidRPr="00464573">
        <w:rPr>
          <w:rFonts w:ascii="Garamond" w:hAnsi="Garamond"/>
          <w:b/>
          <w:color w:val="000000" w:themeColor="text1"/>
          <w:sz w:val="20"/>
          <w:szCs w:val="20"/>
          <w:u w:val="single"/>
        </w:rPr>
        <w:t>ng Your Child for College</w:t>
      </w:r>
      <w:r w:rsidR="009E4429" w:rsidRPr="00464573">
        <w:rPr>
          <w:rFonts w:ascii="Garamond" w:hAnsi="Garamond"/>
          <w:b/>
          <w:color w:val="000000" w:themeColor="text1"/>
          <w:sz w:val="20"/>
          <w:szCs w:val="20"/>
          <w:u w:val="single"/>
        </w:rPr>
        <w:t>”:</w:t>
      </w:r>
      <w:r w:rsidR="00CB7373" w:rsidRPr="00464573">
        <w:rPr>
          <w:rFonts w:ascii="Garamond" w:hAnsi="Garamond"/>
          <w:b/>
          <w:color w:val="000000" w:themeColor="text1"/>
          <w:sz w:val="20"/>
          <w:szCs w:val="20"/>
        </w:rPr>
        <w:t xml:space="preserve"> </w:t>
      </w:r>
      <w:r w:rsidR="00CB7373" w:rsidRPr="00464573">
        <w:rPr>
          <w:rStyle w:val="xs1"/>
          <w:rFonts w:ascii="Garamond" w:hAnsi="Garamond"/>
          <w:sz w:val="20"/>
          <w:szCs w:val="20"/>
        </w:rPr>
        <w:t>Most of us believe that the college application process begins in Senior year, the truth is there are things you and your child can be doing along the way. This workshop will discuss topics like: The difference between and ACT &amp; SAT…Developing a HS resume…Choosing the right essay topic…The parent’s role in helping the child navigate the process…Developing a timeline/checklist to stay on track. (</w:t>
      </w:r>
      <w:r w:rsidR="00E0616F" w:rsidRPr="00464573">
        <w:rPr>
          <w:rStyle w:val="xs1"/>
          <w:rFonts w:ascii="Garamond" w:hAnsi="Garamond"/>
          <w:sz w:val="20"/>
          <w:szCs w:val="20"/>
        </w:rPr>
        <w:t xml:space="preserve">A </w:t>
      </w:r>
      <w:r w:rsidR="00CB7373" w:rsidRPr="00464573">
        <w:rPr>
          <w:rStyle w:val="xs1"/>
          <w:rFonts w:ascii="Garamond" w:hAnsi="Garamond"/>
          <w:sz w:val="20"/>
          <w:szCs w:val="20"/>
        </w:rPr>
        <w:t>Career Readiness component can be added.)</w:t>
      </w:r>
      <w:r w:rsidR="0007491A" w:rsidRPr="00464573">
        <w:rPr>
          <w:rStyle w:val="xs1"/>
          <w:rFonts w:ascii="Garamond" w:hAnsi="Garamond"/>
          <w:sz w:val="20"/>
          <w:szCs w:val="20"/>
        </w:rPr>
        <w:t xml:space="preserve"> </w:t>
      </w:r>
    </w:p>
    <w:p w14:paraId="74968166" w14:textId="77777777" w:rsidR="00A43448" w:rsidRPr="00464573" w:rsidRDefault="00A43448" w:rsidP="00E40682">
      <w:pPr>
        <w:spacing w:after="0" w:line="240" w:lineRule="auto"/>
        <w:jc w:val="both"/>
        <w:rPr>
          <w:rFonts w:ascii="Garamond" w:eastAsia="Times New Roman" w:hAnsi="Garamond" w:cs="Times New Roman"/>
          <w:color w:val="000000" w:themeColor="text1"/>
          <w:sz w:val="10"/>
          <w:szCs w:val="10"/>
        </w:rPr>
      </w:pPr>
    </w:p>
    <w:p w14:paraId="0A21F348" w14:textId="3B137FB7" w:rsidR="00A43448" w:rsidRPr="00464573" w:rsidRDefault="00A43448" w:rsidP="00E40682">
      <w:pPr>
        <w:spacing w:after="0" w:line="240" w:lineRule="auto"/>
        <w:jc w:val="both"/>
        <w:rPr>
          <w:rFonts w:ascii="Garamond" w:eastAsia="Times New Roman" w:hAnsi="Garamond" w:cs="Times New Roman"/>
          <w:color w:val="000000" w:themeColor="text1"/>
          <w:sz w:val="20"/>
          <w:szCs w:val="20"/>
        </w:rPr>
      </w:pPr>
      <w:r w:rsidRPr="00464573">
        <w:rPr>
          <w:rFonts w:ascii="Garamond" w:eastAsia="Times New Roman" w:hAnsi="Garamond" w:cs="Times New Roman"/>
          <w:b/>
          <w:color w:val="000000" w:themeColor="text1"/>
          <w:sz w:val="20"/>
          <w:szCs w:val="20"/>
          <w:u w:val="single"/>
        </w:rPr>
        <w:t>“Supporting Your Child in a Remote Learning Environment”:</w:t>
      </w:r>
      <w:r w:rsidRPr="00464573">
        <w:rPr>
          <w:rFonts w:ascii="Garamond" w:eastAsia="Times New Roman" w:hAnsi="Garamond" w:cs="Times New Roman"/>
          <w:color w:val="000000" w:themeColor="text1"/>
          <w:sz w:val="20"/>
          <w:szCs w:val="20"/>
        </w:rPr>
        <w:t xml:space="preserve"> While there is no replacement for </w:t>
      </w:r>
      <w:r w:rsidR="00E70D15" w:rsidRPr="00464573">
        <w:rPr>
          <w:rFonts w:ascii="Garamond" w:eastAsia="Times New Roman" w:hAnsi="Garamond" w:cs="Times New Roman"/>
          <w:color w:val="000000" w:themeColor="text1"/>
          <w:sz w:val="20"/>
          <w:szCs w:val="20"/>
        </w:rPr>
        <w:t>face-to-face learning, remote instruction</w:t>
      </w:r>
      <w:r w:rsidRPr="00464573">
        <w:rPr>
          <w:rFonts w:ascii="Garamond" w:eastAsia="Times New Roman" w:hAnsi="Garamond" w:cs="Times New Roman"/>
          <w:color w:val="000000" w:themeColor="text1"/>
          <w:sz w:val="20"/>
          <w:szCs w:val="20"/>
        </w:rPr>
        <w:t xml:space="preserve"> ha</w:t>
      </w:r>
      <w:r w:rsidR="00E70D15" w:rsidRPr="00464573">
        <w:rPr>
          <w:rFonts w:ascii="Garamond" w:eastAsia="Times New Roman" w:hAnsi="Garamond" w:cs="Times New Roman"/>
          <w:color w:val="000000" w:themeColor="text1"/>
          <w:sz w:val="20"/>
          <w:szCs w:val="20"/>
        </w:rPr>
        <w:t>s become another way to educate</w:t>
      </w:r>
      <w:r w:rsidRPr="00464573">
        <w:rPr>
          <w:rFonts w:ascii="Garamond" w:eastAsia="Times New Roman" w:hAnsi="Garamond" w:cs="Times New Roman"/>
          <w:color w:val="000000" w:themeColor="text1"/>
          <w:sz w:val="20"/>
          <w:szCs w:val="20"/>
        </w:rPr>
        <w:t xml:space="preserve"> youngsters.  This session will provide tips </w:t>
      </w:r>
      <w:r w:rsidR="00E70D15" w:rsidRPr="00464573">
        <w:rPr>
          <w:rFonts w:ascii="Garamond" w:eastAsia="Times New Roman" w:hAnsi="Garamond" w:cs="Times New Roman"/>
          <w:color w:val="000000" w:themeColor="text1"/>
          <w:sz w:val="20"/>
          <w:szCs w:val="20"/>
        </w:rPr>
        <w:t>for parents to consider in order</w:t>
      </w:r>
      <w:r w:rsidRPr="00464573">
        <w:rPr>
          <w:rFonts w:ascii="Garamond" w:eastAsia="Times New Roman" w:hAnsi="Garamond" w:cs="Times New Roman"/>
          <w:color w:val="000000" w:themeColor="text1"/>
          <w:sz w:val="20"/>
          <w:szCs w:val="20"/>
        </w:rPr>
        <w:t xml:space="preserve"> to support their youngsters in this new learning environment. </w:t>
      </w:r>
    </w:p>
    <w:p w14:paraId="482904E3" w14:textId="77777777" w:rsidR="000E0EED" w:rsidRPr="00464573" w:rsidRDefault="000E0EED" w:rsidP="00E40682">
      <w:pPr>
        <w:spacing w:after="0" w:line="240" w:lineRule="auto"/>
        <w:jc w:val="both"/>
        <w:rPr>
          <w:rFonts w:ascii="Garamond" w:eastAsia="Times New Roman" w:hAnsi="Garamond" w:cs="Times New Roman"/>
          <w:b/>
          <w:i/>
          <w:color w:val="FF0000"/>
          <w:sz w:val="10"/>
          <w:szCs w:val="10"/>
        </w:rPr>
      </w:pPr>
    </w:p>
    <w:p w14:paraId="3C7AA587" w14:textId="3CE8A5DD" w:rsidR="00D64E4B" w:rsidRPr="00464573" w:rsidRDefault="00E40682" w:rsidP="00E40682">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“Parent Volunteer Training”:</w:t>
      </w:r>
      <w:r w:rsidRPr="00464573">
        <w:rPr>
          <w:rFonts w:ascii="Garamond" w:eastAsia="Times New Roman" w:hAnsi="Garamond" w:cs="Times New Roman"/>
          <w:sz w:val="20"/>
          <w:szCs w:val="20"/>
        </w:rPr>
        <w:t xml:space="preserve">  </w:t>
      </w:r>
      <w:r w:rsidR="007100A8" w:rsidRPr="00464573">
        <w:rPr>
          <w:rFonts w:ascii="Garamond" w:eastAsia="Times New Roman" w:hAnsi="Garamond" w:cs="Times New Roman"/>
          <w:sz w:val="20"/>
          <w:szCs w:val="20"/>
        </w:rPr>
        <w:t>C</w:t>
      </w:r>
      <w:r w:rsidRPr="00464573">
        <w:rPr>
          <w:rFonts w:ascii="Garamond" w:eastAsia="Times New Roman" w:hAnsi="Garamond" w:cs="Times New Roman"/>
          <w:sz w:val="20"/>
          <w:szCs w:val="20"/>
        </w:rPr>
        <w:t>onsultants are now available to conduct parent volunteer training in line with DOE guidelines.</w:t>
      </w:r>
      <w:r w:rsidR="00D64E4B" w:rsidRPr="00464573">
        <w:rPr>
          <w:rFonts w:ascii="Garamond" w:eastAsia="Times New Roman" w:hAnsi="Garamond" w:cs="Times New Roman"/>
          <w:sz w:val="20"/>
          <w:szCs w:val="20"/>
        </w:rPr>
        <w:t xml:space="preserve">  Parents will be informed of Parent Volunteer responsibilities…the “Do’s” and the “Don’ts”.</w:t>
      </w:r>
    </w:p>
    <w:p w14:paraId="5DAB3B74" w14:textId="77777777" w:rsidR="00E40682" w:rsidRPr="00464573" w:rsidRDefault="00E40682" w:rsidP="00E40682">
      <w:pPr>
        <w:spacing w:after="0" w:line="240" w:lineRule="auto"/>
        <w:jc w:val="both"/>
        <w:rPr>
          <w:rFonts w:ascii="Garamond" w:eastAsia="Times New Roman" w:hAnsi="Garamond" w:cs="Times New Roman"/>
          <w:sz w:val="10"/>
          <w:szCs w:val="10"/>
        </w:rPr>
      </w:pPr>
    </w:p>
    <w:p w14:paraId="0D14B420" w14:textId="77777777" w:rsidR="00DB11A1" w:rsidRPr="00464573" w:rsidRDefault="00DB11A1" w:rsidP="00F5479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“Understan</w:t>
      </w:r>
      <w:r w:rsidR="00E40682" w:rsidRPr="00464573">
        <w:rPr>
          <w:rFonts w:ascii="Garamond" w:eastAsia="Times New Roman" w:hAnsi="Garamond" w:cs="Times New Roman"/>
          <w:b/>
          <w:sz w:val="20"/>
          <w:szCs w:val="20"/>
          <w:u w:val="single"/>
        </w:rPr>
        <w:t>d</w:t>
      </w:r>
      <w:r w:rsidRPr="00464573">
        <w:rPr>
          <w:rFonts w:ascii="Garamond" w:eastAsia="Times New Roman" w:hAnsi="Garamond" w:cs="Times New Roman"/>
          <w:b/>
          <w:sz w:val="20"/>
          <w:szCs w:val="20"/>
          <w:u w:val="single"/>
        </w:rPr>
        <w:t>ing Your Child’s Report Card”:</w:t>
      </w:r>
      <w:r w:rsidRPr="00464573">
        <w:rPr>
          <w:rFonts w:ascii="Garamond" w:eastAsia="Times New Roman" w:hAnsi="Garamond" w:cs="Times New Roman"/>
          <w:sz w:val="20"/>
          <w:szCs w:val="20"/>
        </w:rPr>
        <w:t xml:space="preserve">  This workshop is designed to explain the </w:t>
      </w:r>
      <w:r w:rsidR="009312B6" w:rsidRPr="00464573">
        <w:rPr>
          <w:rFonts w:ascii="Garamond" w:eastAsia="Times New Roman" w:hAnsi="Garamond" w:cs="Times New Roman"/>
          <w:sz w:val="20"/>
          <w:szCs w:val="20"/>
        </w:rPr>
        <w:t>report card grading system and assist parents</w:t>
      </w:r>
      <w:r w:rsidRPr="00464573">
        <w:rPr>
          <w:rFonts w:ascii="Garamond" w:eastAsia="Times New Roman" w:hAnsi="Garamond" w:cs="Times New Roman"/>
          <w:sz w:val="20"/>
          <w:szCs w:val="20"/>
        </w:rPr>
        <w:t xml:space="preserve"> in interpreting t</w:t>
      </w:r>
      <w:r w:rsidR="009312B6" w:rsidRPr="00464573">
        <w:rPr>
          <w:rFonts w:ascii="Garamond" w:eastAsia="Times New Roman" w:hAnsi="Garamond" w:cs="Times New Roman"/>
          <w:sz w:val="20"/>
          <w:szCs w:val="20"/>
        </w:rPr>
        <w:t>he various report card elements/sections.</w:t>
      </w:r>
      <w:r w:rsidRPr="00464573">
        <w:rPr>
          <w:rFonts w:ascii="Garamond" w:eastAsia="Times New Roman" w:hAnsi="Garamond" w:cs="Times New Roman"/>
          <w:sz w:val="20"/>
          <w:szCs w:val="20"/>
        </w:rPr>
        <w:t xml:space="preserve">  </w:t>
      </w:r>
    </w:p>
    <w:p w14:paraId="6E4EE113" w14:textId="77777777" w:rsidR="00DB11A1" w:rsidRPr="00464573" w:rsidRDefault="00DB11A1" w:rsidP="00F5479D">
      <w:pPr>
        <w:spacing w:after="0" w:line="240" w:lineRule="auto"/>
        <w:jc w:val="both"/>
        <w:rPr>
          <w:rFonts w:ascii="Garamond" w:eastAsia="Times New Roman" w:hAnsi="Garamond" w:cs="Times New Roman"/>
          <w:sz w:val="10"/>
          <w:szCs w:val="10"/>
        </w:rPr>
      </w:pPr>
    </w:p>
    <w:p w14:paraId="631D919B" w14:textId="77777777" w:rsidR="00DB11A1" w:rsidRPr="00464573" w:rsidRDefault="00DB11A1" w:rsidP="00F5479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“Dealing with Video Game and Internet Screen Addiction”:</w:t>
      </w:r>
      <w:r w:rsidRPr="00464573">
        <w:rPr>
          <w:rFonts w:ascii="Garamond" w:eastAsia="Times New Roman" w:hAnsi="Garamond" w:cs="Times New Roman"/>
          <w:sz w:val="20"/>
          <w:szCs w:val="20"/>
        </w:rPr>
        <w:t xml:space="preserve">  Children today no longer rely on personal, face-to-face interaction.  The internet has become the communication vehicle of the younger generation.  This session will ass</w:t>
      </w:r>
      <w:r w:rsidR="00C40626" w:rsidRPr="00464573">
        <w:rPr>
          <w:rFonts w:ascii="Garamond" w:eastAsia="Times New Roman" w:hAnsi="Garamond" w:cs="Times New Roman"/>
          <w:sz w:val="20"/>
          <w:szCs w:val="20"/>
        </w:rPr>
        <w:t>ist parents in identifying the symptoms of video game and internet screen addiction.  Parents will be offered strategies to deal with the issue.</w:t>
      </w:r>
    </w:p>
    <w:p w14:paraId="0067E352" w14:textId="77777777" w:rsidR="00DB11A1" w:rsidRPr="00464573" w:rsidRDefault="00DB11A1" w:rsidP="00F5479D">
      <w:pPr>
        <w:spacing w:after="0" w:line="240" w:lineRule="auto"/>
        <w:jc w:val="both"/>
        <w:rPr>
          <w:rFonts w:ascii="Garamond" w:eastAsia="Times New Roman" w:hAnsi="Garamond" w:cs="Times New Roman"/>
          <w:b/>
          <w:color w:val="FF0000"/>
          <w:sz w:val="10"/>
          <w:szCs w:val="10"/>
        </w:rPr>
      </w:pPr>
    </w:p>
    <w:p w14:paraId="2C886581" w14:textId="0CD9C1DA" w:rsidR="0084444A" w:rsidRPr="00464573" w:rsidRDefault="0084444A" w:rsidP="00F5479D">
      <w:pPr>
        <w:spacing w:after="0" w:line="240" w:lineRule="auto"/>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“ESL Workshops for Parents”:</w:t>
      </w:r>
      <w:r w:rsidRPr="00464573">
        <w:rPr>
          <w:rFonts w:ascii="Garamond" w:eastAsia="Times New Roman" w:hAnsi="Garamond" w:cs="Times New Roman"/>
          <w:sz w:val="20"/>
          <w:szCs w:val="20"/>
        </w:rPr>
        <w:t xml:space="preserve"> Why not offer a series of ESL classes for parents in nee</w:t>
      </w:r>
      <w:r w:rsidR="00D47432" w:rsidRPr="00464573">
        <w:rPr>
          <w:rFonts w:ascii="Garamond" w:eastAsia="Times New Roman" w:hAnsi="Garamond" w:cs="Times New Roman"/>
          <w:sz w:val="20"/>
          <w:szCs w:val="20"/>
        </w:rPr>
        <w:t xml:space="preserve">d?  </w:t>
      </w:r>
      <w:r w:rsidRPr="00464573">
        <w:rPr>
          <w:rFonts w:ascii="Garamond" w:eastAsia="Times New Roman" w:hAnsi="Garamond" w:cs="Times New Roman"/>
          <w:sz w:val="20"/>
          <w:szCs w:val="20"/>
        </w:rPr>
        <w:t>On-going ESL classes can be arranged in order to assist adults with their language needs.</w:t>
      </w:r>
      <w:r w:rsidR="00D47432" w:rsidRPr="00464573">
        <w:rPr>
          <w:rFonts w:ascii="Garamond" w:eastAsia="Times New Roman" w:hAnsi="Garamond" w:cs="Times New Roman"/>
          <w:sz w:val="20"/>
          <w:szCs w:val="20"/>
        </w:rPr>
        <w:t xml:space="preserve"> A series of sessions is recommended, (i.e. 3-5).</w:t>
      </w:r>
      <w:r w:rsidR="00AD066A">
        <w:rPr>
          <w:rFonts w:ascii="Garamond" w:eastAsia="Times New Roman" w:hAnsi="Garamond" w:cs="Times New Roman"/>
          <w:sz w:val="20"/>
          <w:szCs w:val="20"/>
        </w:rPr>
        <w:t xml:space="preserve"> Package price is available.</w:t>
      </w:r>
    </w:p>
    <w:p w14:paraId="07AADFDB" w14:textId="77777777" w:rsidR="0084444A" w:rsidRPr="00464573" w:rsidRDefault="0084444A" w:rsidP="00F5479D">
      <w:pPr>
        <w:spacing w:after="0" w:line="240" w:lineRule="auto"/>
        <w:jc w:val="both"/>
        <w:rPr>
          <w:rFonts w:ascii="Garamond" w:eastAsia="Times New Roman" w:hAnsi="Garamond" w:cs="Times New Roman"/>
          <w:b/>
          <w:sz w:val="10"/>
          <w:szCs w:val="10"/>
          <w:u w:val="single"/>
        </w:rPr>
      </w:pPr>
    </w:p>
    <w:p w14:paraId="415A9C31" w14:textId="77777777" w:rsidR="00EC7BFB" w:rsidRPr="00464573" w:rsidRDefault="00EC7BFB" w:rsidP="00EC7BFB">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i/>
          <w:color w:val="FF0000"/>
          <w:sz w:val="20"/>
          <w:szCs w:val="20"/>
        </w:rPr>
        <w:lastRenderedPageBreak/>
        <w:t xml:space="preserve"> </w:t>
      </w:r>
      <w:r w:rsidRPr="00464573">
        <w:rPr>
          <w:rFonts w:ascii="Garamond" w:eastAsia="Times New Roman" w:hAnsi="Garamond" w:cs="Times New Roman"/>
          <w:b/>
          <w:color w:val="2A2A2A"/>
          <w:sz w:val="20"/>
          <w:szCs w:val="20"/>
          <w:u w:val="single"/>
        </w:rPr>
        <w:t>“Raising Self-Reliant Children”:</w:t>
      </w:r>
      <w:r w:rsidRPr="00464573">
        <w:rPr>
          <w:rFonts w:ascii="Garamond" w:eastAsia="Times New Roman" w:hAnsi="Garamond" w:cs="Times New Roman"/>
          <w:color w:val="2A2A2A"/>
          <w:sz w:val="20"/>
          <w:szCs w:val="20"/>
        </w:rPr>
        <w:t xml:space="preserve">  Workshop discussion will focus on what parents can do to help children become more self-reliant and independent as they become older.  Concepts such as “responsibility” and “accountability” will be discussed.</w:t>
      </w:r>
    </w:p>
    <w:p w14:paraId="3C9B4B4E" w14:textId="0C9AE275" w:rsidR="002A614A" w:rsidRPr="00464573" w:rsidRDefault="002A614A" w:rsidP="008B2437">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sz w:val="20"/>
          <w:szCs w:val="20"/>
          <w:u w:val="single"/>
        </w:rPr>
        <w:t>“A Parent’s Guid</w:t>
      </w:r>
      <w:r w:rsidR="00302690" w:rsidRPr="00464573">
        <w:rPr>
          <w:rFonts w:ascii="Garamond" w:eastAsia="Times New Roman" w:hAnsi="Garamond" w:cs="Times New Roman"/>
          <w:b/>
          <w:sz w:val="20"/>
          <w:szCs w:val="20"/>
          <w:u w:val="single"/>
        </w:rPr>
        <w:t>e</w:t>
      </w:r>
      <w:r w:rsidRPr="00464573">
        <w:rPr>
          <w:rFonts w:ascii="Garamond" w:eastAsia="Times New Roman" w:hAnsi="Garamond" w:cs="Times New Roman"/>
          <w:b/>
          <w:sz w:val="20"/>
          <w:szCs w:val="20"/>
          <w:u w:val="single"/>
        </w:rPr>
        <w:t xml:space="preserve"> to </w:t>
      </w:r>
      <w:r w:rsidR="008B2437" w:rsidRPr="00464573">
        <w:rPr>
          <w:rFonts w:ascii="Garamond" w:eastAsia="Times New Roman" w:hAnsi="Garamond" w:cs="Times New Roman"/>
          <w:b/>
          <w:sz w:val="20"/>
          <w:szCs w:val="20"/>
          <w:u w:val="single"/>
        </w:rPr>
        <w:t>Next Generation</w:t>
      </w:r>
      <w:r w:rsidR="009B5EC2">
        <w:rPr>
          <w:rFonts w:ascii="Garamond" w:eastAsia="Times New Roman" w:hAnsi="Garamond" w:cs="Times New Roman"/>
          <w:b/>
          <w:sz w:val="20"/>
          <w:szCs w:val="20"/>
          <w:u w:val="single"/>
        </w:rPr>
        <w:t xml:space="preserve"> and</w:t>
      </w:r>
      <w:r w:rsidRPr="00464573">
        <w:rPr>
          <w:rFonts w:ascii="Garamond" w:eastAsia="Times New Roman" w:hAnsi="Garamond" w:cs="Times New Roman"/>
          <w:b/>
          <w:sz w:val="20"/>
          <w:szCs w:val="20"/>
          <w:u w:val="single"/>
        </w:rPr>
        <w:t xml:space="preserve"> Instructional Shifts”:</w:t>
      </w:r>
      <w:r w:rsidR="006C5212" w:rsidRPr="00464573">
        <w:rPr>
          <w:rFonts w:ascii="Garamond" w:eastAsia="Times New Roman" w:hAnsi="Garamond" w:cs="Times New Roman"/>
          <w:sz w:val="20"/>
          <w:szCs w:val="20"/>
        </w:rPr>
        <w:t xml:space="preserve">  </w:t>
      </w:r>
      <w:r w:rsidRPr="00464573">
        <w:rPr>
          <w:rFonts w:ascii="Garamond" w:eastAsia="Times New Roman" w:hAnsi="Garamond" w:cs="Times New Roman"/>
          <w:sz w:val="20"/>
          <w:szCs w:val="20"/>
        </w:rPr>
        <w:t xml:space="preserve">This workshop </w:t>
      </w:r>
      <w:r w:rsidR="009B5EC2">
        <w:rPr>
          <w:rFonts w:ascii="Garamond" w:eastAsia="Times New Roman" w:hAnsi="Garamond" w:cs="Times New Roman"/>
          <w:sz w:val="20"/>
          <w:szCs w:val="20"/>
        </w:rPr>
        <w:t xml:space="preserve">will provide parents with information re: </w:t>
      </w:r>
      <w:r w:rsidR="008B2437" w:rsidRPr="00464573">
        <w:rPr>
          <w:rFonts w:ascii="Garamond" w:eastAsia="Times New Roman" w:hAnsi="Garamond" w:cs="Times New Roman"/>
          <w:sz w:val="20"/>
          <w:szCs w:val="20"/>
        </w:rPr>
        <w:t xml:space="preserve">Next Gen. Standards </w:t>
      </w:r>
      <w:proofErr w:type="spellStart"/>
      <w:r w:rsidR="008B2437" w:rsidRPr="00464573">
        <w:rPr>
          <w:rFonts w:ascii="Garamond" w:eastAsia="Times New Roman" w:hAnsi="Garamond" w:cs="Times New Roman"/>
          <w:sz w:val="20"/>
          <w:szCs w:val="20"/>
        </w:rPr>
        <w:t>a</w:t>
      </w:r>
      <w:r w:rsidR="009B5EC2">
        <w:rPr>
          <w:rFonts w:ascii="Garamond" w:eastAsia="Times New Roman" w:hAnsi="Garamond" w:cs="Times New Roman"/>
          <w:sz w:val="20"/>
          <w:szCs w:val="20"/>
        </w:rPr>
        <w:t>nd expectations</w:t>
      </w:r>
      <w:proofErr w:type="spellEnd"/>
      <w:r w:rsidR="009B5EC2">
        <w:rPr>
          <w:rFonts w:ascii="Garamond" w:eastAsia="Times New Roman" w:hAnsi="Garamond" w:cs="Times New Roman"/>
          <w:sz w:val="20"/>
          <w:szCs w:val="20"/>
        </w:rPr>
        <w:t xml:space="preserve">.  </w:t>
      </w:r>
      <w:proofErr w:type="spellStart"/>
      <w:r w:rsidR="00E87DB2" w:rsidRPr="00464573">
        <w:rPr>
          <w:rFonts w:ascii="Garamond" w:eastAsia="Times New Roman" w:hAnsi="Garamond" w:cs="Times New Roman"/>
          <w:sz w:val="20"/>
          <w:szCs w:val="20"/>
        </w:rPr>
        <w:t>P</w:t>
      </w:r>
      <w:r w:rsidRPr="00464573">
        <w:rPr>
          <w:rFonts w:ascii="Garamond" w:eastAsia="Times New Roman" w:hAnsi="Garamond" w:cs="Times New Roman"/>
          <w:sz w:val="20"/>
          <w:szCs w:val="20"/>
        </w:rPr>
        <w:t>arents</w:t>
      </w:r>
      <w:proofErr w:type="spellEnd"/>
      <w:r w:rsidRPr="00464573">
        <w:rPr>
          <w:rFonts w:ascii="Garamond" w:eastAsia="Times New Roman" w:hAnsi="Garamond" w:cs="Times New Roman"/>
          <w:sz w:val="20"/>
          <w:szCs w:val="20"/>
        </w:rPr>
        <w:t xml:space="preserve"> will be</w:t>
      </w:r>
      <w:r w:rsidR="00E87DB2" w:rsidRPr="00464573">
        <w:rPr>
          <w:rFonts w:ascii="Garamond" w:eastAsia="Times New Roman" w:hAnsi="Garamond" w:cs="Times New Roman"/>
          <w:sz w:val="20"/>
          <w:szCs w:val="20"/>
        </w:rPr>
        <w:t xml:space="preserve"> offered suggestions re: supporting their children. </w:t>
      </w:r>
    </w:p>
    <w:p w14:paraId="7E4D4A33" w14:textId="77777777" w:rsidR="002A7D31" w:rsidRPr="00464573" w:rsidRDefault="002A7D31" w:rsidP="0093685B">
      <w:pPr>
        <w:spacing w:after="0" w:line="240" w:lineRule="auto"/>
        <w:jc w:val="both"/>
        <w:rPr>
          <w:rFonts w:ascii="Garamond" w:eastAsia="Times New Roman" w:hAnsi="Garamond" w:cs="Times New Roman"/>
          <w:b/>
          <w:color w:val="2A2A2A"/>
          <w:sz w:val="10"/>
          <w:szCs w:val="10"/>
          <w:u w:val="single"/>
        </w:rPr>
      </w:pPr>
    </w:p>
    <w:p w14:paraId="668061B3" w14:textId="03B2D2CA" w:rsidR="0093685B" w:rsidRPr="00464573" w:rsidRDefault="002A614A" w:rsidP="0093685B">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“Helping Your ELL Child Learn English”:</w:t>
      </w:r>
      <w:r w:rsidR="00E87DB2" w:rsidRPr="00464573">
        <w:rPr>
          <w:rFonts w:ascii="Garamond" w:eastAsia="Times New Roman" w:hAnsi="Garamond" w:cs="Times New Roman"/>
          <w:color w:val="2A2A2A"/>
          <w:sz w:val="20"/>
          <w:szCs w:val="20"/>
        </w:rPr>
        <w:t xml:space="preserve"> W</w:t>
      </w:r>
      <w:r w:rsidRPr="00464573">
        <w:rPr>
          <w:rFonts w:ascii="Garamond" w:eastAsia="Times New Roman" w:hAnsi="Garamond" w:cs="Times New Roman"/>
          <w:color w:val="2A2A2A"/>
          <w:sz w:val="20"/>
          <w:szCs w:val="20"/>
        </w:rPr>
        <w:t>ays parents can help their youngsters acquire E</w:t>
      </w:r>
      <w:r w:rsidR="00E87DB2" w:rsidRPr="00464573">
        <w:rPr>
          <w:rFonts w:ascii="Garamond" w:eastAsia="Times New Roman" w:hAnsi="Garamond" w:cs="Times New Roman"/>
          <w:color w:val="2A2A2A"/>
          <w:sz w:val="20"/>
          <w:szCs w:val="20"/>
        </w:rPr>
        <w:t xml:space="preserve">nglish language skills.  </w:t>
      </w:r>
      <w:r w:rsidRPr="00464573">
        <w:rPr>
          <w:rFonts w:ascii="Garamond" w:eastAsia="Times New Roman" w:hAnsi="Garamond" w:cs="Times New Roman"/>
          <w:color w:val="2A2A2A"/>
          <w:sz w:val="20"/>
          <w:szCs w:val="20"/>
        </w:rPr>
        <w:t>It will</w:t>
      </w:r>
      <w:r w:rsidR="00CE5ADB" w:rsidRPr="00464573">
        <w:rPr>
          <w:rFonts w:ascii="Garamond" w:eastAsia="Times New Roman" w:hAnsi="Garamond" w:cs="Times New Roman"/>
          <w:color w:val="2A2A2A"/>
          <w:sz w:val="20"/>
          <w:szCs w:val="20"/>
        </w:rPr>
        <w:t xml:space="preserve"> also provide ways that they</w:t>
      </w:r>
      <w:r w:rsidRPr="00464573">
        <w:rPr>
          <w:rFonts w:ascii="Garamond" w:eastAsia="Times New Roman" w:hAnsi="Garamond" w:cs="Times New Roman"/>
          <w:color w:val="2A2A2A"/>
          <w:sz w:val="20"/>
          <w:szCs w:val="20"/>
        </w:rPr>
        <w:t xml:space="preserve"> can enhance th</w:t>
      </w:r>
      <w:r w:rsidR="00A80CEB" w:rsidRPr="00464573">
        <w:rPr>
          <w:rFonts w:ascii="Garamond" w:eastAsia="Times New Roman" w:hAnsi="Garamond" w:cs="Times New Roman"/>
          <w:color w:val="2A2A2A"/>
          <w:sz w:val="20"/>
          <w:szCs w:val="20"/>
        </w:rPr>
        <w:t>eir own proficiency in English.</w:t>
      </w:r>
      <w:r w:rsidR="00A80CEB" w:rsidRPr="00464573">
        <w:rPr>
          <w:rFonts w:ascii="Garamond" w:eastAsia="Times New Roman" w:hAnsi="Garamond" w:cs="Times New Roman"/>
          <w:i/>
          <w:color w:val="2A2A2A"/>
          <w:sz w:val="20"/>
          <w:szCs w:val="20"/>
        </w:rPr>
        <w:t xml:space="preserve"> </w:t>
      </w:r>
    </w:p>
    <w:p w14:paraId="75804E72" w14:textId="77777777" w:rsidR="00313581" w:rsidRPr="00464573" w:rsidRDefault="00313581" w:rsidP="00757C81">
      <w:pPr>
        <w:spacing w:after="0" w:line="240" w:lineRule="auto"/>
        <w:jc w:val="both"/>
        <w:rPr>
          <w:rFonts w:ascii="Garamond" w:eastAsia="Times New Roman" w:hAnsi="Garamond" w:cs="Times New Roman"/>
          <w:b/>
          <w:color w:val="2A2A2A"/>
          <w:sz w:val="10"/>
          <w:szCs w:val="10"/>
          <w:u w:val="single"/>
        </w:rPr>
      </w:pPr>
    </w:p>
    <w:p w14:paraId="17E1FFF5" w14:textId="5CE91966" w:rsidR="004A41FC" w:rsidRPr="00464573" w:rsidRDefault="00757C81" w:rsidP="00757C81">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 xml:space="preserve">“Dealing </w:t>
      </w:r>
      <w:proofErr w:type="gramStart"/>
      <w:r w:rsidRPr="00464573">
        <w:rPr>
          <w:rFonts w:ascii="Garamond" w:eastAsia="Times New Roman" w:hAnsi="Garamond" w:cs="Times New Roman"/>
          <w:b/>
          <w:color w:val="2A2A2A"/>
          <w:sz w:val="20"/>
          <w:szCs w:val="20"/>
          <w:u w:val="single"/>
        </w:rPr>
        <w:t>With</w:t>
      </w:r>
      <w:proofErr w:type="gramEnd"/>
      <w:r w:rsidRPr="00464573">
        <w:rPr>
          <w:rFonts w:ascii="Garamond" w:eastAsia="Times New Roman" w:hAnsi="Garamond" w:cs="Times New Roman"/>
          <w:b/>
          <w:color w:val="2A2A2A"/>
          <w:sz w:val="20"/>
          <w:szCs w:val="20"/>
          <w:u w:val="single"/>
        </w:rPr>
        <w:t xml:space="preserve"> Test Anxiety”</w:t>
      </w:r>
      <w:r w:rsidRPr="00464573">
        <w:rPr>
          <w:rFonts w:ascii="Garamond" w:eastAsia="Times New Roman" w:hAnsi="Garamond" w:cs="Times New Roman"/>
          <w:b/>
          <w:color w:val="2A2A2A"/>
          <w:sz w:val="20"/>
          <w:szCs w:val="20"/>
        </w:rPr>
        <w:t xml:space="preserve">: </w:t>
      </w:r>
      <w:r w:rsidRPr="00464573">
        <w:rPr>
          <w:rFonts w:ascii="Garamond" w:eastAsia="Times New Roman" w:hAnsi="Garamond" w:cs="Times New Roman"/>
          <w:color w:val="2A2A2A"/>
          <w:sz w:val="20"/>
          <w:szCs w:val="20"/>
        </w:rPr>
        <w:t xml:space="preserve">This workshop will focus on strategies both parents and students can use in order to reduce the anxiety and maximize performance.  Section 504, test accommodations will also be discussed.   </w:t>
      </w:r>
    </w:p>
    <w:p w14:paraId="29A2AE41" w14:textId="77777777" w:rsidR="00705236" w:rsidRPr="00464573" w:rsidRDefault="00705236" w:rsidP="00757C81">
      <w:pPr>
        <w:spacing w:after="0" w:line="240" w:lineRule="auto"/>
        <w:jc w:val="both"/>
        <w:rPr>
          <w:rFonts w:ascii="Garamond" w:eastAsia="Times New Roman" w:hAnsi="Garamond" w:cs="Times New Roman"/>
          <w:b/>
          <w:i/>
          <w:color w:val="2A2A2A"/>
          <w:sz w:val="10"/>
          <w:szCs w:val="10"/>
        </w:rPr>
      </w:pPr>
    </w:p>
    <w:p w14:paraId="33B1D054" w14:textId="1A732B22" w:rsidR="007D01A5" w:rsidRPr="00464573" w:rsidRDefault="00F242DF" w:rsidP="00757C81">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"Maximizing Your Time During Parent/Teacher Conferences"</w:t>
      </w:r>
      <w:r w:rsidRPr="00464573">
        <w:rPr>
          <w:rFonts w:ascii="Garamond" w:eastAsia="Times New Roman" w:hAnsi="Garamond" w:cs="Times New Roman"/>
          <w:color w:val="2A2A2A"/>
          <w:sz w:val="20"/>
          <w:szCs w:val="20"/>
        </w:rPr>
        <w:t>: Parents will be given pointed questions they can ask during the meeting.  Parents will also be guided as to alternatives should follow-up conferences should be required.</w:t>
      </w:r>
    </w:p>
    <w:p w14:paraId="4F4A88CC" w14:textId="77777777" w:rsidR="00286D7E" w:rsidRPr="00464573" w:rsidRDefault="00286D7E" w:rsidP="00757C81">
      <w:pPr>
        <w:spacing w:after="0" w:line="240" w:lineRule="auto"/>
        <w:jc w:val="both"/>
        <w:rPr>
          <w:rFonts w:ascii="Garamond" w:eastAsia="Times New Roman" w:hAnsi="Garamond" w:cs="Times New Roman"/>
          <w:b/>
          <w:i/>
          <w:sz w:val="10"/>
          <w:szCs w:val="10"/>
        </w:rPr>
      </w:pPr>
    </w:p>
    <w:p w14:paraId="1DEF9B06" w14:textId="34495254" w:rsidR="00A80CEB" w:rsidRPr="00464573" w:rsidRDefault="00757C81" w:rsidP="00757C81">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"Understanding The NYS/NYC Testing Program"</w:t>
      </w:r>
      <w:r w:rsidRPr="00464573">
        <w:rPr>
          <w:rFonts w:ascii="Garamond" w:eastAsia="Times New Roman" w:hAnsi="Garamond" w:cs="Times New Roman"/>
          <w:b/>
          <w:color w:val="2A2A2A"/>
          <w:sz w:val="20"/>
          <w:szCs w:val="20"/>
        </w:rPr>
        <w:t xml:space="preserve">:  </w:t>
      </w:r>
      <w:r w:rsidRPr="00464573">
        <w:rPr>
          <w:rFonts w:ascii="Garamond" w:eastAsia="Times New Roman" w:hAnsi="Garamond" w:cs="Times New Roman"/>
          <w:color w:val="2A2A2A"/>
          <w:sz w:val="20"/>
          <w:szCs w:val="20"/>
        </w:rPr>
        <w:t>Parents will be given an overview of the purpose of testing, how the results are used, and a copy of the actual schedule.</w:t>
      </w:r>
      <w:r w:rsidR="00E87DB2" w:rsidRPr="00464573">
        <w:rPr>
          <w:rFonts w:ascii="Garamond" w:eastAsia="Times New Roman" w:hAnsi="Garamond" w:cs="Times New Roman"/>
          <w:color w:val="2A2A2A"/>
          <w:sz w:val="20"/>
          <w:szCs w:val="20"/>
        </w:rPr>
        <w:t xml:space="preserve">  A</w:t>
      </w:r>
      <w:r w:rsidRPr="00464573">
        <w:rPr>
          <w:rFonts w:ascii="Garamond" w:eastAsia="Times New Roman" w:hAnsi="Garamond" w:cs="Times New Roman"/>
          <w:color w:val="2A2A2A"/>
          <w:sz w:val="20"/>
          <w:szCs w:val="20"/>
        </w:rPr>
        <w:t xml:space="preserve"> sample copy of the Parent Report </w:t>
      </w:r>
      <w:r w:rsidR="00E87DB2" w:rsidRPr="00464573">
        <w:rPr>
          <w:rFonts w:ascii="Garamond" w:eastAsia="Times New Roman" w:hAnsi="Garamond" w:cs="Times New Roman"/>
          <w:color w:val="2A2A2A"/>
          <w:sz w:val="20"/>
          <w:szCs w:val="20"/>
        </w:rPr>
        <w:t xml:space="preserve">will be provided, </w:t>
      </w:r>
      <w:r w:rsidRPr="00464573">
        <w:rPr>
          <w:rFonts w:ascii="Garamond" w:eastAsia="Times New Roman" w:hAnsi="Garamond" w:cs="Times New Roman"/>
          <w:color w:val="2A2A2A"/>
          <w:sz w:val="20"/>
          <w:szCs w:val="20"/>
        </w:rPr>
        <w:t>accompanied by a tour of its sections and more importantly</w:t>
      </w:r>
      <w:proofErr w:type="gramStart"/>
      <w:r w:rsidRPr="00464573">
        <w:rPr>
          <w:rFonts w:ascii="Garamond" w:eastAsia="Times New Roman" w:hAnsi="Garamond" w:cs="Times New Roman"/>
          <w:color w:val="2A2A2A"/>
          <w:sz w:val="20"/>
          <w:szCs w:val="20"/>
        </w:rPr>
        <w:t>….how</w:t>
      </w:r>
      <w:proofErr w:type="gramEnd"/>
      <w:r w:rsidRPr="00464573">
        <w:rPr>
          <w:rFonts w:ascii="Garamond" w:eastAsia="Times New Roman" w:hAnsi="Garamond" w:cs="Times New Roman"/>
          <w:color w:val="2A2A2A"/>
          <w:sz w:val="20"/>
          <w:szCs w:val="20"/>
        </w:rPr>
        <w:t xml:space="preserve"> to interpret the Report results.  Finally</w:t>
      </w:r>
      <w:r w:rsidR="002A7D31" w:rsidRPr="00464573">
        <w:rPr>
          <w:rFonts w:ascii="Garamond" w:eastAsia="Times New Roman" w:hAnsi="Garamond" w:cs="Times New Roman"/>
          <w:color w:val="2A2A2A"/>
          <w:sz w:val="20"/>
          <w:szCs w:val="20"/>
        </w:rPr>
        <w:t>,</w:t>
      </w:r>
      <w:r w:rsidRPr="00464573">
        <w:rPr>
          <w:rFonts w:ascii="Garamond" w:eastAsia="Times New Roman" w:hAnsi="Garamond" w:cs="Times New Roman"/>
          <w:color w:val="2A2A2A"/>
          <w:sz w:val="20"/>
          <w:szCs w:val="20"/>
        </w:rPr>
        <w:t xml:space="preserve"> participants will be given specific suggestions on how they can help childr</w:t>
      </w:r>
      <w:r w:rsidR="00E87DB2" w:rsidRPr="00464573">
        <w:rPr>
          <w:rFonts w:ascii="Garamond" w:eastAsia="Times New Roman" w:hAnsi="Garamond" w:cs="Times New Roman"/>
          <w:color w:val="2A2A2A"/>
          <w:sz w:val="20"/>
          <w:szCs w:val="20"/>
        </w:rPr>
        <w:t>en</w:t>
      </w:r>
      <w:r w:rsidR="005E035E">
        <w:rPr>
          <w:rFonts w:ascii="Garamond" w:eastAsia="Times New Roman" w:hAnsi="Garamond" w:cs="Times New Roman"/>
          <w:color w:val="2A2A2A"/>
          <w:sz w:val="20"/>
          <w:szCs w:val="20"/>
        </w:rPr>
        <w:t>.</w:t>
      </w:r>
      <w:r w:rsidR="00E87DB2" w:rsidRPr="00464573">
        <w:rPr>
          <w:rFonts w:ascii="Garamond" w:eastAsia="Times New Roman" w:hAnsi="Garamond" w:cs="Times New Roman"/>
          <w:color w:val="2A2A2A"/>
          <w:sz w:val="20"/>
          <w:szCs w:val="20"/>
        </w:rPr>
        <w:t xml:space="preserve"> </w:t>
      </w:r>
    </w:p>
    <w:p w14:paraId="0C1AF16D" w14:textId="77777777" w:rsidR="00A80CEB" w:rsidRPr="00464573" w:rsidRDefault="00A80CEB" w:rsidP="00757C81">
      <w:pPr>
        <w:spacing w:after="0" w:line="240" w:lineRule="auto"/>
        <w:jc w:val="both"/>
        <w:rPr>
          <w:rFonts w:ascii="Garamond" w:eastAsia="Times New Roman" w:hAnsi="Garamond" w:cs="Times New Roman"/>
          <w:b/>
          <w:color w:val="2A2A2A"/>
          <w:sz w:val="10"/>
          <w:szCs w:val="10"/>
          <w:u w:val="single"/>
        </w:rPr>
      </w:pPr>
    </w:p>
    <w:p w14:paraId="3CCFAE9B" w14:textId="1827F319" w:rsidR="00757C81" w:rsidRPr="00464573" w:rsidRDefault="00757C81" w:rsidP="00757C81">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"Anger Management/Conflict Resolution"</w:t>
      </w:r>
      <w:r w:rsidR="00E87DB2" w:rsidRPr="00464573">
        <w:rPr>
          <w:rFonts w:ascii="Garamond" w:eastAsia="Times New Roman" w:hAnsi="Garamond" w:cs="Times New Roman"/>
          <w:color w:val="2A2A2A"/>
          <w:sz w:val="20"/>
          <w:szCs w:val="20"/>
        </w:rPr>
        <w:t xml:space="preserve">:  </w:t>
      </w:r>
      <w:r w:rsidRPr="00464573">
        <w:rPr>
          <w:rFonts w:ascii="Garamond" w:eastAsia="Times New Roman" w:hAnsi="Garamond" w:cs="Times New Roman"/>
          <w:color w:val="2A2A2A"/>
          <w:sz w:val="20"/>
          <w:szCs w:val="20"/>
        </w:rPr>
        <w:t xml:space="preserve">Strategies for both adults and children will be offered should they be confronted with adverse conditions.  Managing </w:t>
      </w:r>
      <w:proofErr w:type="gramStart"/>
      <w:r w:rsidRPr="00464573">
        <w:rPr>
          <w:rFonts w:ascii="Garamond" w:eastAsia="Times New Roman" w:hAnsi="Garamond" w:cs="Times New Roman"/>
          <w:color w:val="2A2A2A"/>
          <w:sz w:val="20"/>
          <w:szCs w:val="20"/>
        </w:rPr>
        <w:t>ones</w:t>
      </w:r>
      <w:proofErr w:type="gramEnd"/>
      <w:r w:rsidRPr="00464573">
        <w:rPr>
          <w:rFonts w:ascii="Garamond" w:eastAsia="Times New Roman" w:hAnsi="Garamond" w:cs="Times New Roman"/>
          <w:color w:val="2A2A2A"/>
          <w:sz w:val="20"/>
          <w:szCs w:val="20"/>
        </w:rPr>
        <w:t xml:space="preserve"> anger and what to do once conflict is evident will</w:t>
      </w:r>
      <w:r w:rsidR="00E87DB2" w:rsidRPr="00464573">
        <w:rPr>
          <w:rFonts w:ascii="Garamond" w:eastAsia="Times New Roman" w:hAnsi="Garamond" w:cs="Times New Roman"/>
          <w:color w:val="2A2A2A"/>
          <w:sz w:val="20"/>
          <w:szCs w:val="20"/>
        </w:rPr>
        <w:t xml:space="preserve"> be discussed.  </w:t>
      </w:r>
    </w:p>
    <w:p w14:paraId="066A51A5" w14:textId="77777777" w:rsidR="00A80CEB" w:rsidRPr="00464573" w:rsidRDefault="00A80CEB" w:rsidP="00757C81">
      <w:pPr>
        <w:spacing w:after="0" w:line="240" w:lineRule="auto"/>
        <w:jc w:val="both"/>
        <w:rPr>
          <w:rFonts w:ascii="Garamond" w:eastAsia="Times New Roman" w:hAnsi="Garamond" w:cs="Times New Roman"/>
          <w:color w:val="2A2A2A"/>
          <w:sz w:val="10"/>
          <w:szCs w:val="10"/>
        </w:rPr>
      </w:pPr>
    </w:p>
    <w:p w14:paraId="37CAD88B" w14:textId="77777777" w:rsidR="001343EE" w:rsidRPr="00464573" w:rsidRDefault="001343EE" w:rsidP="001343EE">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 xml:space="preserve">"Bully Prevention:  Dealing </w:t>
      </w:r>
      <w:proofErr w:type="gramStart"/>
      <w:r w:rsidRPr="00464573">
        <w:rPr>
          <w:rFonts w:ascii="Garamond" w:eastAsia="Times New Roman" w:hAnsi="Garamond" w:cs="Times New Roman"/>
          <w:b/>
          <w:color w:val="2A2A2A"/>
          <w:sz w:val="20"/>
          <w:szCs w:val="20"/>
          <w:u w:val="single"/>
        </w:rPr>
        <w:t>With</w:t>
      </w:r>
      <w:proofErr w:type="gramEnd"/>
      <w:r w:rsidRPr="00464573">
        <w:rPr>
          <w:rFonts w:ascii="Garamond" w:eastAsia="Times New Roman" w:hAnsi="Garamond" w:cs="Times New Roman"/>
          <w:b/>
          <w:color w:val="2A2A2A"/>
          <w:sz w:val="20"/>
          <w:szCs w:val="20"/>
          <w:u w:val="single"/>
        </w:rPr>
        <w:t xml:space="preserve"> Bullying"</w:t>
      </w:r>
      <w:r w:rsidRPr="00464573">
        <w:rPr>
          <w:rFonts w:ascii="Garamond" w:eastAsia="Times New Roman" w:hAnsi="Garamond" w:cs="Times New Roman"/>
          <w:color w:val="2A2A2A"/>
          <w:sz w:val="20"/>
          <w:szCs w:val="20"/>
        </w:rPr>
        <w:t>:  Bully prevention is one of the “hot topics” of our time.  During this presentation, the term “bully” and “bullying” will be defined in terms of characteristics and conduct.   Parents will be afforded specific suggestions as to how to deal with the problem should their child be the bully or the victim.</w:t>
      </w:r>
      <w:r w:rsidR="006C5212" w:rsidRPr="00464573">
        <w:rPr>
          <w:rFonts w:ascii="Garamond" w:eastAsia="Times New Roman" w:hAnsi="Garamond" w:cs="Times New Roman"/>
          <w:color w:val="2A2A2A"/>
          <w:sz w:val="20"/>
          <w:szCs w:val="20"/>
        </w:rPr>
        <w:t xml:space="preserve"> </w:t>
      </w:r>
    </w:p>
    <w:p w14:paraId="7BE22FC6" w14:textId="77777777" w:rsidR="00757C81" w:rsidRPr="00464573" w:rsidRDefault="00757C81" w:rsidP="002A614A">
      <w:pPr>
        <w:spacing w:after="0" w:line="240" w:lineRule="auto"/>
        <w:jc w:val="both"/>
        <w:rPr>
          <w:rFonts w:ascii="Garamond" w:eastAsia="Times New Roman" w:hAnsi="Garamond" w:cs="Times New Roman"/>
          <w:b/>
          <w:color w:val="2A2A2A"/>
          <w:sz w:val="10"/>
          <w:szCs w:val="10"/>
          <w:u w:val="single"/>
        </w:rPr>
      </w:pPr>
    </w:p>
    <w:p w14:paraId="2F4FB29F" w14:textId="77777777" w:rsidR="001343EE" w:rsidRPr="00464573" w:rsidRDefault="001343EE" w:rsidP="00757C81">
      <w:pPr>
        <w:spacing w:after="0" w:line="240" w:lineRule="auto"/>
        <w:jc w:val="both"/>
        <w:rPr>
          <w:rStyle w:val="hps"/>
          <w:rFonts w:ascii="Garamond" w:hAnsi="Garamond" w:cs="Arial"/>
          <w:b/>
          <w:i/>
          <w:color w:val="222222"/>
          <w:sz w:val="20"/>
          <w:szCs w:val="20"/>
          <w:lang w:val="es-ES"/>
        </w:rPr>
      </w:pPr>
      <w:r w:rsidRPr="00464573">
        <w:rPr>
          <w:rFonts w:ascii="Garamond" w:eastAsia="Times New Roman" w:hAnsi="Garamond" w:cs="Times New Roman"/>
          <w:b/>
          <w:color w:val="2A2A2A"/>
          <w:sz w:val="20"/>
          <w:szCs w:val="20"/>
          <w:u w:val="single"/>
        </w:rPr>
        <w:t xml:space="preserve">"Helping Your Child Succeed </w:t>
      </w:r>
      <w:proofErr w:type="gramStart"/>
      <w:r w:rsidRPr="00464573">
        <w:rPr>
          <w:rFonts w:ascii="Garamond" w:eastAsia="Times New Roman" w:hAnsi="Garamond" w:cs="Times New Roman"/>
          <w:b/>
          <w:color w:val="2A2A2A"/>
          <w:sz w:val="20"/>
          <w:szCs w:val="20"/>
          <w:u w:val="single"/>
        </w:rPr>
        <w:t>In</w:t>
      </w:r>
      <w:proofErr w:type="gramEnd"/>
      <w:r w:rsidRPr="00464573">
        <w:rPr>
          <w:rFonts w:ascii="Garamond" w:eastAsia="Times New Roman" w:hAnsi="Garamond" w:cs="Times New Roman"/>
          <w:b/>
          <w:color w:val="2A2A2A"/>
          <w:sz w:val="20"/>
          <w:szCs w:val="20"/>
          <w:u w:val="single"/>
        </w:rPr>
        <w:t xml:space="preserve"> School/Improving Study Skills”</w:t>
      </w:r>
      <w:r w:rsidR="006C5212" w:rsidRPr="00464573">
        <w:rPr>
          <w:rFonts w:ascii="Garamond" w:eastAsia="Times New Roman" w:hAnsi="Garamond" w:cs="Times New Roman"/>
          <w:color w:val="2A2A2A"/>
          <w:sz w:val="20"/>
          <w:szCs w:val="20"/>
        </w:rPr>
        <w:t xml:space="preserve">:  </w:t>
      </w:r>
      <w:r w:rsidR="00E87DB2" w:rsidRPr="00464573">
        <w:rPr>
          <w:rFonts w:ascii="Garamond" w:eastAsia="Times New Roman" w:hAnsi="Garamond" w:cs="Times New Roman"/>
          <w:color w:val="2A2A2A"/>
          <w:sz w:val="20"/>
          <w:szCs w:val="20"/>
        </w:rPr>
        <w:t>Practical strategies parents</w:t>
      </w:r>
      <w:r w:rsidRPr="00464573">
        <w:rPr>
          <w:rFonts w:ascii="Garamond" w:eastAsia="Times New Roman" w:hAnsi="Garamond" w:cs="Times New Roman"/>
          <w:color w:val="2A2A2A"/>
          <w:sz w:val="20"/>
          <w:szCs w:val="20"/>
        </w:rPr>
        <w:t xml:space="preserve"> can use to help their child succeed in school.  The concept of improving study skills will be included in this session.</w:t>
      </w:r>
    </w:p>
    <w:p w14:paraId="1F8442A0" w14:textId="77777777" w:rsidR="000F2950" w:rsidRPr="00464573" w:rsidRDefault="000F2950" w:rsidP="00757C81">
      <w:pPr>
        <w:spacing w:after="0" w:line="240" w:lineRule="auto"/>
        <w:jc w:val="both"/>
        <w:rPr>
          <w:rFonts w:ascii="Garamond" w:eastAsia="Times New Roman" w:hAnsi="Garamond" w:cs="Times New Roman"/>
          <w:b/>
          <w:i/>
          <w:sz w:val="10"/>
          <w:szCs w:val="10"/>
        </w:rPr>
      </w:pPr>
    </w:p>
    <w:p w14:paraId="2FFCA4D4" w14:textId="77777777" w:rsidR="00E87DB2" w:rsidRPr="00464573" w:rsidRDefault="002A614A" w:rsidP="00E87DB2">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"Homework Without Tears"</w:t>
      </w:r>
      <w:r w:rsidRPr="00464573">
        <w:rPr>
          <w:rFonts w:ascii="Garamond" w:eastAsia="Times New Roman" w:hAnsi="Garamond" w:cs="Times New Roman"/>
          <w:color w:val="2A2A2A"/>
          <w:sz w:val="20"/>
          <w:szCs w:val="20"/>
        </w:rPr>
        <w:t>:  This workshop will address the issues parents are facing when children are completing homework.  A rationale regarding the purpose/importance of hom</w:t>
      </w:r>
      <w:r w:rsidR="00E87DB2" w:rsidRPr="00464573">
        <w:rPr>
          <w:rFonts w:ascii="Garamond" w:eastAsia="Times New Roman" w:hAnsi="Garamond" w:cs="Times New Roman"/>
          <w:color w:val="2A2A2A"/>
          <w:sz w:val="20"/>
          <w:szCs w:val="20"/>
        </w:rPr>
        <w:t>ework will be discussed.</w:t>
      </w:r>
    </w:p>
    <w:p w14:paraId="0A4C3568" w14:textId="77777777" w:rsidR="00E87DB2" w:rsidRPr="00464573" w:rsidRDefault="00417771" w:rsidP="00E87DB2">
      <w:pPr>
        <w:spacing w:after="0" w:line="240" w:lineRule="auto"/>
        <w:jc w:val="both"/>
        <w:rPr>
          <w:rFonts w:ascii="Garamond" w:eastAsia="Times New Roman" w:hAnsi="Garamond" w:cs="Times New Roman"/>
          <w:b/>
          <w:i/>
          <w:color w:val="2A2A2A"/>
          <w:sz w:val="10"/>
          <w:szCs w:val="10"/>
        </w:rPr>
      </w:pPr>
      <w:r w:rsidRPr="00464573">
        <w:rPr>
          <w:rFonts w:ascii="Garamond" w:eastAsia="Times New Roman" w:hAnsi="Garamond" w:cs="Times New Roman"/>
          <w:color w:val="2A2A2A"/>
          <w:sz w:val="20"/>
          <w:szCs w:val="20"/>
        </w:rPr>
        <w:t xml:space="preserve"> </w:t>
      </w:r>
    </w:p>
    <w:p w14:paraId="28A988D6" w14:textId="6905ED01" w:rsidR="002A614A" w:rsidRPr="00464573" w:rsidRDefault="002A614A" w:rsidP="00E87DB2">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"Saying "NO" to Children"</w:t>
      </w:r>
      <w:r w:rsidRPr="00464573">
        <w:rPr>
          <w:rFonts w:ascii="Garamond" w:eastAsia="Times New Roman" w:hAnsi="Garamond" w:cs="Times New Roman"/>
          <w:color w:val="2A2A2A"/>
          <w:sz w:val="20"/>
          <w:szCs w:val="20"/>
        </w:rPr>
        <w:t>:  Discussion will focus on how parents can say “No” to their children while avoiding confron</w:t>
      </w:r>
      <w:r w:rsidR="00417771" w:rsidRPr="00464573">
        <w:rPr>
          <w:rFonts w:ascii="Garamond" w:eastAsia="Times New Roman" w:hAnsi="Garamond" w:cs="Times New Roman"/>
          <w:color w:val="2A2A2A"/>
          <w:sz w:val="20"/>
          <w:szCs w:val="20"/>
        </w:rPr>
        <w:t xml:space="preserve">tation.  </w:t>
      </w:r>
      <w:r w:rsidRPr="00464573">
        <w:rPr>
          <w:rFonts w:ascii="Garamond" w:eastAsia="Times New Roman" w:hAnsi="Garamond" w:cs="Times New Roman"/>
          <w:color w:val="2A2A2A"/>
          <w:sz w:val="20"/>
          <w:szCs w:val="20"/>
        </w:rPr>
        <w:t>Parents will be given the opportunity to describe specific incidents, (anonymously via index card), and ask for suggestions.</w:t>
      </w:r>
      <w:r w:rsidR="000F2950" w:rsidRPr="00464573">
        <w:rPr>
          <w:rFonts w:ascii="Garamond" w:eastAsia="Times New Roman" w:hAnsi="Garamond" w:cs="Times New Roman"/>
          <w:color w:val="2A2A2A"/>
          <w:sz w:val="20"/>
          <w:szCs w:val="20"/>
        </w:rPr>
        <w:t xml:space="preserve">  </w:t>
      </w:r>
    </w:p>
    <w:p w14:paraId="0AF33A1C" w14:textId="77777777" w:rsidR="002A614A" w:rsidRPr="00464573" w:rsidRDefault="002A614A" w:rsidP="002A614A">
      <w:pPr>
        <w:spacing w:after="0" w:line="240" w:lineRule="auto"/>
        <w:ind w:firstLine="120"/>
        <w:jc w:val="both"/>
        <w:rPr>
          <w:rFonts w:ascii="Garamond" w:eastAsia="Times New Roman" w:hAnsi="Garamond" w:cs="Times New Roman"/>
          <w:color w:val="2A2A2A"/>
          <w:sz w:val="10"/>
          <w:szCs w:val="10"/>
        </w:rPr>
      </w:pPr>
    </w:p>
    <w:p w14:paraId="3008F8C6" w14:textId="07C45967" w:rsidR="000F2950" w:rsidRPr="00464573" w:rsidRDefault="002A614A" w:rsidP="002A614A">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"Transitioning to Midd</w:t>
      </w:r>
      <w:r w:rsidR="00417771" w:rsidRPr="00464573">
        <w:rPr>
          <w:rFonts w:ascii="Garamond" w:eastAsia="Times New Roman" w:hAnsi="Garamond" w:cs="Times New Roman"/>
          <w:b/>
          <w:color w:val="2A2A2A"/>
          <w:sz w:val="20"/>
          <w:szCs w:val="20"/>
          <w:u w:val="single"/>
        </w:rPr>
        <w:t>le Sc</w:t>
      </w:r>
      <w:r w:rsidR="00792DD2" w:rsidRPr="00464573">
        <w:rPr>
          <w:rFonts w:ascii="Garamond" w:eastAsia="Times New Roman" w:hAnsi="Garamond" w:cs="Times New Roman"/>
          <w:b/>
          <w:color w:val="2A2A2A"/>
          <w:sz w:val="20"/>
          <w:szCs w:val="20"/>
          <w:u w:val="single"/>
        </w:rPr>
        <w:t>hool/High School/College</w:t>
      </w:r>
      <w:r w:rsidR="00417771" w:rsidRPr="00464573">
        <w:rPr>
          <w:rFonts w:ascii="Garamond" w:eastAsia="Times New Roman" w:hAnsi="Garamond" w:cs="Times New Roman"/>
          <w:b/>
          <w:color w:val="2A2A2A"/>
          <w:sz w:val="20"/>
          <w:szCs w:val="20"/>
          <w:u w:val="single"/>
        </w:rPr>
        <w:t>”</w:t>
      </w:r>
      <w:r w:rsidRPr="00464573">
        <w:rPr>
          <w:rFonts w:ascii="Garamond" w:eastAsia="Times New Roman" w:hAnsi="Garamond" w:cs="Times New Roman"/>
          <w:color w:val="2A2A2A"/>
          <w:sz w:val="20"/>
          <w:szCs w:val="20"/>
        </w:rPr>
        <w:t xml:space="preserve">: (Depending upon the requesting school.)  This workshop will </w:t>
      </w:r>
      <w:r w:rsidR="00417771" w:rsidRPr="00464573">
        <w:rPr>
          <w:rFonts w:ascii="Garamond" w:eastAsia="Times New Roman" w:hAnsi="Garamond" w:cs="Times New Roman"/>
          <w:color w:val="2A2A2A"/>
          <w:sz w:val="20"/>
          <w:szCs w:val="20"/>
        </w:rPr>
        <w:t xml:space="preserve">focus on </w:t>
      </w:r>
      <w:r w:rsidR="002A7D31" w:rsidRPr="00464573">
        <w:rPr>
          <w:rFonts w:ascii="Garamond" w:eastAsia="Times New Roman" w:hAnsi="Garamond" w:cs="Times New Roman"/>
          <w:color w:val="2A2A2A"/>
          <w:sz w:val="20"/>
          <w:szCs w:val="20"/>
        </w:rPr>
        <w:t>student</w:t>
      </w:r>
      <w:r w:rsidRPr="00464573">
        <w:rPr>
          <w:rFonts w:ascii="Garamond" w:eastAsia="Times New Roman" w:hAnsi="Garamond" w:cs="Times New Roman"/>
          <w:color w:val="2A2A2A"/>
          <w:sz w:val="20"/>
          <w:szCs w:val="20"/>
        </w:rPr>
        <w:t xml:space="preserve"> fears and strategies parents and students</w:t>
      </w:r>
      <w:r w:rsidR="00417771" w:rsidRPr="00464573">
        <w:rPr>
          <w:rFonts w:ascii="Garamond" w:eastAsia="Times New Roman" w:hAnsi="Garamond" w:cs="Times New Roman"/>
          <w:color w:val="2A2A2A"/>
          <w:sz w:val="20"/>
          <w:szCs w:val="20"/>
        </w:rPr>
        <w:t xml:space="preserve"> can implement to address the anxiety of transitioning</w:t>
      </w:r>
      <w:r w:rsidRPr="00464573">
        <w:rPr>
          <w:rFonts w:ascii="Garamond" w:eastAsia="Times New Roman" w:hAnsi="Garamond" w:cs="Times New Roman"/>
          <w:color w:val="2A2A2A"/>
          <w:sz w:val="20"/>
          <w:szCs w:val="20"/>
        </w:rPr>
        <w:t>.  Specific suggestions will be offered to parents and students as to how to deal with issues should they arise at the onset or during the school year.</w:t>
      </w:r>
      <w:r w:rsidR="00417771" w:rsidRPr="00464573">
        <w:rPr>
          <w:rFonts w:ascii="Garamond" w:eastAsia="Times New Roman" w:hAnsi="Garamond" w:cs="Times New Roman"/>
          <w:color w:val="2A2A2A"/>
          <w:sz w:val="20"/>
          <w:szCs w:val="20"/>
        </w:rPr>
        <w:t xml:space="preserve"> </w:t>
      </w:r>
      <w:r w:rsidR="002A7D31" w:rsidRPr="00464573">
        <w:rPr>
          <w:rFonts w:ascii="Garamond" w:eastAsia="Times New Roman" w:hAnsi="Garamond" w:cs="Times New Roman"/>
          <w:color w:val="2A2A2A"/>
          <w:sz w:val="20"/>
          <w:szCs w:val="20"/>
        </w:rPr>
        <w:t xml:space="preserve"> </w:t>
      </w:r>
    </w:p>
    <w:p w14:paraId="633C8B09" w14:textId="77777777" w:rsidR="002A614A" w:rsidRPr="00464573" w:rsidRDefault="002A614A" w:rsidP="002A614A">
      <w:pPr>
        <w:spacing w:after="0" w:line="240" w:lineRule="auto"/>
        <w:jc w:val="both"/>
        <w:rPr>
          <w:rFonts w:ascii="Garamond" w:eastAsia="Times New Roman" w:hAnsi="Garamond" w:cs="Times New Roman"/>
          <w:b/>
          <w:color w:val="2A2A2A"/>
          <w:sz w:val="10"/>
          <w:szCs w:val="10"/>
          <w:u w:val="single"/>
        </w:rPr>
      </w:pPr>
    </w:p>
    <w:p w14:paraId="24AEC092" w14:textId="5EDE0DCD" w:rsidR="002A614A" w:rsidRPr="00464573" w:rsidRDefault="002A614A" w:rsidP="002A614A">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“The Student Referral Process and Understanding the IEP”</w:t>
      </w:r>
      <w:r w:rsidRPr="00464573">
        <w:rPr>
          <w:rFonts w:ascii="Garamond" w:eastAsia="Times New Roman" w:hAnsi="Garamond" w:cs="Times New Roman"/>
          <w:color w:val="2A2A2A"/>
          <w:sz w:val="20"/>
          <w:szCs w:val="20"/>
        </w:rPr>
        <w:t xml:space="preserve">:  Parents will be provided with an overview of the student referral process.  Parents will be taken through the process leading up to referral, the actual process, placement, and CSE review.  </w:t>
      </w:r>
    </w:p>
    <w:p w14:paraId="5F1E74E2" w14:textId="77777777" w:rsidR="002A614A" w:rsidRPr="00464573" w:rsidRDefault="002A614A" w:rsidP="002A614A">
      <w:pPr>
        <w:spacing w:after="0" w:line="240" w:lineRule="auto"/>
        <w:jc w:val="both"/>
        <w:rPr>
          <w:rFonts w:ascii="Garamond" w:eastAsia="Times New Roman" w:hAnsi="Garamond" w:cs="Times New Roman"/>
          <w:b/>
          <w:color w:val="2A2A2A"/>
          <w:sz w:val="10"/>
          <w:szCs w:val="10"/>
          <w:u w:val="single"/>
        </w:rPr>
      </w:pPr>
    </w:p>
    <w:p w14:paraId="0F3FF5C9" w14:textId="77777777" w:rsidR="00A43448" w:rsidRPr="00464573" w:rsidRDefault="002A614A" w:rsidP="002A614A">
      <w:pPr>
        <w:spacing w:after="0" w:line="240" w:lineRule="auto"/>
        <w:jc w:val="both"/>
        <w:rPr>
          <w:rFonts w:ascii="Garamond" w:eastAsia="Times New Roman" w:hAnsi="Garamond" w:cs="Times New Roman"/>
          <w:b/>
          <w:i/>
          <w:color w:val="2A2A2A"/>
          <w:sz w:val="20"/>
          <w:szCs w:val="20"/>
        </w:rPr>
      </w:pPr>
      <w:r w:rsidRPr="00464573">
        <w:rPr>
          <w:rFonts w:ascii="Garamond" w:eastAsia="Times New Roman" w:hAnsi="Garamond" w:cs="Times New Roman"/>
          <w:b/>
          <w:color w:val="2A2A2A"/>
          <w:sz w:val="20"/>
          <w:szCs w:val="20"/>
          <w:u w:val="single"/>
        </w:rPr>
        <w:t>"Assertive Discipline Practices for Parent Use"</w:t>
      </w:r>
      <w:r w:rsidRPr="00464573">
        <w:rPr>
          <w:rFonts w:ascii="Garamond" w:eastAsia="Times New Roman" w:hAnsi="Garamond" w:cs="Times New Roman"/>
          <w:color w:val="2A2A2A"/>
          <w:sz w:val="20"/>
          <w:szCs w:val="20"/>
        </w:rPr>
        <w:t>:  Parents encounter disciplinary issues on a daily basis with their children.  Using Lee Canter’s Assertive Discipline as a model, parents will be provided with strategies they can employ in a vari</w:t>
      </w:r>
      <w:r w:rsidR="00385684" w:rsidRPr="00464573">
        <w:rPr>
          <w:rFonts w:ascii="Garamond" w:eastAsia="Times New Roman" w:hAnsi="Garamond" w:cs="Times New Roman"/>
          <w:color w:val="2A2A2A"/>
          <w:sz w:val="20"/>
          <w:szCs w:val="20"/>
        </w:rPr>
        <w:t xml:space="preserve">ety of scenarios. </w:t>
      </w:r>
      <w:r w:rsidR="000F2950" w:rsidRPr="00464573">
        <w:rPr>
          <w:rFonts w:ascii="Garamond" w:eastAsia="Times New Roman" w:hAnsi="Garamond" w:cs="Times New Roman"/>
          <w:color w:val="2A2A2A"/>
          <w:sz w:val="20"/>
          <w:szCs w:val="20"/>
        </w:rPr>
        <w:t xml:space="preserve"> </w:t>
      </w:r>
    </w:p>
    <w:p w14:paraId="4D5F59C6" w14:textId="77777777" w:rsidR="002A614A" w:rsidRPr="00464573" w:rsidRDefault="002A614A" w:rsidP="002A614A">
      <w:pPr>
        <w:spacing w:after="0" w:line="240" w:lineRule="auto"/>
        <w:rPr>
          <w:rFonts w:ascii="Garamond" w:eastAsia="Times New Roman" w:hAnsi="Garamond" w:cs="Times New Roman"/>
          <w:color w:val="2A2A2A"/>
          <w:sz w:val="10"/>
          <w:szCs w:val="10"/>
        </w:rPr>
      </w:pPr>
    </w:p>
    <w:p w14:paraId="5E03D9DE" w14:textId="77777777" w:rsidR="002A614A" w:rsidRPr="00464573" w:rsidRDefault="002A614A" w:rsidP="002A614A">
      <w:pPr>
        <w:spacing w:after="0" w:line="240" w:lineRule="auto"/>
        <w:jc w:val="both"/>
        <w:rPr>
          <w:rFonts w:ascii="Garamond" w:eastAsia="Times New Roman" w:hAnsi="Garamond" w:cs="Times New Roman"/>
          <w:b/>
          <w:i/>
          <w:sz w:val="20"/>
          <w:szCs w:val="20"/>
        </w:rPr>
      </w:pPr>
      <w:r w:rsidRPr="00464573">
        <w:rPr>
          <w:rFonts w:ascii="Garamond" w:eastAsia="Times New Roman" w:hAnsi="Garamond" w:cs="Times New Roman"/>
          <w:b/>
          <w:color w:val="2A2A2A"/>
          <w:sz w:val="20"/>
          <w:szCs w:val="20"/>
          <w:u w:val="single"/>
        </w:rPr>
        <w:t xml:space="preserve">“Cyber Bully Prevention:  Dealing </w:t>
      </w:r>
      <w:proofErr w:type="gramStart"/>
      <w:r w:rsidRPr="00464573">
        <w:rPr>
          <w:rFonts w:ascii="Garamond" w:eastAsia="Times New Roman" w:hAnsi="Garamond" w:cs="Times New Roman"/>
          <w:b/>
          <w:color w:val="2A2A2A"/>
          <w:sz w:val="20"/>
          <w:szCs w:val="20"/>
          <w:u w:val="single"/>
        </w:rPr>
        <w:t>With</w:t>
      </w:r>
      <w:proofErr w:type="gramEnd"/>
      <w:r w:rsidRPr="00464573">
        <w:rPr>
          <w:rFonts w:ascii="Garamond" w:eastAsia="Times New Roman" w:hAnsi="Garamond" w:cs="Times New Roman"/>
          <w:b/>
          <w:color w:val="2A2A2A"/>
          <w:sz w:val="20"/>
          <w:szCs w:val="20"/>
          <w:u w:val="single"/>
        </w:rPr>
        <w:t xml:space="preserve"> Cyber Bullying”:</w:t>
      </w:r>
      <w:r w:rsidR="00011BA7" w:rsidRPr="00464573">
        <w:rPr>
          <w:rFonts w:ascii="Garamond" w:eastAsia="Times New Roman" w:hAnsi="Garamond" w:cs="Times New Roman"/>
          <w:color w:val="2A2A2A"/>
          <w:sz w:val="20"/>
          <w:szCs w:val="20"/>
        </w:rPr>
        <w:t xml:space="preserve"> Cyber bullying has become the </w:t>
      </w:r>
      <w:r w:rsidRPr="00464573">
        <w:rPr>
          <w:rFonts w:ascii="Garamond" w:eastAsia="Times New Roman" w:hAnsi="Garamond" w:cs="Times New Roman"/>
          <w:color w:val="2A2A2A"/>
          <w:sz w:val="20"/>
          <w:szCs w:val="20"/>
        </w:rPr>
        <w:t>latest</w:t>
      </w:r>
      <w:r w:rsidR="00011BA7" w:rsidRPr="00464573">
        <w:rPr>
          <w:rFonts w:ascii="Garamond" w:eastAsia="Times New Roman" w:hAnsi="Garamond" w:cs="Times New Roman"/>
          <w:color w:val="2A2A2A"/>
          <w:sz w:val="20"/>
          <w:szCs w:val="20"/>
        </w:rPr>
        <w:t xml:space="preserve">, most troubling </w:t>
      </w:r>
      <w:r w:rsidRPr="00464573">
        <w:rPr>
          <w:rFonts w:ascii="Garamond" w:eastAsia="Times New Roman" w:hAnsi="Garamond" w:cs="Times New Roman"/>
          <w:color w:val="2A2A2A"/>
          <w:sz w:val="20"/>
          <w:szCs w:val="20"/>
        </w:rPr>
        <w:t>form of harassment.  This presentation will d</w:t>
      </w:r>
      <w:r w:rsidR="00011BA7" w:rsidRPr="00464573">
        <w:rPr>
          <w:rFonts w:ascii="Garamond" w:eastAsia="Times New Roman" w:hAnsi="Garamond" w:cs="Times New Roman"/>
          <w:color w:val="2A2A2A"/>
          <w:sz w:val="20"/>
          <w:szCs w:val="20"/>
        </w:rPr>
        <w:t xml:space="preserve">efine cyber bullying, identify </w:t>
      </w:r>
      <w:r w:rsidRPr="00464573">
        <w:rPr>
          <w:rFonts w:ascii="Garamond" w:eastAsia="Times New Roman" w:hAnsi="Garamond" w:cs="Times New Roman"/>
          <w:color w:val="2A2A2A"/>
          <w:sz w:val="20"/>
          <w:szCs w:val="20"/>
        </w:rPr>
        <w:t xml:space="preserve">its elements and </w:t>
      </w:r>
      <w:proofErr w:type="gramStart"/>
      <w:r w:rsidRPr="00464573">
        <w:rPr>
          <w:rFonts w:ascii="Garamond" w:eastAsia="Times New Roman" w:hAnsi="Garamond" w:cs="Times New Roman"/>
          <w:color w:val="2A2A2A"/>
          <w:sz w:val="20"/>
          <w:szCs w:val="20"/>
        </w:rPr>
        <w:t>provide  practical</w:t>
      </w:r>
      <w:proofErr w:type="gramEnd"/>
      <w:r w:rsidRPr="00464573">
        <w:rPr>
          <w:rFonts w:ascii="Garamond" w:eastAsia="Times New Roman" w:hAnsi="Garamond" w:cs="Times New Roman"/>
          <w:color w:val="2A2A2A"/>
          <w:sz w:val="20"/>
          <w:szCs w:val="20"/>
        </w:rPr>
        <w:t xml:space="preserve"> suggestions as to what parents and schools can do to address the problem.</w:t>
      </w:r>
      <w:r w:rsidR="000F2950" w:rsidRPr="00464573">
        <w:rPr>
          <w:rFonts w:ascii="Garamond" w:eastAsia="Times New Roman" w:hAnsi="Garamond" w:cs="Times New Roman"/>
          <w:color w:val="2A2A2A"/>
          <w:sz w:val="20"/>
          <w:szCs w:val="20"/>
        </w:rPr>
        <w:t xml:space="preserve"> </w:t>
      </w:r>
    </w:p>
    <w:p w14:paraId="54CA0ACA" w14:textId="77777777" w:rsidR="002A614A" w:rsidRPr="00464573" w:rsidRDefault="002A614A" w:rsidP="002A614A">
      <w:pPr>
        <w:spacing w:after="0" w:line="240" w:lineRule="auto"/>
        <w:jc w:val="both"/>
        <w:rPr>
          <w:rFonts w:ascii="Garamond" w:eastAsia="Times New Roman" w:hAnsi="Garamond" w:cs="Times New Roman"/>
          <w:color w:val="2A2A2A"/>
          <w:sz w:val="10"/>
          <w:szCs w:val="10"/>
        </w:rPr>
      </w:pPr>
    </w:p>
    <w:p w14:paraId="660CCBDC" w14:textId="1FAC03E3" w:rsidR="002A614A" w:rsidRPr="00464573" w:rsidRDefault="002A614A" w:rsidP="002A614A">
      <w:pPr>
        <w:spacing w:after="0" w:line="240" w:lineRule="auto"/>
        <w:jc w:val="both"/>
        <w:rPr>
          <w:rFonts w:ascii="Garamond" w:eastAsia="Times New Roman" w:hAnsi="Garamond" w:cs="Times New Roman"/>
          <w:color w:val="2A2A2A"/>
          <w:sz w:val="20"/>
          <w:szCs w:val="20"/>
        </w:rPr>
      </w:pPr>
      <w:r w:rsidRPr="00464573">
        <w:rPr>
          <w:rFonts w:ascii="Garamond" w:eastAsia="Times New Roman" w:hAnsi="Garamond" w:cs="Times New Roman"/>
          <w:b/>
          <w:color w:val="2A2A2A"/>
          <w:sz w:val="20"/>
          <w:szCs w:val="20"/>
          <w:u w:val="single"/>
        </w:rPr>
        <w:t>“Internet Safety”:</w:t>
      </w:r>
      <w:r w:rsidRPr="00464573">
        <w:rPr>
          <w:rFonts w:ascii="Garamond" w:eastAsia="Times New Roman" w:hAnsi="Garamond" w:cs="Times New Roman"/>
          <w:color w:val="2A2A2A"/>
          <w:sz w:val="20"/>
          <w:szCs w:val="20"/>
        </w:rPr>
        <w:t xml:space="preserve"> The Internet is a wonderful tool that both students and adults can use for a myriad of objectives.  It can unfortunately also be a dangerous place if children and parents do not recognize its pitfalls.  This workshop will provide suggestions for parents to consider in order to keep their children safe as they surf the internet.</w:t>
      </w:r>
      <w:r w:rsidR="000F2950" w:rsidRPr="00464573">
        <w:rPr>
          <w:rFonts w:ascii="Garamond" w:eastAsia="Times New Roman" w:hAnsi="Garamond" w:cs="Times New Roman"/>
          <w:color w:val="2A2A2A"/>
          <w:sz w:val="20"/>
          <w:szCs w:val="20"/>
        </w:rPr>
        <w:t xml:space="preserve"> </w:t>
      </w:r>
      <w:r w:rsidR="008746C5" w:rsidRPr="00464573">
        <w:rPr>
          <w:rFonts w:ascii="Garamond" w:eastAsia="Times New Roman" w:hAnsi="Garamond" w:cs="Times New Roman"/>
          <w:color w:val="2A2A2A"/>
          <w:sz w:val="20"/>
          <w:szCs w:val="20"/>
        </w:rPr>
        <w:t>Social media pitfalls will also be discussed.</w:t>
      </w:r>
    </w:p>
    <w:p w14:paraId="13F5A705" w14:textId="77777777" w:rsidR="002A614A" w:rsidRPr="00464573" w:rsidRDefault="002A614A" w:rsidP="0093685B">
      <w:pPr>
        <w:spacing w:after="0" w:line="240" w:lineRule="auto"/>
        <w:rPr>
          <w:rFonts w:ascii="Garamond" w:eastAsia="Times New Roman" w:hAnsi="Garamond" w:cs="Times New Roman"/>
          <w:b/>
          <w:i/>
          <w:sz w:val="10"/>
          <w:szCs w:val="10"/>
        </w:rPr>
      </w:pPr>
    </w:p>
    <w:p w14:paraId="5215141A" w14:textId="77777777" w:rsidR="00F62FF5" w:rsidRPr="00464573" w:rsidRDefault="002A614A" w:rsidP="00F242DF">
      <w:pPr>
        <w:spacing w:after="0"/>
        <w:jc w:val="both"/>
        <w:rPr>
          <w:rFonts w:ascii="Garamond" w:eastAsia="Times New Roman" w:hAnsi="Garamond" w:cs="Times New Roman"/>
          <w:sz w:val="20"/>
          <w:szCs w:val="20"/>
        </w:rPr>
      </w:pPr>
      <w:r w:rsidRPr="00464573">
        <w:rPr>
          <w:rFonts w:ascii="Garamond" w:eastAsia="Times New Roman" w:hAnsi="Garamond" w:cs="Times New Roman"/>
          <w:b/>
          <w:sz w:val="20"/>
          <w:szCs w:val="20"/>
          <w:u w:val="single"/>
        </w:rPr>
        <w:t>“A Summer Learning Plan for Children &amp; Parents”</w:t>
      </w:r>
      <w:r w:rsidRPr="00464573">
        <w:rPr>
          <w:rFonts w:ascii="Garamond" w:eastAsia="Times New Roman" w:hAnsi="Garamond" w:cs="Times New Roman"/>
          <w:b/>
          <w:sz w:val="20"/>
          <w:szCs w:val="20"/>
        </w:rPr>
        <w:t xml:space="preserve">:  </w:t>
      </w:r>
      <w:r w:rsidRPr="00464573">
        <w:rPr>
          <w:rFonts w:ascii="Garamond" w:eastAsia="Times New Roman" w:hAnsi="Garamond" w:cs="Times New Roman"/>
          <w:sz w:val="20"/>
          <w:szCs w:val="20"/>
        </w:rPr>
        <w:t>Educators are well aware of the “summer slide” phenomenon.  Students can lose up to 30% of what they have learned during the summer months.  This workshop is designed to provide suggested activities and a planning calendar parents can use to minimize s</w:t>
      </w:r>
      <w:r w:rsidR="00757C81" w:rsidRPr="00464573">
        <w:rPr>
          <w:rFonts w:ascii="Garamond" w:eastAsia="Times New Roman" w:hAnsi="Garamond" w:cs="Times New Roman"/>
          <w:sz w:val="20"/>
          <w:szCs w:val="20"/>
        </w:rPr>
        <w:t>ummer slide.</w:t>
      </w:r>
    </w:p>
    <w:p w14:paraId="67DCC49B" w14:textId="77777777" w:rsidR="00705236" w:rsidRDefault="00705236" w:rsidP="00F242DF">
      <w:pPr>
        <w:spacing w:after="0"/>
        <w:jc w:val="center"/>
        <w:rPr>
          <w:rFonts w:ascii="Garamond" w:hAnsi="Garamond" w:cs="Times New Roman"/>
          <w:b/>
          <w:i/>
          <w:color w:val="800000"/>
          <w:sz w:val="10"/>
          <w:szCs w:val="10"/>
          <w:u w:val="single"/>
        </w:rPr>
      </w:pPr>
    </w:p>
    <w:p w14:paraId="0DB10682" w14:textId="43F5ADB9" w:rsidR="00E87DB2" w:rsidRPr="00F62FF5" w:rsidRDefault="00D1747F" w:rsidP="00F242DF">
      <w:pPr>
        <w:spacing w:after="0"/>
        <w:jc w:val="center"/>
        <w:rPr>
          <w:rFonts w:ascii="Garamond" w:hAnsi="Garamond" w:cs="Times New Roman"/>
          <w:b/>
          <w:i/>
          <w:color w:val="800000"/>
          <w:sz w:val="24"/>
          <w:szCs w:val="24"/>
          <w:u w:val="single"/>
        </w:rPr>
      </w:pPr>
      <w:r>
        <w:rPr>
          <w:rFonts w:ascii="Garamond" w:hAnsi="Garamond" w:cs="Times New Roman"/>
          <w:b/>
          <w:i/>
          <w:color w:val="800000"/>
          <w:sz w:val="24"/>
          <w:szCs w:val="24"/>
          <w:u w:val="single"/>
        </w:rPr>
        <w:t>ADDITIONAL</w:t>
      </w:r>
      <w:r w:rsidR="00FD6BC5" w:rsidRPr="0042423F">
        <w:rPr>
          <w:rFonts w:ascii="Garamond" w:hAnsi="Garamond" w:cs="Times New Roman"/>
          <w:b/>
          <w:i/>
          <w:color w:val="800000"/>
          <w:sz w:val="24"/>
          <w:szCs w:val="24"/>
          <w:u w:val="single"/>
        </w:rPr>
        <w:t xml:space="preserve"> </w:t>
      </w:r>
      <w:r w:rsidR="00DC789F" w:rsidRPr="0042423F">
        <w:rPr>
          <w:rFonts w:ascii="Garamond" w:hAnsi="Garamond" w:cs="Times New Roman"/>
          <w:b/>
          <w:i/>
          <w:color w:val="800000"/>
          <w:sz w:val="24"/>
          <w:szCs w:val="24"/>
          <w:u w:val="single"/>
        </w:rPr>
        <w:t>W</w:t>
      </w:r>
      <w:r w:rsidR="00F62FF5">
        <w:rPr>
          <w:rFonts w:ascii="Garamond" w:hAnsi="Garamond" w:cs="Times New Roman"/>
          <w:b/>
          <w:i/>
          <w:color w:val="800000"/>
          <w:sz w:val="24"/>
          <w:szCs w:val="24"/>
          <w:u w:val="single"/>
        </w:rPr>
        <w:t>ORKSHOPS FOR YOUR CONSIDERATION</w:t>
      </w:r>
    </w:p>
    <w:p w14:paraId="60FDEA81" w14:textId="77777777" w:rsidR="00705236" w:rsidRPr="00705236" w:rsidRDefault="00705236" w:rsidP="00792DD2">
      <w:pPr>
        <w:spacing w:after="0"/>
        <w:rPr>
          <w:rFonts w:ascii="Garamond" w:hAnsi="Garamond" w:cs="Times New Roman"/>
          <w:b/>
          <w:sz w:val="10"/>
          <w:szCs w:val="10"/>
          <w:u w:val="single"/>
        </w:rPr>
      </w:pPr>
    </w:p>
    <w:p w14:paraId="142FCCBF" w14:textId="1B85398F" w:rsidR="00792DD2" w:rsidRDefault="00792DD2" w:rsidP="00792DD2">
      <w:pPr>
        <w:spacing w:after="0"/>
        <w:rPr>
          <w:rFonts w:ascii="Garamond" w:hAnsi="Garamond" w:cs="Times New Roman"/>
        </w:rPr>
      </w:pPr>
      <w:r w:rsidRPr="00792DD2">
        <w:rPr>
          <w:rFonts w:ascii="Garamond" w:hAnsi="Garamond" w:cs="Times New Roman"/>
          <w:b/>
          <w:u w:val="single"/>
        </w:rPr>
        <w:t>Job Hunting Workshops</w:t>
      </w:r>
      <w:r w:rsidRPr="00792DD2">
        <w:rPr>
          <w:rFonts w:ascii="Garamond" w:hAnsi="Garamond" w:cs="Times New Roman"/>
        </w:rPr>
        <w:t xml:space="preserve">: “Resume Writing”, “The Interview Process”, “Effective </w:t>
      </w:r>
      <w:proofErr w:type="gramStart"/>
      <w:r w:rsidRPr="00792DD2">
        <w:rPr>
          <w:rFonts w:ascii="Garamond" w:hAnsi="Garamond" w:cs="Times New Roman"/>
        </w:rPr>
        <w:t>Job Hunting</w:t>
      </w:r>
      <w:proofErr w:type="gramEnd"/>
      <w:r w:rsidRPr="00792DD2">
        <w:rPr>
          <w:rFonts w:ascii="Garamond" w:hAnsi="Garamond" w:cs="Times New Roman"/>
        </w:rPr>
        <w:t xml:space="preserve"> Strategies”</w:t>
      </w:r>
    </w:p>
    <w:p w14:paraId="29C142A3" w14:textId="1314DC04" w:rsidR="00B55D1A" w:rsidRDefault="00FD6BC5" w:rsidP="00D1747F">
      <w:pPr>
        <w:spacing w:after="0"/>
        <w:rPr>
          <w:rFonts w:ascii="Garamond" w:hAnsi="Garamond" w:cs="Times New Roman"/>
        </w:rPr>
      </w:pPr>
      <w:r>
        <w:rPr>
          <w:rFonts w:ascii="Garamond" w:hAnsi="Garamond" w:cs="Times New Roman"/>
          <w:b/>
          <w:u w:val="single"/>
        </w:rPr>
        <w:t>Human Relations Workshops:</w:t>
      </w:r>
      <w:r>
        <w:rPr>
          <w:rFonts w:ascii="Garamond" w:hAnsi="Garamond" w:cs="Times New Roman"/>
        </w:rPr>
        <w:t xml:space="preserve"> “Improving</w:t>
      </w:r>
      <w:r w:rsidR="008A0CE7">
        <w:rPr>
          <w:rFonts w:ascii="Garamond" w:hAnsi="Garamond" w:cs="Times New Roman"/>
        </w:rPr>
        <w:t xml:space="preserve"> </w:t>
      </w:r>
      <w:r w:rsidR="00E87DB2">
        <w:rPr>
          <w:rFonts w:ascii="Garamond" w:hAnsi="Garamond" w:cs="Times New Roman"/>
        </w:rPr>
        <w:t xml:space="preserve">Child </w:t>
      </w:r>
      <w:r>
        <w:rPr>
          <w:rFonts w:ascii="Garamond" w:hAnsi="Garamond" w:cs="Times New Roman"/>
        </w:rPr>
        <w:t>Relations”, “Developing Self-Esteem</w:t>
      </w:r>
      <w:r w:rsidR="008A0CE7">
        <w:rPr>
          <w:rFonts w:ascii="Garamond" w:hAnsi="Garamond" w:cs="Times New Roman"/>
        </w:rPr>
        <w:t>”, “Time Management Strategies”</w:t>
      </w:r>
    </w:p>
    <w:p w14:paraId="300E5C23" w14:textId="31F17139" w:rsidR="00B55D1A" w:rsidRDefault="00B55D1A" w:rsidP="00D1747F">
      <w:pPr>
        <w:spacing w:after="0"/>
        <w:rPr>
          <w:rFonts w:ascii="Garamond" w:hAnsi="Garamond" w:cs="Times New Roman"/>
        </w:rPr>
      </w:pPr>
    </w:p>
    <w:p w14:paraId="16916EA0" w14:textId="70A5E222" w:rsidR="00B55D1A" w:rsidRPr="009E15CD" w:rsidRDefault="009E15CD" w:rsidP="009E15CD">
      <w:pPr>
        <w:spacing w:after="0"/>
        <w:jc w:val="center"/>
        <w:rPr>
          <w:rFonts w:ascii="Garamond" w:hAnsi="Garamond" w:cs="Times New Roman"/>
          <w:b/>
          <w:i/>
          <w:color w:val="FF0000"/>
          <w:sz w:val="24"/>
          <w:szCs w:val="24"/>
          <w:u w:val="single"/>
        </w:rPr>
      </w:pPr>
      <w:r>
        <w:rPr>
          <w:rFonts w:ascii="Garamond" w:hAnsi="Garamond" w:cs="Times New Roman"/>
          <w:b/>
          <w:i/>
          <w:color w:val="FF0000"/>
          <w:sz w:val="24"/>
          <w:szCs w:val="24"/>
          <w:u w:val="single"/>
        </w:rPr>
        <w:t>AN APPROVED NYC DOE AND NASSAU BOCES VENDOR</w:t>
      </w:r>
    </w:p>
    <w:p w14:paraId="1594EE10" w14:textId="7502D19B" w:rsidR="00B55D1A" w:rsidRDefault="00B55D1A" w:rsidP="00D1747F">
      <w:pPr>
        <w:spacing w:after="0"/>
        <w:rPr>
          <w:rFonts w:ascii="Garamond" w:hAnsi="Garamond" w:cs="Times New Roman"/>
        </w:rPr>
      </w:pPr>
    </w:p>
    <w:p w14:paraId="6A5582FF" w14:textId="25CF974A" w:rsidR="008746C5" w:rsidRDefault="008746C5" w:rsidP="008746C5">
      <w:pPr>
        <w:spacing w:after="0"/>
        <w:rPr>
          <w:rFonts w:ascii="Garamond" w:hAnsi="Garamond" w:cs="Times New Roman"/>
        </w:rPr>
      </w:pPr>
      <w:r w:rsidRPr="002A614A">
        <w:rPr>
          <w:rFonts w:ascii="Arial Black" w:hAnsi="Arial Black"/>
          <w:b/>
          <w:i/>
          <w:noProof/>
          <w:sz w:val="24"/>
          <w:szCs w:val="24"/>
        </w:rPr>
        <w:lastRenderedPageBreak/>
        <mc:AlternateContent>
          <mc:Choice Requires="wps">
            <w:drawing>
              <wp:anchor distT="0" distB="0" distL="114300" distR="114300" simplePos="0" relativeHeight="251661312" behindDoc="0" locked="0" layoutInCell="1" allowOverlap="1" wp14:anchorId="60B86817" wp14:editId="347F65D7">
                <wp:simplePos x="0" y="0"/>
                <wp:positionH relativeFrom="column">
                  <wp:posOffset>2076450</wp:posOffset>
                </wp:positionH>
                <wp:positionV relativeFrom="paragraph">
                  <wp:posOffset>-190500</wp:posOffset>
                </wp:positionV>
                <wp:extent cx="4724400" cy="1790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790700"/>
                        </a:xfrm>
                        <a:prstGeom prst="rect">
                          <a:avLst/>
                        </a:prstGeom>
                        <a:solidFill>
                          <a:srgbClr val="FFFFFF"/>
                        </a:solidFill>
                        <a:ln w="9525">
                          <a:noFill/>
                          <a:miter lim="800000"/>
                          <a:headEnd/>
                          <a:tailEnd/>
                        </a:ln>
                      </wps:spPr>
                      <wps:txbx>
                        <w:txbxContent>
                          <w:p w14:paraId="255151D6" w14:textId="77777777" w:rsidR="00B55D1A" w:rsidRPr="00020172" w:rsidRDefault="00B55D1A" w:rsidP="00B55D1A">
                            <w:pPr>
                              <w:spacing w:after="0" w:line="240" w:lineRule="auto"/>
                              <w:jc w:val="center"/>
                              <w:rPr>
                                <w:rFonts w:ascii="Times New Roman" w:hAnsi="Times New Roman" w:cs="Times New Roman"/>
                                <w:b/>
                                <w:sz w:val="8"/>
                                <w:szCs w:val="8"/>
                              </w:rPr>
                            </w:pPr>
                          </w:p>
                          <w:p w14:paraId="2071988B" w14:textId="2DCFEB3B" w:rsidR="00237AE6" w:rsidRDefault="00B55D1A"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67641BAC" w14:textId="0227B4C2" w:rsidR="00B55D1A" w:rsidRPr="00237AE6" w:rsidRDefault="00360AD6"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i/>
                                <w:color w:val="C00000"/>
                                <w:sz w:val="28"/>
                                <w:szCs w:val="28"/>
                              </w:rPr>
                              <w:t xml:space="preserve">The </w:t>
                            </w:r>
                            <w:r w:rsidR="006C60C4">
                              <w:rPr>
                                <w:rFonts w:ascii="Times New Roman" w:hAnsi="Times New Roman" w:cs="Times New Roman"/>
                                <w:b/>
                                <w:i/>
                                <w:color w:val="C00000"/>
                                <w:sz w:val="28"/>
                                <w:szCs w:val="28"/>
                              </w:rPr>
                              <w:t>Center</w:t>
                            </w:r>
                            <w:r w:rsidR="00B55D1A">
                              <w:rPr>
                                <w:rFonts w:ascii="Times New Roman" w:hAnsi="Times New Roman" w:cs="Times New Roman"/>
                                <w:b/>
                                <w:i/>
                                <w:color w:val="C00000"/>
                                <w:sz w:val="28"/>
                                <w:szCs w:val="28"/>
                              </w:rPr>
                              <w:t xml:space="preserve"> for Teacher &amp; Parent Support</w:t>
                            </w:r>
                          </w:p>
                          <w:p w14:paraId="06868E1F" w14:textId="77777777" w:rsidR="00B55D1A" w:rsidRPr="001D36D4" w:rsidRDefault="00B55D1A" w:rsidP="00B55D1A">
                            <w:pPr>
                              <w:spacing w:after="0" w:line="240" w:lineRule="auto"/>
                              <w:jc w:val="center"/>
                              <w:rPr>
                                <w:rFonts w:ascii="Times New Roman" w:hAnsi="Times New Roman" w:cs="Times New Roman"/>
                                <w:b/>
                                <w:i/>
                                <w:color w:val="C00000"/>
                                <w:sz w:val="10"/>
                                <w:szCs w:val="10"/>
                              </w:rPr>
                            </w:pPr>
                          </w:p>
                          <w:p w14:paraId="7306FFAB"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6E8B3D1A" w14:textId="77777777" w:rsidR="00B55D1A" w:rsidRPr="001D36D4" w:rsidRDefault="00B55D1A" w:rsidP="00B55D1A">
                            <w:pPr>
                              <w:spacing w:after="0" w:line="240" w:lineRule="auto"/>
                              <w:jc w:val="center"/>
                              <w:rPr>
                                <w:rFonts w:ascii="Times New Roman" w:hAnsi="Times New Roman" w:cs="Times New Roman"/>
                                <w:b/>
                                <w:sz w:val="10"/>
                                <w:szCs w:val="10"/>
                              </w:rPr>
                            </w:pPr>
                          </w:p>
                          <w:p w14:paraId="6EB4038E" w14:textId="4BA0411A" w:rsidR="00B55D1A" w:rsidRDefault="009166C7" w:rsidP="00B55D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Teacher</w:t>
                            </w:r>
                            <w:r w:rsidR="00B55D1A" w:rsidRPr="001D36D4">
                              <w:rPr>
                                <w:rFonts w:ascii="Times New Roman" w:hAnsi="Times New Roman" w:cs="Times New Roman"/>
                                <w:b/>
                                <w:sz w:val="28"/>
                                <w:szCs w:val="28"/>
                              </w:rPr>
                              <w:t xml:space="preserve"> Workshop Menu</w:t>
                            </w:r>
                          </w:p>
                          <w:p w14:paraId="0AF95B32" w14:textId="77777777" w:rsidR="00B55D1A" w:rsidRPr="001D36D4" w:rsidRDefault="00B55D1A" w:rsidP="00B55D1A">
                            <w:pPr>
                              <w:spacing w:after="0" w:line="240" w:lineRule="auto"/>
                              <w:jc w:val="center"/>
                              <w:rPr>
                                <w:rFonts w:ascii="Times New Roman" w:hAnsi="Times New Roman" w:cs="Times New Roman"/>
                                <w:b/>
                                <w:sz w:val="10"/>
                                <w:szCs w:val="10"/>
                              </w:rPr>
                            </w:pPr>
                          </w:p>
                          <w:p w14:paraId="1B2C4357"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Mathew J. Zagami, CEO/Consultant</w:t>
                            </w:r>
                          </w:p>
                          <w:p w14:paraId="0C202099" w14:textId="77777777" w:rsidR="00B55D1A" w:rsidRPr="00E85181" w:rsidRDefault="00B55D1A" w:rsidP="00B55D1A">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Pr="00E85181">
                              <w:rPr>
                                <w:rFonts w:ascii="Times New Roman" w:hAnsi="Times New Roman" w:cs="Times New Roman"/>
                                <w:b/>
                                <w:i/>
                                <w:sz w:val="24"/>
                                <w:szCs w:val="24"/>
                              </w:rPr>
                              <w:t xml:space="preserve">Email: </w:t>
                            </w:r>
                            <w:r>
                              <w:rPr>
                                <w:rFonts w:ascii="Times New Roman" w:hAnsi="Times New Roman" w:cs="Times New Roman"/>
                                <w:b/>
                                <w:i/>
                                <w:sz w:val="24"/>
                                <w:szCs w:val="24"/>
                              </w:rPr>
                              <w:t>mjzagami</w:t>
                            </w:r>
                            <w:r w:rsidRPr="00E85181">
                              <w:rPr>
                                <w:rFonts w:ascii="Times New Roman" w:hAnsi="Times New Roman" w:cs="Times New Roman"/>
                                <w:b/>
                                <w:i/>
                                <w:sz w:val="24"/>
                                <w:szCs w:val="24"/>
                              </w:rPr>
                              <w:t>@</w:t>
                            </w:r>
                            <w:r>
                              <w:rPr>
                                <w:rFonts w:ascii="Times New Roman" w:hAnsi="Times New Roman" w:cs="Times New Roman"/>
                                <w:b/>
                                <w:i/>
                                <w:sz w:val="24"/>
                                <w:szCs w:val="24"/>
                              </w:rPr>
                              <w:t>outlook.com</w:t>
                            </w:r>
                          </w:p>
                          <w:p w14:paraId="478F45B4" w14:textId="77777777" w:rsidR="00B55D1A"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5E71E61A" w14:textId="77777777" w:rsidR="00B55D1A" w:rsidRPr="00286D7E"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Pr>
                                <w:rFonts w:ascii="Times New Roman" w:hAnsi="Times New Roman" w:cs="Times New Roman"/>
                                <w:b/>
                                <w:i/>
                                <w:sz w:val="20"/>
                                <w:szCs w:val="20"/>
                              </w:rPr>
                              <w:t xml:space="preserve">.    </w:t>
                            </w:r>
                          </w:p>
                          <w:p w14:paraId="529559DF" w14:textId="77777777" w:rsidR="00B55D1A" w:rsidRPr="002A614A" w:rsidRDefault="00B55D1A" w:rsidP="00B55D1A">
                            <w:pPr>
                              <w:jc w:val="center"/>
                              <w:rPr>
                                <w:rFonts w:ascii="Times New Roman" w:hAnsi="Times New Roman" w:cs="Times New Roman"/>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6817" id="_x0000_s1027" type="#_x0000_t202" style="position:absolute;margin-left:163.5pt;margin-top:-15pt;width:372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gz1IQIAACMEAAAOAAAAZHJzL2Uyb0RvYy54bWysU81u2zAMvg/YOwi6L3aMZGmMOEWXLsOA&#13;&#10;7gdo9wCMLMfCJNGTlNjZ04+S0zTbbsN0EEiR/ER+JFe3g9HsKJ1XaCs+neScSSuwVnZf8W9P2zc3&#13;&#10;nPkAtgaNVlb8JD2/Xb9+teq7UhbYoq6lYwRifdl3FW9D6Mos86KVBvwEO2nJ2KAzEEh1+6x20BO6&#13;&#10;0VmR52+zHl3dORTSe3q9H418nfCbRorwpWm8DExXnHIL6Xbp3sU7W6+g3DvoWiXOacA/ZGFAWfr0&#13;&#10;AnUPAdjBqb+gjBIOPTZhItBk2DRKyFQDVTPN/6jmsYVOplqIHN9daPL/D1Z8Pn51TNUVLzizYKhF&#13;&#10;T3II7B0OrIjs9J0vyemxI7cw0DN1OVXquwcU3z2zuGnB7uWdc9i3EmrKbhojs6vQEcdHkF3/CWv6&#13;&#10;Bg4BE9DQOBOpIzIYoVOXTpfOxFQEPc4WxWyWk0mQbbpY5gtS4h9QPod3zocPEg2LQsUdtT7Bw/HB&#13;&#10;h9H12SX+5lGrequ0Torb7zbasSPQmGzTOaP/5qYt6yu+nBfzhGwxxhM0lEYFGmOtTMVv8nhiOJSR&#13;&#10;jve2TnIApUeZktb2zE+kZCQnDLshNSKRF7nbYX0iwhyOU0tbRkKL7idnPU1sxf2PAzjJmf5oifTl&#13;&#10;lCiiEU/KbL4oSHHXlt21BawgqIoHzkZxE9JaxLQt3lFzGpVoe8nknDJNYiL+vDVx1K/15PWy2+tf&#13;&#10;AAAA//8DAFBLAwQUAAYACAAAACEAbw+ituQAAAARAQAADwAAAGRycy9kb3ducmV2LnhtbEyP3U7D&#13;&#10;MAyF75F4h8hI3KAtWcdW6OpO/AjE7cYeIG2ytqJxqiZbu7fHu4Ib61i2j8+XbyfXibMdQusJYTFX&#13;&#10;ICxV3rRUIxy+P2ZPIELUZHTnySJcbIBtcXuT68z4kXb2vI+1YBMKmUZoYuwzKUPVWKfD3PeWeHb0&#13;&#10;g9OR26GWZtAjm7tOJkqtpdMt8YdG9/atsdXP/uQQjl/jw+p5LD/jId09rl91m5b+gnh/N71vuLxs&#13;&#10;QEQ7xb8LuDJwfig4WOlPZILoEJZJykARYbZULK4bKl2wKhGSVaJAFrn8T1L8AgAA//8DAFBLAQIt&#13;&#10;ABQABgAIAAAAIQC2gziS/gAAAOEBAAATAAAAAAAAAAAAAAAAAAAAAABbQ29udGVudF9UeXBlc10u&#13;&#10;eG1sUEsBAi0AFAAGAAgAAAAhADj9If/WAAAAlAEAAAsAAAAAAAAAAAAAAAAALwEAAF9yZWxzLy5y&#13;&#10;ZWxzUEsBAi0AFAAGAAgAAAAhAIOaDPUhAgAAIwQAAA4AAAAAAAAAAAAAAAAALgIAAGRycy9lMm9E&#13;&#10;b2MueG1sUEsBAi0AFAAGAAgAAAAhAG8PorbkAAAAEQEAAA8AAAAAAAAAAAAAAAAAewQAAGRycy9k&#13;&#10;b3ducmV2LnhtbFBLBQYAAAAABAAEAPMAAACMBQAAAAA=&#13;&#10;" stroked="f">
                <v:textbox>
                  <w:txbxContent>
                    <w:p w14:paraId="255151D6" w14:textId="77777777" w:rsidR="00B55D1A" w:rsidRPr="00020172" w:rsidRDefault="00B55D1A" w:rsidP="00B55D1A">
                      <w:pPr>
                        <w:spacing w:after="0" w:line="240" w:lineRule="auto"/>
                        <w:jc w:val="center"/>
                        <w:rPr>
                          <w:rFonts w:ascii="Times New Roman" w:hAnsi="Times New Roman" w:cs="Times New Roman"/>
                          <w:b/>
                          <w:sz w:val="8"/>
                          <w:szCs w:val="8"/>
                        </w:rPr>
                      </w:pPr>
                    </w:p>
                    <w:p w14:paraId="2071988B" w14:textId="2DCFEB3B" w:rsidR="00237AE6" w:rsidRDefault="00B55D1A"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CTPS</w:t>
                      </w:r>
                    </w:p>
                    <w:p w14:paraId="67641BAC" w14:textId="0227B4C2" w:rsidR="00B55D1A" w:rsidRPr="00237AE6" w:rsidRDefault="00360AD6" w:rsidP="00B55D1A">
                      <w:pPr>
                        <w:spacing w:after="0" w:line="240" w:lineRule="auto"/>
                        <w:jc w:val="center"/>
                        <w:rPr>
                          <w:rFonts w:ascii="Times New Roman" w:hAnsi="Times New Roman" w:cs="Times New Roman"/>
                          <w:b/>
                          <w:color w:val="C00000"/>
                          <w:sz w:val="36"/>
                          <w:szCs w:val="36"/>
                        </w:rPr>
                      </w:pPr>
                      <w:r>
                        <w:rPr>
                          <w:rFonts w:ascii="Times New Roman" w:hAnsi="Times New Roman" w:cs="Times New Roman"/>
                          <w:b/>
                          <w:i/>
                          <w:color w:val="C00000"/>
                          <w:sz w:val="28"/>
                          <w:szCs w:val="28"/>
                        </w:rPr>
                        <w:t xml:space="preserve">The </w:t>
                      </w:r>
                      <w:r w:rsidR="006C60C4">
                        <w:rPr>
                          <w:rFonts w:ascii="Times New Roman" w:hAnsi="Times New Roman" w:cs="Times New Roman"/>
                          <w:b/>
                          <w:i/>
                          <w:color w:val="C00000"/>
                          <w:sz w:val="28"/>
                          <w:szCs w:val="28"/>
                        </w:rPr>
                        <w:t>Center</w:t>
                      </w:r>
                      <w:r w:rsidR="00B55D1A">
                        <w:rPr>
                          <w:rFonts w:ascii="Times New Roman" w:hAnsi="Times New Roman" w:cs="Times New Roman"/>
                          <w:b/>
                          <w:i/>
                          <w:color w:val="C00000"/>
                          <w:sz w:val="28"/>
                          <w:szCs w:val="28"/>
                        </w:rPr>
                        <w:t xml:space="preserve"> for Teacher &amp; Parent Support</w:t>
                      </w:r>
                    </w:p>
                    <w:p w14:paraId="06868E1F" w14:textId="77777777" w:rsidR="00B55D1A" w:rsidRPr="001D36D4" w:rsidRDefault="00B55D1A" w:rsidP="00B55D1A">
                      <w:pPr>
                        <w:spacing w:after="0" w:line="240" w:lineRule="auto"/>
                        <w:jc w:val="center"/>
                        <w:rPr>
                          <w:rFonts w:ascii="Times New Roman" w:hAnsi="Times New Roman" w:cs="Times New Roman"/>
                          <w:b/>
                          <w:i/>
                          <w:color w:val="C00000"/>
                          <w:sz w:val="10"/>
                          <w:szCs w:val="10"/>
                        </w:rPr>
                      </w:pPr>
                    </w:p>
                    <w:p w14:paraId="7306FFAB"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“Making a Difference in Education</w:t>
                      </w:r>
                      <w:r>
                        <w:rPr>
                          <w:rFonts w:ascii="Times New Roman" w:hAnsi="Times New Roman" w:cs="Times New Roman"/>
                          <w:b/>
                          <w:i/>
                          <w:sz w:val="24"/>
                          <w:szCs w:val="24"/>
                        </w:rPr>
                        <w:t xml:space="preserve"> Together</w:t>
                      </w:r>
                      <w:r w:rsidRPr="00E85181">
                        <w:rPr>
                          <w:rFonts w:ascii="Times New Roman" w:hAnsi="Times New Roman" w:cs="Times New Roman"/>
                          <w:b/>
                          <w:i/>
                          <w:sz w:val="24"/>
                          <w:szCs w:val="24"/>
                        </w:rPr>
                        <w:t>”</w:t>
                      </w:r>
                    </w:p>
                    <w:p w14:paraId="6E8B3D1A" w14:textId="77777777" w:rsidR="00B55D1A" w:rsidRPr="001D36D4" w:rsidRDefault="00B55D1A" w:rsidP="00B55D1A">
                      <w:pPr>
                        <w:spacing w:after="0" w:line="240" w:lineRule="auto"/>
                        <w:jc w:val="center"/>
                        <w:rPr>
                          <w:rFonts w:ascii="Times New Roman" w:hAnsi="Times New Roman" w:cs="Times New Roman"/>
                          <w:b/>
                          <w:sz w:val="10"/>
                          <w:szCs w:val="10"/>
                        </w:rPr>
                      </w:pPr>
                    </w:p>
                    <w:p w14:paraId="6EB4038E" w14:textId="4BA0411A" w:rsidR="00B55D1A" w:rsidRDefault="009166C7" w:rsidP="00B55D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Teacher</w:t>
                      </w:r>
                      <w:r w:rsidR="00B55D1A" w:rsidRPr="001D36D4">
                        <w:rPr>
                          <w:rFonts w:ascii="Times New Roman" w:hAnsi="Times New Roman" w:cs="Times New Roman"/>
                          <w:b/>
                          <w:sz w:val="28"/>
                          <w:szCs w:val="28"/>
                        </w:rPr>
                        <w:t xml:space="preserve"> Workshop Menu</w:t>
                      </w:r>
                    </w:p>
                    <w:p w14:paraId="0AF95B32" w14:textId="77777777" w:rsidR="00B55D1A" w:rsidRPr="001D36D4" w:rsidRDefault="00B55D1A" w:rsidP="00B55D1A">
                      <w:pPr>
                        <w:spacing w:after="0" w:line="240" w:lineRule="auto"/>
                        <w:jc w:val="center"/>
                        <w:rPr>
                          <w:rFonts w:ascii="Times New Roman" w:hAnsi="Times New Roman" w:cs="Times New Roman"/>
                          <w:b/>
                          <w:sz w:val="10"/>
                          <w:szCs w:val="10"/>
                        </w:rPr>
                      </w:pPr>
                    </w:p>
                    <w:p w14:paraId="1B2C4357" w14:textId="77777777" w:rsidR="00B55D1A" w:rsidRPr="00E85181" w:rsidRDefault="00B55D1A" w:rsidP="00B55D1A">
                      <w:pPr>
                        <w:spacing w:after="0"/>
                        <w:jc w:val="center"/>
                        <w:rPr>
                          <w:rFonts w:ascii="Times New Roman" w:hAnsi="Times New Roman" w:cs="Times New Roman"/>
                          <w:b/>
                          <w:i/>
                          <w:sz w:val="24"/>
                          <w:szCs w:val="24"/>
                        </w:rPr>
                      </w:pPr>
                      <w:r w:rsidRPr="00E85181">
                        <w:rPr>
                          <w:rFonts w:ascii="Times New Roman" w:hAnsi="Times New Roman" w:cs="Times New Roman"/>
                          <w:b/>
                          <w:i/>
                          <w:sz w:val="24"/>
                          <w:szCs w:val="24"/>
                        </w:rPr>
                        <w:t>Mathew J. Zagami, CEO/Consultant</w:t>
                      </w:r>
                    </w:p>
                    <w:p w14:paraId="0C202099" w14:textId="77777777" w:rsidR="00B55D1A" w:rsidRPr="00E85181" w:rsidRDefault="00B55D1A" w:rsidP="00B55D1A">
                      <w:pPr>
                        <w:spacing w:after="0"/>
                        <w:rPr>
                          <w:rFonts w:ascii="Times New Roman" w:hAnsi="Times New Roman" w:cs="Times New Roman"/>
                          <w:b/>
                          <w:i/>
                          <w:sz w:val="24"/>
                          <w:szCs w:val="24"/>
                        </w:rPr>
                      </w:pPr>
                      <w:r w:rsidRPr="00E85181">
                        <w:rPr>
                          <w:rFonts w:ascii="Times New Roman" w:hAnsi="Times New Roman" w:cs="Times New Roman"/>
                          <w:b/>
                          <w:i/>
                          <w:sz w:val="24"/>
                          <w:szCs w:val="24"/>
                        </w:rPr>
                        <w:t xml:space="preserve">Cell #:516-426-2786             </w:t>
                      </w:r>
                      <w:r>
                        <w:rPr>
                          <w:rFonts w:ascii="Times New Roman" w:hAnsi="Times New Roman" w:cs="Times New Roman"/>
                          <w:b/>
                          <w:i/>
                          <w:sz w:val="24"/>
                          <w:szCs w:val="24"/>
                        </w:rPr>
                        <w:tab/>
                      </w:r>
                      <w:r>
                        <w:rPr>
                          <w:rFonts w:ascii="Times New Roman" w:hAnsi="Times New Roman" w:cs="Times New Roman"/>
                          <w:b/>
                          <w:i/>
                          <w:sz w:val="24"/>
                          <w:szCs w:val="24"/>
                        </w:rPr>
                        <w:tab/>
                        <w:t xml:space="preserve">      </w:t>
                      </w:r>
                      <w:r w:rsidRPr="00E85181">
                        <w:rPr>
                          <w:rFonts w:ascii="Times New Roman" w:hAnsi="Times New Roman" w:cs="Times New Roman"/>
                          <w:b/>
                          <w:i/>
                          <w:sz w:val="24"/>
                          <w:szCs w:val="24"/>
                        </w:rPr>
                        <w:t xml:space="preserve">Email: </w:t>
                      </w:r>
                      <w:r>
                        <w:rPr>
                          <w:rFonts w:ascii="Times New Roman" w:hAnsi="Times New Roman" w:cs="Times New Roman"/>
                          <w:b/>
                          <w:i/>
                          <w:sz w:val="24"/>
                          <w:szCs w:val="24"/>
                        </w:rPr>
                        <w:t>mjzagami</w:t>
                      </w:r>
                      <w:r w:rsidRPr="00E85181">
                        <w:rPr>
                          <w:rFonts w:ascii="Times New Roman" w:hAnsi="Times New Roman" w:cs="Times New Roman"/>
                          <w:b/>
                          <w:i/>
                          <w:sz w:val="24"/>
                          <w:szCs w:val="24"/>
                        </w:rPr>
                        <w:t>@</w:t>
                      </w:r>
                      <w:r>
                        <w:rPr>
                          <w:rFonts w:ascii="Times New Roman" w:hAnsi="Times New Roman" w:cs="Times New Roman"/>
                          <w:b/>
                          <w:i/>
                          <w:sz w:val="24"/>
                          <w:szCs w:val="24"/>
                        </w:rPr>
                        <w:t>outlook.com</w:t>
                      </w:r>
                    </w:p>
                    <w:p w14:paraId="478F45B4" w14:textId="77777777" w:rsidR="00B55D1A"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 xml:space="preserve"> </w:t>
                      </w:r>
                    </w:p>
                    <w:p w14:paraId="5E71E61A" w14:textId="77777777" w:rsidR="00B55D1A" w:rsidRPr="00286D7E" w:rsidRDefault="00B55D1A" w:rsidP="00B55D1A">
                      <w:pPr>
                        <w:jc w:val="center"/>
                        <w:rPr>
                          <w:rFonts w:ascii="Times New Roman" w:hAnsi="Times New Roman" w:cs="Times New Roman"/>
                          <w:b/>
                          <w:i/>
                          <w:sz w:val="20"/>
                          <w:szCs w:val="20"/>
                        </w:rPr>
                      </w:pPr>
                      <w:r w:rsidRPr="003B37F5">
                        <w:rPr>
                          <w:rFonts w:ascii="Times New Roman" w:hAnsi="Times New Roman" w:cs="Times New Roman"/>
                          <w:b/>
                          <w:i/>
                          <w:sz w:val="20"/>
                          <w:szCs w:val="20"/>
                        </w:rPr>
                        <w:t>516-426-2786</w:t>
                      </w:r>
                      <w:r>
                        <w:rPr>
                          <w:rFonts w:ascii="Times New Roman" w:hAnsi="Times New Roman" w:cs="Times New Roman"/>
                          <w:b/>
                          <w:i/>
                          <w:sz w:val="20"/>
                          <w:szCs w:val="20"/>
                        </w:rPr>
                        <w:t xml:space="preserve">.    </w:t>
                      </w:r>
                    </w:p>
                    <w:p w14:paraId="529559DF" w14:textId="77777777" w:rsidR="00B55D1A" w:rsidRPr="002A614A" w:rsidRDefault="00B55D1A" w:rsidP="00B55D1A">
                      <w:pPr>
                        <w:jc w:val="center"/>
                        <w:rPr>
                          <w:rFonts w:ascii="Times New Roman" w:hAnsi="Times New Roman" w:cs="Times New Roman"/>
                          <w:b/>
                          <w:sz w:val="36"/>
                          <w:szCs w:val="36"/>
                        </w:rPr>
                      </w:pPr>
                    </w:p>
                  </w:txbxContent>
                </v:textbox>
              </v:shape>
            </w:pict>
          </mc:Fallback>
        </mc:AlternateContent>
      </w:r>
      <w:r w:rsidRPr="00876122">
        <w:rPr>
          <w:rFonts w:ascii="Arial Black" w:hAnsi="Arial Black"/>
          <w:b/>
          <w:i/>
          <w:noProof/>
          <w:sz w:val="44"/>
          <w:szCs w:val="44"/>
        </w:rPr>
        <w:drawing>
          <wp:inline distT="0" distB="0" distL="0" distR="0" wp14:anchorId="1DE78243" wp14:editId="14F187A8">
            <wp:extent cx="2063882" cy="1454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1614" cy="1579375"/>
                    </a:xfrm>
                    <a:prstGeom prst="rect">
                      <a:avLst/>
                    </a:prstGeom>
                  </pic:spPr>
                </pic:pic>
              </a:graphicData>
            </a:graphic>
          </wp:inline>
        </w:drawing>
      </w:r>
    </w:p>
    <w:p w14:paraId="27EBB432" w14:textId="77777777" w:rsidR="008746C5" w:rsidRPr="008746C5" w:rsidRDefault="008746C5" w:rsidP="008746C5">
      <w:pPr>
        <w:spacing w:after="0"/>
        <w:rPr>
          <w:rFonts w:ascii="Garamond" w:hAnsi="Garamond" w:cs="Times New Roman"/>
        </w:rPr>
      </w:pPr>
    </w:p>
    <w:p w14:paraId="588559E3" w14:textId="7776C7E6" w:rsidR="00B55D1A" w:rsidRDefault="00B55D1A" w:rsidP="00B55D1A">
      <w:pPr>
        <w:spacing w:after="0"/>
        <w:jc w:val="center"/>
        <w:rPr>
          <w:rFonts w:ascii="Arial Black" w:hAnsi="Arial Black"/>
          <w:b/>
          <w:i/>
          <w:sz w:val="44"/>
          <w:szCs w:val="44"/>
        </w:rPr>
      </w:pPr>
      <w:r>
        <w:rPr>
          <w:rFonts w:ascii="Garamond" w:eastAsia="Times New Roman" w:hAnsi="Garamond" w:cs="Times New Roman"/>
          <w:b/>
          <w:color w:val="2A2A2A"/>
          <w:sz w:val="28"/>
          <w:szCs w:val="28"/>
          <w:u w:val="single"/>
        </w:rPr>
        <w:t>TEACHER</w:t>
      </w:r>
      <w:r w:rsidRPr="00F242DF">
        <w:rPr>
          <w:rFonts w:ascii="Garamond" w:eastAsia="Times New Roman" w:hAnsi="Garamond" w:cs="Times New Roman"/>
          <w:b/>
          <w:color w:val="2A2A2A"/>
          <w:sz w:val="28"/>
          <w:szCs w:val="28"/>
          <w:u w:val="single"/>
        </w:rPr>
        <w:t xml:space="preserve"> WORKSHOP MENU</w:t>
      </w:r>
      <w:r>
        <w:rPr>
          <w:rFonts w:ascii="Garamond" w:eastAsia="Times New Roman" w:hAnsi="Garamond" w:cs="Times New Roman"/>
          <w:b/>
          <w:color w:val="2A2A2A"/>
          <w:sz w:val="28"/>
          <w:szCs w:val="28"/>
          <w:u w:val="single"/>
        </w:rPr>
        <w:t xml:space="preserve"> for 202</w:t>
      </w:r>
      <w:r w:rsidR="0069233C">
        <w:rPr>
          <w:rFonts w:ascii="Garamond" w:eastAsia="Times New Roman" w:hAnsi="Garamond" w:cs="Times New Roman"/>
          <w:b/>
          <w:color w:val="2A2A2A"/>
          <w:sz w:val="28"/>
          <w:szCs w:val="28"/>
          <w:u w:val="single"/>
        </w:rPr>
        <w:t>4</w:t>
      </w:r>
      <w:r>
        <w:rPr>
          <w:rFonts w:ascii="Garamond" w:eastAsia="Times New Roman" w:hAnsi="Garamond" w:cs="Times New Roman"/>
          <w:b/>
          <w:color w:val="2A2A2A"/>
          <w:sz w:val="28"/>
          <w:szCs w:val="28"/>
          <w:u w:val="single"/>
        </w:rPr>
        <w:t>-202</w:t>
      </w:r>
      <w:r w:rsidR="0069233C">
        <w:rPr>
          <w:rFonts w:ascii="Garamond" w:eastAsia="Times New Roman" w:hAnsi="Garamond" w:cs="Times New Roman"/>
          <w:b/>
          <w:color w:val="2A2A2A"/>
          <w:sz w:val="28"/>
          <w:szCs w:val="28"/>
          <w:u w:val="single"/>
        </w:rPr>
        <w:t>5</w:t>
      </w:r>
    </w:p>
    <w:p w14:paraId="0ED64B5C" w14:textId="149FCBDC" w:rsidR="00B55D1A" w:rsidRPr="00286D7E" w:rsidRDefault="00B55D1A" w:rsidP="00B55D1A">
      <w:pPr>
        <w:spacing w:after="0"/>
        <w:rPr>
          <w:rFonts w:ascii="Arial Black" w:hAnsi="Arial Black"/>
          <w:b/>
          <w:i/>
          <w:sz w:val="44"/>
          <w:szCs w:val="44"/>
        </w:rPr>
      </w:pPr>
      <w:r>
        <w:rPr>
          <w:rFonts w:ascii="Garamond" w:eastAsia="Times New Roman" w:hAnsi="Garamond" w:cs="Times New Roman"/>
        </w:rPr>
        <w:t>Dear Colleague</w:t>
      </w:r>
      <w:r w:rsidR="001D76B3">
        <w:rPr>
          <w:rFonts w:ascii="Garamond" w:eastAsia="Times New Roman" w:hAnsi="Garamond" w:cs="Times New Roman"/>
        </w:rPr>
        <w:t>s</w:t>
      </w:r>
      <w:r>
        <w:rPr>
          <w:rFonts w:ascii="Garamond" w:eastAsia="Times New Roman" w:hAnsi="Garamond" w:cs="Times New Roman"/>
        </w:rPr>
        <w:t>,</w:t>
      </w:r>
    </w:p>
    <w:p w14:paraId="4E15BF7E" w14:textId="77777777" w:rsidR="00B55D1A" w:rsidRPr="00EA34C9" w:rsidRDefault="00B55D1A" w:rsidP="00B55D1A">
      <w:pPr>
        <w:spacing w:after="0" w:line="240" w:lineRule="auto"/>
        <w:jc w:val="both"/>
        <w:rPr>
          <w:rFonts w:ascii="Garamond" w:eastAsia="Times New Roman" w:hAnsi="Garamond" w:cs="Times New Roman"/>
          <w:sz w:val="8"/>
          <w:szCs w:val="8"/>
        </w:rPr>
      </w:pPr>
    </w:p>
    <w:p w14:paraId="33603205" w14:textId="4D95ADBA" w:rsidR="00B55D1A" w:rsidRPr="00310E8D" w:rsidRDefault="00FC4AF7" w:rsidP="00B55D1A">
      <w:pPr>
        <w:spacing w:after="0" w:line="240" w:lineRule="auto"/>
        <w:jc w:val="both"/>
        <w:rPr>
          <w:rFonts w:ascii="Garamond" w:eastAsia="Times New Roman" w:hAnsi="Garamond" w:cs="Times New Roman"/>
        </w:rPr>
      </w:pPr>
      <w:r>
        <w:rPr>
          <w:rFonts w:ascii="Garamond" w:eastAsia="Times New Roman" w:hAnsi="Garamond" w:cs="Times New Roman"/>
        </w:rPr>
        <w:t>CTP</w:t>
      </w:r>
      <w:r w:rsidR="004D69F0">
        <w:rPr>
          <w:rFonts w:ascii="Garamond" w:eastAsia="Times New Roman" w:hAnsi="Garamond" w:cs="Times New Roman"/>
        </w:rPr>
        <w:t>S, (</w:t>
      </w:r>
      <w:r w:rsidR="00360AD6">
        <w:rPr>
          <w:rFonts w:ascii="Garamond" w:eastAsia="Times New Roman" w:hAnsi="Garamond" w:cs="Times New Roman"/>
        </w:rPr>
        <w:t xml:space="preserve">The </w:t>
      </w:r>
      <w:r w:rsidR="004D69F0">
        <w:rPr>
          <w:rFonts w:ascii="Garamond" w:eastAsia="Times New Roman" w:hAnsi="Garamond" w:cs="Times New Roman"/>
        </w:rPr>
        <w:t>C</w:t>
      </w:r>
      <w:r w:rsidR="006C60C4">
        <w:rPr>
          <w:rFonts w:ascii="Garamond" w:eastAsia="Times New Roman" w:hAnsi="Garamond" w:cs="Times New Roman"/>
        </w:rPr>
        <w:t>enter</w:t>
      </w:r>
      <w:r w:rsidR="004D69F0">
        <w:rPr>
          <w:rFonts w:ascii="Garamond" w:eastAsia="Times New Roman" w:hAnsi="Garamond" w:cs="Times New Roman"/>
        </w:rPr>
        <w:t xml:space="preserve"> for Teacher &amp; Parent Support),</w:t>
      </w:r>
      <w:r w:rsidR="00B55D1A" w:rsidRPr="00310E8D">
        <w:rPr>
          <w:rFonts w:ascii="Garamond" w:eastAsia="Times New Roman" w:hAnsi="Garamond" w:cs="Times New Roman"/>
        </w:rPr>
        <w:t xml:space="preserve"> is proud t</w:t>
      </w:r>
      <w:r w:rsidR="00B55D1A">
        <w:rPr>
          <w:rFonts w:ascii="Garamond" w:eastAsia="Times New Roman" w:hAnsi="Garamond" w:cs="Times New Roman"/>
        </w:rPr>
        <w:t>o offer a number of teacher</w:t>
      </w:r>
      <w:r w:rsidR="00B55D1A" w:rsidRPr="00310E8D">
        <w:rPr>
          <w:rFonts w:ascii="Garamond" w:eastAsia="Times New Roman" w:hAnsi="Garamond" w:cs="Times New Roman"/>
        </w:rPr>
        <w:t xml:space="preserve"> workshops</w:t>
      </w:r>
      <w:r w:rsidR="00B55D1A">
        <w:rPr>
          <w:rFonts w:ascii="Garamond" w:eastAsia="Times New Roman" w:hAnsi="Garamond" w:cs="Times New Roman"/>
        </w:rPr>
        <w:t>, virtually or on-site,</w:t>
      </w:r>
      <w:r w:rsidR="00B55D1A" w:rsidRPr="00310E8D">
        <w:rPr>
          <w:rFonts w:ascii="Garamond" w:eastAsia="Times New Roman" w:hAnsi="Garamond" w:cs="Times New Roman"/>
        </w:rPr>
        <w:t xml:space="preserve"> designed to address various educational issues encountered by the </w:t>
      </w:r>
      <w:proofErr w:type="spellStart"/>
      <w:r w:rsidR="00B55D1A">
        <w:rPr>
          <w:rFonts w:ascii="Garamond" w:eastAsia="Times New Roman" w:hAnsi="Garamond" w:cs="Times New Roman"/>
        </w:rPr>
        <w:t>pedogogical</w:t>
      </w:r>
      <w:proofErr w:type="spellEnd"/>
      <w:r w:rsidR="00B55D1A">
        <w:rPr>
          <w:rFonts w:ascii="Garamond" w:eastAsia="Times New Roman" w:hAnsi="Garamond" w:cs="Times New Roman"/>
        </w:rPr>
        <w:t xml:space="preserve"> staff, at any level.</w:t>
      </w:r>
      <w:r w:rsidR="00B55D1A" w:rsidRPr="00310E8D">
        <w:rPr>
          <w:rFonts w:ascii="Garamond" w:eastAsia="Times New Roman" w:hAnsi="Garamond" w:cs="Times New Roman"/>
        </w:rPr>
        <w:t xml:space="preserve"> </w:t>
      </w:r>
      <w:r w:rsidR="00B55D1A">
        <w:rPr>
          <w:rFonts w:ascii="Garamond" w:eastAsia="Times New Roman" w:hAnsi="Garamond" w:cs="Times New Roman"/>
        </w:rPr>
        <w:t xml:space="preserve"> We can also create specific workshops to meet your needs.</w:t>
      </w:r>
    </w:p>
    <w:p w14:paraId="0C6BBD37" w14:textId="77777777" w:rsidR="00B55D1A" w:rsidRPr="00310E8D" w:rsidRDefault="00B55D1A" w:rsidP="00B55D1A">
      <w:pPr>
        <w:spacing w:after="0" w:line="240" w:lineRule="auto"/>
        <w:jc w:val="both"/>
        <w:rPr>
          <w:rFonts w:ascii="Garamond" w:eastAsia="Times New Roman" w:hAnsi="Garamond" w:cs="Times New Roman"/>
          <w:sz w:val="8"/>
          <w:szCs w:val="8"/>
        </w:rPr>
      </w:pPr>
    </w:p>
    <w:p w14:paraId="1C46A0D4" w14:textId="77777777" w:rsidR="00B55D1A" w:rsidRDefault="00B55D1A" w:rsidP="00B55D1A">
      <w:pPr>
        <w:spacing w:after="0" w:line="240" w:lineRule="auto"/>
        <w:jc w:val="both"/>
        <w:rPr>
          <w:rFonts w:ascii="Garamond" w:eastAsia="Times New Roman" w:hAnsi="Garamond" w:cs="Times New Roman"/>
          <w:color w:val="2A2A2A"/>
        </w:rPr>
      </w:pPr>
      <w:r w:rsidRPr="00310E8D">
        <w:rPr>
          <w:rFonts w:ascii="Garamond" w:eastAsia="Times New Roman" w:hAnsi="Garamond" w:cs="Times New Roman"/>
          <w:color w:val="2A2A2A"/>
        </w:rPr>
        <w:t xml:space="preserve">Please note that all workshops are </w:t>
      </w:r>
      <w:proofErr w:type="gramStart"/>
      <w:r w:rsidRPr="00310E8D">
        <w:rPr>
          <w:rFonts w:ascii="Garamond" w:eastAsia="Times New Roman" w:hAnsi="Garamond" w:cs="Times New Roman"/>
          <w:color w:val="2A2A2A"/>
        </w:rPr>
        <w:t>60-90 minute</w:t>
      </w:r>
      <w:proofErr w:type="gramEnd"/>
      <w:r w:rsidRPr="00310E8D">
        <w:rPr>
          <w:rFonts w:ascii="Garamond" w:eastAsia="Times New Roman" w:hAnsi="Garamond" w:cs="Times New Roman"/>
          <w:color w:val="2A2A2A"/>
        </w:rPr>
        <w:t xml:space="preserve"> sessions, including question and answer periods.  Session content and length can be tailored to meet your school-specific needs.</w:t>
      </w:r>
      <w:r>
        <w:rPr>
          <w:rFonts w:ascii="Garamond" w:eastAsia="Times New Roman" w:hAnsi="Garamond" w:cs="Times New Roman"/>
          <w:color w:val="2A2A2A"/>
        </w:rPr>
        <w:t xml:space="preserve"> As stated, we can even develop new topics at your request! </w:t>
      </w:r>
      <w:r w:rsidRPr="00310E8D">
        <w:rPr>
          <w:rFonts w:ascii="Garamond" w:eastAsia="Times New Roman" w:hAnsi="Garamond" w:cs="Times New Roman"/>
          <w:color w:val="2A2A2A"/>
        </w:rPr>
        <w:t xml:space="preserve">Participants will receive a variety of hand-outs including a copy of the </w:t>
      </w:r>
      <w:proofErr w:type="spellStart"/>
      <w:r w:rsidRPr="00310E8D">
        <w:rPr>
          <w:rFonts w:ascii="Garamond" w:eastAsia="Times New Roman" w:hAnsi="Garamond" w:cs="Times New Roman"/>
          <w:color w:val="2A2A2A"/>
        </w:rPr>
        <w:t>Powerpoint</w:t>
      </w:r>
      <w:proofErr w:type="spellEnd"/>
      <w:r w:rsidRPr="00310E8D">
        <w:rPr>
          <w:rFonts w:ascii="Garamond" w:eastAsia="Times New Roman" w:hAnsi="Garamond" w:cs="Times New Roman"/>
          <w:color w:val="2A2A2A"/>
        </w:rPr>
        <w:t xml:space="preserve"> presentation used during the session. </w:t>
      </w:r>
    </w:p>
    <w:p w14:paraId="5C94A12E" w14:textId="77777777" w:rsidR="00B55D1A" w:rsidRPr="0069233C" w:rsidRDefault="00B55D1A" w:rsidP="00B55D1A">
      <w:pPr>
        <w:spacing w:after="0" w:line="240" w:lineRule="auto"/>
        <w:jc w:val="both"/>
        <w:rPr>
          <w:rFonts w:ascii="Garamond" w:eastAsia="Times New Roman" w:hAnsi="Garamond" w:cs="Times New Roman"/>
          <w:color w:val="2A2A2A"/>
          <w:sz w:val="10"/>
          <w:szCs w:val="10"/>
        </w:rPr>
      </w:pPr>
    </w:p>
    <w:p w14:paraId="71C0B912" w14:textId="77777777" w:rsidR="0069233C" w:rsidRDefault="00B55D1A" w:rsidP="0069233C">
      <w:pPr>
        <w:spacing w:after="0" w:line="240" w:lineRule="auto"/>
        <w:jc w:val="center"/>
        <w:rPr>
          <w:rFonts w:ascii="Garamond" w:eastAsia="Times New Roman" w:hAnsi="Garamond" w:cs="Times New Roman"/>
          <w:b/>
          <w:i/>
          <w:color w:val="FF0000"/>
          <w:u w:val="single"/>
        </w:rPr>
      </w:pPr>
      <w:r w:rsidRPr="003C7543">
        <w:rPr>
          <w:rFonts w:ascii="Garamond" w:eastAsia="Times New Roman" w:hAnsi="Garamond" w:cs="Times New Roman"/>
          <w:b/>
          <w:i/>
          <w:color w:val="FF0000"/>
          <w:u w:val="single"/>
        </w:rPr>
        <w:t>On-site individual coaching/mentoring services can also be provided as requested by the building administrator.</w:t>
      </w:r>
    </w:p>
    <w:p w14:paraId="6EFF491E" w14:textId="358606D4" w:rsidR="00B55D1A" w:rsidRPr="0069233C" w:rsidRDefault="00B55D1A" w:rsidP="0069233C">
      <w:pPr>
        <w:spacing w:after="0" w:line="240" w:lineRule="auto"/>
        <w:jc w:val="center"/>
        <w:rPr>
          <w:rFonts w:ascii="Garamond" w:eastAsia="Times New Roman" w:hAnsi="Garamond" w:cs="Times New Roman"/>
          <w:b/>
          <w:i/>
          <w:color w:val="FF0000"/>
          <w:u w:val="single"/>
        </w:rPr>
      </w:pP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r>
        <w:rPr>
          <w:rFonts w:ascii="Garamond" w:eastAsia="Times New Roman" w:hAnsi="Garamond" w:cs="Times New Roman"/>
          <w:color w:val="2A2A2A"/>
          <w:u w:val="single"/>
        </w:rPr>
        <w:tab/>
      </w:r>
    </w:p>
    <w:p w14:paraId="1EA1165F" w14:textId="77777777" w:rsidR="00B55D1A" w:rsidRPr="00705236" w:rsidRDefault="00B55D1A" w:rsidP="00B55D1A">
      <w:pPr>
        <w:spacing w:after="0" w:line="240" w:lineRule="auto"/>
        <w:jc w:val="both"/>
        <w:rPr>
          <w:rFonts w:ascii="Garamond" w:eastAsia="Times New Roman" w:hAnsi="Garamond" w:cs="Times New Roman"/>
          <w:sz w:val="10"/>
          <w:szCs w:val="10"/>
        </w:rPr>
      </w:pPr>
    </w:p>
    <w:p w14:paraId="27E94F89" w14:textId="7EE931EF" w:rsidR="00EC5609" w:rsidRPr="00EC5609" w:rsidRDefault="00EC5609" w:rsidP="00B55D1A">
      <w:pPr>
        <w:spacing w:after="0"/>
        <w:jc w:val="both"/>
        <w:rPr>
          <w:rFonts w:ascii="Garamond" w:hAnsi="Garamond" w:cs="Times New Roman"/>
          <w:color w:val="000000" w:themeColor="text1"/>
          <w:sz w:val="20"/>
          <w:szCs w:val="20"/>
        </w:rPr>
      </w:pPr>
      <w:r>
        <w:rPr>
          <w:rFonts w:ascii="Garamond" w:hAnsi="Garamond" w:cs="Times New Roman"/>
          <w:b/>
          <w:i/>
          <w:color w:val="FF0000"/>
          <w:sz w:val="20"/>
          <w:szCs w:val="20"/>
          <w:u w:val="single"/>
        </w:rPr>
        <w:t>NEW:</w:t>
      </w:r>
      <w:r>
        <w:rPr>
          <w:rFonts w:ascii="Garamond" w:hAnsi="Garamond" w:cs="Times New Roman"/>
          <w:color w:val="FF0000"/>
          <w:sz w:val="20"/>
          <w:szCs w:val="20"/>
        </w:rPr>
        <w:t xml:space="preserve"> </w:t>
      </w:r>
      <w:r>
        <w:rPr>
          <w:rFonts w:ascii="Garamond" w:hAnsi="Garamond" w:cs="Times New Roman"/>
          <w:b/>
          <w:color w:val="000000" w:themeColor="text1"/>
          <w:sz w:val="20"/>
          <w:szCs w:val="20"/>
          <w:u w:val="single"/>
        </w:rPr>
        <w:t>“The Science of Reading”:</w:t>
      </w:r>
      <w:r>
        <w:rPr>
          <w:rFonts w:ascii="Garamond" w:hAnsi="Garamond" w:cs="Times New Roman"/>
          <w:color w:val="000000" w:themeColor="text1"/>
          <w:sz w:val="20"/>
          <w:szCs w:val="20"/>
        </w:rPr>
        <w:t xml:space="preserve">  Most recently “The Science of Reading” has been a popular topic of discussion for teachers.  Our consultants remain prepared to provide support re: “The Science of Reading” and how it can positively impact classroom instruction.</w:t>
      </w:r>
    </w:p>
    <w:p w14:paraId="6ED0D180" w14:textId="77777777" w:rsidR="00EC5609" w:rsidRPr="00EC5609" w:rsidRDefault="00EC5609" w:rsidP="00B55D1A">
      <w:pPr>
        <w:spacing w:after="0"/>
        <w:jc w:val="both"/>
        <w:rPr>
          <w:rFonts w:ascii="Garamond" w:hAnsi="Garamond" w:cs="Times New Roman"/>
          <w:b/>
          <w:i/>
          <w:color w:val="FF0000"/>
          <w:sz w:val="10"/>
          <w:szCs w:val="10"/>
          <w:u w:val="single"/>
        </w:rPr>
      </w:pPr>
      <w:bookmarkStart w:id="0" w:name="_GoBack"/>
      <w:bookmarkEnd w:id="0"/>
    </w:p>
    <w:p w14:paraId="0207EB2E" w14:textId="3C9D04E0" w:rsidR="00BF0F6C" w:rsidRPr="00BF0F6C" w:rsidRDefault="00BF0F6C" w:rsidP="00B55D1A">
      <w:pPr>
        <w:spacing w:after="0"/>
        <w:jc w:val="both"/>
        <w:rPr>
          <w:rFonts w:ascii="Garamond" w:hAnsi="Garamond" w:cs="Times New Roman"/>
          <w:color w:val="000000" w:themeColor="text1"/>
          <w:sz w:val="20"/>
          <w:szCs w:val="20"/>
        </w:rPr>
      </w:pPr>
      <w:r>
        <w:rPr>
          <w:rFonts w:ascii="Garamond" w:hAnsi="Garamond" w:cs="Times New Roman"/>
          <w:b/>
          <w:i/>
          <w:color w:val="FF0000"/>
          <w:sz w:val="20"/>
          <w:szCs w:val="20"/>
          <w:u w:val="single"/>
        </w:rPr>
        <w:t>NEW:</w:t>
      </w:r>
      <w:r>
        <w:rPr>
          <w:rFonts w:ascii="Garamond" w:hAnsi="Garamond" w:cs="Times New Roman"/>
          <w:color w:val="FF0000"/>
          <w:sz w:val="20"/>
          <w:szCs w:val="20"/>
        </w:rPr>
        <w:t xml:space="preserve"> </w:t>
      </w:r>
      <w:r>
        <w:rPr>
          <w:rFonts w:ascii="Garamond" w:hAnsi="Garamond" w:cs="Times New Roman"/>
          <w:b/>
          <w:color w:val="000000" w:themeColor="text1"/>
          <w:sz w:val="20"/>
          <w:szCs w:val="20"/>
          <w:u w:val="single"/>
        </w:rPr>
        <w:t>“MTSS vs RTI”:</w:t>
      </w:r>
      <w:r>
        <w:rPr>
          <w:rFonts w:ascii="Garamond" w:hAnsi="Garamond" w:cs="Times New Roman"/>
          <w:color w:val="000000" w:themeColor="text1"/>
          <w:sz w:val="20"/>
          <w:szCs w:val="20"/>
        </w:rPr>
        <w:t xml:space="preserve">  Teachers are aware of both structures.  Do they truly know what they are?  Are they aware of the differences?  Let our consultants provide that information and detailed suggestions re: how to implement both.</w:t>
      </w:r>
    </w:p>
    <w:p w14:paraId="1D8A545C" w14:textId="77777777" w:rsidR="00BF0F6C" w:rsidRPr="00BF0F6C" w:rsidRDefault="00BF0F6C" w:rsidP="00B55D1A">
      <w:pPr>
        <w:spacing w:after="0"/>
        <w:jc w:val="both"/>
        <w:rPr>
          <w:rFonts w:ascii="Garamond" w:hAnsi="Garamond" w:cs="Times New Roman"/>
          <w:b/>
          <w:i/>
          <w:color w:val="FF0000"/>
          <w:sz w:val="10"/>
          <w:szCs w:val="10"/>
          <w:u w:val="single"/>
        </w:rPr>
      </w:pPr>
    </w:p>
    <w:p w14:paraId="13BABD94" w14:textId="04D5EA4E" w:rsidR="0069233C" w:rsidRPr="0069233C" w:rsidRDefault="0069233C" w:rsidP="00B55D1A">
      <w:pPr>
        <w:spacing w:after="0"/>
        <w:jc w:val="both"/>
        <w:rPr>
          <w:rFonts w:ascii="Garamond" w:hAnsi="Garamond" w:cs="Times New Roman"/>
          <w:color w:val="000000" w:themeColor="text1"/>
          <w:sz w:val="20"/>
          <w:szCs w:val="20"/>
        </w:rPr>
      </w:pPr>
      <w:r w:rsidRPr="0069233C">
        <w:rPr>
          <w:rFonts w:ascii="Garamond" w:hAnsi="Garamond" w:cs="Times New Roman"/>
          <w:b/>
          <w:i/>
          <w:color w:val="FF0000"/>
          <w:sz w:val="20"/>
          <w:szCs w:val="20"/>
          <w:u w:val="single"/>
        </w:rPr>
        <w:t>NEW:</w:t>
      </w:r>
      <w:r w:rsidRPr="0069233C">
        <w:rPr>
          <w:rFonts w:ascii="Garamond" w:hAnsi="Garamond" w:cs="Times New Roman"/>
          <w:color w:val="FF0000"/>
          <w:sz w:val="20"/>
          <w:szCs w:val="20"/>
        </w:rPr>
        <w:t xml:space="preserve"> </w:t>
      </w:r>
      <w:r w:rsidRPr="0069233C">
        <w:rPr>
          <w:rFonts w:ascii="Garamond" w:hAnsi="Garamond" w:cs="Times New Roman"/>
          <w:b/>
          <w:color w:val="000000" w:themeColor="text1"/>
          <w:sz w:val="20"/>
          <w:szCs w:val="20"/>
          <w:u w:val="single"/>
        </w:rPr>
        <w:t>“Restorative Justice”:</w:t>
      </w:r>
      <w:r w:rsidRPr="0069233C">
        <w:rPr>
          <w:rFonts w:ascii="Garamond" w:hAnsi="Garamond" w:cs="Times New Roman"/>
          <w:color w:val="000000" w:themeColor="text1"/>
          <w:sz w:val="20"/>
          <w:szCs w:val="20"/>
        </w:rPr>
        <w:t xml:space="preserve">  We now have one of the most </w:t>
      </w:r>
      <w:proofErr w:type="spellStart"/>
      <w:proofErr w:type="gramStart"/>
      <w:r w:rsidRPr="0069233C">
        <w:rPr>
          <w:rFonts w:ascii="Garamond" w:hAnsi="Garamond" w:cs="Times New Roman"/>
          <w:color w:val="000000" w:themeColor="text1"/>
          <w:sz w:val="20"/>
          <w:szCs w:val="20"/>
        </w:rPr>
        <w:t>well known</w:t>
      </w:r>
      <w:proofErr w:type="spellEnd"/>
      <w:proofErr w:type="gramEnd"/>
      <w:r w:rsidRPr="0069233C">
        <w:rPr>
          <w:rFonts w:ascii="Garamond" w:hAnsi="Garamond" w:cs="Times New Roman"/>
          <w:color w:val="000000" w:themeColor="text1"/>
          <w:sz w:val="20"/>
          <w:szCs w:val="20"/>
        </w:rPr>
        <w:t xml:space="preserve"> Restorative Justice educators in the nation on staff to help educators implement the program in classrooms and schoolwide.  This workshop can be presented virtually or on-site.  Coaching is also available to assist with implementation.</w:t>
      </w:r>
    </w:p>
    <w:p w14:paraId="2B0A76C3" w14:textId="4B7AEF8E" w:rsidR="0069233C" w:rsidRPr="0069233C" w:rsidRDefault="0069233C" w:rsidP="00B55D1A">
      <w:pPr>
        <w:spacing w:after="0"/>
        <w:jc w:val="both"/>
        <w:rPr>
          <w:rFonts w:ascii="Garamond" w:hAnsi="Garamond" w:cs="Times New Roman"/>
          <w:color w:val="000000" w:themeColor="text1"/>
          <w:sz w:val="10"/>
          <w:szCs w:val="10"/>
        </w:rPr>
      </w:pPr>
    </w:p>
    <w:p w14:paraId="4644F6D3" w14:textId="0988E160" w:rsidR="0069233C" w:rsidRDefault="0069233C" w:rsidP="00B55D1A">
      <w:pPr>
        <w:spacing w:after="0"/>
        <w:jc w:val="both"/>
        <w:rPr>
          <w:rFonts w:ascii="Garamond" w:hAnsi="Garamond" w:cs="Times New Roman"/>
          <w:color w:val="000000" w:themeColor="text1"/>
          <w:sz w:val="20"/>
          <w:szCs w:val="20"/>
        </w:rPr>
      </w:pPr>
      <w:r w:rsidRPr="0069233C">
        <w:rPr>
          <w:rFonts w:ascii="Garamond" w:hAnsi="Garamond" w:cs="Times New Roman"/>
          <w:b/>
          <w:i/>
          <w:color w:val="FF0000"/>
          <w:sz w:val="20"/>
          <w:szCs w:val="20"/>
          <w:u w:val="single"/>
        </w:rPr>
        <w:t>NEW:</w:t>
      </w:r>
      <w:r w:rsidRPr="0069233C">
        <w:rPr>
          <w:rFonts w:ascii="Garamond" w:hAnsi="Garamond" w:cs="Times New Roman"/>
          <w:color w:val="FF0000"/>
          <w:sz w:val="20"/>
          <w:szCs w:val="20"/>
        </w:rPr>
        <w:t xml:space="preserve"> </w:t>
      </w:r>
      <w:r w:rsidRPr="0069233C">
        <w:rPr>
          <w:rFonts w:ascii="Garamond" w:hAnsi="Garamond" w:cs="Times New Roman"/>
          <w:b/>
          <w:i/>
          <w:color w:val="000000" w:themeColor="text1"/>
          <w:sz w:val="20"/>
          <w:szCs w:val="20"/>
          <w:u w:val="single"/>
        </w:rPr>
        <w:t>“Creating a Culture of CRSE in The Classroom”:</w:t>
      </w:r>
      <w:r w:rsidRPr="0069233C">
        <w:rPr>
          <w:rFonts w:ascii="Garamond" w:hAnsi="Garamond" w:cs="Times New Roman"/>
          <w:color w:val="000000" w:themeColor="text1"/>
          <w:sz w:val="20"/>
          <w:szCs w:val="20"/>
        </w:rPr>
        <w:t xml:space="preserve">  Culturally Responsive Sustained Education has most recently come to the foreground in education.  Our consultants remain well versed in implementing CRSE elements and activities that support the initiative.</w:t>
      </w:r>
    </w:p>
    <w:p w14:paraId="633AE0D6" w14:textId="64D05E16" w:rsidR="0069233C" w:rsidRPr="00BF0F6C" w:rsidRDefault="0069233C" w:rsidP="00B55D1A">
      <w:pPr>
        <w:spacing w:after="0"/>
        <w:jc w:val="both"/>
        <w:rPr>
          <w:rFonts w:ascii="Garamond" w:hAnsi="Garamond" w:cs="Times New Roman"/>
          <w:color w:val="000000" w:themeColor="text1"/>
          <w:sz w:val="10"/>
          <w:szCs w:val="10"/>
        </w:rPr>
      </w:pPr>
    </w:p>
    <w:p w14:paraId="28B664DC" w14:textId="2557D332" w:rsidR="0069233C" w:rsidRPr="0069233C" w:rsidRDefault="0069233C" w:rsidP="00B55D1A">
      <w:pPr>
        <w:spacing w:after="0"/>
        <w:jc w:val="both"/>
        <w:rPr>
          <w:rFonts w:ascii="Garamond" w:hAnsi="Garamond" w:cs="Times New Roman"/>
          <w:color w:val="000000" w:themeColor="text1"/>
          <w:sz w:val="20"/>
          <w:szCs w:val="20"/>
        </w:rPr>
      </w:pPr>
      <w:r>
        <w:rPr>
          <w:rFonts w:ascii="Garamond" w:hAnsi="Garamond" w:cs="Times New Roman"/>
          <w:b/>
          <w:i/>
          <w:color w:val="FF0000"/>
          <w:sz w:val="20"/>
          <w:szCs w:val="20"/>
          <w:u w:val="single"/>
        </w:rPr>
        <w:t>NEW</w:t>
      </w:r>
      <w:proofErr w:type="gramStart"/>
      <w:r>
        <w:rPr>
          <w:rFonts w:ascii="Garamond" w:hAnsi="Garamond" w:cs="Times New Roman"/>
          <w:b/>
          <w:i/>
          <w:color w:val="FF0000"/>
          <w:sz w:val="20"/>
          <w:szCs w:val="20"/>
          <w:u w:val="single"/>
        </w:rPr>
        <w:t>:</w:t>
      </w:r>
      <w:r>
        <w:rPr>
          <w:rFonts w:ascii="Garamond" w:hAnsi="Garamond" w:cs="Times New Roman"/>
          <w:color w:val="FF0000"/>
          <w:sz w:val="20"/>
          <w:szCs w:val="20"/>
        </w:rPr>
        <w:t xml:space="preserve">  </w:t>
      </w:r>
      <w:r>
        <w:rPr>
          <w:rFonts w:ascii="Garamond" w:hAnsi="Garamond" w:cs="Times New Roman"/>
          <w:b/>
          <w:i/>
          <w:color w:val="000000" w:themeColor="text1"/>
          <w:sz w:val="20"/>
          <w:szCs w:val="20"/>
          <w:u w:val="single"/>
        </w:rPr>
        <w:t>“</w:t>
      </w:r>
      <w:proofErr w:type="gramEnd"/>
      <w:r>
        <w:rPr>
          <w:rFonts w:ascii="Garamond" w:hAnsi="Garamond" w:cs="Times New Roman"/>
          <w:b/>
          <w:i/>
          <w:color w:val="000000" w:themeColor="text1"/>
          <w:sz w:val="20"/>
          <w:szCs w:val="20"/>
          <w:u w:val="single"/>
        </w:rPr>
        <w:t>Effective Team Building for Educators”</w:t>
      </w:r>
      <w:r>
        <w:rPr>
          <w:rFonts w:ascii="Garamond" w:hAnsi="Garamond" w:cs="Times New Roman"/>
          <w:color w:val="000000" w:themeColor="text1"/>
          <w:sz w:val="20"/>
          <w:szCs w:val="20"/>
        </w:rPr>
        <w:t>:  Just like it “takes a village” to educate a child, it “takes a village” of educators working together to meet the instructional needs of their students.  This workshop will provide effective, practical strategies to enhance teacher teams within the educational setting.</w:t>
      </w:r>
    </w:p>
    <w:p w14:paraId="04D8E0F9" w14:textId="77777777" w:rsidR="0069233C" w:rsidRPr="0069233C" w:rsidRDefault="0069233C" w:rsidP="00B55D1A">
      <w:pPr>
        <w:spacing w:after="0"/>
        <w:jc w:val="both"/>
        <w:rPr>
          <w:rFonts w:ascii="Garamond" w:hAnsi="Garamond" w:cs="Times New Roman"/>
          <w:b/>
          <w:i/>
          <w:sz w:val="10"/>
          <w:szCs w:val="10"/>
          <w:u w:val="single"/>
        </w:rPr>
      </w:pPr>
    </w:p>
    <w:p w14:paraId="24E3FACD" w14:textId="52ED3E0F"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Supporting English Language Learners in the Mainstream Classroom:</w:t>
      </w:r>
      <w:r w:rsidRPr="0069233C">
        <w:rPr>
          <w:rFonts w:ascii="Garamond" w:hAnsi="Garamond" w:cs="Times New Roman"/>
          <w:sz w:val="20"/>
          <w:szCs w:val="20"/>
        </w:rPr>
        <w:t xml:space="preserve">  The following workshops can be presented as a series or “stand alone” sessions.  “Stages of Language Acquisition and Strategies for Each”, “Questioning and Discussion Techniques for ENL Students”, “Planning with ENL Students in Mind: The SIOP”, “Teaching Writing to ENL Students”, “Teaching Vocabulary to ENL Students”, “Differentiating &amp; Scaffolding Instruction for ENL Students”, “Challenges ENLs Face in The Specific Subject Areas”.</w:t>
      </w:r>
      <w:r w:rsidR="00F70A33" w:rsidRPr="0069233C">
        <w:rPr>
          <w:rFonts w:ascii="Garamond" w:hAnsi="Garamond" w:cs="Times New Roman"/>
          <w:sz w:val="20"/>
          <w:szCs w:val="20"/>
        </w:rPr>
        <w:t xml:space="preserve">  (In-class, one on one coaching is also available if warranted.)</w:t>
      </w:r>
      <w:r w:rsidR="0069233C" w:rsidRPr="0069233C">
        <w:rPr>
          <w:rFonts w:ascii="Garamond" w:hAnsi="Garamond" w:cs="Times New Roman"/>
          <w:sz w:val="20"/>
          <w:szCs w:val="20"/>
        </w:rPr>
        <w:t xml:space="preserve"> Package pricing available.</w:t>
      </w:r>
    </w:p>
    <w:p w14:paraId="59195E77" w14:textId="77777777" w:rsidR="00B55D1A" w:rsidRPr="0069233C" w:rsidRDefault="00B55D1A" w:rsidP="00B55D1A">
      <w:pPr>
        <w:spacing w:after="0"/>
        <w:jc w:val="both"/>
        <w:rPr>
          <w:rFonts w:ascii="Garamond" w:hAnsi="Garamond" w:cs="Times New Roman"/>
          <w:sz w:val="10"/>
          <w:szCs w:val="10"/>
        </w:rPr>
      </w:pPr>
    </w:p>
    <w:p w14:paraId="3D49ECD2"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Developing SMART Goals:</w:t>
      </w:r>
      <w:r w:rsidRPr="0069233C">
        <w:rPr>
          <w:rFonts w:ascii="Garamond" w:hAnsi="Garamond" w:cs="Times New Roman"/>
          <w:sz w:val="20"/>
          <w:szCs w:val="20"/>
        </w:rPr>
        <w:t xml:space="preserve"> This workshop is designed to assist teachers in setting and achieving realistic goals using the SMART Goal procedure.</w:t>
      </w:r>
    </w:p>
    <w:p w14:paraId="580F1C37" w14:textId="77777777" w:rsidR="00B55D1A" w:rsidRPr="0069233C" w:rsidRDefault="00B55D1A" w:rsidP="00B55D1A">
      <w:pPr>
        <w:spacing w:after="0"/>
        <w:jc w:val="both"/>
        <w:rPr>
          <w:rFonts w:ascii="Garamond" w:hAnsi="Garamond" w:cs="Times New Roman"/>
          <w:sz w:val="10"/>
          <w:szCs w:val="10"/>
        </w:rPr>
      </w:pPr>
    </w:p>
    <w:p w14:paraId="56BA4159"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Differentiation &amp; Scaffolding:</w:t>
      </w:r>
      <w:r w:rsidRPr="0069233C">
        <w:rPr>
          <w:rFonts w:ascii="Garamond" w:hAnsi="Garamond" w:cs="Times New Roman"/>
          <w:sz w:val="20"/>
          <w:szCs w:val="20"/>
        </w:rPr>
        <w:t xml:space="preserve">  While most teachers have heard of both Differentiation &amp; Scaffolding, many do not know the actual difference between the two.  This session will offer clear definitions and distinctions between the two, as well as provide concrete examples of how to plan effective, differentiated lessons using various scaffolding techniques.</w:t>
      </w:r>
    </w:p>
    <w:p w14:paraId="4269C53B" w14:textId="77777777" w:rsidR="00B55D1A" w:rsidRPr="0069233C" w:rsidRDefault="00B55D1A" w:rsidP="00B55D1A">
      <w:pPr>
        <w:spacing w:after="0"/>
        <w:jc w:val="both"/>
        <w:rPr>
          <w:rFonts w:ascii="Garamond" w:hAnsi="Garamond" w:cs="Times New Roman"/>
          <w:sz w:val="10"/>
          <w:szCs w:val="10"/>
        </w:rPr>
      </w:pPr>
    </w:p>
    <w:p w14:paraId="50905DD8" w14:textId="7DF3D1E9" w:rsidR="005E7140" w:rsidRPr="0069233C" w:rsidRDefault="005E7140"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 xml:space="preserve">Using Data </w:t>
      </w:r>
      <w:proofErr w:type="gramStart"/>
      <w:r w:rsidRPr="0069233C">
        <w:rPr>
          <w:rFonts w:ascii="Garamond" w:hAnsi="Garamond" w:cs="Times New Roman"/>
          <w:b/>
          <w:i/>
          <w:sz w:val="20"/>
          <w:szCs w:val="20"/>
          <w:u w:val="single"/>
        </w:rPr>
        <w:t>To</w:t>
      </w:r>
      <w:proofErr w:type="gramEnd"/>
      <w:r w:rsidRPr="0069233C">
        <w:rPr>
          <w:rFonts w:ascii="Garamond" w:hAnsi="Garamond" w:cs="Times New Roman"/>
          <w:b/>
          <w:i/>
          <w:sz w:val="20"/>
          <w:szCs w:val="20"/>
          <w:u w:val="single"/>
        </w:rPr>
        <w:t xml:space="preserve"> Drive Instruction:</w:t>
      </w:r>
      <w:r w:rsidRPr="0069233C">
        <w:rPr>
          <w:rFonts w:ascii="Garamond" w:hAnsi="Garamond" w:cs="Times New Roman"/>
          <w:sz w:val="20"/>
          <w:szCs w:val="20"/>
        </w:rPr>
        <w:t xml:space="preserve">  Our consultants are well prepared to guide teachers re: how they can use data to plan instruction for their students.  Teachers need to be able to look at data and interpret the results to make “educated decisions” re: next steps in the teaching process.</w:t>
      </w:r>
    </w:p>
    <w:p w14:paraId="68CF9144" w14:textId="77777777" w:rsidR="005E7140" w:rsidRPr="0069233C" w:rsidRDefault="005E7140" w:rsidP="00B55D1A">
      <w:pPr>
        <w:spacing w:after="0"/>
        <w:jc w:val="both"/>
        <w:rPr>
          <w:rFonts w:ascii="Garamond" w:hAnsi="Garamond" w:cs="Times New Roman"/>
          <w:b/>
          <w:i/>
          <w:sz w:val="10"/>
          <w:szCs w:val="10"/>
          <w:u w:val="single"/>
        </w:rPr>
      </w:pPr>
    </w:p>
    <w:p w14:paraId="6EC0305D" w14:textId="4D6CFA6A"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The Role of The Paraprofessional:</w:t>
      </w:r>
      <w:r w:rsidRPr="0069233C">
        <w:rPr>
          <w:rFonts w:ascii="Garamond" w:hAnsi="Garamond" w:cs="Times New Roman"/>
          <w:sz w:val="20"/>
          <w:szCs w:val="20"/>
        </w:rPr>
        <w:t xml:space="preserve">  We all know teachers play a crucial role in the implementation of curricula.  However, the paraprofessional plays an important part i</w:t>
      </w:r>
      <w:r w:rsidR="005E7140" w:rsidRPr="0069233C">
        <w:rPr>
          <w:rFonts w:ascii="Garamond" w:hAnsi="Garamond" w:cs="Times New Roman"/>
          <w:sz w:val="20"/>
          <w:szCs w:val="20"/>
        </w:rPr>
        <w:t>n</w:t>
      </w:r>
      <w:r w:rsidRPr="0069233C">
        <w:rPr>
          <w:rFonts w:ascii="Garamond" w:hAnsi="Garamond" w:cs="Times New Roman"/>
          <w:sz w:val="20"/>
          <w:szCs w:val="20"/>
        </w:rPr>
        <w:t xml:space="preserve"> assisting teachers as they strive to instruct their students.  Paraprofessionals are not glorified teacher secretaries!  Let us inform both the paraprofessionals and the teachers when it comes to the effective and productive use of the para. as a valuable resource in the classroom.</w:t>
      </w:r>
    </w:p>
    <w:p w14:paraId="5E0C4802" w14:textId="77777777" w:rsidR="00B55D1A" w:rsidRPr="0069233C" w:rsidRDefault="00B55D1A" w:rsidP="00B55D1A">
      <w:pPr>
        <w:spacing w:after="0"/>
        <w:jc w:val="both"/>
        <w:rPr>
          <w:rFonts w:ascii="Garamond" w:hAnsi="Garamond" w:cs="Times New Roman"/>
          <w:sz w:val="10"/>
          <w:szCs w:val="10"/>
        </w:rPr>
      </w:pPr>
    </w:p>
    <w:p w14:paraId="1833680B" w14:textId="777A479C"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The School Quality Review:</w:t>
      </w:r>
      <w:r w:rsidRPr="0069233C">
        <w:rPr>
          <w:rFonts w:ascii="Garamond" w:hAnsi="Garamond" w:cs="Times New Roman"/>
          <w:sz w:val="20"/>
          <w:szCs w:val="20"/>
        </w:rPr>
        <w:t xml:space="preserve">  </w:t>
      </w:r>
      <w:r w:rsidR="005E7140" w:rsidRPr="0069233C">
        <w:rPr>
          <w:rFonts w:ascii="Garamond" w:hAnsi="Garamond" w:cs="Times New Roman"/>
          <w:sz w:val="20"/>
          <w:szCs w:val="20"/>
        </w:rPr>
        <w:t>In recent</w:t>
      </w:r>
      <w:r w:rsidRPr="0069233C">
        <w:rPr>
          <w:rFonts w:ascii="Garamond" w:hAnsi="Garamond" w:cs="Times New Roman"/>
          <w:sz w:val="20"/>
          <w:szCs w:val="20"/>
        </w:rPr>
        <w:t xml:space="preserve"> year</w:t>
      </w:r>
      <w:r w:rsidR="005E7140" w:rsidRPr="0069233C">
        <w:rPr>
          <w:rFonts w:ascii="Garamond" w:hAnsi="Garamond" w:cs="Times New Roman"/>
          <w:sz w:val="20"/>
          <w:szCs w:val="20"/>
        </w:rPr>
        <w:t>s</w:t>
      </w:r>
      <w:r w:rsidRPr="0069233C">
        <w:rPr>
          <w:rFonts w:ascii="Garamond" w:hAnsi="Garamond" w:cs="Times New Roman"/>
          <w:sz w:val="20"/>
          <w:szCs w:val="20"/>
        </w:rPr>
        <w:t xml:space="preserve"> schools </w:t>
      </w:r>
      <w:r w:rsidR="005E7140" w:rsidRPr="0069233C">
        <w:rPr>
          <w:rFonts w:ascii="Garamond" w:hAnsi="Garamond" w:cs="Times New Roman"/>
          <w:sz w:val="20"/>
          <w:szCs w:val="20"/>
        </w:rPr>
        <w:t>have been</w:t>
      </w:r>
      <w:r w:rsidRPr="0069233C">
        <w:rPr>
          <w:rFonts w:ascii="Garamond" w:hAnsi="Garamond" w:cs="Times New Roman"/>
          <w:sz w:val="20"/>
          <w:szCs w:val="20"/>
        </w:rPr>
        <w:t xml:space="preserve"> reviewed by the NYC DOE as part of the Quality Review process.  Teachers need to know how to prepare, what to say, and what the reviewer is looking for when he/she enters the classroom for the </w:t>
      </w:r>
      <w:proofErr w:type="gramStart"/>
      <w:r w:rsidRPr="0069233C">
        <w:rPr>
          <w:rFonts w:ascii="Garamond" w:hAnsi="Garamond" w:cs="Times New Roman"/>
          <w:sz w:val="20"/>
          <w:szCs w:val="20"/>
        </w:rPr>
        <w:t>10 or 15 minute</w:t>
      </w:r>
      <w:proofErr w:type="gramEnd"/>
      <w:r w:rsidRPr="0069233C">
        <w:rPr>
          <w:rFonts w:ascii="Garamond" w:hAnsi="Garamond" w:cs="Times New Roman"/>
          <w:sz w:val="20"/>
          <w:szCs w:val="20"/>
        </w:rPr>
        <w:t xml:space="preserve"> visit.  Our consultants are trained Quality Reviewers.  We KNOW what the reviewer wants to see/hear.  </w:t>
      </w:r>
      <w:r w:rsidR="005E7140" w:rsidRPr="0069233C">
        <w:rPr>
          <w:rFonts w:ascii="Garamond" w:hAnsi="Garamond" w:cs="Times New Roman"/>
          <w:sz w:val="20"/>
          <w:szCs w:val="20"/>
        </w:rPr>
        <w:t xml:space="preserve">We’ve done some of the Reviews for the DOE!  </w:t>
      </w:r>
      <w:r w:rsidRPr="0069233C">
        <w:rPr>
          <w:rFonts w:ascii="Garamond" w:hAnsi="Garamond" w:cs="Times New Roman"/>
          <w:sz w:val="20"/>
          <w:szCs w:val="20"/>
        </w:rPr>
        <w:t>Let us share that information.</w:t>
      </w:r>
    </w:p>
    <w:p w14:paraId="072B3661" w14:textId="77777777" w:rsidR="00B55D1A" w:rsidRPr="0069233C" w:rsidRDefault="00B55D1A" w:rsidP="00B55D1A">
      <w:pPr>
        <w:spacing w:after="0"/>
        <w:jc w:val="both"/>
        <w:rPr>
          <w:rFonts w:ascii="Garamond" w:hAnsi="Garamond" w:cs="Times New Roman"/>
          <w:sz w:val="10"/>
          <w:szCs w:val="10"/>
        </w:rPr>
      </w:pPr>
    </w:p>
    <w:p w14:paraId="1FD1EC8D" w14:textId="06A7EEEC"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Next Generation Standards:</w:t>
      </w:r>
      <w:r w:rsidRPr="0069233C">
        <w:rPr>
          <w:rFonts w:ascii="Garamond" w:hAnsi="Garamond" w:cs="Times New Roman"/>
          <w:sz w:val="20"/>
          <w:szCs w:val="20"/>
        </w:rPr>
        <w:t xml:space="preserve">  Do teachers know how to include Next Generation Standards in their lesson plans?  Are they referring to them during their lessons?  Do they know how the Standards have changed over the last few years?  These, and more questions, can and will be answered in this enlightening session.</w:t>
      </w:r>
    </w:p>
    <w:p w14:paraId="536C915F" w14:textId="77777777" w:rsidR="00B55D1A" w:rsidRPr="0069233C" w:rsidRDefault="00B55D1A" w:rsidP="00B55D1A">
      <w:pPr>
        <w:spacing w:after="0"/>
        <w:jc w:val="both"/>
        <w:rPr>
          <w:rFonts w:ascii="Garamond" w:hAnsi="Garamond" w:cs="Times New Roman"/>
          <w:sz w:val="10"/>
          <w:szCs w:val="10"/>
        </w:rPr>
      </w:pPr>
    </w:p>
    <w:p w14:paraId="0711D38A" w14:textId="1F35CBF8"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Effective Classroom Management Techniques:</w:t>
      </w:r>
      <w:r w:rsidRPr="0069233C">
        <w:rPr>
          <w:rFonts w:ascii="Garamond" w:hAnsi="Garamond" w:cs="Times New Roman"/>
          <w:sz w:val="20"/>
          <w:szCs w:val="20"/>
        </w:rPr>
        <w:t xml:space="preserve">  The most knowledgeable teacher can never be as effective if he/she cannot set a tone in the classroom that is conducive to learning.  Classroom management therefore becomes the number one</w:t>
      </w:r>
      <w:r w:rsidR="00BE4617" w:rsidRPr="0069233C">
        <w:rPr>
          <w:rFonts w:ascii="Garamond" w:hAnsi="Garamond" w:cs="Times New Roman"/>
          <w:sz w:val="20"/>
          <w:szCs w:val="20"/>
        </w:rPr>
        <w:t xml:space="preserve"> issue</w:t>
      </w:r>
      <w:r w:rsidRPr="0069233C">
        <w:rPr>
          <w:rFonts w:ascii="Garamond" w:hAnsi="Garamond" w:cs="Times New Roman"/>
          <w:sz w:val="20"/>
          <w:szCs w:val="20"/>
        </w:rPr>
        <w:t xml:space="preserve"> when it comes to implementing curriculum.  This session will provide teachers in need with concrete strategies to set a healthy educational environment for their students.</w:t>
      </w:r>
    </w:p>
    <w:p w14:paraId="51ED096F" w14:textId="77777777" w:rsidR="00B55D1A" w:rsidRPr="0069233C" w:rsidRDefault="00B55D1A" w:rsidP="00B55D1A">
      <w:pPr>
        <w:spacing w:after="0"/>
        <w:rPr>
          <w:rFonts w:ascii="Garamond" w:hAnsi="Garamond" w:cs="Times New Roman"/>
          <w:sz w:val="10"/>
          <w:szCs w:val="10"/>
        </w:rPr>
      </w:pPr>
    </w:p>
    <w:p w14:paraId="0D8FB8ED" w14:textId="12CCE053"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 xml:space="preserve">“Look </w:t>
      </w:r>
      <w:proofErr w:type="spellStart"/>
      <w:r w:rsidRPr="0069233C">
        <w:rPr>
          <w:rFonts w:ascii="Garamond" w:hAnsi="Garamond" w:cs="Times New Roman"/>
          <w:b/>
          <w:i/>
          <w:sz w:val="20"/>
          <w:szCs w:val="20"/>
          <w:u w:val="single"/>
        </w:rPr>
        <w:t>Fors</w:t>
      </w:r>
      <w:proofErr w:type="spellEnd"/>
      <w:r w:rsidRPr="0069233C">
        <w:rPr>
          <w:rFonts w:ascii="Garamond" w:hAnsi="Garamond" w:cs="Times New Roman"/>
          <w:b/>
          <w:i/>
          <w:sz w:val="20"/>
          <w:szCs w:val="20"/>
          <w:u w:val="single"/>
        </w:rPr>
        <w:t>” In A Danielson Classroom:</w:t>
      </w:r>
      <w:r w:rsidRPr="0069233C">
        <w:rPr>
          <w:rFonts w:ascii="Garamond" w:hAnsi="Garamond" w:cs="Times New Roman"/>
          <w:sz w:val="20"/>
          <w:szCs w:val="20"/>
        </w:rPr>
        <w:t xml:space="preserve">  The workshop is in</w:t>
      </w:r>
      <w:r w:rsidR="00BE4617" w:rsidRPr="0069233C">
        <w:rPr>
          <w:rFonts w:ascii="Garamond" w:hAnsi="Garamond" w:cs="Times New Roman"/>
          <w:sz w:val="20"/>
          <w:szCs w:val="20"/>
        </w:rPr>
        <w:t>t</w:t>
      </w:r>
      <w:r w:rsidRPr="0069233C">
        <w:rPr>
          <w:rFonts w:ascii="Garamond" w:hAnsi="Garamond" w:cs="Times New Roman"/>
          <w:sz w:val="20"/>
          <w:szCs w:val="20"/>
        </w:rPr>
        <w:t>ended to sensitize teachers regarding “Danielson’s Framework for Effective Teaching” by giving them the concrete attributes of a Danielson classroom.  In other words, “What does a Danielson classroom look like?”.</w:t>
      </w:r>
    </w:p>
    <w:p w14:paraId="5DB60827" w14:textId="77777777" w:rsidR="00B55D1A" w:rsidRPr="0069233C" w:rsidRDefault="00B55D1A" w:rsidP="00B55D1A">
      <w:pPr>
        <w:spacing w:after="0"/>
        <w:jc w:val="both"/>
        <w:rPr>
          <w:rFonts w:ascii="Garamond" w:hAnsi="Garamond" w:cs="Times New Roman"/>
          <w:sz w:val="10"/>
          <w:szCs w:val="10"/>
        </w:rPr>
      </w:pPr>
    </w:p>
    <w:p w14:paraId="2B63B8E1" w14:textId="2FE5CD13"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 xml:space="preserve">Student </w:t>
      </w:r>
      <w:r w:rsidR="002D66F5">
        <w:rPr>
          <w:rFonts w:ascii="Garamond" w:hAnsi="Garamond" w:cs="Times New Roman"/>
          <w:b/>
          <w:i/>
          <w:sz w:val="20"/>
          <w:szCs w:val="20"/>
          <w:u w:val="single"/>
        </w:rPr>
        <w:t>Centered Classrooms:</w:t>
      </w:r>
      <w:r w:rsidRPr="0069233C">
        <w:rPr>
          <w:rFonts w:ascii="Garamond" w:hAnsi="Garamond" w:cs="Times New Roman"/>
          <w:sz w:val="20"/>
          <w:szCs w:val="20"/>
        </w:rPr>
        <w:t xml:space="preserve"> All educators want students to take ownership of their learning.  We can </w:t>
      </w:r>
      <w:r w:rsidR="00BE4617" w:rsidRPr="0069233C">
        <w:rPr>
          <w:rFonts w:ascii="Garamond" w:hAnsi="Garamond" w:cs="Times New Roman"/>
          <w:sz w:val="20"/>
          <w:szCs w:val="20"/>
        </w:rPr>
        <w:t>empower youngsters</w:t>
      </w:r>
      <w:r w:rsidRPr="0069233C">
        <w:rPr>
          <w:rFonts w:ascii="Garamond" w:hAnsi="Garamond" w:cs="Times New Roman"/>
          <w:sz w:val="20"/>
          <w:szCs w:val="20"/>
        </w:rPr>
        <w:t xml:space="preserve"> by training them to take ownership</w:t>
      </w:r>
      <w:r w:rsidR="00BE4617" w:rsidRPr="0069233C">
        <w:rPr>
          <w:rFonts w:ascii="Garamond" w:hAnsi="Garamond" w:cs="Times New Roman"/>
          <w:sz w:val="20"/>
          <w:szCs w:val="20"/>
        </w:rPr>
        <w:t xml:space="preserve"> of that instruction.</w:t>
      </w:r>
      <w:r w:rsidRPr="0069233C">
        <w:rPr>
          <w:rFonts w:ascii="Garamond" w:hAnsi="Garamond" w:cs="Times New Roman"/>
          <w:sz w:val="20"/>
          <w:szCs w:val="20"/>
        </w:rPr>
        <w:t xml:space="preserve"> </w:t>
      </w:r>
      <w:r w:rsidR="00BE4617" w:rsidRPr="0069233C">
        <w:rPr>
          <w:rFonts w:ascii="Garamond" w:hAnsi="Garamond" w:cs="Times New Roman"/>
          <w:sz w:val="20"/>
          <w:szCs w:val="20"/>
        </w:rPr>
        <w:t xml:space="preserve">This </w:t>
      </w:r>
      <w:r w:rsidR="002D66F5">
        <w:rPr>
          <w:rFonts w:ascii="Garamond" w:hAnsi="Garamond" w:cs="Times New Roman"/>
          <w:sz w:val="20"/>
          <w:szCs w:val="20"/>
        </w:rPr>
        <w:t>workshop will provide suggestions for teachers to create environments that transition from teacher centered to student centered.</w:t>
      </w:r>
    </w:p>
    <w:p w14:paraId="2BB85B1E" w14:textId="77777777" w:rsidR="00B55D1A" w:rsidRPr="0069233C" w:rsidRDefault="00B55D1A" w:rsidP="00B55D1A">
      <w:pPr>
        <w:spacing w:after="0"/>
        <w:jc w:val="both"/>
        <w:rPr>
          <w:rFonts w:ascii="Garamond" w:hAnsi="Garamond" w:cs="Times New Roman"/>
          <w:sz w:val="10"/>
          <w:szCs w:val="10"/>
        </w:rPr>
      </w:pPr>
    </w:p>
    <w:p w14:paraId="5A8C5D65" w14:textId="77777777"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Questioning &amp; Discussion Techniques:</w:t>
      </w:r>
      <w:r w:rsidRPr="0069233C">
        <w:rPr>
          <w:rFonts w:ascii="Garamond" w:hAnsi="Garamond" w:cs="Times New Roman"/>
          <w:sz w:val="20"/>
          <w:szCs w:val="20"/>
        </w:rPr>
        <w:t xml:space="preserve">  Studies have shown that 80% of the </w:t>
      </w:r>
      <w:proofErr w:type="gramStart"/>
      <w:r w:rsidRPr="0069233C">
        <w:rPr>
          <w:rFonts w:ascii="Garamond" w:hAnsi="Garamond" w:cs="Times New Roman"/>
          <w:sz w:val="20"/>
          <w:szCs w:val="20"/>
        </w:rPr>
        <w:t>questions</w:t>
      </w:r>
      <w:proofErr w:type="gramEnd"/>
      <w:r w:rsidRPr="0069233C">
        <w:rPr>
          <w:rFonts w:ascii="Garamond" w:hAnsi="Garamond" w:cs="Times New Roman"/>
          <w:sz w:val="20"/>
          <w:szCs w:val="20"/>
        </w:rPr>
        <w:t xml:space="preserve"> teachers ask are “low ball” questions.  This session is intended to give teachers the tools they need to plan and ask the higher order thinking questions that will enhance student to student engagement.  Strategies like “Socratic Seminar” are also discussed for their consideration.</w:t>
      </w:r>
    </w:p>
    <w:p w14:paraId="55E7E12E" w14:textId="77777777" w:rsidR="00B55D1A" w:rsidRPr="0069233C" w:rsidRDefault="00B55D1A" w:rsidP="00B55D1A">
      <w:pPr>
        <w:spacing w:after="0"/>
        <w:jc w:val="both"/>
        <w:rPr>
          <w:rFonts w:ascii="Garamond" w:hAnsi="Garamond" w:cs="Times New Roman"/>
          <w:sz w:val="10"/>
          <w:szCs w:val="10"/>
        </w:rPr>
      </w:pPr>
    </w:p>
    <w:p w14:paraId="3BB6745C" w14:textId="74784131"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Creating a Culture of Social &amp; Emotional Learning:</w:t>
      </w:r>
      <w:r w:rsidRPr="0069233C">
        <w:rPr>
          <w:rFonts w:ascii="Garamond" w:hAnsi="Garamond" w:cs="Times New Roman"/>
          <w:sz w:val="20"/>
          <w:szCs w:val="20"/>
        </w:rPr>
        <w:t xml:space="preserve">  What does social and emotional learning look like a</w:t>
      </w:r>
      <w:r w:rsidR="00BE4617" w:rsidRPr="0069233C">
        <w:rPr>
          <w:rFonts w:ascii="Garamond" w:hAnsi="Garamond" w:cs="Times New Roman"/>
          <w:sz w:val="20"/>
          <w:szCs w:val="20"/>
        </w:rPr>
        <w:t>t</w:t>
      </w:r>
      <w:r w:rsidRPr="0069233C">
        <w:rPr>
          <w:rFonts w:ascii="Garamond" w:hAnsi="Garamond" w:cs="Times New Roman"/>
          <w:sz w:val="20"/>
          <w:szCs w:val="20"/>
        </w:rPr>
        <w:t xml:space="preserve"> the classroom level?  The program components will be discussed during this workshop, including concrete activities teachers can implement to create a positive SEL environment.</w:t>
      </w:r>
    </w:p>
    <w:p w14:paraId="619AAE4F" w14:textId="77777777" w:rsidR="00B55D1A" w:rsidRPr="0069233C" w:rsidRDefault="00B55D1A" w:rsidP="00B55D1A">
      <w:pPr>
        <w:spacing w:after="0"/>
        <w:jc w:val="both"/>
        <w:rPr>
          <w:rFonts w:ascii="Garamond" w:hAnsi="Garamond" w:cs="Times New Roman"/>
          <w:sz w:val="10"/>
          <w:szCs w:val="10"/>
        </w:rPr>
      </w:pPr>
    </w:p>
    <w:p w14:paraId="061DF215" w14:textId="291A3551" w:rsidR="00B55D1A" w:rsidRPr="0069233C" w:rsidRDefault="00B55D1A" w:rsidP="00B55D1A">
      <w:pPr>
        <w:spacing w:after="0"/>
        <w:jc w:val="both"/>
        <w:rPr>
          <w:rFonts w:ascii="Garamond" w:hAnsi="Garamond" w:cs="Times New Roman"/>
          <w:sz w:val="20"/>
          <w:szCs w:val="20"/>
        </w:rPr>
      </w:pPr>
      <w:r w:rsidRPr="0069233C">
        <w:rPr>
          <w:rFonts w:ascii="Garamond" w:hAnsi="Garamond" w:cs="Times New Roman"/>
          <w:b/>
          <w:i/>
          <w:sz w:val="20"/>
          <w:szCs w:val="20"/>
          <w:u w:val="single"/>
        </w:rPr>
        <w:t>The Six Models of Co-Teaching:</w:t>
      </w:r>
      <w:r w:rsidRPr="0069233C">
        <w:rPr>
          <w:rFonts w:ascii="Garamond" w:hAnsi="Garamond" w:cs="Times New Roman"/>
          <w:sz w:val="20"/>
          <w:szCs w:val="20"/>
        </w:rPr>
        <w:t xml:space="preserve">  The ICT class</w:t>
      </w:r>
      <w:r w:rsidR="00BE4617" w:rsidRPr="0069233C">
        <w:rPr>
          <w:rFonts w:ascii="Garamond" w:hAnsi="Garamond" w:cs="Times New Roman"/>
          <w:sz w:val="20"/>
          <w:szCs w:val="20"/>
        </w:rPr>
        <w:t>room</w:t>
      </w:r>
      <w:r w:rsidRPr="0069233C">
        <w:rPr>
          <w:rFonts w:ascii="Garamond" w:hAnsi="Garamond" w:cs="Times New Roman"/>
          <w:sz w:val="20"/>
          <w:szCs w:val="20"/>
        </w:rPr>
        <w:t xml:space="preserve"> can be wonderfully collaborative or emotionally challenging </w:t>
      </w:r>
      <w:r w:rsidR="00BE4617" w:rsidRPr="0069233C">
        <w:rPr>
          <w:rFonts w:ascii="Garamond" w:hAnsi="Garamond" w:cs="Times New Roman"/>
          <w:sz w:val="20"/>
          <w:szCs w:val="20"/>
        </w:rPr>
        <w:t>environment</w:t>
      </w:r>
      <w:r w:rsidR="005E7140" w:rsidRPr="0069233C">
        <w:rPr>
          <w:rFonts w:ascii="Garamond" w:hAnsi="Garamond" w:cs="Times New Roman"/>
          <w:sz w:val="20"/>
          <w:szCs w:val="20"/>
        </w:rPr>
        <w:t>s</w:t>
      </w:r>
      <w:r w:rsidRPr="0069233C">
        <w:rPr>
          <w:rFonts w:ascii="Garamond" w:hAnsi="Garamond" w:cs="Times New Roman"/>
          <w:sz w:val="20"/>
          <w:szCs w:val="20"/>
        </w:rPr>
        <w:t>.  This workshop will provide various models of co-teaching for teachers to consider as they strive to meet the instructional needs of their students.</w:t>
      </w:r>
    </w:p>
    <w:p w14:paraId="45DCB9E3" w14:textId="77777777" w:rsidR="00B55D1A" w:rsidRPr="0069233C" w:rsidRDefault="00B55D1A" w:rsidP="00B55D1A">
      <w:pPr>
        <w:spacing w:after="0"/>
        <w:jc w:val="both"/>
        <w:rPr>
          <w:rFonts w:ascii="Garamond" w:hAnsi="Garamond" w:cs="Times New Roman"/>
          <w:sz w:val="10"/>
          <w:szCs w:val="10"/>
        </w:rPr>
      </w:pPr>
    </w:p>
    <w:p w14:paraId="3FD42463" w14:textId="487C54E6" w:rsidR="00B55D1A" w:rsidRPr="0069233C" w:rsidRDefault="002D66F5" w:rsidP="00B55D1A">
      <w:pPr>
        <w:spacing w:after="0"/>
        <w:jc w:val="both"/>
        <w:rPr>
          <w:rFonts w:ascii="Garamond" w:hAnsi="Garamond" w:cs="Times New Roman"/>
          <w:sz w:val="20"/>
          <w:szCs w:val="20"/>
        </w:rPr>
      </w:pPr>
      <w:r>
        <w:rPr>
          <w:rFonts w:ascii="Garamond" w:hAnsi="Garamond" w:cs="Times New Roman"/>
          <w:b/>
          <w:i/>
          <w:sz w:val="20"/>
          <w:szCs w:val="20"/>
          <w:u w:val="single"/>
        </w:rPr>
        <w:t>Implementing</w:t>
      </w:r>
      <w:r w:rsidR="00B55D1A" w:rsidRPr="0069233C">
        <w:rPr>
          <w:rFonts w:ascii="Garamond" w:hAnsi="Garamond" w:cs="Times New Roman"/>
          <w:b/>
          <w:i/>
          <w:sz w:val="20"/>
          <w:szCs w:val="20"/>
          <w:u w:val="single"/>
        </w:rPr>
        <w:t xml:space="preserve"> Rubrics</w:t>
      </w:r>
      <w:r>
        <w:rPr>
          <w:rFonts w:ascii="Garamond" w:hAnsi="Garamond" w:cs="Times New Roman"/>
          <w:b/>
          <w:i/>
          <w:sz w:val="20"/>
          <w:szCs w:val="20"/>
          <w:u w:val="single"/>
        </w:rPr>
        <w:t xml:space="preserve"> Effectively</w:t>
      </w:r>
      <w:r w:rsidR="00B55D1A" w:rsidRPr="0069233C">
        <w:rPr>
          <w:rFonts w:ascii="Garamond" w:hAnsi="Garamond" w:cs="Times New Roman"/>
          <w:b/>
          <w:i/>
          <w:sz w:val="20"/>
          <w:szCs w:val="20"/>
          <w:u w:val="single"/>
        </w:rPr>
        <w:t>:</w:t>
      </w:r>
      <w:r w:rsidR="00B55D1A" w:rsidRPr="0069233C">
        <w:rPr>
          <w:rFonts w:ascii="Garamond" w:hAnsi="Garamond" w:cs="Times New Roman"/>
          <w:sz w:val="20"/>
          <w:szCs w:val="20"/>
        </w:rPr>
        <w:t xml:space="preserve">  Providing effective and relevant rubrics for student use enables them to take ownership of their learning.  We mu</w:t>
      </w:r>
      <w:r w:rsidR="00BE4617" w:rsidRPr="0069233C">
        <w:rPr>
          <w:rFonts w:ascii="Garamond" w:hAnsi="Garamond" w:cs="Times New Roman"/>
          <w:sz w:val="20"/>
          <w:szCs w:val="20"/>
        </w:rPr>
        <w:t>st</w:t>
      </w:r>
      <w:r w:rsidR="00B55D1A" w:rsidRPr="0069233C">
        <w:rPr>
          <w:rFonts w:ascii="Garamond" w:hAnsi="Garamond" w:cs="Times New Roman"/>
          <w:sz w:val="20"/>
          <w:szCs w:val="20"/>
        </w:rPr>
        <w:t xml:space="preserve"> remember the rubric is for the students, not for the adults.  Do teachers know what criteria to use, how many criteria, or where to start?  This se</w:t>
      </w:r>
      <w:r w:rsidR="00BE4617" w:rsidRPr="0069233C">
        <w:rPr>
          <w:rFonts w:ascii="Garamond" w:hAnsi="Garamond" w:cs="Times New Roman"/>
          <w:sz w:val="20"/>
          <w:szCs w:val="20"/>
        </w:rPr>
        <w:t>s</w:t>
      </w:r>
      <w:r w:rsidR="00B55D1A" w:rsidRPr="0069233C">
        <w:rPr>
          <w:rFonts w:ascii="Garamond" w:hAnsi="Garamond" w:cs="Times New Roman"/>
          <w:sz w:val="20"/>
          <w:szCs w:val="20"/>
        </w:rPr>
        <w:t>sion will help answer those questions.</w:t>
      </w:r>
    </w:p>
    <w:p w14:paraId="59DB98E4" w14:textId="51278F51" w:rsidR="00B55D1A" w:rsidRDefault="00B55D1A" w:rsidP="009E15CD">
      <w:pPr>
        <w:spacing w:after="0"/>
        <w:jc w:val="center"/>
        <w:rPr>
          <w:rFonts w:ascii="Garamond" w:hAnsi="Garamond" w:cs="Times New Roman"/>
          <w:b/>
          <w:i/>
          <w:sz w:val="20"/>
          <w:szCs w:val="20"/>
          <w:u w:val="single"/>
        </w:rPr>
      </w:pPr>
    </w:p>
    <w:p w14:paraId="75B1F8A7" w14:textId="34E4E133" w:rsidR="009E15CD" w:rsidRPr="009E15CD" w:rsidRDefault="009E15CD" w:rsidP="009E15CD">
      <w:pPr>
        <w:spacing w:after="0"/>
        <w:jc w:val="center"/>
        <w:rPr>
          <w:rFonts w:ascii="Garamond" w:hAnsi="Garamond" w:cs="Times New Roman"/>
          <w:b/>
          <w:i/>
          <w:color w:val="FF0000"/>
          <w:sz w:val="20"/>
          <w:szCs w:val="20"/>
          <w:u w:val="single"/>
        </w:rPr>
      </w:pPr>
      <w:r>
        <w:rPr>
          <w:rFonts w:ascii="Garamond" w:hAnsi="Garamond" w:cs="Times New Roman"/>
          <w:b/>
          <w:i/>
          <w:color w:val="FF0000"/>
          <w:sz w:val="20"/>
          <w:szCs w:val="20"/>
          <w:u w:val="single"/>
        </w:rPr>
        <w:t>AN APPROVED NYC DOE AND NASSAU BOCES VENDOR</w:t>
      </w:r>
    </w:p>
    <w:sectPr w:rsidR="009E15CD" w:rsidRPr="009E15CD" w:rsidSect="006435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570DD"/>
    <w:multiLevelType w:val="hybridMultilevel"/>
    <w:tmpl w:val="36EA3AAC"/>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 w15:restartNumberingAfterBreak="0">
    <w:nsid w:val="56D43C96"/>
    <w:multiLevelType w:val="hybridMultilevel"/>
    <w:tmpl w:val="215C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55"/>
    <w:rsid w:val="00011BA7"/>
    <w:rsid w:val="00020172"/>
    <w:rsid w:val="000738B6"/>
    <w:rsid w:val="0007491A"/>
    <w:rsid w:val="000C2BCC"/>
    <w:rsid w:val="000C30CC"/>
    <w:rsid w:val="000E0EED"/>
    <w:rsid w:val="000E1824"/>
    <w:rsid w:val="000F2950"/>
    <w:rsid w:val="000F53CF"/>
    <w:rsid w:val="001343EE"/>
    <w:rsid w:val="001C338D"/>
    <w:rsid w:val="001D36D4"/>
    <w:rsid w:val="001D4F8F"/>
    <w:rsid w:val="001D76B3"/>
    <w:rsid w:val="001E6069"/>
    <w:rsid w:val="001F5DC2"/>
    <w:rsid w:val="00237AE6"/>
    <w:rsid w:val="00253A78"/>
    <w:rsid w:val="00270287"/>
    <w:rsid w:val="00286D7E"/>
    <w:rsid w:val="002A614A"/>
    <w:rsid w:val="002A7D31"/>
    <w:rsid w:val="002B6F1C"/>
    <w:rsid w:val="002D66F5"/>
    <w:rsid w:val="002F07AB"/>
    <w:rsid w:val="002F69D9"/>
    <w:rsid w:val="00302690"/>
    <w:rsid w:val="00310E8D"/>
    <w:rsid w:val="00312DA8"/>
    <w:rsid w:val="00313581"/>
    <w:rsid w:val="003203AC"/>
    <w:rsid w:val="00343167"/>
    <w:rsid w:val="00360AD6"/>
    <w:rsid w:val="00385684"/>
    <w:rsid w:val="00394696"/>
    <w:rsid w:val="003B37F5"/>
    <w:rsid w:val="003D7A37"/>
    <w:rsid w:val="00414715"/>
    <w:rsid w:val="00417771"/>
    <w:rsid w:val="0042423F"/>
    <w:rsid w:val="00444E64"/>
    <w:rsid w:val="00460693"/>
    <w:rsid w:val="00464573"/>
    <w:rsid w:val="00485DA1"/>
    <w:rsid w:val="004A41FC"/>
    <w:rsid w:val="004C652D"/>
    <w:rsid w:val="004C756E"/>
    <w:rsid w:val="004D69F0"/>
    <w:rsid w:val="004F1E3D"/>
    <w:rsid w:val="0050121A"/>
    <w:rsid w:val="00550E24"/>
    <w:rsid w:val="005806AF"/>
    <w:rsid w:val="005A0346"/>
    <w:rsid w:val="005E035E"/>
    <w:rsid w:val="005E1966"/>
    <w:rsid w:val="005E7140"/>
    <w:rsid w:val="0060714C"/>
    <w:rsid w:val="00612DA1"/>
    <w:rsid w:val="00625331"/>
    <w:rsid w:val="00643555"/>
    <w:rsid w:val="0065011A"/>
    <w:rsid w:val="0065056B"/>
    <w:rsid w:val="0069233C"/>
    <w:rsid w:val="006C5212"/>
    <w:rsid w:val="006C60C4"/>
    <w:rsid w:val="006D3EE8"/>
    <w:rsid w:val="007000CC"/>
    <w:rsid w:val="00705236"/>
    <w:rsid w:val="007100A8"/>
    <w:rsid w:val="00711756"/>
    <w:rsid w:val="00720AB0"/>
    <w:rsid w:val="00735018"/>
    <w:rsid w:val="00757C81"/>
    <w:rsid w:val="00784CCC"/>
    <w:rsid w:val="00792DD2"/>
    <w:rsid w:val="007D01A5"/>
    <w:rsid w:val="007D5FEC"/>
    <w:rsid w:val="00816874"/>
    <w:rsid w:val="008247AE"/>
    <w:rsid w:val="0084444A"/>
    <w:rsid w:val="00853EC7"/>
    <w:rsid w:val="00865C42"/>
    <w:rsid w:val="008746C5"/>
    <w:rsid w:val="00876122"/>
    <w:rsid w:val="008A0CE7"/>
    <w:rsid w:val="008B2437"/>
    <w:rsid w:val="008C2D4B"/>
    <w:rsid w:val="009166C7"/>
    <w:rsid w:val="009312B6"/>
    <w:rsid w:val="0093685B"/>
    <w:rsid w:val="00957D91"/>
    <w:rsid w:val="00983DDD"/>
    <w:rsid w:val="009A63EB"/>
    <w:rsid w:val="009B5EC2"/>
    <w:rsid w:val="009E15CD"/>
    <w:rsid w:val="009E4429"/>
    <w:rsid w:val="00A14682"/>
    <w:rsid w:val="00A43448"/>
    <w:rsid w:val="00A45606"/>
    <w:rsid w:val="00A80CEB"/>
    <w:rsid w:val="00A82DCF"/>
    <w:rsid w:val="00A8346E"/>
    <w:rsid w:val="00A97E6D"/>
    <w:rsid w:val="00AB1477"/>
    <w:rsid w:val="00AB2BC0"/>
    <w:rsid w:val="00AD066A"/>
    <w:rsid w:val="00AD1DEE"/>
    <w:rsid w:val="00AE67DF"/>
    <w:rsid w:val="00AE7081"/>
    <w:rsid w:val="00B05428"/>
    <w:rsid w:val="00B0695B"/>
    <w:rsid w:val="00B307E0"/>
    <w:rsid w:val="00B55D1A"/>
    <w:rsid w:val="00BB294A"/>
    <w:rsid w:val="00BE4617"/>
    <w:rsid w:val="00BF0F6C"/>
    <w:rsid w:val="00C232BE"/>
    <w:rsid w:val="00C40079"/>
    <w:rsid w:val="00C40626"/>
    <w:rsid w:val="00C506D0"/>
    <w:rsid w:val="00CB7373"/>
    <w:rsid w:val="00CE5ADB"/>
    <w:rsid w:val="00D1747F"/>
    <w:rsid w:val="00D250FD"/>
    <w:rsid w:val="00D47432"/>
    <w:rsid w:val="00D64E4B"/>
    <w:rsid w:val="00D93391"/>
    <w:rsid w:val="00D93D58"/>
    <w:rsid w:val="00DB11A1"/>
    <w:rsid w:val="00DC789F"/>
    <w:rsid w:val="00E044FA"/>
    <w:rsid w:val="00E0616F"/>
    <w:rsid w:val="00E40682"/>
    <w:rsid w:val="00E70D15"/>
    <w:rsid w:val="00E842EE"/>
    <w:rsid w:val="00E85181"/>
    <w:rsid w:val="00E87DB2"/>
    <w:rsid w:val="00EA34C9"/>
    <w:rsid w:val="00EC5609"/>
    <w:rsid w:val="00EC7BFB"/>
    <w:rsid w:val="00EF058E"/>
    <w:rsid w:val="00F13128"/>
    <w:rsid w:val="00F242DF"/>
    <w:rsid w:val="00F34362"/>
    <w:rsid w:val="00F5479D"/>
    <w:rsid w:val="00F62FF5"/>
    <w:rsid w:val="00F66D28"/>
    <w:rsid w:val="00F70A33"/>
    <w:rsid w:val="00F70D2B"/>
    <w:rsid w:val="00F71D1E"/>
    <w:rsid w:val="00F75BF9"/>
    <w:rsid w:val="00FB567F"/>
    <w:rsid w:val="00FB6DA5"/>
    <w:rsid w:val="00FC142A"/>
    <w:rsid w:val="00FC4AF7"/>
    <w:rsid w:val="00FC6DDE"/>
    <w:rsid w:val="00FD439A"/>
    <w:rsid w:val="00FD6BC5"/>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455"/>
  <w15:docId w15:val="{CBDB58C8-E131-3E4D-A1A7-0FD61342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555"/>
    <w:rPr>
      <w:rFonts w:ascii="Tahoma" w:hAnsi="Tahoma" w:cs="Tahoma"/>
      <w:sz w:val="16"/>
      <w:szCs w:val="16"/>
    </w:rPr>
  </w:style>
  <w:style w:type="paragraph" w:styleId="ListParagraph">
    <w:name w:val="List Paragraph"/>
    <w:basedOn w:val="Normal"/>
    <w:uiPriority w:val="34"/>
    <w:qFormat/>
    <w:rsid w:val="00444E64"/>
    <w:pPr>
      <w:ind w:left="720"/>
      <w:contextualSpacing/>
    </w:pPr>
  </w:style>
  <w:style w:type="character" w:styleId="Hyperlink">
    <w:name w:val="Hyperlink"/>
    <w:basedOn w:val="DefaultParagraphFont"/>
    <w:uiPriority w:val="99"/>
    <w:unhideWhenUsed/>
    <w:rsid w:val="00444E64"/>
    <w:rPr>
      <w:color w:val="0000FF" w:themeColor="hyperlink"/>
      <w:u w:val="single"/>
    </w:rPr>
  </w:style>
  <w:style w:type="character" w:customStyle="1" w:styleId="shorttext">
    <w:name w:val="short_text"/>
    <w:basedOn w:val="DefaultParagraphFont"/>
    <w:rsid w:val="00A80CEB"/>
  </w:style>
  <w:style w:type="character" w:customStyle="1" w:styleId="hps">
    <w:name w:val="hps"/>
    <w:basedOn w:val="DefaultParagraphFont"/>
    <w:rsid w:val="00A80CEB"/>
  </w:style>
  <w:style w:type="character" w:styleId="Emphasis">
    <w:name w:val="Emphasis"/>
    <w:basedOn w:val="DefaultParagraphFont"/>
    <w:uiPriority w:val="20"/>
    <w:qFormat/>
    <w:rsid w:val="000E0EED"/>
    <w:rPr>
      <w:b/>
      <w:bCs/>
      <w:i w:val="0"/>
      <w:iCs w:val="0"/>
    </w:rPr>
  </w:style>
  <w:style w:type="character" w:customStyle="1" w:styleId="st1">
    <w:name w:val="st1"/>
    <w:basedOn w:val="DefaultParagraphFont"/>
    <w:rsid w:val="000E0EED"/>
  </w:style>
  <w:style w:type="paragraph" w:customStyle="1" w:styleId="xp1">
    <w:name w:val="x_p1"/>
    <w:basedOn w:val="Normal"/>
    <w:rsid w:val="00CB7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CB7373"/>
  </w:style>
  <w:style w:type="paragraph" w:customStyle="1" w:styleId="xp2">
    <w:name w:val="x_p2"/>
    <w:basedOn w:val="Normal"/>
    <w:rsid w:val="00CB7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16481">
      <w:bodyDiv w:val="1"/>
      <w:marLeft w:val="0"/>
      <w:marRight w:val="0"/>
      <w:marTop w:val="0"/>
      <w:marBottom w:val="0"/>
      <w:divBdr>
        <w:top w:val="none" w:sz="0" w:space="0" w:color="auto"/>
        <w:left w:val="none" w:sz="0" w:space="0" w:color="auto"/>
        <w:bottom w:val="none" w:sz="0" w:space="0" w:color="auto"/>
        <w:right w:val="none" w:sz="0" w:space="0" w:color="auto"/>
      </w:divBdr>
      <w:divsChild>
        <w:div w:id="378747822">
          <w:marLeft w:val="0"/>
          <w:marRight w:val="0"/>
          <w:marTop w:val="0"/>
          <w:marBottom w:val="0"/>
          <w:divBdr>
            <w:top w:val="none" w:sz="0" w:space="0" w:color="auto"/>
            <w:left w:val="none" w:sz="0" w:space="0" w:color="auto"/>
            <w:bottom w:val="none" w:sz="0" w:space="0" w:color="auto"/>
            <w:right w:val="none" w:sz="0" w:space="0" w:color="auto"/>
          </w:divBdr>
          <w:divsChild>
            <w:div w:id="52698968">
              <w:marLeft w:val="0"/>
              <w:marRight w:val="0"/>
              <w:marTop w:val="0"/>
              <w:marBottom w:val="0"/>
              <w:divBdr>
                <w:top w:val="none" w:sz="0" w:space="0" w:color="auto"/>
                <w:left w:val="none" w:sz="0" w:space="0" w:color="auto"/>
                <w:bottom w:val="none" w:sz="0" w:space="0" w:color="auto"/>
                <w:right w:val="none" w:sz="0" w:space="0" w:color="auto"/>
              </w:divBdr>
              <w:divsChild>
                <w:div w:id="4671029">
                  <w:marLeft w:val="0"/>
                  <w:marRight w:val="0"/>
                  <w:marTop w:val="0"/>
                  <w:marBottom w:val="0"/>
                  <w:divBdr>
                    <w:top w:val="none" w:sz="0" w:space="0" w:color="auto"/>
                    <w:left w:val="none" w:sz="0" w:space="0" w:color="auto"/>
                    <w:bottom w:val="none" w:sz="0" w:space="0" w:color="auto"/>
                    <w:right w:val="none" w:sz="0" w:space="0" w:color="auto"/>
                  </w:divBdr>
                  <w:divsChild>
                    <w:div w:id="1661152159">
                      <w:marLeft w:val="0"/>
                      <w:marRight w:val="0"/>
                      <w:marTop w:val="0"/>
                      <w:marBottom w:val="0"/>
                      <w:divBdr>
                        <w:top w:val="none" w:sz="0" w:space="0" w:color="auto"/>
                        <w:left w:val="none" w:sz="0" w:space="0" w:color="auto"/>
                        <w:bottom w:val="none" w:sz="0" w:space="0" w:color="auto"/>
                        <w:right w:val="none" w:sz="0" w:space="0" w:color="auto"/>
                      </w:divBdr>
                      <w:divsChild>
                        <w:div w:id="1670475226">
                          <w:marLeft w:val="0"/>
                          <w:marRight w:val="0"/>
                          <w:marTop w:val="0"/>
                          <w:marBottom w:val="0"/>
                          <w:divBdr>
                            <w:top w:val="none" w:sz="0" w:space="0" w:color="auto"/>
                            <w:left w:val="none" w:sz="0" w:space="0" w:color="auto"/>
                            <w:bottom w:val="none" w:sz="0" w:space="0" w:color="auto"/>
                            <w:right w:val="none" w:sz="0" w:space="0" w:color="auto"/>
                          </w:divBdr>
                          <w:divsChild>
                            <w:div w:id="1652784406">
                              <w:marLeft w:val="0"/>
                              <w:marRight w:val="0"/>
                              <w:marTop w:val="0"/>
                              <w:marBottom w:val="0"/>
                              <w:divBdr>
                                <w:top w:val="none" w:sz="0" w:space="0" w:color="auto"/>
                                <w:left w:val="none" w:sz="0" w:space="0" w:color="auto"/>
                                <w:bottom w:val="none" w:sz="0" w:space="0" w:color="auto"/>
                                <w:right w:val="none" w:sz="0" w:space="0" w:color="auto"/>
                              </w:divBdr>
                              <w:divsChild>
                                <w:div w:id="844443901">
                                  <w:marLeft w:val="0"/>
                                  <w:marRight w:val="0"/>
                                  <w:marTop w:val="0"/>
                                  <w:marBottom w:val="0"/>
                                  <w:divBdr>
                                    <w:top w:val="none" w:sz="0" w:space="0" w:color="auto"/>
                                    <w:left w:val="none" w:sz="0" w:space="0" w:color="auto"/>
                                    <w:bottom w:val="none" w:sz="0" w:space="0" w:color="auto"/>
                                    <w:right w:val="none" w:sz="0" w:space="0" w:color="auto"/>
                                  </w:divBdr>
                                  <w:divsChild>
                                    <w:div w:id="551815383">
                                      <w:marLeft w:val="0"/>
                                      <w:marRight w:val="0"/>
                                      <w:marTop w:val="0"/>
                                      <w:marBottom w:val="0"/>
                                      <w:divBdr>
                                        <w:top w:val="none" w:sz="0" w:space="0" w:color="auto"/>
                                        <w:left w:val="none" w:sz="0" w:space="0" w:color="auto"/>
                                        <w:bottom w:val="none" w:sz="0" w:space="0" w:color="auto"/>
                                        <w:right w:val="none" w:sz="0" w:space="0" w:color="auto"/>
                                      </w:divBdr>
                                      <w:divsChild>
                                        <w:div w:id="1797219776">
                                          <w:marLeft w:val="0"/>
                                          <w:marRight w:val="0"/>
                                          <w:marTop w:val="0"/>
                                          <w:marBottom w:val="0"/>
                                          <w:divBdr>
                                            <w:top w:val="none" w:sz="0" w:space="0" w:color="auto"/>
                                            <w:left w:val="none" w:sz="0" w:space="0" w:color="auto"/>
                                            <w:bottom w:val="none" w:sz="0" w:space="0" w:color="auto"/>
                                            <w:right w:val="none" w:sz="0" w:space="0" w:color="auto"/>
                                          </w:divBdr>
                                          <w:divsChild>
                                            <w:div w:id="1979264112">
                                              <w:marLeft w:val="0"/>
                                              <w:marRight w:val="0"/>
                                              <w:marTop w:val="0"/>
                                              <w:marBottom w:val="0"/>
                                              <w:divBdr>
                                                <w:top w:val="none" w:sz="0" w:space="0" w:color="auto"/>
                                                <w:left w:val="none" w:sz="0" w:space="0" w:color="auto"/>
                                                <w:bottom w:val="none" w:sz="0" w:space="0" w:color="auto"/>
                                                <w:right w:val="none" w:sz="0" w:space="0" w:color="auto"/>
                                              </w:divBdr>
                                              <w:divsChild>
                                                <w:div w:id="1466197159">
                                                  <w:marLeft w:val="0"/>
                                                  <w:marRight w:val="0"/>
                                                  <w:marTop w:val="0"/>
                                                  <w:marBottom w:val="0"/>
                                                  <w:divBdr>
                                                    <w:top w:val="none" w:sz="0" w:space="0" w:color="auto"/>
                                                    <w:left w:val="none" w:sz="0" w:space="0" w:color="auto"/>
                                                    <w:bottom w:val="none" w:sz="0" w:space="0" w:color="auto"/>
                                                    <w:right w:val="none" w:sz="0" w:space="0" w:color="auto"/>
                                                  </w:divBdr>
                                                  <w:divsChild>
                                                    <w:div w:id="2062749392">
                                                      <w:marLeft w:val="0"/>
                                                      <w:marRight w:val="300"/>
                                                      <w:marTop w:val="0"/>
                                                      <w:marBottom w:val="0"/>
                                                      <w:divBdr>
                                                        <w:top w:val="none" w:sz="0" w:space="0" w:color="auto"/>
                                                        <w:left w:val="none" w:sz="0" w:space="0" w:color="auto"/>
                                                        <w:bottom w:val="none" w:sz="0" w:space="0" w:color="auto"/>
                                                        <w:right w:val="none" w:sz="0" w:space="0" w:color="auto"/>
                                                      </w:divBdr>
                                                      <w:divsChild>
                                                        <w:div w:id="1316030451">
                                                          <w:marLeft w:val="0"/>
                                                          <w:marRight w:val="0"/>
                                                          <w:marTop w:val="0"/>
                                                          <w:marBottom w:val="0"/>
                                                          <w:divBdr>
                                                            <w:top w:val="none" w:sz="0" w:space="0" w:color="auto"/>
                                                            <w:left w:val="none" w:sz="0" w:space="0" w:color="auto"/>
                                                            <w:bottom w:val="none" w:sz="0" w:space="0" w:color="auto"/>
                                                            <w:right w:val="none" w:sz="0" w:space="0" w:color="auto"/>
                                                          </w:divBdr>
                                                          <w:divsChild>
                                                            <w:div w:id="1115177584">
                                                              <w:marLeft w:val="0"/>
                                                              <w:marRight w:val="0"/>
                                                              <w:marTop w:val="0"/>
                                                              <w:marBottom w:val="0"/>
                                                              <w:divBdr>
                                                                <w:top w:val="none" w:sz="0" w:space="0" w:color="auto"/>
                                                                <w:left w:val="none" w:sz="0" w:space="0" w:color="auto"/>
                                                                <w:bottom w:val="none" w:sz="0" w:space="0" w:color="auto"/>
                                                                <w:right w:val="none" w:sz="0" w:space="0" w:color="auto"/>
                                                              </w:divBdr>
                                                              <w:divsChild>
                                                                <w:div w:id="694691764">
                                                                  <w:marLeft w:val="0"/>
                                                                  <w:marRight w:val="0"/>
                                                                  <w:marTop w:val="0"/>
                                                                  <w:marBottom w:val="0"/>
                                                                  <w:divBdr>
                                                                    <w:top w:val="none" w:sz="0" w:space="0" w:color="auto"/>
                                                                    <w:left w:val="none" w:sz="0" w:space="0" w:color="auto"/>
                                                                    <w:bottom w:val="none" w:sz="0" w:space="0" w:color="auto"/>
                                                                    <w:right w:val="none" w:sz="0" w:space="0" w:color="auto"/>
                                                                  </w:divBdr>
                                                                  <w:divsChild>
                                                                    <w:div w:id="1663466566">
                                                                      <w:marLeft w:val="0"/>
                                                                      <w:marRight w:val="0"/>
                                                                      <w:marTop w:val="0"/>
                                                                      <w:marBottom w:val="360"/>
                                                                      <w:divBdr>
                                                                        <w:top w:val="single" w:sz="6" w:space="0" w:color="CCCCCC"/>
                                                                        <w:left w:val="none" w:sz="0" w:space="0" w:color="auto"/>
                                                                        <w:bottom w:val="none" w:sz="0" w:space="0" w:color="auto"/>
                                                                        <w:right w:val="none" w:sz="0" w:space="0" w:color="auto"/>
                                                                      </w:divBdr>
                                                                      <w:divsChild>
                                                                        <w:div w:id="51470812">
                                                                          <w:marLeft w:val="0"/>
                                                                          <w:marRight w:val="0"/>
                                                                          <w:marTop w:val="0"/>
                                                                          <w:marBottom w:val="0"/>
                                                                          <w:divBdr>
                                                                            <w:top w:val="none" w:sz="0" w:space="0" w:color="auto"/>
                                                                            <w:left w:val="none" w:sz="0" w:space="0" w:color="auto"/>
                                                                            <w:bottom w:val="none" w:sz="0" w:space="0" w:color="auto"/>
                                                                            <w:right w:val="none" w:sz="0" w:space="0" w:color="auto"/>
                                                                          </w:divBdr>
                                                                          <w:divsChild>
                                                                            <w:div w:id="1039159415">
                                                                              <w:marLeft w:val="0"/>
                                                                              <w:marRight w:val="0"/>
                                                                              <w:marTop w:val="0"/>
                                                                              <w:marBottom w:val="0"/>
                                                                              <w:divBdr>
                                                                                <w:top w:val="none" w:sz="0" w:space="0" w:color="auto"/>
                                                                                <w:left w:val="none" w:sz="0" w:space="0" w:color="auto"/>
                                                                                <w:bottom w:val="none" w:sz="0" w:space="0" w:color="auto"/>
                                                                                <w:right w:val="none" w:sz="0" w:space="0" w:color="auto"/>
                                                                              </w:divBdr>
                                                                              <w:divsChild>
                                                                                <w:div w:id="1269384639">
                                                                                  <w:marLeft w:val="0"/>
                                                                                  <w:marRight w:val="0"/>
                                                                                  <w:marTop w:val="0"/>
                                                                                  <w:marBottom w:val="0"/>
                                                                                  <w:divBdr>
                                                                                    <w:top w:val="none" w:sz="0" w:space="0" w:color="auto"/>
                                                                                    <w:left w:val="none" w:sz="0" w:space="0" w:color="auto"/>
                                                                                    <w:bottom w:val="none" w:sz="0" w:space="0" w:color="auto"/>
                                                                                    <w:right w:val="none" w:sz="0" w:space="0" w:color="auto"/>
                                                                                  </w:divBdr>
                                                                                  <w:divsChild>
                                                                                    <w:div w:id="912088276">
                                                                                      <w:marLeft w:val="0"/>
                                                                                      <w:marRight w:val="0"/>
                                                                                      <w:marTop w:val="0"/>
                                                                                      <w:marBottom w:val="0"/>
                                                                                      <w:divBdr>
                                                                                        <w:top w:val="none" w:sz="0" w:space="0" w:color="auto"/>
                                                                                        <w:left w:val="none" w:sz="0" w:space="0" w:color="auto"/>
                                                                                        <w:bottom w:val="none" w:sz="0" w:space="0" w:color="auto"/>
                                                                                        <w:right w:val="none" w:sz="0" w:space="0" w:color="auto"/>
                                                                                      </w:divBdr>
                                                                                      <w:divsChild>
                                                                                        <w:div w:id="1202010024">
                                                                                          <w:marLeft w:val="0"/>
                                                                                          <w:marRight w:val="0"/>
                                                                                          <w:marTop w:val="0"/>
                                                                                          <w:marBottom w:val="0"/>
                                                                                          <w:divBdr>
                                                                                            <w:top w:val="none" w:sz="0" w:space="0" w:color="auto"/>
                                                                                            <w:left w:val="none" w:sz="0" w:space="0" w:color="auto"/>
                                                                                            <w:bottom w:val="none" w:sz="0" w:space="0" w:color="auto"/>
                                                                                            <w:right w:val="none" w:sz="0" w:space="0" w:color="auto"/>
                                                                                          </w:divBdr>
                                                                                          <w:divsChild>
                                                                                            <w:div w:id="1832984162">
                                                                                              <w:marLeft w:val="0"/>
                                                                                              <w:marRight w:val="0"/>
                                                                                              <w:marTop w:val="0"/>
                                                                                              <w:marBottom w:val="0"/>
                                                                                              <w:divBdr>
                                                                                                <w:top w:val="none" w:sz="0" w:space="0" w:color="auto"/>
                                                                                                <w:left w:val="none" w:sz="0" w:space="0" w:color="auto"/>
                                                                                                <w:bottom w:val="none" w:sz="0" w:space="0" w:color="auto"/>
                                                                                                <w:right w:val="none" w:sz="0" w:space="0" w:color="auto"/>
                                                                                              </w:divBdr>
                                                                                            </w:div>
                                                                                            <w:div w:id="610284127">
                                                                                              <w:marLeft w:val="0"/>
                                                                                              <w:marRight w:val="0"/>
                                                                                              <w:marTop w:val="0"/>
                                                                                              <w:marBottom w:val="0"/>
                                                                                              <w:divBdr>
                                                                                                <w:top w:val="none" w:sz="0" w:space="0" w:color="auto"/>
                                                                                                <w:left w:val="none" w:sz="0" w:space="0" w:color="auto"/>
                                                                                                <w:bottom w:val="none" w:sz="0" w:space="0" w:color="auto"/>
                                                                                                <w:right w:val="none" w:sz="0" w:space="0" w:color="auto"/>
                                                                                              </w:divBdr>
                                                                                            </w:div>
                                                                                            <w:div w:id="2145611877">
                                                                                              <w:marLeft w:val="0"/>
                                                                                              <w:marRight w:val="0"/>
                                                                                              <w:marTop w:val="0"/>
                                                                                              <w:marBottom w:val="0"/>
                                                                                              <w:divBdr>
                                                                                                <w:top w:val="none" w:sz="0" w:space="0" w:color="auto"/>
                                                                                                <w:left w:val="none" w:sz="0" w:space="0" w:color="auto"/>
                                                                                                <w:bottom w:val="none" w:sz="0" w:space="0" w:color="auto"/>
                                                                                                <w:right w:val="none" w:sz="0" w:space="0" w:color="auto"/>
                                                                                              </w:divBdr>
                                                                                            </w:div>
                                                                                            <w:div w:id="176776826">
                                                                                              <w:marLeft w:val="0"/>
                                                                                              <w:marRight w:val="0"/>
                                                                                              <w:marTop w:val="0"/>
                                                                                              <w:marBottom w:val="0"/>
                                                                                              <w:divBdr>
                                                                                                <w:top w:val="none" w:sz="0" w:space="0" w:color="auto"/>
                                                                                                <w:left w:val="none" w:sz="0" w:space="0" w:color="auto"/>
                                                                                                <w:bottom w:val="none" w:sz="0" w:space="0" w:color="auto"/>
                                                                                                <w:right w:val="none" w:sz="0" w:space="0" w:color="auto"/>
                                                                                              </w:divBdr>
                                                                                            </w:div>
                                                                                            <w:div w:id="2086956504">
                                                                                              <w:marLeft w:val="0"/>
                                                                                              <w:marRight w:val="0"/>
                                                                                              <w:marTop w:val="0"/>
                                                                                              <w:marBottom w:val="0"/>
                                                                                              <w:divBdr>
                                                                                                <w:top w:val="none" w:sz="0" w:space="0" w:color="auto"/>
                                                                                                <w:left w:val="none" w:sz="0" w:space="0" w:color="auto"/>
                                                                                                <w:bottom w:val="none" w:sz="0" w:space="0" w:color="auto"/>
                                                                                                <w:right w:val="none" w:sz="0" w:space="0" w:color="auto"/>
                                                                                              </w:divBdr>
                                                                                            </w:div>
                                                                                            <w:div w:id="860750318">
                                                                                              <w:marLeft w:val="0"/>
                                                                                              <w:marRight w:val="0"/>
                                                                                              <w:marTop w:val="0"/>
                                                                                              <w:marBottom w:val="0"/>
                                                                                              <w:divBdr>
                                                                                                <w:top w:val="none" w:sz="0" w:space="0" w:color="auto"/>
                                                                                                <w:left w:val="none" w:sz="0" w:space="0" w:color="auto"/>
                                                                                                <w:bottom w:val="none" w:sz="0" w:space="0" w:color="auto"/>
                                                                                                <w:right w:val="none" w:sz="0" w:space="0" w:color="auto"/>
                                                                                              </w:divBdr>
                                                                                            </w:div>
                                                                                            <w:div w:id="222177134">
                                                                                              <w:marLeft w:val="0"/>
                                                                                              <w:marRight w:val="0"/>
                                                                                              <w:marTop w:val="0"/>
                                                                                              <w:marBottom w:val="0"/>
                                                                                              <w:divBdr>
                                                                                                <w:top w:val="none" w:sz="0" w:space="0" w:color="auto"/>
                                                                                                <w:left w:val="none" w:sz="0" w:space="0" w:color="auto"/>
                                                                                                <w:bottom w:val="none" w:sz="0" w:space="0" w:color="auto"/>
                                                                                                <w:right w:val="none" w:sz="0" w:space="0" w:color="auto"/>
                                                                                              </w:divBdr>
                                                                                            </w:div>
                                                                                            <w:div w:id="871920287">
                                                                                              <w:marLeft w:val="0"/>
                                                                                              <w:marRight w:val="0"/>
                                                                                              <w:marTop w:val="0"/>
                                                                                              <w:marBottom w:val="0"/>
                                                                                              <w:divBdr>
                                                                                                <w:top w:val="none" w:sz="0" w:space="0" w:color="auto"/>
                                                                                                <w:left w:val="none" w:sz="0" w:space="0" w:color="auto"/>
                                                                                                <w:bottom w:val="none" w:sz="0" w:space="0" w:color="auto"/>
                                                                                                <w:right w:val="none" w:sz="0" w:space="0" w:color="auto"/>
                                                                                              </w:divBdr>
                                                                                            </w:div>
                                                                                            <w:div w:id="1635139527">
                                                                                              <w:marLeft w:val="0"/>
                                                                                              <w:marRight w:val="0"/>
                                                                                              <w:marTop w:val="0"/>
                                                                                              <w:marBottom w:val="0"/>
                                                                                              <w:divBdr>
                                                                                                <w:top w:val="none" w:sz="0" w:space="0" w:color="auto"/>
                                                                                                <w:left w:val="none" w:sz="0" w:space="0" w:color="auto"/>
                                                                                                <w:bottom w:val="none" w:sz="0" w:space="0" w:color="auto"/>
                                                                                                <w:right w:val="none" w:sz="0" w:space="0" w:color="auto"/>
                                                                                              </w:divBdr>
                                                                                            </w:div>
                                                                                            <w:div w:id="1598056768">
                                                                                              <w:marLeft w:val="0"/>
                                                                                              <w:marRight w:val="0"/>
                                                                                              <w:marTop w:val="0"/>
                                                                                              <w:marBottom w:val="0"/>
                                                                                              <w:divBdr>
                                                                                                <w:top w:val="none" w:sz="0" w:space="0" w:color="auto"/>
                                                                                                <w:left w:val="none" w:sz="0" w:space="0" w:color="auto"/>
                                                                                                <w:bottom w:val="none" w:sz="0" w:space="0" w:color="auto"/>
                                                                                                <w:right w:val="none" w:sz="0" w:space="0" w:color="auto"/>
                                                                                              </w:divBdr>
                                                                                            </w:div>
                                                                                            <w:div w:id="1787967237">
                                                                                              <w:marLeft w:val="0"/>
                                                                                              <w:marRight w:val="0"/>
                                                                                              <w:marTop w:val="0"/>
                                                                                              <w:marBottom w:val="0"/>
                                                                                              <w:divBdr>
                                                                                                <w:top w:val="none" w:sz="0" w:space="0" w:color="auto"/>
                                                                                                <w:left w:val="none" w:sz="0" w:space="0" w:color="auto"/>
                                                                                                <w:bottom w:val="none" w:sz="0" w:space="0" w:color="auto"/>
                                                                                                <w:right w:val="none" w:sz="0" w:space="0" w:color="auto"/>
                                                                                              </w:divBdr>
                                                                                            </w:div>
                                                                                            <w:div w:id="1499540255">
                                                                                              <w:marLeft w:val="0"/>
                                                                                              <w:marRight w:val="0"/>
                                                                                              <w:marTop w:val="0"/>
                                                                                              <w:marBottom w:val="0"/>
                                                                                              <w:divBdr>
                                                                                                <w:top w:val="none" w:sz="0" w:space="0" w:color="auto"/>
                                                                                                <w:left w:val="none" w:sz="0" w:space="0" w:color="auto"/>
                                                                                                <w:bottom w:val="none" w:sz="0" w:space="0" w:color="auto"/>
                                                                                                <w:right w:val="none" w:sz="0" w:space="0" w:color="auto"/>
                                                                                              </w:divBdr>
                                                                                            </w:div>
                                                                                            <w:div w:id="1487093557">
                                                                                              <w:marLeft w:val="0"/>
                                                                                              <w:marRight w:val="0"/>
                                                                                              <w:marTop w:val="0"/>
                                                                                              <w:marBottom w:val="0"/>
                                                                                              <w:divBdr>
                                                                                                <w:top w:val="none" w:sz="0" w:space="0" w:color="auto"/>
                                                                                                <w:left w:val="none" w:sz="0" w:space="0" w:color="auto"/>
                                                                                                <w:bottom w:val="none" w:sz="0" w:space="0" w:color="auto"/>
                                                                                                <w:right w:val="none" w:sz="0" w:space="0" w:color="auto"/>
                                                                                              </w:divBdr>
                                                                                            </w:div>
                                                                                            <w:div w:id="2113233170">
                                                                                              <w:marLeft w:val="0"/>
                                                                                              <w:marRight w:val="0"/>
                                                                                              <w:marTop w:val="0"/>
                                                                                              <w:marBottom w:val="0"/>
                                                                                              <w:divBdr>
                                                                                                <w:top w:val="none" w:sz="0" w:space="0" w:color="auto"/>
                                                                                                <w:left w:val="none" w:sz="0" w:space="0" w:color="auto"/>
                                                                                                <w:bottom w:val="none" w:sz="0" w:space="0" w:color="auto"/>
                                                                                                <w:right w:val="none" w:sz="0" w:space="0" w:color="auto"/>
                                                                                              </w:divBdr>
                                                                                            </w:div>
                                                                                            <w:div w:id="383020649">
                                                                                              <w:marLeft w:val="0"/>
                                                                                              <w:marRight w:val="0"/>
                                                                                              <w:marTop w:val="0"/>
                                                                                              <w:marBottom w:val="0"/>
                                                                                              <w:divBdr>
                                                                                                <w:top w:val="none" w:sz="0" w:space="0" w:color="auto"/>
                                                                                                <w:left w:val="none" w:sz="0" w:space="0" w:color="auto"/>
                                                                                                <w:bottom w:val="none" w:sz="0" w:space="0" w:color="auto"/>
                                                                                                <w:right w:val="none" w:sz="0" w:space="0" w:color="auto"/>
                                                                                              </w:divBdr>
                                                                                            </w:div>
                                                                                            <w:div w:id="1671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4AF8-20FF-F249-8118-7DE2FC21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Truvntg</dc:creator>
  <cp:lastModifiedBy>Mathew Zagami</cp:lastModifiedBy>
  <cp:revision>10</cp:revision>
  <cp:lastPrinted>2023-08-31T01:14:00Z</cp:lastPrinted>
  <dcterms:created xsi:type="dcterms:W3CDTF">2024-06-26T18:11:00Z</dcterms:created>
  <dcterms:modified xsi:type="dcterms:W3CDTF">2025-03-06T14:42:00Z</dcterms:modified>
</cp:coreProperties>
</file>