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567F" w14:textId="77777777" w:rsidR="00AF2E07" w:rsidRPr="001D3633" w:rsidRDefault="00AF2E07" w:rsidP="00AF2E07">
      <w:pPr>
        <w:jc w:val="center"/>
      </w:pPr>
    </w:p>
    <w:p w14:paraId="112D3E53" w14:textId="77777777" w:rsidR="00AF2E07" w:rsidRPr="001D3633" w:rsidRDefault="00AF2E07" w:rsidP="00AF2E07">
      <w:pPr>
        <w:widowControl w:val="0"/>
        <w:numPr>
          <w:ilvl w:val="0"/>
          <w:numId w:val="30"/>
        </w:numPr>
        <w:autoSpaceDE w:val="0"/>
        <w:autoSpaceDN w:val="0"/>
        <w:adjustRightInd w:val="0"/>
        <w:ind w:left="720" w:hanging="630"/>
        <w:rPr>
          <w:rFonts w:ascii="Arial" w:hAnsi="Arial" w:cs="Arial"/>
          <w:b/>
          <w:sz w:val="24"/>
          <w:szCs w:val="24"/>
        </w:rPr>
      </w:pPr>
      <w:r w:rsidRPr="001D3633">
        <w:rPr>
          <w:rFonts w:ascii="Arial" w:hAnsi="Arial" w:cs="Arial"/>
          <w:b/>
          <w:sz w:val="24"/>
          <w:szCs w:val="24"/>
        </w:rPr>
        <w:t>Purpose</w:t>
      </w:r>
    </w:p>
    <w:p w14:paraId="0FBCB71E" w14:textId="77777777" w:rsidR="00AF2E07" w:rsidRPr="001D3633" w:rsidRDefault="00AF2E07" w:rsidP="00AF2E07">
      <w:pPr>
        <w:ind w:left="-540" w:firstLine="1260"/>
        <w:rPr>
          <w:rFonts w:ascii="Arial" w:hAnsi="Arial" w:cs="Arial"/>
          <w:sz w:val="24"/>
          <w:szCs w:val="24"/>
        </w:rPr>
      </w:pPr>
    </w:p>
    <w:p w14:paraId="55C9BFE1" w14:textId="45AB24A3" w:rsidR="00AF2E07" w:rsidRPr="001D3633" w:rsidRDefault="00AF2E07" w:rsidP="00AF2E07">
      <w:pPr>
        <w:ind w:left="720"/>
        <w:rPr>
          <w:rFonts w:ascii="Arial" w:hAnsi="Arial" w:cs="Arial"/>
          <w:sz w:val="24"/>
          <w:szCs w:val="24"/>
        </w:rPr>
      </w:pPr>
      <w:r w:rsidRPr="001D3633">
        <w:rPr>
          <w:rFonts w:ascii="Arial" w:hAnsi="Arial" w:cs="Arial"/>
          <w:sz w:val="24"/>
          <w:szCs w:val="24"/>
        </w:rPr>
        <w:t xml:space="preserve">The purpose of the </w:t>
      </w:r>
      <w:r w:rsidR="00B576D5">
        <w:rPr>
          <w:rFonts w:ascii="Arial" w:hAnsi="Arial" w:cs="Arial"/>
          <w:sz w:val="24"/>
          <w:szCs w:val="24"/>
        </w:rPr>
        <w:t>Master Plan</w:t>
      </w:r>
      <w:r w:rsidRPr="001D3633">
        <w:rPr>
          <w:rFonts w:ascii="Arial" w:hAnsi="Arial" w:cs="Arial"/>
          <w:sz w:val="24"/>
          <w:szCs w:val="24"/>
        </w:rPr>
        <w:t xml:space="preserve"> Committee is to provide guidance to the Board in the use and development of FLFD facilities. It is authorized by the Forest Lakes Fire District FLFD and will serve at the pleasure of the Forest Lakes Fire District Board. </w:t>
      </w:r>
    </w:p>
    <w:p w14:paraId="37D30D9B" w14:textId="77777777" w:rsidR="00AF2E07" w:rsidRPr="001D3633" w:rsidRDefault="00AF2E07" w:rsidP="00AF2E07">
      <w:pPr>
        <w:jc w:val="both"/>
        <w:rPr>
          <w:rFonts w:ascii="Arial" w:hAnsi="Arial" w:cs="Arial"/>
          <w:sz w:val="24"/>
          <w:szCs w:val="24"/>
        </w:rPr>
      </w:pPr>
    </w:p>
    <w:p w14:paraId="36BDB83E" w14:textId="77777777" w:rsidR="00AF2E07" w:rsidRPr="001D3633" w:rsidRDefault="00AF2E07" w:rsidP="00AF2E07">
      <w:pPr>
        <w:jc w:val="both"/>
        <w:rPr>
          <w:rFonts w:ascii="Arial" w:hAnsi="Arial" w:cs="Arial"/>
          <w:b/>
          <w:sz w:val="24"/>
          <w:szCs w:val="24"/>
        </w:rPr>
      </w:pPr>
      <w:r w:rsidRPr="001D3633">
        <w:rPr>
          <w:rFonts w:ascii="Arial" w:hAnsi="Arial" w:cs="Arial"/>
          <w:b/>
          <w:sz w:val="24"/>
          <w:szCs w:val="24"/>
        </w:rPr>
        <w:t xml:space="preserve"> III.</w:t>
      </w:r>
      <w:r w:rsidRPr="001D3633">
        <w:rPr>
          <w:rFonts w:ascii="Arial" w:hAnsi="Arial" w:cs="Arial"/>
          <w:b/>
          <w:sz w:val="24"/>
          <w:szCs w:val="24"/>
        </w:rPr>
        <w:tab/>
        <w:t>Objective</w:t>
      </w:r>
      <w:bookmarkStart w:id="0" w:name="_GoBack"/>
      <w:bookmarkEnd w:id="0"/>
    </w:p>
    <w:p w14:paraId="2752008F" w14:textId="77777777" w:rsidR="00AF2E07" w:rsidRPr="001D3633" w:rsidRDefault="00AF2E07" w:rsidP="00AF2E07">
      <w:pPr>
        <w:jc w:val="both"/>
        <w:rPr>
          <w:rFonts w:ascii="Arial" w:hAnsi="Arial" w:cs="Arial"/>
          <w:sz w:val="24"/>
          <w:szCs w:val="24"/>
        </w:rPr>
      </w:pPr>
    </w:p>
    <w:p w14:paraId="0FEC4638" w14:textId="1D9977DF" w:rsidR="00AF2E07" w:rsidRPr="001D3633" w:rsidRDefault="00AF2E07" w:rsidP="00AF2E07">
      <w:pPr>
        <w:pStyle w:val="BodyTextIndent2"/>
        <w:rPr>
          <w:rFonts w:ascii="Arial" w:hAnsi="Arial" w:cs="Arial"/>
        </w:rPr>
      </w:pPr>
      <w:r w:rsidRPr="001D3633">
        <w:rPr>
          <w:rFonts w:ascii="Arial" w:hAnsi="Arial" w:cs="Arial"/>
        </w:rPr>
        <w:t xml:space="preserve">The objective of the </w:t>
      </w:r>
      <w:r w:rsidR="00B576D5">
        <w:rPr>
          <w:rFonts w:ascii="Arial" w:hAnsi="Arial" w:cs="Arial"/>
        </w:rPr>
        <w:t>Master Plan</w:t>
      </w:r>
      <w:r w:rsidRPr="001D3633">
        <w:rPr>
          <w:rFonts w:ascii="Arial" w:hAnsi="Arial" w:cs="Arial"/>
        </w:rPr>
        <w:t xml:space="preserve"> Committee is to provide overall guidance for the </w:t>
      </w:r>
      <w:r w:rsidR="00B576D5">
        <w:rPr>
          <w:rFonts w:ascii="Arial" w:hAnsi="Arial" w:cs="Arial"/>
        </w:rPr>
        <w:t>best use of the FLFD property and facilities</w:t>
      </w:r>
      <w:r w:rsidRPr="001D3633">
        <w:rPr>
          <w:rFonts w:ascii="Arial" w:hAnsi="Arial" w:cs="Arial"/>
        </w:rPr>
        <w:t xml:space="preserve">. The </w:t>
      </w:r>
      <w:r w:rsidR="00B576D5">
        <w:rPr>
          <w:rFonts w:ascii="Arial" w:hAnsi="Arial" w:cs="Arial"/>
        </w:rPr>
        <w:t>Master Plan</w:t>
      </w:r>
      <w:r w:rsidRPr="001D3633">
        <w:rPr>
          <w:rFonts w:ascii="Arial" w:hAnsi="Arial" w:cs="Arial"/>
        </w:rPr>
        <w:t xml:space="preserve"> Committee shall limit its activities to advising on matters that directly concern fire station physical facility improvements. </w:t>
      </w:r>
    </w:p>
    <w:p w14:paraId="764E84C4" w14:textId="77777777" w:rsidR="00AF2E07" w:rsidRPr="001D3633" w:rsidRDefault="00AF2E07" w:rsidP="00AF2E07">
      <w:pPr>
        <w:pStyle w:val="BodyTextIndent2"/>
        <w:rPr>
          <w:rFonts w:ascii="Arial" w:hAnsi="Arial" w:cs="Arial"/>
        </w:rPr>
      </w:pPr>
    </w:p>
    <w:p w14:paraId="3D485CC6" w14:textId="77777777" w:rsidR="00AF2E07" w:rsidRPr="001D3633" w:rsidRDefault="00AF2E07" w:rsidP="00AF2E07">
      <w:pPr>
        <w:pStyle w:val="BodyTextIndent2"/>
        <w:ind w:left="0"/>
        <w:rPr>
          <w:rFonts w:ascii="Arial" w:hAnsi="Arial" w:cs="Arial"/>
          <w:b/>
        </w:rPr>
      </w:pPr>
      <w:r w:rsidRPr="001D3633">
        <w:rPr>
          <w:rFonts w:ascii="Arial" w:hAnsi="Arial" w:cs="Arial"/>
          <w:b/>
        </w:rPr>
        <w:t>IV.</w:t>
      </w:r>
      <w:r w:rsidRPr="001D3633">
        <w:rPr>
          <w:rFonts w:ascii="Arial" w:hAnsi="Arial" w:cs="Arial"/>
          <w:b/>
        </w:rPr>
        <w:tab/>
        <w:t>Responsibilities</w:t>
      </w:r>
    </w:p>
    <w:p w14:paraId="1C1BDE4A" w14:textId="77777777" w:rsidR="00AF2E07" w:rsidRPr="001D3633" w:rsidRDefault="00AF2E07" w:rsidP="00AF2E07">
      <w:pPr>
        <w:pStyle w:val="BodyTextIndent2"/>
        <w:ind w:left="0"/>
        <w:rPr>
          <w:rFonts w:ascii="Arial" w:hAnsi="Arial" w:cs="Arial"/>
        </w:rPr>
      </w:pPr>
    </w:p>
    <w:p w14:paraId="742B85DC" w14:textId="77777777" w:rsidR="00AF2E07" w:rsidRPr="001D3633" w:rsidRDefault="00AF2E07" w:rsidP="00AF2E07">
      <w:pPr>
        <w:pStyle w:val="BodyTextIndent2"/>
        <w:ind w:left="0" w:firstLine="720"/>
        <w:rPr>
          <w:rFonts w:ascii="Arial" w:hAnsi="Arial" w:cs="Arial"/>
        </w:rPr>
      </w:pPr>
      <w:r w:rsidRPr="001D3633">
        <w:rPr>
          <w:rFonts w:ascii="Arial" w:hAnsi="Arial" w:cs="Arial"/>
        </w:rPr>
        <w:t>The responsibilities of the Committee may include the following:</w:t>
      </w:r>
    </w:p>
    <w:p w14:paraId="44BB45FA" w14:textId="77777777"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Foster a cooperative environment for the FLFD members to participate in the planning, design, and implementation of facility improvements through communications and involvement.</w:t>
      </w:r>
    </w:p>
    <w:p w14:paraId="5F7867CD" w14:textId="7DFCBD4D"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Provide guidance and detailed planning for fire station facility program</w:t>
      </w:r>
      <w:r w:rsidR="003A3D8B">
        <w:rPr>
          <w:rFonts w:ascii="Arial" w:hAnsi="Arial" w:cs="Arial"/>
          <w:sz w:val="24"/>
          <w:szCs w:val="24"/>
        </w:rPr>
        <w:t>s</w:t>
      </w:r>
      <w:r w:rsidRPr="001D3633">
        <w:rPr>
          <w:rFonts w:ascii="Arial" w:hAnsi="Arial" w:cs="Arial"/>
          <w:sz w:val="24"/>
          <w:szCs w:val="24"/>
        </w:rPr>
        <w:t>.</w:t>
      </w:r>
    </w:p>
    <w:p w14:paraId="29331777" w14:textId="77777777"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Identify barriers and obstacles affecting the improvement effort.</w:t>
      </w:r>
    </w:p>
    <w:p w14:paraId="2817EA9A" w14:textId="3C1A00CC"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 xml:space="preserve">Develop, prioritize, and </w:t>
      </w:r>
      <w:r w:rsidR="003A3D8B">
        <w:rPr>
          <w:rFonts w:ascii="Arial" w:hAnsi="Arial" w:cs="Arial"/>
          <w:sz w:val="24"/>
          <w:szCs w:val="24"/>
        </w:rPr>
        <w:t xml:space="preserve">provide </w:t>
      </w:r>
      <w:r w:rsidRPr="001D3633">
        <w:rPr>
          <w:rFonts w:ascii="Arial" w:hAnsi="Arial" w:cs="Arial"/>
          <w:sz w:val="24"/>
          <w:szCs w:val="24"/>
        </w:rPr>
        <w:t>oversight of all activities necessary to facilitate the necessary improvements to the facility.</w:t>
      </w:r>
    </w:p>
    <w:p w14:paraId="388FDC87" w14:textId="04AC90CC"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Provide information regularly and recommendations as necessary to</w:t>
      </w:r>
      <w:r w:rsidR="00B576D5">
        <w:rPr>
          <w:rFonts w:ascii="Arial" w:hAnsi="Arial" w:cs="Arial"/>
          <w:sz w:val="24"/>
          <w:szCs w:val="24"/>
        </w:rPr>
        <w:t xml:space="preserve"> </w:t>
      </w:r>
      <w:r w:rsidRPr="001D3633">
        <w:rPr>
          <w:rFonts w:ascii="Arial" w:hAnsi="Arial" w:cs="Arial"/>
          <w:sz w:val="24"/>
          <w:szCs w:val="24"/>
        </w:rPr>
        <w:t xml:space="preserve">the FLFD Board on ongoing and planned </w:t>
      </w:r>
      <w:r w:rsidR="00B576D5">
        <w:rPr>
          <w:rFonts w:ascii="Arial" w:hAnsi="Arial" w:cs="Arial"/>
          <w:sz w:val="24"/>
          <w:szCs w:val="24"/>
        </w:rPr>
        <w:t>Master Plan</w:t>
      </w:r>
      <w:r w:rsidRPr="001D3633">
        <w:rPr>
          <w:rFonts w:ascii="Arial" w:hAnsi="Arial" w:cs="Arial"/>
          <w:sz w:val="24"/>
          <w:szCs w:val="24"/>
        </w:rPr>
        <w:t xml:space="preserve"> Committee activities.</w:t>
      </w:r>
    </w:p>
    <w:p w14:paraId="020C04EF" w14:textId="77777777" w:rsidR="00AF2E07" w:rsidRPr="001D3633" w:rsidRDefault="00AF2E07" w:rsidP="00AF2E07">
      <w:pPr>
        <w:numPr>
          <w:ilvl w:val="0"/>
          <w:numId w:val="29"/>
        </w:numPr>
        <w:autoSpaceDE w:val="0"/>
        <w:autoSpaceDN w:val="0"/>
        <w:adjustRightInd w:val="0"/>
        <w:jc w:val="both"/>
        <w:rPr>
          <w:rFonts w:ascii="Arial" w:hAnsi="Arial" w:cs="Arial"/>
          <w:sz w:val="24"/>
          <w:szCs w:val="24"/>
        </w:rPr>
      </w:pPr>
      <w:r w:rsidRPr="001D3633">
        <w:rPr>
          <w:rFonts w:ascii="Arial" w:hAnsi="Arial" w:cs="Arial"/>
          <w:sz w:val="24"/>
          <w:szCs w:val="24"/>
        </w:rPr>
        <w:t>Work cohesively and continuously with the Finance Committee for all financial planning. Obtain FLFD board approval for any funds required for Building Committee activities.</w:t>
      </w:r>
    </w:p>
    <w:p w14:paraId="2225E8CB" w14:textId="30D6136B" w:rsidR="00AF2E07" w:rsidRPr="001D3633" w:rsidRDefault="003A3D8B" w:rsidP="00AF2E07">
      <w:pPr>
        <w:numPr>
          <w:ilvl w:val="0"/>
          <w:numId w:val="29"/>
        </w:numPr>
        <w:autoSpaceDE w:val="0"/>
        <w:autoSpaceDN w:val="0"/>
        <w:adjustRightInd w:val="0"/>
        <w:jc w:val="both"/>
        <w:rPr>
          <w:rFonts w:ascii="Arial" w:hAnsi="Arial" w:cs="Arial"/>
          <w:sz w:val="24"/>
          <w:szCs w:val="24"/>
        </w:rPr>
      </w:pPr>
      <w:r>
        <w:rPr>
          <w:rFonts w:ascii="Arial" w:hAnsi="Arial" w:cs="Arial"/>
          <w:sz w:val="24"/>
          <w:szCs w:val="24"/>
        </w:rPr>
        <w:t>Provide o</w:t>
      </w:r>
      <w:r w:rsidR="00AF2E07" w:rsidRPr="001D3633">
        <w:rPr>
          <w:rFonts w:ascii="Arial" w:hAnsi="Arial" w:cs="Arial"/>
          <w:sz w:val="24"/>
          <w:szCs w:val="24"/>
        </w:rPr>
        <w:t>versight of project plans to accomplish facility improvements as identified in the Objectives.</w:t>
      </w:r>
    </w:p>
    <w:p w14:paraId="23606E6B" w14:textId="77777777" w:rsidR="00AF2E07" w:rsidRPr="001D3633" w:rsidRDefault="00AF2E07" w:rsidP="00AF2E07">
      <w:pPr>
        <w:jc w:val="both"/>
        <w:rPr>
          <w:rFonts w:ascii="Arial" w:hAnsi="Arial" w:cs="Arial"/>
          <w:sz w:val="24"/>
          <w:szCs w:val="24"/>
        </w:rPr>
      </w:pPr>
    </w:p>
    <w:p w14:paraId="4578D1F7" w14:textId="77777777" w:rsidR="00AF2E07" w:rsidRPr="001D3633" w:rsidRDefault="00AF2E07" w:rsidP="00AF2E07">
      <w:pPr>
        <w:jc w:val="both"/>
        <w:rPr>
          <w:rFonts w:ascii="Arial" w:hAnsi="Arial" w:cs="Arial"/>
          <w:b/>
          <w:sz w:val="24"/>
          <w:szCs w:val="24"/>
        </w:rPr>
      </w:pPr>
      <w:r w:rsidRPr="001D3633">
        <w:rPr>
          <w:rFonts w:ascii="Arial" w:hAnsi="Arial" w:cs="Arial"/>
          <w:b/>
          <w:sz w:val="24"/>
          <w:szCs w:val="24"/>
        </w:rPr>
        <w:t>V.</w:t>
      </w:r>
      <w:r w:rsidRPr="001D3633">
        <w:rPr>
          <w:rFonts w:ascii="Arial" w:hAnsi="Arial" w:cs="Arial"/>
          <w:b/>
          <w:sz w:val="24"/>
          <w:szCs w:val="24"/>
        </w:rPr>
        <w:tab/>
        <w:t>Membership</w:t>
      </w:r>
    </w:p>
    <w:p w14:paraId="471BDB6E" w14:textId="77777777" w:rsidR="00AF2E07" w:rsidRPr="001D3633" w:rsidRDefault="00AF2E07" w:rsidP="00AF2E07">
      <w:pPr>
        <w:jc w:val="both"/>
        <w:rPr>
          <w:rFonts w:ascii="Arial" w:hAnsi="Arial" w:cs="Arial"/>
          <w:sz w:val="24"/>
          <w:szCs w:val="24"/>
        </w:rPr>
      </w:pPr>
    </w:p>
    <w:p w14:paraId="12BDD79E" w14:textId="7020DDE5" w:rsidR="00DA22C1" w:rsidRPr="001D3633" w:rsidRDefault="00DA22C1" w:rsidP="00DA22C1">
      <w:pPr>
        <w:ind w:left="720"/>
        <w:rPr>
          <w:rFonts w:ascii="Arial" w:hAnsi="Arial" w:cs="Arial"/>
          <w:sz w:val="24"/>
          <w:szCs w:val="24"/>
        </w:rPr>
      </w:pPr>
      <w:r w:rsidRPr="001D3633">
        <w:rPr>
          <w:rFonts w:ascii="Arial" w:hAnsi="Arial" w:cs="Arial"/>
          <w:sz w:val="24"/>
          <w:szCs w:val="24"/>
        </w:rPr>
        <w:t xml:space="preserve">All members are appointed by the FLFD </w:t>
      </w:r>
      <w:r w:rsidR="003A3D8B">
        <w:rPr>
          <w:rFonts w:ascii="Arial" w:hAnsi="Arial" w:cs="Arial"/>
          <w:sz w:val="24"/>
          <w:szCs w:val="24"/>
        </w:rPr>
        <w:t xml:space="preserve">Master Plan </w:t>
      </w:r>
      <w:r w:rsidRPr="001D3633">
        <w:rPr>
          <w:rFonts w:ascii="Arial" w:hAnsi="Arial" w:cs="Arial"/>
          <w:sz w:val="24"/>
          <w:szCs w:val="24"/>
        </w:rPr>
        <w:t xml:space="preserve">Chairman and ratified by the Board </w:t>
      </w:r>
      <w:r w:rsidR="003A3D8B">
        <w:rPr>
          <w:rFonts w:ascii="Arial" w:hAnsi="Arial" w:cs="Arial"/>
          <w:sz w:val="24"/>
          <w:szCs w:val="24"/>
        </w:rPr>
        <w:t xml:space="preserve">Chairman </w:t>
      </w:r>
      <w:r w:rsidRPr="001D3633">
        <w:rPr>
          <w:rFonts w:ascii="Arial" w:hAnsi="Arial" w:cs="Arial"/>
          <w:sz w:val="24"/>
          <w:szCs w:val="24"/>
        </w:rPr>
        <w:t xml:space="preserve">and serve at the pleasure of the Board.  </w:t>
      </w:r>
    </w:p>
    <w:p w14:paraId="180574E9" w14:textId="77777777" w:rsidR="00DA22C1" w:rsidRPr="001D3633" w:rsidRDefault="00DA22C1" w:rsidP="00DA22C1">
      <w:pPr>
        <w:ind w:left="720"/>
        <w:rPr>
          <w:rFonts w:ascii="Arial" w:hAnsi="Arial" w:cs="Arial"/>
          <w:sz w:val="24"/>
          <w:szCs w:val="24"/>
        </w:rPr>
      </w:pPr>
    </w:p>
    <w:p w14:paraId="2462BE13" w14:textId="77777777" w:rsidR="00DA22C1" w:rsidRPr="001D3633" w:rsidRDefault="00DA22C1" w:rsidP="00DA22C1">
      <w:pPr>
        <w:ind w:left="720"/>
        <w:rPr>
          <w:rFonts w:ascii="Arial" w:hAnsi="Arial" w:cs="Arial"/>
          <w:sz w:val="24"/>
          <w:szCs w:val="24"/>
        </w:rPr>
      </w:pPr>
      <w:r w:rsidRPr="001D3633">
        <w:rPr>
          <w:rFonts w:ascii="Arial" w:hAnsi="Arial" w:cs="Arial"/>
          <w:sz w:val="24"/>
          <w:szCs w:val="24"/>
        </w:rPr>
        <w:t xml:space="preserve">All committee members are reappointed upon change in FLFD Board membership or change in FLFD Chairman. </w:t>
      </w:r>
    </w:p>
    <w:p w14:paraId="7B22B7EA" w14:textId="77777777" w:rsidR="00DA22C1" w:rsidRPr="001D3633" w:rsidRDefault="00DA22C1" w:rsidP="00DA22C1">
      <w:pPr>
        <w:ind w:left="720"/>
        <w:rPr>
          <w:rFonts w:ascii="Arial" w:hAnsi="Arial" w:cs="Arial"/>
          <w:sz w:val="24"/>
          <w:szCs w:val="24"/>
        </w:rPr>
      </w:pPr>
    </w:p>
    <w:p w14:paraId="7DF6841D" w14:textId="72D7FDC2" w:rsidR="00AF2E07" w:rsidRPr="001D3633" w:rsidRDefault="00AF2E07" w:rsidP="00AF2E07">
      <w:pPr>
        <w:ind w:left="720"/>
        <w:jc w:val="both"/>
        <w:rPr>
          <w:rFonts w:ascii="Arial" w:hAnsi="Arial" w:cs="Arial"/>
          <w:sz w:val="24"/>
          <w:szCs w:val="24"/>
        </w:rPr>
      </w:pPr>
      <w:r w:rsidRPr="001D3633">
        <w:rPr>
          <w:rFonts w:ascii="Arial" w:hAnsi="Arial" w:cs="Arial"/>
          <w:sz w:val="24"/>
          <w:szCs w:val="24"/>
        </w:rPr>
        <w:t xml:space="preserve">The </w:t>
      </w:r>
      <w:r w:rsidR="00B576D5">
        <w:rPr>
          <w:rFonts w:ascii="Arial" w:hAnsi="Arial" w:cs="Arial"/>
          <w:sz w:val="24"/>
          <w:szCs w:val="24"/>
        </w:rPr>
        <w:t>Master Plan</w:t>
      </w:r>
      <w:r w:rsidRPr="001D3633">
        <w:rPr>
          <w:rFonts w:ascii="Arial" w:hAnsi="Arial" w:cs="Arial"/>
          <w:sz w:val="24"/>
          <w:szCs w:val="24"/>
        </w:rPr>
        <w:t xml:space="preserve"> Committee shall be comprised of two FLFD Board Members, (one of which shall be appointed chairperson by the FLFD Board)</w:t>
      </w:r>
      <w:r w:rsidR="00DA22C1" w:rsidRPr="001D3633">
        <w:rPr>
          <w:rFonts w:ascii="Arial" w:hAnsi="Arial" w:cs="Arial"/>
          <w:sz w:val="24"/>
          <w:szCs w:val="24"/>
        </w:rPr>
        <w:t xml:space="preserve">, the FLFD Chief, </w:t>
      </w:r>
      <w:r w:rsidRPr="001D3633">
        <w:rPr>
          <w:rFonts w:ascii="Arial" w:hAnsi="Arial" w:cs="Arial"/>
          <w:sz w:val="24"/>
          <w:szCs w:val="24"/>
        </w:rPr>
        <w:t xml:space="preserve">and </w:t>
      </w:r>
      <w:r w:rsidR="00DA22C1" w:rsidRPr="001D3633">
        <w:rPr>
          <w:rFonts w:ascii="Arial" w:hAnsi="Arial" w:cs="Arial"/>
          <w:sz w:val="24"/>
          <w:szCs w:val="24"/>
        </w:rPr>
        <w:t xml:space="preserve">one or more members of the community at </w:t>
      </w:r>
      <w:r w:rsidR="00DA22C1" w:rsidRPr="001D3633">
        <w:rPr>
          <w:rFonts w:ascii="Arial" w:hAnsi="Arial" w:cs="Arial"/>
          <w:sz w:val="24"/>
          <w:szCs w:val="24"/>
        </w:rPr>
        <w:lastRenderedPageBreak/>
        <w:t xml:space="preserve">large. </w:t>
      </w:r>
      <w:r w:rsidRPr="001D3633">
        <w:rPr>
          <w:rFonts w:ascii="Arial" w:hAnsi="Arial" w:cs="Arial"/>
          <w:sz w:val="24"/>
          <w:szCs w:val="24"/>
        </w:rPr>
        <w:t>Members may serve for various lengths of time as appropriate to ongoing activities.</w:t>
      </w:r>
    </w:p>
    <w:p w14:paraId="75375354" w14:textId="77777777" w:rsidR="00AF2E07" w:rsidRPr="001D3633" w:rsidRDefault="00AF2E07" w:rsidP="00AF2E07">
      <w:pPr>
        <w:ind w:left="720"/>
        <w:jc w:val="both"/>
        <w:rPr>
          <w:rFonts w:ascii="Arial" w:hAnsi="Arial" w:cs="Arial"/>
          <w:i/>
          <w:iCs/>
          <w:sz w:val="24"/>
          <w:szCs w:val="24"/>
        </w:rPr>
      </w:pPr>
    </w:p>
    <w:p w14:paraId="6684B506" w14:textId="77777777" w:rsidR="008A720A" w:rsidRPr="001D3633" w:rsidRDefault="008A720A" w:rsidP="00AF2E07">
      <w:pPr>
        <w:ind w:left="720"/>
        <w:jc w:val="both"/>
        <w:rPr>
          <w:rFonts w:ascii="Arial" w:hAnsi="Arial" w:cs="Arial"/>
          <w:i/>
          <w:iCs/>
          <w:sz w:val="24"/>
          <w:szCs w:val="24"/>
        </w:rPr>
      </w:pPr>
    </w:p>
    <w:p w14:paraId="0C219C99" w14:textId="77777777" w:rsidR="00AF2E07" w:rsidRPr="001D3633" w:rsidRDefault="00AF2E07" w:rsidP="00AF2E07">
      <w:pPr>
        <w:rPr>
          <w:rFonts w:ascii="Arial" w:hAnsi="Arial" w:cs="Arial"/>
          <w:b/>
          <w:sz w:val="24"/>
          <w:szCs w:val="24"/>
        </w:rPr>
      </w:pPr>
      <w:r w:rsidRPr="001D3633">
        <w:rPr>
          <w:rFonts w:ascii="Arial" w:hAnsi="Arial" w:cs="Arial"/>
          <w:b/>
          <w:sz w:val="24"/>
          <w:szCs w:val="24"/>
        </w:rPr>
        <w:t>VI.</w:t>
      </w:r>
      <w:r w:rsidRPr="001D3633">
        <w:rPr>
          <w:rFonts w:ascii="Arial" w:hAnsi="Arial" w:cs="Arial"/>
          <w:b/>
          <w:sz w:val="24"/>
          <w:szCs w:val="24"/>
        </w:rPr>
        <w:tab/>
        <w:t>Meetings</w:t>
      </w:r>
    </w:p>
    <w:p w14:paraId="00813EE7" w14:textId="77777777" w:rsidR="00AF2E07" w:rsidRPr="001D3633" w:rsidRDefault="00AF2E07" w:rsidP="00AF2E07">
      <w:pPr>
        <w:rPr>
          <w:rFonts w:ascii="Arial" w:hAnsi="Arial" w:cs="Arial"/>
          <w:sz w:val="24"/>
          <w:szCs w:val="24"/>
        </w:rPr>
      </w:pPr>
    </w:p>
    <w:p w14:paraId="7956C28F" w14:textId="2C85F821" w:rsidR="00AF2E07" w:rsidRPr="001D3633" w:rsidRDefault="00AF2E07" w:rsidP="00AF2E07">
      <w:pPr>
        <w:ind w:left="720"/>
        <w:rPr>
          <w:rFonts w:ascii="Arial" w:hAnsi="Arial" w:cs="Arial"/>
          <w:strike/>
          <w:sz w:val="24"/>
          <w:szCs w:val="24"/>
        </w:rPr>
      </w:pPr>
      <w:r w:rsidRPr="001D3633">
        <w:rPr>
          <w:rFonts w:ascii="Arial" w:hAnsi="Arial" w:cs="Arial"/>
          <w:sz w:val="24"/>
          <w:szCs w:val="24"/>
        </w:rPr>
        <w:t xml:space="preserve">Committee meetings will be held as needed </w:t>
      </w:r>
      <w:r w:rsidR="00DA22C1" w:rsidRPr="001D3633">
        <w:rPr>
          <w:rFonts w:ascii="Arial" w:hAnsi="Arial" w:cs="Arial"/>
          <w:sz w:val="24"/>
          <w:szCs w:val="24"/>
        </w:rPr>
        <w:t>to accomplish the committee objectives.</w:t>
      </w:r>
      <w:r w:rsidR="003A3D8B">
        <w:rPr>
          <w:rFonts w:ascii="Arial" w:hAnsi="Arial" w:cs="Arial"/>
          <w:sz w:val="24"/>
          <w:szCs w:val="24"/>
        </w:rPr>
        <w:t xml:space="preserve">  Meetings will be held in compliance with Open Meeting Laws.</w:t>
      </w:r>
    </w:p>
    <w:p w14:paraId="1072F352" w14:textId="77777777" w:rsidR="00AF2E07" w:rsidRPr="001D3633" w:rsidRDefault="00AF2E07" w:rsidP="00AF2E07">
      <w:pPr>
        <w:rPr>
          <w:rFonts w:ascii="Arial" w:hAnsi="Arial" w:cs="Arial"/>
          <w:sz w:val="24"/>
          <w:szCs w:val="24"/>
        </w:rPr>
      </w:pPr>
    </w:p>
    <w:p w14:paraId="24ED4A1C" w14:textId="77777777" w:rsidR="00AF2E07" w:rsidRPr="001D3633" w:rsidRDefault="00AF2E07" w:rsidP="00AF2E07">
      <w:pPr>
        <w:rPr>
          <w:rFonts w:ascii="Arial" w:hAnsi="Arial" w:cs="Arial"/>
          <w:b/>
          <w:sz w:val="24"/>
          <w:szCs w:val="24"/>
        </w:rPr>
      </w:pPr>
      <w:r w:rsidRPr="001D3633">
        <w:rPr>
          <w:rFonts w:ascii="Arial" w:hAnsi="Arial" w:cs="Arial"/>
          <w:b/>
          <w:sz w:val="24"/>
          <w:szCs w:val="24"/>
        </w:rPr>
        <w:t>VII.</w:t>
      </w:r>
      <w:r w:rsidRPr="001D3633">
        <w:rPr>
          <w:rFonts w:ascii="Arial" w:hAnsi="Arial" w:cs="Arial"/>
          <w:b/>
          <w:sz w:val="24"/>
          <w:szCs w:val="24"/>
        </w:rPr>
        <w:tab/>
        <w:t>Voting Process</w:t>
      </w:r>
    </w:p>
    <w:p w14:paraId="3E40EC4A" w14:textId="77777777" w:rsidR="00AF2E07" w:rsidRPr="001D3633" w:rsidRDefault="00AF2E07" w:rsidP="00AF2E07">
      <w:pPr>
        <w:rPr>
          <w:rFonts w:ascii="Arial" w:hAnsi="Arial" w:cs="Arial"/>
          <w:sz w:val="24"/>
          <w:szCs w:val="24"/>
        </w:rPr>
      </w:pPr>
    </w:p>
    <w:p w14:paraId="5BB59DBC" w14:textId="2A8CC64F" w:rsidR="00AF2E07" w:rsidRPr="001D3633" w:rsidRDefault="00AF2E07" w:rsidP="00AF2E07">
      <w:pPr>
        <w:ind w:left="720"/>
        <w:rPr>
          <w:rFonts w:ascii="Arial" w:hAnsi="Arial" w:cs="Arial"/>
          <w:sz w:val="24"/>
          <w:szCs w:val="24"/>
        </w:rPr>
      </w:pPr>
      <w:r w:rsidRPr="001D3633">
        <w:rPr>
          <w:rFonts w:ascii="Arial" w:hAnsi="Arial" w:cs="Arial"/>
          <w:sz w:val="24"/>
          <w:szCs w:val="24"/>
        </w:rPr>
        <w:t>Members of the public may participate in committee meetings as desired, however; recommendations forwarded to the FLFD board will consist of a positive vote of designated committee members only.  In the case of a tie vote, the recommendation will be forwarded to the FLFD board for final decision</w:t>
      </w:r>
      <w:r w:rsidR="003A3D8B">
        <w:rPr>
          <w:rFonts w:ascii="Arial" w:hAnsi="Arial" w:cs="Arial"/>
          <w:sz w:val="24"/>
          <w:szCs w:val="24"/>
        </w:rPr>
        <w:t>.</w:t>
      </w:r>
    </w:p>
    <w:p w14:paraId="617120BE" w14:textId="77777777" w:rsidR="00AF2E07" w:rsidRPr="001D3633" w:rsidRDefault="00AF2E07" w:rsidP="00AF2E07">
      <w:pPr>
        <w:ind w:left="720"/>
        <w:rPr>
          <w:rFonts w:ascii="Arial" w:hAnsi="Arial" w:cs="Arial"/>
          <w:b/>
          <w:sz w:val="24"/>
          <w:szCs w:val="24"/>
        </w:rPr>
      </w:pPr>
    </w:p>
    <w:p w14:paraId="4C0204FF" w14:textId="77777777" w:rsidR="00AF2E07" w:rsidRPr="001D3633" w:rsidRDefault="00AF2E07" w:rsidP="00AF2E07">
      <w:pPr>
        <w:rPr>
          <w:rFonts w:ascii="Arial" w:hAnsi="Arial" w:cs="Arial"/>
          <w:b/>
          <w:sz w:val="24"/>
          <w:szCs w:val="24"/>
        </w:rPr>
      </w:pPr>
      <w:r w:rsidRPr="001D3633">
        <w:rPr>
          <w:rFonts w:ascii="Arial" w:hAnsi="Arial" w:cs="Arial"/>
          <w:b/>
          <w:sz w:val="24"/>
          <w:szCs w:val="24"/>
        </w:rPr>
        <w:t>VIII.</w:t>
      </w:r>
      <w:r w:rsidRPr="001D3633">
        <w:rPr>
          <w:rFonts w:ascii="Arial" w:hAnsi="Arial" w:cs="Arial"/>
          <w:b/>
          <w:sz w:val="24"/>
          <w:szCs w:val="24"/>
        </w:rPr>
        <w:tab/>
        <w:t xml:space="preserve">Agendas and Minutes </w:t>
      </w:r>
    </w:p>
    <w:p w14:paraId="04867AAA" w14:textId="77777777" w:rsidR="00AF2E07" w:rsidRPr="001D3633" w:rsidRDefault="00AF2E07" w:rsidP="00AF2E07">
      <w:pPr>
        <w:rPr>
          <w:rFonts w:ascii="Arial" w:hAnsi="Arial" w:cs="Arial"/>
          <w:sz w:val="24"/>
          <w:szCs w:val="24"/>
        </w:rPr>
      </w:pPr>
    </w:p>
    <w:p w14:paraId="361C7EEF" w14:textId="14231A36" w:rsidR="00AF2E07" w:rsidRPr="001D3633" w:rsidRDefault="00AF2E07" w:rsidP="00AF2E07">
      <w:pPr>
        <w:ind w:left="720"/>
        <w:rPr>
          <w:rFonts w:ascii="Arial" w:hAnsi="Arial" w:cs="Arial"/>
          <w:sz w:val="24"/>
          <w:szCs w:val="24"/>
        </w:rPr>
      </w:pPr>
      <w:r w:rsidRPr="001D3633">
        <w:rPr>
          <w:rFonts w:ascii="Arial" w:hAnsi="Arial" w:cs="Arial"/>
          <w:sz w:val="24"/>
          <w:szCs w:val="24"/>
        </w:rPr>
        <w:t>Agendas and minutes will be posted and published in accordance with A.R.S. 38-431.01and A.R.S. 38-431.02</w:t>
      </w:r>
      <w:r w:rsidR="006E6208">
        <w:rPr>
          <w:rFonts w:ascii="Arial" w:hAnsi="Arial" w:cs="Arial"/>
          <w:sz w:val="24"/>
          <w:szCs w:val="24"/>
        </w:rPr>
        <w:t>.</w:t>
      </w:r>
    </w:p>
    <w:p w14:paraId="7E3E72FC" w14:textId="77777777" w:rsidR="00AF2E07" w:rsidRPr="001D3633" w:rsidRDefault="00AF2E07" w:rsidP="00AF2E07">
      <w:pPr>
        <w:ind w:left="720"/>
        <w:rPr>
          <w:rFonts w:ascii="Arial" w:hAnsi="Arial" w:cs="Arial"/>
          <w:sz w:val="24"/>
          <w:szCs w:val="24"/>
        </w:rPr>
      </w:pPr>
    </w:p>
    <w:p w14:paraId="3CCE176C" w14:textId="77777777" w:rsidR="00AF2E07" w:rsidRPr="001D3633" w:rsidRDefault="00AF2E07" w:rsidP="00AF2E07">
      <w:pPr>
        <w:rPr>
          <w:rFonts w:ascii="Arial" w:hAnsi="Arial" w:cs="Arial"/>
          <w:b/>
          <w:sz w:val="24"/>
          <w:szCs w:val="24"/>
        </w:rPr>
      </w:pPr>
      <w:r w:rsidRPr="001D3633">
        <w:rPr>
          <w:rFonts w:ascii="Arial" w:hAnsi="Arial" w:cs="Arial"/>
          <w:b/>
          <w:sz w:val="24"/>
          <w:szCs w:val="24"/>
        </w:rPr>
        <w:t>IX.</w:t>
      </w:r>
      <w:r w:rsidRPr="001D3633">
        <w:rPr>
          <w:rFonts w:ascii="Arial" w:hAnsi="Arial" w:cs="Arial"/>
          <w:b/>
          <w:sz w:val="24"/>
          <w:szCs w:val="24"/>
        </w:rPr>
        <w:tab/>
        <w:t>Authority</w:t>
      </w:r>
    </w:p>
    <w:p w14:paraId="49655709" w14:textId="77777777" w:rsidR="00AF2E07" w:rsidRPr="001D3633" w:rsidRDefault="00AF2E07" w:rsidP="00AF2E07">
      <w:pPr>
        <w:rPr>
          <w:rFonts w:ascii="Arial" w:hAnsi="Arial" w:cs="Arial"/>
          <w:sz w:val="24"/>
          <w:szCs w:val="24"/>
        </w:rPr>
      </w:pPr>
    </w:p>
    <w:p w14:paraId="4FC8D514" w14:textId="77777777" w:rsidR="00AF2E07" w:rsidRPr="001D3633" w:rsidRDefault="00AF2E07" w:rsidP="00AF2E07">
      <w:pPr>
        <w:ind w:left="720"/>
        <w:rPr>
          <w:rFonts w:ascii="Arial" w:hAnsi="Arial" w:cs="Arial"/>
          <w:sz w:val="24"/>
          <w:szCs w:val="24"/>
        </w:rPr>
      </w:pPr>
      <w:r w:rsidRPr="001D3633">
        <w:rPr>
          <w:rFonts w:ascii="Arial" w:hAnsi="Arial" w:cs="Arial"/>
          <w:sz w:val="24"/>
          <w:szCs w:val="24"/>
        </w:rPr>
        <w:t xml:space="preserve">The committee’s authority is limited to committee activities only.  All decisions regarding the FLFD facilities are the responsibility of the FLFD Board. </w:t>
      </w:r>
    </w:p>
    <w:p w14:paraId="66A32DD0" w14:textId="77777777" w:rsidR="00AE159A" w:rsidRPr="001D3633" w:rsidRDefault="00AE159A" w:rsidP="00BA5084">
      <w:pPr>
        <w:rPr>
          <w:rFonts w:ascii="Arial" w:hAnsi="Arial" w:cs="Arial"/>
          <w:sz w:val="24"/>
          <w:szCs w:val="24"/>
        </w:rPr>
      </w:pPr>
    </w:p>
    <w:sectPr w:rsidR="00AE159A" w:rsidRPr="001D3633" w:rsidSect="00AF2E07">
      <w:headerReference w:type="even" r:id="rId7"/>
      <w:headerReference w:type="default" r:id="rId8"/>
      <w:footerReference w:type="default" r:id="rId9"/>
      <w:pgSz w:w="12240" w:h="15840" w:code="1"/>
      <w:pgMar w:top="839" w:right="1800" w:bottom="630" w:left="180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0C70B" w14:textId="77777777" w:rsidR="00CE727A" w:rsidRDefault="00CE727A">
      <w:r>
        <w:separator/>
      </w:r>
    </w:p>
  </w:endnote>
  <w:endnote w:type="continuationSeparator" w:id="0">
    <w:p w14:paraId="3053D582" w14:textId="77777777" w:rsidR="00CE727A" w:rsidRDefault="00CE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4267" w14:textId="77777777" w:rsidR="00A90F2C" w:rsidRPr="008A720A" w:rsidRDefault="00A90F2C" w:rsidP="00AF2E07">
    <w:pPr>
      <w:pStyle w:val="Footer"/>
      <w:rPr>
        <w:rFonts w:ascii="Arial Narrow" w:hAnsi="Arial Narrow" w:cs="Arial"/>
        <w:b/>
        <w:color w:val="808080"/>
      </w:rPr>
    </w:pPr>
    <w:r w:rsidRPr="00AF2E07">
      <w:rPr>
        <w:rFonts w:ascii="Arial Narrow" w:hAnsi="Arial Narrow" w:cs="Arial"/>
        <w:b/>
        <w:color w:val="808080"/>
      </w:rPr>
      <w:t>Revised 06-16-2011</w:t>
    </w:r>
    <w:r>
      <w:rPr>
        <w:rFonts w:ascii="Arial Narrow" w:hAnsi="Arial Narrow" w:cs="Arial"/>
        <w:b/>
        <w:color w:val="808080"/>
      </w:rPr>
      <w:tab/>
    </w:r>
    <w:r>
      <w:rPr>
        <w:rFonts w:ascii="Arial Narrow" w:hAnsi="Arial Narrow" w:cs="Arial"/>
        <w:b/>
        <w:color w:val="808080"/>
      </w:rPr>
      <w:tab/>
    </w:r>
    <w:r w:rsidR="00326DB9" w:rsidRPr="008A720A">
      <w:rPr>
        <w:rStyle w:val="PageNumber"/>
        <w:b/>
        <w:color w:val="808080"/>
      </w:rPr>
      <w:fldChar w:fldCharType="begin"/>
    </w:r>
    <w:r w:rsidRPr="008A720A">
      <w:rPr>
        <w:rStyle w:val="PageNumber"/>
        <w:b/>
        <w:color w:val="808080"/>
      </w:rPr>
      <w:instrText xml:space="preserve"> PAGE </w:instrText>
    </w:r>
    <w:r w:rsidR="00326DB9" w:rsidRPr="008A720A">
      <w:rPr>
        <w:rStyle w:val="PageNumber"/>
        <w:b/>
        <w:color w:val="808080"/>
      </w:rPr>
      <w:fldChar w:fldCharType="separate"/>
    </w:r>
    <w:r w:rsidR="00220602">
      <w:rPr>
        <w:rStyle w:val="PageNumber"/>
        <w:b/>
        <w:noProof/>
        <w:color w:val="808080"/>
      </w:rPr>
      <w:t>1</w:t>
    </w:r>
    <w:r w:rsidR="00326DB9" w:rsidRPr="008A720A">
      <w:rPr>
        <w:rStyle w:val="PageNumber"/>
        <w:b/>
        <w:color w:val="808080"/>
      </w:rPr>
      <w:fldChar w:fldCharType="end"/>
    </w:r>
    <w:r w:rsidRPr="008A720A">
      <w:rPr>
        <w:rStyle w:val="PageNumber"/>
        <w:b/>
        <w:color w:val="808080"/>
      </w:rPr>
      <w:t xml:space="preserve"> of </w:t>
    </w:r>
    <w:r w:rsidR="00326DB9" w:rsidRPr="008A720A">
      <w:rPr>
        <w:rStyle w:val="PageNumber"/>
        <w:b/>
        <w:color w:val="808080"/>
      </w:rPr>
      <w:fldChar w:fldCharType="begin"/>
    </w:r>
    <w:r w:rsidRPr="008A720A">
      <w:rPr>
        <w:rStyle w:val="PageNumber"/>
        <w:b/>
        <w:color w:val="808080"/>
      </w:rPr>
      <w:instrText xml:space="preserve"> NUMPAGES </w:instrText>
    </w:r>
    <w:r w:rsidR="00326DB9" w:rsidRPr="008A720A">
      <w:rPr>
        <w:rStyle w:val="PageNumber"/>
        <w:b/>
        <w:color w:val="808080"/>
      </w:rPr>
      <w:fldChar w:fldCharType="separate"/>
    </w:r>
    <w:r w:rsidR="00220602">
      <w:rPr>
        <w:rStyle w:val="PageNumber"/>
        <w:b/>
        <w:noProof/>
        <w:color w:val="808080"/>
      </w:rPr>
      <w:t>2</w:t>
    </w:r>
    <w:r w:rsidR="00326DB9" w:rsidRPr="008A720A">
      <w:rPr>
        <w:rStyle w:val="PageNumbe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EEBF" w14:textId="77777777" w:rsidR="00CE727A" w:rsidRDefault="00CE727A">
      <w:r>
        <w:separator/>
      </w:r>
    </w:p>
  </w:footnote>
  <w:footnote w:type="continuationSeparator" w:id="0">
    <w:p w14:paraId="7820C0B8" w14:textId="77777777" w:rsidR="00CE727A" w:rsidRDefault="00CE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BE3F" w14:textId="3BE3EECB" w:rsidR="00555F92" w:rsidRDefault="00F0448A">
    <w:pPr>
      <w:pStyle w:val="Header"/>
    </w:pPr>
    <w:r>
      <w:rPr>
        <w:noProof/>
      </w:rPr>
      <mc:AlternateContent>
        <mc:Choice Requires="wps">
          <w:drawing>
            <wp:anchor distT="0" distB="0" distL="114300" distR="114300" simplePos="0" relativeHeight="251661312" behindDoc="1" locked="0" layoutInCell="0" allowOverlap="1" wp14:anchorId="621967EF" wp14:editId="5ADF198C">
              <wp:simplePos x="0" y="0"/>
              <wp:positionH relativeFrom="margin">
                <wp:align>center</wp:align>
              </wp:positionH>
              <wp:positionV relativeFrom="margin">
                <wp:align>center</wp:align>
              </wp:positionV>
              <wp:extent cx="5525135" cy="2209800"/>
              <wp:effectExtent l="0" t="1409700" r="0" b="127635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4AA028" w14:textId="77777777" w:rsidR="00F0448A" w:rsidRDefault="00F0448A" w:rsidP="00F0448A">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1967EF" id="_x0000_t202" coordsize="21600,21600" o:spt="202" path="m,l,21600r21600,l21600,xe">
              <v:stroke joinstyle="miter"/>
              <v:path gradientshapeok="t" o:connecttype="rect"/>
            </v:shapetype>
            <v:shape id="WordArt 2" o:spid="_x0000_s1026" type="#_x0000_t202" style="position:absolute;margin-left:0;margin-top:0;width:435.05pt;height:1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" o:allowincell="f" filled="f" stroked="f">
              <v:stroke joinstyle="round"/>
              <o:lock v:ext="edit" shapetype="t"/>
              <v:textbox style="mso-fit-shape-to-text:t">
                <w:txbxContent>
                  <w:p w14:paraId="134AA028" w14:textId="77777777" w:rsidR="00F0448A" w:rsidRDefault="00F0448A" w:rsidP="00F0448A">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1561"/>
      <w:gridCol w:w="5876"/>
      <w:gridCol w:w="1419"/>
    </w:tblGrid>
    <w:tr w:rsidR="00A90F2C" w14:paraId="2947FF52" w14:textId="77777777">
      <w:trPr>
        <w:trHeight w:val="1070"/>
      </w:trPr>
      <w:tc>
        <w:tcPr>
          <w:tcW w:w="1561" w:type="dxa"/>
        </w:tcPr>
        <w:p w14:paraId="53EBBDF7" w14:textId="1B41FA82" w:rsidR="00A90F2C" w:rsidRDefault="008655F9" w:rsidP="00AF2E07">
          <w:pPr>
            <w:pStyle w:val="Header"/>
            <w:jc w:val="center"/>
            <w:rPr>
              <w:rFonts w:ascii="Arial" w:hAnsi="Arial"/>
              <w:color w:val="808000"/>
            </w:rPr>
          </w:pPr>
          <w:r>
            <w:rPr>
              <w:noProof/>
            </w:rPr>
            <w:drawing>
              <wp:inline distT="0" distB="0" distL="0" distR="0" wp14:anchorId="69386729" wp14:editId="33DA71C0">
                <wp:extent cx="731520" cy="731520"/>
                <wp:effectExtent l="19050" t="0" r="0" b="0"/>
                <wp:docPr id="1" name="Picture 1" descr="New Maltese 09-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ltese 09-29-10"/>
                        <pic:cNvPicPr>
                          <a:picLocks noChangeAspect="1" noChangeArrowheads="1"/>
                        </pic:cNvPicPr>
                      </pic:nvPicPr>
                      <pic:blipFill>
                        <a:blip r:embed="rId1"/>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5876" w:type="dxa"/>
        </w:tcPr>
        <w:p w14:paraId="15E39BC7" w14:textId="77777777" w:rsidR="00A90F2C" w:rsidRPr="00A90F2C" w:rsidRDefault="00A90F2C" w:rsidP="00DE27E6">
          <w:pPr>
            <w:pStyle w:val="Header"/>
            <w:jc w:val="center"/>
            <w:rPr>
              <w:rFonts w:ascii="Arial" w:hAnsi="Arial"/>
              <w:b/>
              <w:color w:val="808000"/>
              <w:sz w:val="32"/>
            </w:rPr>
          </w:pPr>
          <w:r w:rsidRPr="00A90F2C">
            <w:rPr>
              <w:rFonts w:ascii="Arial" w:hAnsi="Arial"/>
              <w:b/>
              <w:color w:val="808000"/>
              <w:sz w:val="32"/>
            </w:rPr>
            <w:t xml:space="preserve">Forest Lakes Fire District </w:t>
          </w:r>
        </w:p>
        <w:p w14:paraId="57DBDC1C" w14:textId="70080034" w:rsidR="00A90F2C" w:rsidRPr="00A90F2C" w:rsidRDefault="00555F92" w:rsidP="00DE27E6">
          <w:pPr>
            <w:pStyle w:val="Header"/>
            <w:jc w:val="center"/>
            <w:rPr>
              <w:rFonts w:ascii="Arial" w:hAnsi="Arial"/>
              <w:b/>
              <w:color w:val="808000"/>
              <w:sz w:val="32"/>
            </w:rPr>
          </w:pPr>
          <w:r>
            <w:rPr>
              <w:rFonts w:ascii="Arial" w:hAnsi="Arial"/>
              <w:b/>
              <w:color w:val="808000"/>
              <w:sz w:val="32"/>
            </w:rPr>
            <w:t>Master Plan</w:t>
          </w:r>
          <w:r w:rsidR="00A90F2C" w:rsidRPr="00A90F2C">
            <w:rPr>
              <w:rFonts w:ascii="Arial" w:hAnsi="Arial"/>
              <w:b/>
              <w:color w:val="808000"/>
              <w:sz w:val="32"/>
            </w:rPr>
            <w:t xml:space="preserve"> Committee Charter </w:t>
          </w:r>
        </w:p>
        <w:p w14:paraId="28980E91" w14:textId="16BC08BE" w:rsidR="00A90F2C" w:rsidRPr="00A90F2C" w:rsidRDefault="003A3D8B" w:rsidP="00DE27E6">
          <w:pPr>
            <w:pStyle w:val="Header"/>
            <w:jc w:val="center"/>
            <w:rPr>
              <w:rFonts w:ascii="Arial" w:hAnsi="Arial"/>
              <w:b/>
              <w:color w:val="808000"/>
              <w:szCs w:val="24"/>
            </w:rPr>
          </w:pPr>
          <w:r>
            <w:rPr>
              <w:rFonts w:ascii="Arial" w:hAnsi="Arial"/>
              <w:b/>
              <w:color w:val="808000"/>
              <w:szCs w:val="24"/>
            </w:rPr>
            <w:t>April</w:t>
          </w:r>
          <w:r w:rsidR="00555F92">
            <w:rPr>
              <w:rFonts w:ascii="Arial" w:hAnsi="Arial"/>
              <w:b/>
              <w:color w:val="808000"/>
              <w:szCs w:val="24"/>
            </w:rPr>
            <w:t xml:space="preserve"> </w:t>
          </w:r>
          <w:r w:rsidR="00B61FC0">
            <w:rPr>
              <w:rFonts w:ascii="Arial" w:hAnsi="Arial"/>
              <w:b/>
              <w:color w:val="808000"/>
              <w:szCs w:val="24"/>
            </w:rPr>
            <w:t>20</w:t>
          </w:r>
          <w:r w:rsidR="00555F92">
            <w:rPr>
              <w:rFonts w:ascii="Arial" w:hAnsi="Arial"/>
              <w:b/>
              <w:color w:val="808000"/>
              <w:szCs w:val="24"/>
            </w:rPr>
            <w:t>, 2019</w:t>
          </w:r>
        </w:p>
      </w:tc>
      <w:tc>
        <w:tcPr>
          <w:tcW w:w="1419" w:type="dxa"/>
        </w:tcPr>
        <w:p w14:paraId="6C7395D5" w14:textId="77777777" w:rsidR="00A90F2C" w:rsidRDefault="008655F9" w:rsidP="00AF2E07">
          <w:pPr>
            <w:pStyle w:val="Header"/>
            <w:rPr>
              <w:rFonts w:ascii="Arial" w:hAnsi="Arial"/>
              <w:color w:val="808000"/>
            </w:rPr>
          </w:pPr>
          <w:r>
            <w:rPr>
              <w:noProof/>
            </w:rPr>
            <w:drawing>
              <wp:inline distT="0" distB="0" distL="0" distR="0" wp14:anchorId="5E4AB521" wp14:editId="73139FC8">
                <wp:extent cx="783590" cy="679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3590" cy="679450"/>
                        </a:xfrm>
                        <a:prstGeom prst="rect">
                          <a:avLst/>
                        </a:prstGeom>
                        <a:noFill/>
                        <a:ln w="9525">
                          <a:noFill/>
                          <a:miter lim="800000"/>
                          <a:headEnd/>
                          <a:tailEnd/>
                        </a:ln>
                      </pic:spPr>
                    </pic:pic>
                  </a:graphicData>
                </a:graphic>
              </wp:inline>
            </w:drawing>
          </w:r>
        </w:p>
      </w:tc>
    </w:tr>
  </w:tbl>
  <w:p w14:paraId="4A1AB8D7" w14:textId="42A6A6A3" w:rsidR="00A90F2C" w:rsidRDefault="00F0448A">
    <w:pPr>
      <w:pStyle w:val="Header"/>
    </w:pPr>
    <w:r>
      <w:rPr>
        <w:noProof/>
      </w:rPr>
      <mc:AlternateContent>
        <mc:Choice Requires="wps">
          <w:drawing>
            <wp:anchor distT="0" distB="0" distL="114300" distR="114300" simplePos="0" relativeHeight="251663360" behindDoc="1" locked="0" layoutInCell="0" allowOverlap="1" wp14:anchorId="61BF3283" wp14:editId="118BFE47">
              <wp:simplePos x="0" y="0"/>
              <wp:positionH relativeFrom="margin">
                <wp:align>center</wp:align>
              </wp:positionH>
              <wp:positionV relativeFrom="margin">
                <wp:align>center</wp:align>
              </wp:positionV>
              <wp:extent cx="5525135" cy="2209800"/>
              <wp:effectExtent l="0" t="1409700" r="0" b="127635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8C204B" w14:textId="77777777" w:rsidR="00F0448A" w:rsidRDefault="00F0448A" w:rsidP="00F0448A">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BF3283" id="_x0000_t202" coordsize="21600,21600" o:spt="202" path="m,l,21600r21600,l21600,xe">
              <v:stroke joinstyle="miter"/>
              <v:path gradientshapeok="t" o:connecttype="rect"/>
            </v:shapetype>
            <v:shape id="WordArt 3" o:spid="_x0000_s1027" type="#_x0000_t202" style="position:absolute;margin-left:0;margin-top:0;width:435.05pt;height:1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" o:allowincell="f" filled="f" stroked="f">
              <v:stroke joinstyle="round"/>
              <o:lock v:ext="edit" shapetype="t"/>
              <v:textbox style="mso-fit-shape-to-text:t">
                <w:txbxContent>
                  <w:p w14:paraId="4F8C204B" w14:textId="77777777" w:rsidR="00F0448A" w:rsidRDefault="00F0448A" w:rsidP="00F0448A">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7022D80"/>
    <w:lvl w:ilvl="0">
      <w:start w:val="1"/>
      <w:numFmt w:val="decimal"/>
      <w:pStyle w:val="ListNumber"/>
      <w:lvlText w:val="%1."/>
      <w:lvlJc w:val="left"/>
      <w:pPr>
        <w:tabs>
          <w:tab w:val="num" w:pos="360"/>
        </w:tabs>
        <w:ind w:left="360" w:hanging="360"/>
      </w:pPr>
    </w:lvl>
  </w:abstractNum>
  <w:abstractNum w:abstractNumId="1" w15:restartNumberingAfterBreak="0">
    <w:nsid w:val="0AC30F05"/>
    <w:multiLevelType w:val="multilevel"/>
    <w:tmpl w:val="C7D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4F61"/>
    <w:multiLevelType w:val="hybridMultilevel"/>
    <w:tmpl w:val="1832B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045595"/>
    <w:multiLevelType w:val="multilevel"/>
    <w:tmpl w:val="FCC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2553B"/>
    <w:multiLevelType w:val="hybridMultilevel"/>
    <w:tmpl w:val="66264508"/>
    <w:lvl w:ilvl="0" w:tplc="998283EC">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B2B73"/>
    <w:multiLevelType w:val="hybridMultilevel"/>
    <w:tmpl w:val="C49286BE"/>
    <w:lvl w:ilvl="0" w:tplc="8D72D374">
      <w:start w:val="3"/>
      <w:numFmt w:val="lowerLetter"/>
      <w:lvlText w:val="%1)"/>
      <w:lvlJc w:val="left"/>
      <w:pPr>
        <w:tabs>
          <w:tab w:val="num" w:pos="720"/>
        </w:tabs>
        <w:ind w:left="720" w:hanging="360"/>
      </w:pPr>
      <w:rPr>
        <w:rFonts w:hint="default"/>
      </w:rPr>
    </w:lvl>
    <w:lvl w:ilvl="1" w:tplc="B7362C6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5901AE"/>
    <w:multiLevelType w:val="hybridMultilevel"/>
    <w:tmpl w:val="AC7EF312"/>
    <w:lvl w:ilvl="0" w:tplc="4A8A1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D079A0"/>
    <w:multiLevelType w:val="singleLevel"/>
    <w:tmpl w:val="68DA14E4"/>
    <w:lvl w:ilvl="0">
      <w:start w:val="1"/>
      <w:numFmt w:val="lowerLetter"/>
      <w:lvlText w:val="%1)"/>
      <w:lvlJc w:val="left"/>
      <w:pPr>
        <w:tabs>
          <w:tab w:val="num" w:pos="900"/>
        </w:tabs>
        <w:ind w:left="900" w:hanging="360"/>
      </w:pPr>
      <w:rPr>
        <w:rFonts w:hint="default"/>
      </w:rPr>
    </w:lvl>
  </w:abstractNum>
  <w:abstractNum w:abstractNumId="8" w15:restartNumberingAfterBreak="0">
    <w:nsid w:val="33AC0FC9"/>
    <w:multiLevelType w:val="hybridMultilevel"/>
    <w:tmpl w:val="1A14D97A"/>
    <w:lvl w:ilvl="0" w:tplc="5E567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E61D7F"/>
    <w:multiLevelType w:val="hybridMultilevel"/>
    <w:tmpl w:val="FAC8679E"/>
    <w:lvl w:ilvl="0" w:tplc="667C18AC">
      <w:start w:val="1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36CA2F43"/>
    <w:multiLevelType w:val="hybridMultilevel"/>
    <w:tmpl w:val="4322F2F8"/>
    <w:lvl w:ilvl="0" w:tplc="0409000F">
      <w:start w:val="6"/>
      <w:numFmt w:val="decimal"/>
      <w:lvlText w:val="%1."/>
      <w:lvlJc w:val="left"/>
      <w:pPr>
        <w:tabs>
          <w:tab w:val="num" w:pos="720"/>
        </w:tabs>
        <w:ind w:left="720" w:hanging="360"/>
      </w:pPr>
      <w:rPr>
        <w:rFonts w:hint="default"/>
      </w:rPr>
    </w:lvl>
    <w:lvl w:ilvl="1" w:tplc="9560FA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3753C"/>
    <w:multiLevelType w:val="hybridMultilevel"/>
    <w:tmpl w:val="19344A8C"/>
    <w:lvl w:ilvl="0" w:tplc="FEC42F7C">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F7353F"/>
    <w:multiLevelType w:val="hybridMultilevel"/>
    <w:tmpl w:val="B3EE56E0"/>
    <w:lvl w:ilvl="0" w:tplc="63563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0468F2"/>
    <w:multiLevelType w:val="hybridMultilevel"/>
    <w:tmpl w:val="EE12DFA6"/>
    <w:lvl w:ilvl="0" w:tplc="4C248FA4">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4A3028"/>
    <w:multiLevelType w:val="hybridMultilevel"/>
    <w:tmpl w:val="7E3A03E8"/>
    <w:lvl w:ilvl="0" w:tplc="54965496">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858E5"/>
    <w:multiLevelType w:val="singleLevel"/>
    <w:tmpl w:val="456CA844"/>
    <w:lvl w:ilvl="0">
      <w:start w:val="3"/>
      <w:numFmt w:val="lowerLetter"/>
      <w:lvlText w:val="%1)"/>
      <w:lvlJc w:val="left"/>
      <w:pPr>
        <w:tabs>
          <w:tab w:val="num" w:pos="900"/>
        </w:tabs>
        <w:ind w:left="900" w:hanging="360"/>
      </w:pPr>
      <w:rPr>
        <w:rFonts w:hint="default"/>
      </w:rPr>
    </w:lvl>
  </w:abstractNum>
  <w:abstractNum w:abstractNumId="16" w15:restartNumberingAfterBreak="0">
    <w:nsid w:val="5FD7019D"/>
    <w:multiLevelType w:val="multilevel"/>
    <w:tmpl w:val="AC7EF3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8C239F"/>
    <w:multiLevelType w:val="hybridMultilevel"/>
    <w:tmpl w:val="84A8A2BA"/>
    <w:lvl w:ilvl="0" w:tplc="781898AC">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68CF120F"/>
    <w:multiLevelType w:val="hybridMultilevel"/>
    <w:tmpl w:val="D00847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1668E8"/>
    <w:multiLevelType w:val="hybridMultilevel"/>
    <w:tmpl w:val="780AAC3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8C2083"/>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E7D5511"/>
    <w:multiLevelType w:val="hybridMultilevel"/>
    <w:tmpl w:val="D68C4596"/>
    <w:lvl w:ilvl="0" w:tplc="D9868346">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5C64AD8">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A52527"/>
    <w:multiLevelType w:val="hybridMultilevel"/>
    <w:tmpl w:val="ABBA9E5A"/>
    <w:lvl w:ilvl="0" w:tplc="2E00224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0"/>
    <w:lvlOverride w:ilvl="0">
      <w:startOverride w:val="1"/>
    </w:lvlOverride>
  </w:num>
  <w:num w:numId="3">
    <w:abstractNumId w:val="15"/>
  </w:num>
  <w:num w:numId="4">
    <w:abstractNumId w:val="7"/>
  </w:num>
  <w:num w:numId="5">
    <w:abstractNumId w:val="22"/>
  </w:num>
  <w:num w:numId="6">
    <w:abstractNumId w:val="6"/>
  </w:num>
  <w:num w:numId="7">
    <w:abstractNumId w:val="16"/>
  </w:num>
  <w:num w:numId="8">
    <w:abstractNumId w:val="5"/>
  </w:num>
  <w:num w:numId="9">
    <w:abstractNumId w:val="0"/>
    <w:lvlOverride w:ilvl="0">
      <w:startOverride w:val="5"/>
    </w:lvlOverride>
  </w:num>
  <w:num w:numId="10">
    <w:abstractNumId w:val="13"/>
  </w:num>
  <w:num w:numId="11">
    <w:abstractNumId w:val="0"/>
    <w:lvlOverride w:ilvl="0">
      <w:startOverride w:val="11"/>
    </w:lvlOverride>
  </w:num>
  <w:num w:numId="12">
    <w:abstractNumId w:val="20"/>
  </w:num>
  <w:num w:numId="13">
    <w:abstractNumId w:val="12"/>
  </w:num>
  <w:num w:numId="14">
    <w:abstractNumId w:val="21"/>
  </w:num>
  <w:num w:numId="15">
    <w:abstractNumId w:val="10"/>
  </w:num>
  <w:num w:numId="16">
    <w:abstractNumId w:val="11"/>
  </w:num>
  <w:num w:numId="17">
    <w:abstractNumId w:val="9"/>
  </w:num>
  <w:num w:numId="18">
    <w:abstractNumId w:val="14"/>
  </w:num>
  <w:num w:numId="19">
    <w:abstractNumId w:val="4"/>
  </w:num>
  <w:num w:numId="20">
    <w:abstractNumId w:val="19"/>
  </w:num>
  <w:num w:numId="21">
    <w:abstractNumId w:val="18"/>
  </w:num>
  <w:num w:numId="22">
    <w:abstractNumId w:val="3"/>
  </w:num>
  <w:num w:numId="23">
    <w:abstractNumId w:val="0"/>
  </w:num>
  <w:num w:numId="24">
    <w:abstractNumId w:val="1"/>
  </w:num>
  <w:num w:numId="25">
    <w:abstractNumId w:val="0"/>
  </w:num>
  <w:num w:numId="26">
    <w:abstractNumId w:val="0"/>
  </w:num>
  <w:num w:numId="27">
    <w:abstractNumId w:val="0"/>
  </w:num>
  <w:num w:numId="28">
    <w:abstractNumId w:val="0"/>
  </w:num>
  <w:num w:numId="29">
    <w:abstractNumId w:val="8"/>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58C3C3-1AEB-4A23-9485-4054375E90A9}"/>
    <w:docVar w:name="dgnword-eventsink" w:val="75726160"/>
  </w:docVars>
  <w:rsids>
    <w:rsidRoot w:val="00D13610"/>
    <w:rsid w:val="00013255"/>
    <w:rsid w:val="00022222"/>
    <w:rsid w:val="00025A30"/>
    <w:rsid w:val="00033268"/>
    <w:rsid w:val="00053627"/>
    <w:rsid w:val="00086C9C"/>
    <w:rsid w:val="00090D51"/>
    <w:rsid w:val="000B3A80"/>
    <w:rsid w:val="000B5440"/>
    <w:rsid w:val="000C1A13"/>
    <w:rsid w:val="000D0343"/>
    <w:rsid w:val="000D0AC3"/>
    <w:rsid w:val="000E7728"/>
    <w:rsid w:val="00105679"/>
    <w:rsid w:val="001071AE"/>
    <w:rsid w:val="00112BE6"/>
    <w:rsid w:val="0012114A"/>
    <w:rsid w:val="001415B3"/>
    <w:rsid w:val="00143A17"/>
    <w:rsid w:val="00151E7B"/>
    <w:rsid w:val="0016167D"/>
    <w:rsid w:val="00164225"/>
    <w:rsid w:val="001746B7"/>
    <w:rsid w:val="001816CB"/>
    <w:rsid w:val="001908D2"/>
    <w:rsid w:val="001921F6"/>
    <w:rsid w:val="001B2078"/>
    <w:rsid w:val="001B2C72"/>
    <w:rsid w:val="001D2EB0"/>
    <w:rsid w:val="001D3633"/>
    <w:rsid w:val="001E2796"/>
    <w:rsid w:val="001F1E62"/>
    <w:rsid w:val="00201C57"/>
    <w:rsid w:val="00206317"/>
    <w:rsid w:val="00220602"/>
    <w:rsid w:val="00256B15"/>
    <w:rsid w:val="00262B5C"/>
    <w:rsid w:val="002800C1"/>
    <w:rsid w:val="00281FDF"/>
    <w:rsid w:val="00282EF4"/>
    <w:rsid w:val="002849B5"/>
    <w:rsid w:val="00285497"/>
    <w:rsid w:val="002962FE"/>
    <w:rsid w:val="00296882"/>
    <w:rsid w:val="002A12F3"/>
    <w:rsid w:val="002A5F30"/>
    <w:rsid w:val="002B6240"/>
    <w:rsid w:val="002F0ADE"/>
    <w:rsid w:val="002F7778"/>
    <w:rsid w:val="003047D8"/>
    <w:rsid w:val="00306239"/>
    <w:rsid w:val="00310B81"/>
    <w:rsid w:val="00326431"/>
    <w:rsid w:val="00326DB9"/>
    <w:rsid w:val="00331F86"/>
    <w:rsid w:val="00333D4B"/>
    <w:rsid w:val="00363AC7"/>
    <w:rsid w:val="00367A65"/>
    <w:rsid w:val="00381348"/>
    <w:rsid w:val="003A3D8B"/>
    <w:rsid w:val="003A494D"/>
    <w:rsid w:val="003F0C05"/>
    <w:rsid w:val="003F0F74"/>
    <w:rsid w:val="003F1C66"/>
    <w:rsid w:val="003F2152"/>
    <w:rsid w:val="00401FA0"/>
    <w:rsid w:val="00417170"/>
    <w:rsid w:val="00422728"/>
    <w:rsid w:val="0042353B"/>
    <w:rsid w:val="004244B3"/>
    <w:rsid w:val="00426BDD"/>
    <w:rsid w:val="00431690"/>
    <w:rsid w:val="004540F9"/>
    <w:rsid w:val="0045629A"/>
    <w:rsid w:val="00473ACD"/>
    <w:rsid w:val="00474495"/>
    <w:rsid w:val="00480476"/>
    <w:rsid w:val="004823BF"/>
    <w:rsid w:val="00484AFE"/>
    <w:rsid w:val="00497281"/>
    <w:rsid w:val="004A24F0"/>
    <w:rsid w:val="004A48F1"/>
    <w:rsid w:val="004B1C3E"/>
    <w:rsid w:val="004C299D"/>
    <w:rsid w:val="00507DCF"/>
    <w:rsid w:val="00510F4D"/>
    <w:rsid w:val="00532452"/>
    <w:rsid w:val="005522EF"/>
    <w:rsid w:val="00555F92"/>
    <w:rsid w:val="00572F19"/>
    <w:rsid w:val="00576E09"/>
    <w:rsid w:val="005B5425"/>
    <w:rsid w:val="005C018B"/>
    <w:rsid w:val="005D6461"/>
    <w:rsid w:val="005D7927"/>
    <w:rsid w:val="005F5922"/>
    <w:rsid w:val="00646D99"/>
    <w:rsid w:val="00660955"/>
    <w:rsid w:val="00673FA4"/>
    <w:rsid w:val="006742D6"/>
    <w:rsid w:val="00680C08"/>
    <w:rsid w:val="00683A51"/>
    <w:rsid w:val="00686F38"/>
    <w:rsid w:val="006A0DA4"/>
    <w:rsid w:val="006A14A9"/>
    <w:rsid w:val="006C150B"/>
    <w:rsid w:val="006C4F2A"/>
    <w:rsid w:val="006E6017"/>
    <w:rsid w:val="006E6208"/>
    <w:rsid w:val="006F16E4"/>
    <w:rsid w:val="0071010D"/>
    <w:rsid w:val="00730038"/>
    <w:rsid w:val="00740C96"/>
    <w:rsid w:val="00747702"/>
    <w:rsid w:val="007559E5"/>
    <w:rsid w:val="00762CBF"/>
    <w:rsid w:val="0077097A"/>
    <w:rsid w:val="00797C44"/>
    <w:rsid w:val="007A628B"/>
    <w:rsid w:val="007F32A0"/>
    <w:rsid w:val="007F4F3A"/>
    <w:rsid w:val="007F507D"/>
    <w:rsid w:val="00800BE7"/>
    <w:rsid w:val="00804D53"/>
    <w:rsid w:val="00822E57"/>
    <w:rsid w:val="008469D3"/>
    <w:rsid w:val="00851278"/>
    <w:rsid w:val="00851D96"/>
    <w:rsid w:val="00853937"/>
    <w:rsid w:val="00855E6C"/>
    <w:rsid w:val="00864694"/>
    <w:rsid w:val="008655F9"/>
    <w:rsid w:val="00873ED6"/>
    <w:rsid w:val="0087731F"/>
    <w:rsid w:val="00885B72"/>
    <w:rsid w:val="00887C7F"/>
    <w:rsid w:val="008970B1"/>
    <w:rsid w:val="008A720A"/>
    <w:rsid w:val="008B255A"/>
    <w:rsid w:val="008B38DC"/>
    <w:rsid w:val="008C1DA4"/>
    <w:rsid w:val="008E0A23"/>
    <w:rsid w:val="008E3C36"/>
    <w:rsid w:val="008E5C51"/>
    <w:rsid w:val="008F041C"/>
    <w:rsid w:val="0091060D"/>
    <w:rsid w:val="0094015B"/>
    <w:rsid w:val="00940539"/>
    <w:rsid w:val="00956125"/>
    <w:rsid w:val="0096146E"/>
    <w:rsid w:val="009641A1"/>
    <w:rsid w:val="009679FE"/>
    <w:rsid w:val="0097039F"/>
    <w:rsid w:val="009873C3"/>
    <w:rsid w:val="0099454E"/>
    <w:rsid w:val="009A2F96"/>
    <w:rsid w:val="009A364E"/>
    <w:rsid w:val="009C3A03"/>
    <w:rsid w:val="009D36C5"/>
    <w:rsid w:val="009E0614"/>
    <w:rsid w:val="009E3C42"/>
    <w:rsid w:val="009F5EC1"/>
    <w:rsid w:val="009F7B85"/>
    <w:rsid w:val="00A0217F"/>
    <w:rsid w:val="00A025EB"/>
    <w:rsid w:val="00A02876"/>
    <w:rsid w:val="00A26B18"/>
    <w:rsid w:val="00A36CE8"/>
    <w:rsid w:val="00A403C9"/>
    <w:rsid w:val="00A733B5"/>
    <w:rsid w:val="00A73E92"/>
    <w:rsid w:val="00A83F47"/>
    <w:rsid w:val="00A862BE"/>
    <w:rsid w:val="00A90F2C"/>
    <w:rsid w:val="00A93292"/>
    <w:rsid w:val="00A9595E"/>
    <w:rsid w:val="00AA13DD"/>
    <w:rsid w:val="00AB2160"/>
    <w:rsid w:val="00AB6C62"/>
    <w:rsid w:val="00AC4C60"/>
    <w:rsid w:val="00AD0E68"/>
    <w:rsid w:val="00AD5380"/>
    <w:rsid w:val="00AD5EEF"/>
    <w:rsid w:val="00AD6110"/>
    <w:rsid w:val="00AE159A"/>
    <w:rsid w:val="00AE5246"/>
    <w:rsid w:val="00AF025E"/>
    <w:rsid w:val="00AF2E07"/>
    <w:rsid w:val="00B036DA"/>
    <w:rsid w:val="00B12FEB"/>
    <w:rsid w:val="00B16A35"/>
    <w:rsid w:val="00B20A1E"/>
    <w:rsid w:val="00B278FA"/>
    <w:rsid w:val="00B36AAF"/>
    <w:rsid w:val="00B405A3"/>
    <w:rsid w:val="00B43F09"/>
    <w:rsid w:val="00B576D5"/>
    <w:rsid w:val="00B61FC0"/>
    <w:rsid w:val="00B71178"/>
    <w:rsid w:val="00B7424C"/>
    <w:rsid w:val="00B751EE"/>
    <w:rsid w:val="00B76411"/>
    <w:rsid w:val="00B7665F"/>
    <w:rsid w:val="00B92413"/>
    <w:rsid w:val="00BA0AFB"/>
    <w:rsid w:val="00BA2477"/>
    <w:rsid w:val="00BA5084"/>
    <w:rsid w:val="00BC5CFC"/>
    <w:rsid w:val="00C04AF2"/>
    <w:rsid w:val="00C11A8A"/>
    <w:rsid w:val="00C14AE6"/>
    <w:rsid w:val="00C237D1"/>
    <w:rsid w:val="00C3277A"/>
    <w:rsid w:val="00C44083"/>
    <w:rsid w:val="00C469A9"/>
    <w:rsid w:val="00C52BA6"/>
    <w:rsid w:val="00C566FE"/>
    <w:rsid w:val="00C6635C"/>
    <w:rsid w:val="00C66D9E"/>
    <w:rsid w:val="00C70B85"/>
    <w:rsid w:val="00C87AE5"/>
    <w:rsid w:val="00CA68C4"/>
    <w:rsid w:val="00CB0657"/>
    <w:rsid w:val="00CB6450"/>
    <w:rsid w:val="00CD0B9E"/>
    <w:rsid w:val="00CD6AB8"/>
    <w:rsid w:val="00CD6E7A"/>
    <w:rsid w:val="00CE436B"/>
    <w:rsid w:val="00CE727A"/>
    <w:rsid w:val="00CE7329"/>
    <w:rsid w:val="00D0134D"/>
    <w:rsid w:val="00D054B8"/>
    <w:rsid w:val="00D10ED3"/>
    <w:rsid w:val="00D13610"/>
    <w:rsid w:val="00D24949"/>
    <w:rsid w:val="00D27905"/>
    <w:rsid w:val="00D44672"/>
    <w:rsid w:val="00D50045"/>
    <w:rsid w:val="00D7293A"/>
    <w:rsid w:val="00D765A3"/>
    <w:rsid w:val="00D8443A"/>
    <w:rsid w:val="00D97638"/>
    <w:rsid w:val="00DA1F33"/>
    <w:rsid w:val="00DA22C1"/>
    <w:rsid w:val="00DC5855"/>
    <w:rsid w:val="00DD113F"/>
    <w:rsid w:val="00DD5425"/>
    <w:rsid w:val="00DE27E6"/>
    <w:rsid w:val="00E305F1"/>
    <w:rsid w:val="00E36676"/>
    <w:rsid w:val="00E475C2"/>
    <w:rsid w:val="00E51983"/>
    <w:rsid w:val="00E64D65"/>
    <w:rsid w:val="00E67745"/>
    <w:rsid w:val="00E8535E"/>
    <w:rsid w:val="00EA1FB7"/>
    <w:rsid w:val="00EA4B26"/>
    <w:rsid w:val="00EA4B66"/>
    <w:rsid w:val="00EB0EDF"/>
    <w:rsid w:val="00ED785E"/>
    <w:rsid w:val="00EF5114"/>
    <w:rsid w:val="00EF6471"/>
    <w:rsid w:val="00F0448A"/>
    <w:rsid w:val="00F10F26"/>
    <w:rsid w:val="00F36806"/>
    <w:rsid w:val="00F37A8C"/>
    <w:rsid w:val="00F40513"/>
    <w:rsid w:val="00F51487"/>
    <w:rsid w:val="00F54887"/>
    <w:rsid w:val="00F64324"/>
    <w:rsid w:val="00F6762D"/>
    <w:rsid w:val="00F702A1"/>
    <w:rsid w:val="00F70982"/>
    <w:rsid w:val="00F81F74"/>
    <w:rsid w:val="00F84157"/>
    <w:rsid w:val="00F84DDB"/>
    <w:rsid w:val="00F95862"/>
    <w:rsid w:val="00F95E00"/>
    <w:rsid w:val="00FA0AFE"/>
    <w:rsid w:val="00FA3763"/>
    <w:rsid w:val="00FC050E"/>
    <w:rsid w:val="00FC1569"/>
    <w:rsid w:val="00FC1BA8"/>
    <w:rsid w:val="00FC34E9"/>
    <w:rsid w:val="00FD2C25"/>
    <w:rsid w:val="00FD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949BD"/>
  <w15:docId w15:val="{802000BA-C415-45C3-BD45-ABD2BA58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4672"/>
    <w:pPr>
      <w:tabs>
        <w:tab w:val="center" w:pos="4320"/>
        <w:tab w:val="right" w:pos="8640"/>
      </w:tabs>
    </w:pPr>
    <w:rPr>
      <w:sz w:val="24"/>
    </w:rPr>
  </w:style>
  <w:style w:type="paragraph" w:styleId="ListNumber">
    <w:name w:val="List Number"/>
    <w:basedOn w:val="Normal"/>
    <w:rsid w:val="00D44672"/>
    <w:pPr>
      <w:numPr>
        <w:numId w:val="1"/>
      </w:numPr>
    </w:pPr>
    <w:rPr>
      <w:sz w:val="24"/>
    </w:rPr>
  </w:style>
  <w:style w:type="paragraph" w:styleId="Date">
    <w:name w:val="Date"/>
    <w:basedOn w:val="Normal"/>
    <w:next w:val="Normal"/>
    <w:rsid w:val="00D44672"/>
    <w:rPr>
      <w:sz w:val="24"/>
    </w:rPr>
  </w:style>
  <w:style w:type="paragraph" w:styleId="Footer">
    <w:name w:val="footer"/>
    <w:basedOn w:val="Normal"/>
    <w:rsid w:val="00D44672"/>
    <w:pPr>
      <w:tabs>
        <w:tab w:val="center" w:pos="4320"/>
        <w:tab w:val="right" w:pos="8640"/>
      </w:tabs>
    </w:pPr>
  </w:style>
  <w:style w:type="paragraph" w:styleId="BalloonText">
    <w:name w:val="Balloon Text"/>
    <w:basedOn w:val="Normal"/>
    <w:link w:val="BalloonTextChar"/>
    <w:rsid w:val="00AF025E"/>
    <w:rPr>
      <w:rFonts w:ascii="Tahoma" w:hAnsi="Tahoma"/>
      <w:sz w:val="16"/>
      <w:szCs w:val="16"/>
    </w:rPr>
  </w:style>
  <w:style w:type="character" w:customStyle="1" w:styleId="BalloonTextChar">
    <w:name w:val="Balloon Text Char"/>
    <w:link w:val="BalloonText"/>
    <w:rsid w:val="00AF025E"/>
    <w:rPr>
      <w:rFonts w:ascii="Tahoma" w:hAnsi="Tahoma" w:cs="Tahoma"/>
      <w:sz w:val="16"/>
      <w:szCs w:val="16"/>
    </w:rPr>
  </w:style>
  <w:style w:type="paragraph" w:styleId="BodyTextIndent2">
    <w:name w:val="Body Text Indent 2"/>
    <w:basedOn w:val="Normal"/>
    <w:semiHidden/>
    <w:rsid w:val="00AF2E07"/>
    <w:pPr>
      <w:autoSpaceDE w:val="0"/>
      <w:autoSpaceDN w:val="0"/>
      <w:adjustRightInd w:val="0"/>
      <w:ind w:left="720"/>
      <w:jc w:val="both"/>
    </w:pPr>
    <w:rPr>
      <w:sz w:val="24"/>
      <w:szCs w:val="24"/>
    </w:rPr>
  </w:style>
  <w:style w:type="character" w:styleId="PageNumber">
    <w:name w:val="page number"/>
    <w:basedOn w:val="DefaultParagraphFont"/>
    <w:rsid w:val="008A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0219">
      <w:bodyDiv w:val="1"/>
      <w:marLeft w:val="0"/>
      <w:marRight w:val="0"/>
      <w:marTop w:val="0"/>
      <w:marBottom w:val="0"/>
      <w:divBdr>
        <w:top w:val="none" w:sz="0" w:space="0" w:color="auto"/>
        <w:left w:val="none" w:sz="0" w:space="0" w:color="auto"/>
        <w:bottom w:val="none" w:sz="0" w:space="0" w:color="auto"/>
        <w:right w:val="none" w:sz="0" w:space="0" w:color="auto"/>
      </w:divBdr>
    </w:div>
    <w:div w:id="1116607902">
      <w:bodyDiv w:val="1"/>
      <w:marLeft w:val="0"/>
      <w:marRight w:val="0"/>
      <w:marTop w:val="0"/>
      <w:marBottom w:val="0"/>
      <w:divBdr>
        <w:top w:val="none" w:sz="0" w:space="0" w:color="auto"/>
        <w:left w:val="none" w:sz="0" w:space="0" w:color="auto"/>
        <w:bottom w:val="none" w:sz="0" w:space="0" w:color="auto"/>
        <w:right w:val="none" w:sz="0" w:space="0" w:color="auto"/>
      </w:divBdr>
    </w:div>
    <w:div w:id="13874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Pursuant to A</vt:lpstr>
    </vt:vector>
  </TitlesOfParts>
  <Company>Hewlett-Packard</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A</dc:title>
  <dc:creator>Charlie</dc:creator>
  <cp:lastModifiedBy>John Nelson</cp:lastModifiedBy>
  <cp:revision>2</cp:revision>
  <cp:lastPrinted>2011-08-16T19:08:00Z</cp:lastPrinted>
  <dcterms:created xsi:type="dcterms:W3CDTF">2019-04-20T19:50:00Z</dcterms:created>
  <dcterms:modified xsi:type="dcterms:W3CDTF">2019-04-20T19:50:00Z</dcterms:modified>
</cp:coreProperties>
</file>