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7FA4" w14:textId="4BBEBBB1" w:rsidR="004C4D5E" w:rsidRPr="00BF04EE" w:rsidRDefault="004C4D5E" w:rsidP="004926E9">
      <w:pPr>
        <w:spacing w:before="100" w:beforeAutospacing="1" w:after="100" w:afterAutospacing="1" w:line="240" w:lineRule="auto"/>
        <w:ind w:left="360"/>
        <w:rPr>
          <w:rFonts w:ascii="Times New Roman" w:hAnsi="Times New Roman"/>
          <w:u w:val="single"/>
        </w:rPr>
      </w:pPr>
      <w:r w:rsidRPr="00BF04EE">
        <w:rPr>
          <w:rFonts w:ascii="Times New Roman" w:hAnsi="Times New Roman"/>
          <w:u w:val="single"/>
        </w:rPr>
        <w:t xml:space="preserve">FLFD </w:t>
      </w:r>
      <w:r w:rsidR="005D5A3E">
        <w:rPr>
          <w:rFonts w:ascii="Times New Roman" w:hAnsi="Times New Roman"/>
          <w:u w:val="single"/>
        </w:rPr>
        <w:t xml:space="preserve">Seeks </w:t>
      </w:r>
      <w:r w:rsidRPr="00BF04EE">
        <w:rPr>
          <w:rFonts w:ascii="Times New Roman" w:hAnsi="Times New Roman"/>
          <w:u w:val="single"/>
        </w:rPr>
        <w:t>Board Member Candidates</w:t>
      </w:r>
    </w:p>
    <w:p w14:paraId="5A4F9969" w14:textId="70067420" w:rsidR="00AD3A04" w:rsidRDefault="0033534F" w:rsidP="004926E9">
      <w:pPr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Forest Lakes Fire District leadership team consists of five board members plus the Fire Chief, who is hired by the board</w:t>
      </w:r>
      <w:r w:rsidR="00486AE8">
        <w:rPr>
          <w:rFonts w:ascii="Times New Roman" w:hAnsi="Times New Roman"/>
        </w:rPr>
        <w:t xml:space="preserve">. </w:t>
      </w:r>
      <w:r w:rsidR="00AD3A04">
        <w:rPr>
          <w:rFonts w:ascii="Times New Roman" w:hAnsi="Times New Roman"/>
        </w:rPr>
        <w:t>Three b</w:t>
      </w:r>
      <w:r>
        <w:rPr>
          <w:rFonts w:ascii="Times New Roman" w:hAnsi="Times New Roman"/>
        </w:rPr>
        <w:t xml:space="preserve">oard members </w:t>
      </w:r>
      <w:r w:rsidR="00AD3A04">
        <w:rPr>
          <w:rFonts w:ascii="Times New Roman" w:hAnsi="Times New Roman"/>
        </w:rPr>
        <w:t>will be</w:t>
      </w:r>
      <w:r>
        <w:rPr>
          <w:rFonts w:ascii="Times New Roman" w:hAnsi="Times New Roman"/>
        </w:rPr>
        <w:t xml:space="preserve"> elected by the </w:t>
      </w:r>
      <w:r w:rsidR="009A22D2">
        <w:rPr>
          <w:rFonts w:ascii="Times New Roman" w:hAnsi="Times New Roman"/>
        </w:rPr>
        <w:t>registered voters</w:t>
      </w:r>
      <w:r>
        <w:rPr>
          <w:rFonts w:ascii="Times New Roman" w:hAnsi="Times New Roman"/>
        </w:rPr>
        <w:t xml:space="preserve"> of the </w:t>
      </w:r>
      <w:r w:rsidR="00B75F6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istrict </w:t>
      </w:r>
      <w:r w:rsidR="009A22D2">
        <w:rPr>
          <w:rFonts w:ascii="Times New Roman" w:hAnsi="Times New Roman"/>
        </w:rPr>
        <w:t xml:space="preserve">at the November 8, </w:t>
      </w:r>
      <w:r w:rsidR="00486AE8">
        <w:rPr>
          <w:rFonts w:ascii="Times New Roman" w:hAnsi="Times New Roman"/>
        </w:rPr>
        <w:t>2022,</w:t>
      </w:r>
      <w:r w:rsidR="009A22D2">
        <w:rPr>
          <w:rFonts w:ascii="Times New Roman" w:hAnsi="Times New Roman"/>
        </w:rPr>
        <w:t xml:space="preserve"> Consolidated Election </w:t>
      </w:r>
      <w:r>
        <w:rPr>
          <w:rFonts w:ascii="Times New Roman" w:hAnsi="Times New Roman"/>
        </w:rPr>
        <w:t>and serve 4-year terms</w:t>
      </w:r>
      <w:r w:rsidR="00486A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Terms of </w:t>
      </w:r>
      <w:r w:rsidR="004C4D5E">
        <w:rPr>
          <w:rFonts w:ascii="Times New Roman" w:hAnsi="Times New Roman"/>
        </w:rPr>
        <w:t xml:space="preserve">office expire </w:t>
      </w:r>
      <w:r w:rsidR="00B75F66">
        <w:rPr>
          <w:rFonts w:ascii="Times New Roman" w:hAnsi="Times New Roman"/>
        </w:rPr>
        <w:t>on</w:t>
      </w:r>
      <w:r w:rsidR="004C4D5E">
        <w:rPr>
          <w:rFonts w:ascii="Times New Roman" w:hAnsi="Times New Roman"/>
        </w:rPr>
        <w:t xml:space="preserve"> November </w:t>
      </w:r>
      <w:r w:rsidR="00B75F66">
        <w:rPr>
          <w:rFonts w:ascii="Times New Roman" w:hAnsi="Times New Roman"/>
        </w:rPr>
        <w:t>30</w:t>
      </w:r>
      <w:r w:rsidR="00B75F66" w:rsidRPr="00B75F66">
        <w:rPr>
          <w:rFonts w:ascii="Times New Roman" w:hAnsi="Times New Roman"/>
          <w:vertAlign w:val="superscript"/>
        </w:rPr>
        <w:t>th</w:t>
      </w:r>
      <w:r w:rsidR="00B75F66">
        <w:rPr>
          <w:rFonts w:ascii="Times New Roman" w:hAnsi="Times New Roman"/>
        </w:rPr>
        <w:t xml:space="preserve"> </w:t>
      </w:r>
      <w:r w:rsidR="004C4D5E">
        <w:rPr>
          <w:rFonts w:ascii="Times New Roman" w:hAnsi="Times New Roman"/>
        </w:rPr>
        <w:t>of this year</w:t>
      </w:r>
      <w:r>
        <w:rPr>
          <w:rFonts w:ascii="Times New Roman" w:hAnsi="Times New Roman"/>
        </w:rPr>
        <w:t xml:space="preserve"> for </w:t>
      </w:r>
      <w:r w:rsidR="00866E0D">
        <w:rPr>
          <w:rFonts w:ascii="Times New Roman" w:hAnsi="Times New Roman"/>
        </w:rPr>
        <w:t>three</w:t>
      </w:r>
      <w:r>
        <w:rPr>
          <w:rFonts w:ascii="Times New Roman" w:hAnsi="Times New Roman"/>
        </w:rPr>
        <w:t xml:space="preserve"> current board members</w:t>
      </w:r>
      <w:r w:rsidR="00866E0D">
        <w:rPr>
          <w:rFonts w:ascii="Times New Roman" w:hAnsi="Times New Roman"/>
        </w:rPr>
        <w:t xml:space="preserve"> (Tom Cummiskey, Dennis Massion and Pete Batschelet</w:t>
      </w:r>
      <w:r>
        <w:rPr>
          <w:rFonts w:ascii="Times New Roman" w:hAnsi="Times New Roman"/>
        </w:rPr>
        <w:t>.</w:t>
      </w:r>
      <w:r w:rsidR="00866E0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="00B75F66">
        <w:rPr>
          <w:rFonts w:ascii="Times New Roman" w:hAnsi="Times New Roman"/>
        </w:rPr>
        <w:t xml:space="preserve">Tom </w:t>
      </w:r>
      <w:r w:rsidR="003961E8">
        <w:rPr>
          <w:rFonts w:ascii="Times New Roman" w:hAnsi="Times New Roman"/>
        </w:rPr>
        <w:t xml:space="preserve">has </w:t>
      </w:r>
      <w:r w:rsidR="00B75F66">
        <w:rPr>
          <w:rFonts w:ascii="Times New Roman" w:hAnsi="Times New Roman"/>
        </w:rPr>
        <w:t>decided to not pursue another term in office</w:t>
      </w:r>
      <w:r w:rsidR="00486AE8">
        <w:rPr>
          <w:rFonts w:ascii="Times New Roman" w:hAnsi="Times New Roman"/>
        </w:rPr>
        <w:t xml:space="preserve">. </w:t>
      </w:r>
      <w:r w:rsidR="003961E8">
        <w:rPr>
          <w:rFonts w:ascii="Times New Roman" w:hAnsi="Times New Roman"/>
        </w:rPr>
        <w:t xml:space="preserve">Dennis and </w:t>
      </w:r>
      <w:r w:rsidR="00B75F66">
        <w:rPr>
          <w:rFonts w:ascii="Times New Roman" w:hAnsi="Times New Roman"/>
        </w:rPr>
        <w:t>Pete will be candidate</w:t>
      </w:r>
      <w:r w:rsidR="003961E8">
        <w:rPr>
          <w:rFonts w:ascii="Times New Roman" w:hAnsi="Times New Roman"/>
        </w:rPr>
        <w:t>s</w:t>
      </w:r>
      <w:r w:rsidR="00B75F66">
        <w:rPr>
          <w:rFonts w:ascii="Times New Roman" w:hAnsi="Times New Roman"/>
        </w:rPr>
        <w:t xml:space="preserve"> for another term</w:t>
      </w:r>
      <w:r w:rsidR="00486AE8">
        <w:rPr>
          <w:rFonts w:ascii="Times New Roman" w:hAnsi="Times New Roman"/>
        </w:rPr>
        <w:t xml:space="preserve">. </w:t>
      </w:r>
      <w:r w:rsidR="009A22D2">
        <w:rPr>
          <w:rFonts w:ascii="Times New Roman" w:hAnsi="Times New Roman"/>
        </w:rPr>
        <w:t xml:space="preserve">The three candidates elected will join board members Israel Torres and John Hennessey to form the new </w:t>
      </w:r>
      <w:r w:rsidR="00AD3A04">
        <w:rPr>
          <w:rFonts w:ascii="Times New Roman" w:hAnsi="Times New Roman"/>
        </w:rPr>
        <w:t>5-person</w:t>
      </w:r>
      <w:r w:rsidR="009A22D2">
        <w:rPr>
          <w:rFonts w:ascii="Times New Roman" w:hAnsi="Times New Roman"/>
        </w:rPr>
        <w:t xml:space="preserve"> board effective December 1, 2022</w:t>
      </w:r>
      <w:r w:rsidR="00486AE8">
        <w:rPr>
          <w:rFonts w:ascii="Times New Roman" w:hAnsi="Times New Roman"/>
        </w:rPr>
        <w:t xml:space="preserve">. </w:t>
      </w:r>
    </w:p>
    <w:p w14:paraId="54457358" w14:textId="35F49683" w:rsidR="00496BB4" w:rsidRPr="00176158" w:rsidRDefault="00904737" w:rsidP="004926E9">
      <w:pPr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3534F">
        <w:rPr>
          <w:rFonts w:ascii="Times New Roman" w:hAnsi="Times New Roman"/>
        </w:rPr>
        <w:t xml:space="preserve">he </w:t>
      </w:r>
      <w:r w:rsidR="00AD3A04">
        <w:rPr>
          <w:rFonts w:ascii="Times New Roman" w:hAnsi="Times New Roman"/>
        </w:rPr>
        <w:t xml:space="preserve">current </w:t>
      </w:r>
      <w:r w:rsidR="0033534F">
        <w:rPr>
          <w:rFonts w:ascii="Times New Roman" w:hAnsi="Times New Roman"/>
        </w:rPr>
        <w:t xml:space="preserve">FLFD leadership team is </w:t>
      </w:r>
      <w:r w:rsidR="004641AB">
        <w:rPr>
          <w:rFonts w:ascii="Times New Roman" w:hAnsi="Times New Roman"/>
        </w:rPr>
        <w:t xml:space="preserve">providing advance notice so prospective </w:t>
      </w:r>
      <w:r w:rsidR="0033534F">
        <w:rPr>
          <w:rFonts w:ascii="Times New Roman" w:hAnsi="Times New Roman"/>
        </w:rPr>
        <w:t xml:space="preserve">candidates </w:t>
      </w:r>
      <w:r w:rsidR="004641AB">
        <w:rPr>
          <w:rFonts w:ascii="Times New Roman" w:hAnsi="Times New Roman"/>
        </w:rPr>
        <w:t>can</w:t>
      </w:r>
      <w:r w:rsidR="0033534F">
        <w:rPr>
          <w:rFonts w:ascii="Times New Roman" w:hAnsi="Times New Roman"/>
        </w:rPr>
        <w:t xml:space="preserve"> apply for the upcoming open board positions.</w:t>
      </w:r>
    </w:p>
    <w:p w14:paraId="0766DCBA" w14:textId="756EEAEC" w:rsidR="00750127" w:rsidRPr="00176158" w:rsidRDefault="00750127" w:rsidP="00750127">
      <w:pPr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r w:rsidRPr="00176158">
        <w:rPr>
          <w:rFonts w:ascii="Times New Roman" w:hAnsi="Times New Roman"/>
        </w:rPr>
        <w:t xml:space="preserve">Candidates for office must be registered voters of </w:t>
      </w:r>
      <w:r w:rsidR="00312845">
        <w:rPr>
          <w:rFonts w:ascii="Times New Roman" w:hAnsi="Times New Roman"/>
        </w:rPr>
        <w:t xml:space="preserve">Coconino County and </w:t>
      </w:r>
      <w:r w:rsidRPr="00176158">
        <w:rPr>
          <w:rFonts w:ascii="Times New Roman" w:hAnsi="Times New Roman"/>
        </w:rPr>
        <w:t>the fire district</w:t>
      </w:r>
      <w:r w:rsidR="00486AE8" w:rsidRPr="00176158">
        <w:rPr>
          <w:rFonts w:ascii="Times New Roman" w:hAnsi="Times New Roman"/>
        </w:rPr>
        <w:t xml:space="preserve">. </w:t>
      </w:r>
      <w:r w:rsidRPr="00176158">
        <w:rPr>
          <w:rFonts w:ascii="Times New Roman" w:hAnsi="Times New Roman"/>
        </w:rPr>
        <w:t xml:space="preserve">Residents interested in board membership who are not registered to vote in </w:t>
      </w:r>
      <w:r w:rsidR="00312845">
        <w:rPr>
          <w:rFonts w:ascii="Times New Roman" w:hAnsi="Times New Roman"/>
        </w:rPr>
        <w:t xml:space="preserve">Coconino County </w:t>
      </w:r>
      <w:r w:rsidRPr="00176158">
        <w:rPr>
          <w:rFonts w:ascii="Times New Roman" w:hAnsi="Times New Roman"/>
        </w:rPr>
        <w:t>will need to switch their registration</w:t>
      </w:r>
      <w:r w:rsidR="00B75F66">
        <w:rPr>
          <w:rFonts w:ascii="Times New Roman" w:hAnsi="Times New Roman"/>
        </w:rPr>
        <w:t xml:space="preserve">, an easy </w:t>
      </w:r>
      <w:r w:rsidR="00AD3A04">
        <w:rPr>
          <w:rFonts w:ascii="Times New Roman" w:hAnsi="Times New Roman"/>
        </w:rPr>
        <w:t xml:space="preserve">on-line </w:t>
      </w:r>
      <w:r w:rsidR="00B75F66">
        <w:rPr>
          <w:rFonts w:ascii="Times New Roman" w:hAnsi="Times New Roman"/>
        </w:rPr>
        <w:t>process</w:t>
      </w:r>
      <w:r w:rsidR="00486AE8">
        <w:rPr>
          <w:rFonts w:ascii="Times New Roman" w:hAnsi="Times New Roman"/>
        </w:rPr>
        <w:t>.</w:t>
      </w:r>
      <w:r w:rsidR="00486AE8" w:rsidRPr="00176158">
        <w:rPr>
          <w:rFonts w:ascii="Times New Roman" w:hAnsi="Times New Roman"/>
        </w:rPr>
        <w:t xml:space="preserve"> </w:t>
      </w:r>
    </w:p>
    <w:p w14:paraId="102E7250" w14:textId="03B53E41" w:rsidR="00AD1494" w:rsidRPr="00176158" w:rsidRDefault="00A77A0F" w:rsidP="00A77A0F">
      <w:pPr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r w:rsidRPr="00176158">
        <w:rPr>
          <w:rFonts w:ascii="Times New Roman" w:hAnsi="Times New Roman"/>
        </w:rPr>
        <w:t>By statute, the Forest Lakes Fire Board is required to hold monthly meetings</w:t>
      </w:r>
      <w:r w:rsidR="00486AE8" w:rsidRPr="00176158">
        <w:rPr>
          <w:rFonts w:ascii="Times New Roman" w:hAnsi="Times New Roman"/>
        </w:rPr>
        <w:t xml:space="preserve">. </w:t>
      </w:r>
      <w:r w:rsidRPr="00176158">
        <w:rPr>
          <w:rFonts w:ascii="Times New Roman" w:hAnsi="Times New Roman"/>
        </w:rPr>
        <w:t xml:space="preserve">We </w:t>
      </w:r>
      <w:r w:rsidR="00866E0D">
        <w:rPr>
          <w:rFonts w:ascii="Times New Roman" w:hAnsi="Times New Roman"/>
        </w:rPr>
        <w:t>meet on the third S</w:t>
      </w:r>
      <w:r w:rsidRPr="00176158">
        <w:rPr>
          <w:rFonts w:ascii="Times New Roman" w:hAnsi="Times New Roman"/>
        </w:rPr>
        <w:t>aturday of the month at 10:00 am</w:t>
      </w:r>
      <w:r w:rsidR="00866E0D">
        <w:rPr>
          <w:rFonts w:ascii="Times New Roman" w:hAnsi="Times New Roman"/>
        </w:rPr>
        <w:t xml:space="preserve"> at the Fire Station</w:t>
      </w:r>
      <w:r w:rsidR="00486AE8">
        <w:rPr>
          <w:rFonts w:ascii="Times New Roman" w:hAnsi="Times New Roman"/>
        </w:rPr>
        <w:t>.</w:t>
      </w:r>
      <w:r w:rsidR="00486AE8" w:rsidRPr="00176158">
        <w:rPr>
          <w:rFonts w:ascii="Times New Roman" w:hAnsi="Times New Roman"/>
        </w:rPr>
        <w:t xml:space="preserve"> </w:t>
      </w:r>
      <w:r w:rsidR="00AD1494" w:rsidRPr="00176158">
        <w:rPr>
          <w:rFonts w:ascii="Times New Roman" w:hAnsi="Times New Roman"/>
        </w:rPr>
        <w:t>Board members may attend telephonically</w:t>
      </w:r>
      <w:r w:rsidR="00486AE8">
        <w:rPr>
          <w:rFonts w:ascii="Times New Roman" w:hAnsi="Times New Roman"/>
        </w:rPr>
        <w:t>.</w:t>
      </w:r>
      <w:r w:rsidR="00486AE8" w:rsidRPr="00176158">
        <w:rPr>
          <w:rFonts w:ascii="Times New Roman" w:hAnsi="Times New Roman"/>
        </w:rPr>
        <w:t xml:space="preserve"> </w:t>
      </w:r>
    </w:p>
    <w:p w14:paraId="60E41704" w14:textId="47805B16" w:rsidR="00A77A0F" w:rsidRPr="00176158" w:rsidRDefault="00A77A0F" w:rsidP="00A77A0F">
      <w:pPr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r w:rsidRPr="00176158">
        <w:rPr>
          <w:rFonts w:ascii="Times New Roman" w:hAnsi="Times New Roman"/>
        </w:rPr>
        <w:t xml:space="preserve">Board member training is </w:t>
      </w:r>
      <w:r w:rsidR="004C4D5E">
        <w:rPr>
          <w:rFonts w:ascii="Times New Roman" w:hAnsi="Times New Roman"/>
        </w:rPr>
        <w:t>required by Arizona statute</w:t>
      </w:r>
      <w:r w:rsidR="00312845">
        <w:rPr>
          <w:rFonts w:ascii="Times New Roman" w:hAnsi="Times New Roman"/>
        </w:rPr>
        <w:t xml:space="preserve"> and is </w:t>
      </w:r>
      <w:r w:rsidRPr="00176158">
        <w:rPr>
          <w:rFonts w:ascii="Times New Roman" w:hAnsi="Times New Roman"/>
        </w:rPr>
        <w:t xml:space="preserve">offered semi-annually by </w:t>
      </w:r>
      <w:r w:rsidR="00685F4B" w:rsidRPr="00176158">
        <w:rPr>
          <w:rFonts w:ascii="Times New Roman" w:hAnsi="Times New Roman"/>
        </w:rPr>
        <w:t>the Arizona Fire District Association (</w:t>
      </w:r>
      <w:r w:rsidRPr="00176158">
        <w:rPr>
          <w:rFonts w:ascii="Times New Roman" w:hAnsi="Times New Roman"/>
        </w:rPr>
        <w:t>AFDA</w:t>
      </w:r>
      <w:r w:rsidR="00685F4B" w:rsidRPr="00176158">
        <w:rPr>
          <w:rFonts w:ascii="Times New Roman" w:hAnsi="Times New Roman"/>
        </w:rPr>
        <w:t>)</w:t>
      </w:r>
      <w:r w:rsidR="00486AE8">
        <w:rPr>
          <w:rFonts w:ascii="Times New Roman" w:hAnsi="Times New Roman"/>
        </w:rPr>
        <w:t xml:space="preserve">. </w:t>
      </w:r>
      <w:r w:rsidR="00AD1494" w:rsidRPr="00176158">
        <w:rPr>
          <w:rFonts w:ascii="Times New Roman" w:hAnsi="Times New Roman"/>
        </w:rPr>
        <w:t>The FLFD office staff has copies of the current AFDA handbook for those interested in a more detailed look at fire district operations.</w:t>
      </w:r>
    </w:p>
    <w:p w14:paraId="2953D7E2" w14:textId="4EAB9613" w:rsidR="00A77A0F" w:rsidRPr="00176158" w:rsidRDefault="00750127" w:rsidP="00A77A0F">
      <w:pPr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r w:rsidRPr="00176158">
        <w:rPr>
          <w:rFonts w:ascii="Times New Roman" w:hAnsi="Times New Roman"/>
        </w:rPr>
        <w:t xml:space="preserve">Current board members are willing to meet one-on-one </w:t>
      </w:r>
      <w:r w:rsidR="00685F4B" w:rsidRPr="00176158">
        <w:rPr>
          <w:rFonts w:ascii="Times New Roman" w:hAnsi="Times New Roman"/>
        </w:rPr>
        <w:t xml:space="preserve">with prospective candidates </w:t>
      </w:r>
      <w:r w:rsidR="00743101" w:rsidRPr="00176158">
        <w:rPr>
          <w:rFonts w:ascii="Times New Roman" w:hAnsi="Times New Roman"/>
        </w:rPr>
        <w:t xml:space="preserve">to provide answers to </w:t>
      </w:r>
      <w:r w:rsidR="00685F4B" w:rsidRPr="00176158">
        <w:rPr>
          <w:rFonts w:ascii="Times New Roman" w:hAnsi="Times New Roman"/>
        </w:rPr>
        <w:t xml:space="preserve">any </w:t>
      </w:r>
      <w:r w:rsidR="00743101" w:rsidRPr="00176158">
        <w:rPr>
          <w:rFonts w:ascii="Times New Roman" w:hAnsi="Times New Roman"/>
        </w:rPr>
        <w:t>questions</w:t>
      </w:r>
      <w:r w:rsidR="00685F4B" w:rsidRPr="00176158">
        <w:rPr>
          <w:rFonts w:ascii="Times New Roman" w:hAnsi="Times New Roman"/>
        </w:rPr>
        <w:t>, to relate their personal experiences regarding board membership and to explain why they find serving the community as board members to be a rewarding and fulfilling experience</w:t>
      </w:r>
      <w:r w:rsidR="00486AE8" w:rsidRPr="00176158">
        <w:rPr>
          <w:rFonts w:ascii="Times New Roman" w:hAnsi="Times New Roman"/>
        </w:rPr>
        <w:t xml:space="preserve">. </w:t>
      </w:r>
      <w:r w:rsidRPr="00176158">
        <w:rPr>
          <w:rFonts w:ascii="Times New Roman" w:hAnsi="Times New Roman"/>
        </w:rPr>
        <w:t>Since the relationship of the Fire Board and the Fire Chief is critical to the successful operation of the Fire District, Chief Rodriquez has</w:t>
      </w:r>
      <w:r w:rsidR="004C4D5E">
        <w:rPr>
          <w:rFonts w:ascii="Times New Roman" w:hAnsi="Times New Roman"/>
        </w:rPr>
        <w:t xml:space="preserve"> also</w:t>
      </w:r>
      <w:r w:rsidRPr="00176158">
        <w:rPr>
          <w:rFonts w:ascii="Times New Roman" w:hAnsi="Times New Roman"/>
        </w:rPr>
        <w:t xml:space="preserve"> offered to meet with candidates</w:t>
      </w:r>
      <w:r w:rsidR="00486AE8" w:rsidRPr="00176158">
        <w:rPr>
          <w:rFonts w:ascii="Times New Roman" w:hAnsi="Times New Roman"/>
        </w:rPr>
        <w:t xml:space="preserve">. </w:t>
      </w:r>
      <w:r w:rsidRPr="00176158">
        <w:rPr>
          <w:rFonts w:ascii="Times New Roman" w:hAnsi="Times New Roman"/>
        </w:rPr>
        <w:t>The FLFD Five Year Strategic Plan (STRAP)</w:t>
      </w:r>
      <w:r w:rsidR="00A77A0F" w:rsidRPr="00176158">
        <w:rPr>
          <w:rFonts w:ascii="Times New Roman" w:hAnsi="Times New Roman"/>
        </w:rPr>
        <w:t xml:space="preserve">, available on our web site at www.flfdaz.com, </w:t>
      </w:r>
      <w:r w:rsidRPr="00176158">
        <w:rPr>
          <w:rFonts w:ascii="Times New Roman" w:hAnsi="Times New Roman"/>
        </w:rPr>
        <w:t>is also an excellent source of information on department operations.</w:t>
      </w:r>
      <w:r w:rsidR="00AD1494" w:rsidRPr="00176158">
        <w:rPr>
          <w:rFonts w:ascii="Times New Roman" w:hAnsi="Times New Roman"/>
        </w:rPr>
        <w:t xml:space="preserve"> </w:t>
      </w:r>
    </w:p>
    <w:p w14:paraId="4FF3F505" w14:textId="35194EB4" w:rsidR="00C25BE0" w:rsidRDefault="00C25BE0" w:rsidP="00C25BE0">
      <w:pPr>
        <w:pBdr>
          <w:bottom w:val="double" w:sz="6" w:space="1" w:color="auto"/>
        </w:pBd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Formal applications </w:t>
      </w:r>
      <w:r w:rsidR="00BF04EE">
        <w:rPr>
          <w:rFonts w:ascii="Times New Roman" w:hAnsi="Times New Roman"/>
        </w:rPr>
        <w:t xml:space="preserve">to appear on the November ballot </w:t>
      </w:r>
      <w:r>
        <w:rPr>
          <w:rFonts w:ascii="Times New Roman" w:hAnsi="Times New Roman"/>
        </w:rPr>
        <w:t xml:space="preserve">must be submitted to Coconino County between </w:t>
      </w:r>
      <w:r w:rsidR="00735646">
        <w:rPr>
          <w:rFonts w:ascii="Times New Roman" w:hAnsi="Times New Roman"/>
        </w:rPr>
        <w:t xml:space="preserve">June </w:t>
      </w:r>
      <w:r w:rsidR="00E119B7">
        <w:rPr>
          <w:rFonts w:ascii="Times New Roman" w:hAnsi="Times New Roman"/>
        </w:rPr>
        <w:t>13</w:t>
      </w:r>
      <w:r w:rsidR="00735646" w:rsidRPr="00735646">
        <w:rPr>
          <w:rFonts w:ascii="Times New Roman" w:hAnsi="Times New Roman"/>
          <w:vertAlign w:val="superscript"/>
        </w:rPr>
        <w:t>th</w:t>
      </w:r>
      <w:r w:rsidR="007356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735646">
        <w:rPr>
          <w:rFonts w:ascii="Times New Roman" w:hAnsi="Times New Roman"/>
        </w:rPr>
        <w:t xml:space="preserve">July </w:t>
      </w:r>
      <w:r w:rsidR="00E119B7">
        <w:rPr>
          <w:rFonts w:ascii="Times New Roman" w:hAnsi="Times New Roman"/>
        </w:rPr>
        <w:t>11</w:t>
      </w:r>
      <w:r w:rsidR="00735646" w:rsidRPr="00735646">
        <w:rPr>
          <w:rFonts w:ascii="Times New Roman" w:hAnsi="Times New Roman"/>
          <w:vertAlign w:val="superscript"/>
        </w:rPr>
        <w:t>th</w:t>
      </w:r>
      <w:r w:rsidR="00486AE8">
        <w:rPr>
          <w:rFonts w:ascii="Times New Roman" w:hAnsi="Times New Roman"/>
        </w:rPr>
        <w:t xml:space="preserve">. </w:t>
      </w:r>
      <w:r w:rsidR="004641AB">
        <w:rPr>
          <w:rFonts w:ascii="Times New Roman" w:hAnsi="Times New Roman"/>
        </w:rPr>
        <w:t xml:space="preserve">Special District Candidate Request Packets can be obtained by contacting our admin assistant, </w:t>
      </w:r>
      <w:r w:rsidR="00E119B7">
        <w:rPr>
          <w:rFonts w:ascii="Times New Roman" w:hAnsi="Times New Roman"/>
        </w:rPr>
        <w:t>Julie Mattila</w:t>
      </w:r>
      <w:r w:rsidR="004641AB">
        <w:rPr>
          <w:rFonts w:ascii="Times New Roman" w:hAnsi="Times New Roman"/>
        </w:rPr>
        <w:t xml:space="preserve"> at 928.535.4644</w:t>
      </w:r>
      <w:r w:rsidR="00BF04EE">
        <w:rPr>
          <w:rFonts w:ascii="Times New Roman" w:hAnsi="Times New Roman"/>
        </w:rPr>
        <w:t>,</w:t>
      </w:r>
      <w:r w:rsidR="004641AB">
        <w:rPr>
          <w:rFonts w:ascii="Times New Roman" w:hAnsi="Times New Roman"/>
        </w:rPr>
        <w:t xml:space="preserve"> or by </w:t>
      </w:r>
      <w:r w:rsidR="00BF04EE">
        <w:rPr>
          <w:rFonts w:ascii="Times New Roman" w:hAnsi="Times New Roman"/>
        </w:rPr>
        <w:t xml:space="preserve">accessing the county web site at </w:t>
      </w:r>
      <w:r w:rsidR="004641AB">
        <w:rPr>
          <w:rFonts w:ascii="Times New Roman" w:hAnsi="Times New Roman"/>
        </w:rPr>
        <w:t xml:space="preserve"> </w:t>
      </w:r>
      <w:hyperlink r:id="rId7" w:history="1">
        <w:r w:rsidR="004641AB">
          <w:rPr>
            <w:rStyle w:val="Hyperlink"/>
          </w:rPr>
          <w:t>https://www.coconino.az.gov/1164/Special-District-Candidate</w:t>
        </w:r>
      </w:hyperlink>
      <w:r w:rsidR="00BF04EE">
        <w:t>.</w:t>
      </w:r>
    </w:p>
    <w:p w14:paraId="47F63157" w14:textId="77777777" w:rsidR="00637367" w:rsidRPr="00176158" w:rsidRDefault="00637367" w:rsidP="00D41FC3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sectPr w:rsidR="00637367" w:rsidRPr="00176158" w:rsidSect="00882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8710" w14:textId="77777777" w:rsidR="00B839B0" w:rsidRDefault="00B839B0" w:rsidP="00750127">
      <w:pPr>
        <w:spacing w:after="0" w:line="240" w:lineRule="auto"/>
      </w:pPr>
      <w:r>
        <w:separator/>
      </w:r>
    </w:p>
  </w:endnote>
  <w:endnote w:type="continuationSeparator" w:id="0">
    <w:p w14:paraId="276DF55F" w14:textId="77777777" w:rsidR="00B839B0" w:rsidRDefault="00B839B0" w:rsidP="0075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460B" w14:textId="77777777" w:rsidR="00750127" w:rsidRDefault="00750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5085" w14:textId="77777777" w:rsidR="00750127" w:rsidRDefault="00750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FFAF" w14:textId="77777777" w:rsidR="00750127" w:rsidRDefault="0075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0EFE" w14:textId="77777777" w:rsidR="00B839B0" w:rsidRDefault="00B839B0" w:rsidP="00750127">
      <w:pPr>
        <w:spacing w:after="0" w:line="240" w:lineRule="auto"/>
      </w:pPr>
      <w:r>
        <w:separator/>
      </w:r>
    </w:p>
  </w:footnote>
  <w:footnote w:type="continuationSeparator" w:id="0">
    <w:p w14:paraId="5E75A9BF" w14:textId="77777777" w:rsidR="00B839B0" w:rsidRDefault="00B839B0" w:rsidP="0075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1698" w14:textId="7CAF88C0" w:rsidR="00750127" w:rsidRDefault="00750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B0F2" w14:textId="751E36DE" w:rsidR="00750127" w:rsidRDefault="00750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FF9C" w14:textId="4CB5FCC9" w:rsidR="00750127" w:rsidRDefault="00750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88D"/>
    <w:multiLevelType w:val="hybridMultilevel"/>
    <w:tmpl w:val="35E4E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97119"/>
    <w:multiLevelType w:val="multilevel"/>
    <w:tmpl w:val="5E9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376D8"/>
    <w:multiLevelType w:val="hybridMultilevel"/>
    <w:tmpl w:val="1FD451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409092D"/>
    <w:multiLevelType w:val="hybridMultilevel"/>
    <w:tmpl w:val="8452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3E8"/>
    <w:multiLevelType w:val="hybridMultilevel"/>
    <w:tmpl w:val="F7D069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CD02F4F"/>
    <w:multiLevelType w:val="hybridMultilevel"/>
    <w:tmpl w:val="610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3AC5"/>
    <w:multiLevelType w:val="hybridMultilevel"/>
    <w:tmpl w:val="B56463B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89893">
    <w:abstractNumId w:val="1"/>
  </w:num>
  <w:num w:numId="2" w16cid:durableId="1326277498">
    <w:abstractNumId w:val="4"/>
  </w:num>
  <w:num w:numId="3" w16cid:durableId="2043898215">
    <w:abstractNumId w:val="2"/>
  </w:num>
  <w:num w:numId="4" w16cid:durableId="202064219">
    <w:abstractNumId w:val="6"/>
  </w:num>
  <w:num w:numId="5" w16cid:durableId="1999503464">
    <w:abstractNumId w:val="5"/>
  </w:num>
  <w:num w:numId="6" w16cid:durableId="1285505142">
    <w:abstractNumId w:val="3"/>
  </w:num>
  <w:num w:numId="7" w16cid:durableId="141990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50"/>
    <w:rsid w:val="0003224E"/>
    <w:rsid w:val="00034BD0"/>
    <w:rsid w:val="000A0133"/>
    <w:rsid w:val="000B4B61"/>
    <w:rsid w:val="0011218A"/>
    <w:rsid w:val="00127CEF"/>
    <w:rsid w:val="00147471"/>
    <w:rsid w:val="00176158"/>
    <w:rsid w:val="001B4574"/>
    <w:rsid w:val="001B46E0"/>
    <w:rsid w:val="0020165B"/>
    <w:rsid w:val="002259F0"/>
    <w:rsid w:val="002561D7"/>
    <w:rsid w:val="002B1866"/>
    <w:rsid w:val="002B76D5"/>
    <w:rsid w:val="002E5D45"/>
    <w:rsid w:val="00304681"/>
    <w:rsid w:val="00312845"/>
    <w:rsid w:val="0033534F"/>
    <w:rsid w:val="0039142A"/>
    <w:rsid w:val="003961E8"/>
    <w:rsid w:val="003A44A0"/>
    <w:rsid w:val="004314E7"/>
    <w:rsid w:val="004641AB"/>
    <w:rsid w:val="00486AE8"/>
    <w:rsid w:val="004926E9"/>
    <w:rsid w:val="00496BB4"/>
    <w:rsid w:val="004C4D5E"/>
    <w:rsid w:val="004E1ECB"/>
    <w:rsid w:val="00545D40"/>
    <w:rsid w:val="00575C69"/>
    <w:rsid w:val="005976F2"/>
    <w:rsid w:val="005D5A3E"/>
    <w:rsid w:val="006131DE"/>
    <w:rsid w:val="00637367"/>
    <w:rsid w:val="00685F4B"/>
    <w:rsid w:val="006D21BB"/>
    <w:rsid w:val="00712184"/>
    <w:rsid w:val="00735646"/>
    <w:rsid w:val="00743101"/>
    <w:rsid w:val="00750127"/>
    <w:rsid w:val="00762209"/>
    <w:rsid w:val="00767B30"/>
    <w:rsid w:val="00797D7F"/>
    <w:rsid w:val="007C0FC8"/>
    <w:rsid w:val="008059AB"/>
    <w:rsid w:val="00820CCC"/>
    <w:rsid w:val="00866E0D"/>
    <w:rsid w:val="00882D1D"/>
    <w:rsid w:val="008C1BC2"/>
    <w:rsid w:val="00904737"/>
    <w:rsid w:val="00915D87"/>
    <w:rsid w:val="009347F7"/>
    <w:rsid w:val="009A22D2"/>
    <w:rsid w:val="009A4597"/>
    <w:rsid w:val="00A027D4"/>
    <w:rsid w:val="00A16FC5"/>
    <w:rsid w:val="00A608EE"/>
    <w:rsid w:val="00A60950"/>
    <w:rsid w:val="00A77A0F"/>
    <w:rsid w:val="00A916A5"/>
    <w:rsid w:val="00A928EC"/>
    <w:rsid w:val="00AC5DA8"/>
    <w:rsid w:val="00AD1494"/>
    <w:rsid w:val="00AD3A04"/>
    <w:rsid w:val="00B04816"/>
    <w:rsid w:val="00B054A2"/>
    <w:rsid w:val="00B722B0"/>
    <w:rsid w:val="00B75F66"/>
    <w:rsid w:val="00B839B0"/>
    <w:rsid w:val="00BF04EE"/>
    <w:rsid w:val="00C11922"/>
    <w:rsid w:val="00C25BE0"/>
    <w:rsid w:val="00C52CD2"/>
    <w:rsid w:val="00C656D0"/>
    <w:rsid w:val="00CA640A"/>
    <w:rsid w:val="00CB596C"/>
    <w:rsid w:val="00D1092F"/>
    <w:rsid w:val="00D41FC3"/>
    <w:rsid w:val="00DF6D68"/>
    <w:rsid w:val="00E119B7"/>
    <w:rsid w:val="00E126E2"/>
    <w:rsid w:val="00E4696B"/>
    <w:rsid w:val="00E63B00"/>
    <w:rsid w:val="00E85A31"/>
    <w:rsid w:val="00ED7801"/>
    <w:rsid w:val="00F229EB"/>
    <w:rsid w:val="00F31306"/>
    <w:rsid w:val="00F329C2"/>
    <w:rsid w:val="00F6421B"/>
    <w:rsid w:val="00F87774"/>
    <w:rsid w:val="00FE548E"/>
    <w:rsid w:val="00FF67B0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5FD9B"/>
  <w15:docId w15:val="{8B952EAA-2323-4215-BF84-ED2DDDCB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2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2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5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2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5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conino.az.gov/1164/Special-District-Candida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Hennessey</dc:creator>
  <cp:lastModifiedBy>Dave Rodriquez</cp:lastModifiedBy>
  <cp:revision>2</cp:revision>
  <dcterms:created xsi:type="dcterms:W3CDTF">2022-05-25T16:40:00Z</dcterms:created>
  <dcterms:modified xsi:type="dcterms:W3CDTF">2022-05-25T16:40:00Z</dcterms:modified>
</cp:coreProperties>
</file>