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B120" w14:textId="343EA579" w:rsidR="006539B4" w:rsidRPr="002A59E6" w:rsidRDefault="002A59E6" w:rsidP="002A59E6">
      <w:pPr>
        <w:spacing w:line="276" w:lineRule="auto"/>
        <w:rPr>
          <w:rFonts w:ascii="Georgia" w:hAnsi="Georgia"/>
          <w:b/>
          <w:bCs/>
          <w:sz w:val="28"/>
          <w:szCs w:val="28"/>
        </w:rPr>
      </w:pPr>
      <w:r w:rsidRPr="002A59E6">
        <w:rPr>
          <w:rFonts w:ascii="Georgia" w:hAnsi="Georgia"/>
          <w:b/>
          <w:bCs/>
          <w:sz w:val="28"/>
          <w:szCs w:val="28"/>
        </w:rPr>
        <w:t>Daniel 7: 1 – 3, 15 – 18</w:t>
      </w:r>
    </w:p>
    <w:p w14:paraId="5CE1C0AF" w14:textId="77777777" w:rsidR="002A59E6" w:rsidRPr="002A59E6" w:rsidRDefault="002A59E6" w:rsidP="002A59E6">
      <w:pPr>
        <w:spacing w:line="276" w:lineRule="auto"/>
        <w:rPr>
          <w:rFonts w:ascii="Georgia" w:hAnsi="Georgia"/>
          <w:sz w:val="28"/>
          <w:szCs w:val="28"/>
        </w:rPr>
      </w:pPr>
      <w:r w:rsidRPr="002A59E6">
        <w:rPr>
          <w:rFonts w:ascii="Georgia" w:hAnsi="Georgia"/>
          <w:sz w:val="28"/>
          <w:szCs w:val="28"/>
        </w:rPr>
        <w:t>In the first year of King Belshazzar of Babylon, Daniel had a dream and visions of his head as he lay in bed. Then he wrote down the dream:</w:t>
      </w:r>
    </w:p>
    <w:p w14:paraId="5BA9D98E"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2 </w:t>
      </w:r>
      <w:r w:rsidRPr="002A59E6">
        <w:rPr>
          <w:rFonts w:ascii="Georgia" w:hAnsi="Georgia"/>
          <w:sz w:val="28"/>
          <w:szCs w:val="28"/>
        </w:rPr>
        <w:t>I,</w:t>
      </w:r>
      <w:r w:rsidRPr="002A59E6">
        <w:rPr>
          <w:rFonts w:ascii="Georgia" w:hAnsi="Georgia"/>
          <w:sz w:val="28"/>
          <w:szCs w:val="28"/>
          <w:vertAlign w:val="superscript"/>
        </w:rPr>
        <w:t xml:space="preserve"> </w:t>
      </w:r>
      <w:r w:rsidRPr="002A59E6">
        <w:rPr>
          <w:rFonts w:ascii="Georgia" w:hAnsi="Georgia"/>
          <w:sz w:val="28"/>
          <w:szCs w:val="28"/>
        </w:rPr>
        <w:t>Daniel, saw in my vision by night the four winds of heaven stirring up the great sea, </w:t>
      </w:r>
    </w:p>
    <w:p w14:paraId="1E0C1094"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3 </w:t>
      </w:r>
      <w:r w:rsidRPr="002A59E6">
        <w:rPr>
          <w:rFonts w:ascii="Georgia" w:hAnsi="Georgia"/>
          <w:sz w:val="28"/>
          <w:szCs w:val="28"/>
        </w:rPr>
        <w:t>and four great beasts came up out of the sea, different from one another.</w:t>
      </w:r>
    </w:p>
    <w:p w14:paraId="2FF9C8F7"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15 </w:t>
      </w:r>
      <w:r w:rsidRPr="002A59E6">
        <w:rPr>
          <w:rFonts w:ascii="Georgia" w:hAnsi="Georgia"/>
          <w:sz w:val="28"/>
          <w:szCs w:val="28"/>
        </w:rPr>
        <w:t>As for me, Daniel, my spirit was troubled within me,</w:t>
      </w:r>
      <w:r w:rsidRPr="002A59E6">
        <w:rPr>
          <w:rFonts w:ascii="Georgia" w:hAnsi="Georgia"/>
          <w:sz w:val="28"/>
          <w:szCs w:val="28"/>
          <w:vertAlign w:val="superscript"/>
        </w:rPr>
        <w:t xml:space="preserve"> </w:t>
      </w:r>
      <w:r w:rsidRPr="002A59E6">
        <w:rPr>
          <w:rFonts w:ascii="Georgia" w:hAnsi="Georgia"/>
          <w:sz w:val="28"/>
          <w:szCs w:val="28"/>
        </w:rPr>
        <w:t>and the visions of my head terrified me. </w:t>
      </w:r>
    </w:p>
    <w:p w14:paraId="1C9F85F2"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16 </w:t>
      </w:r>
      <w:r w:rsidRPr="002A59E6">
        <w:rPr>
          <w:rFonts w:ascii="Georgia" w:hAnsi="Georgia"/>
          <w:sz w:val="28"/>
          <w:szCs w:val="28"/>
        </w:rPr>
        <w:t xml:space="preserve">I approached one of the attendants to ask him the truth concerning all this. </w:t>
      </w:r>
      <w:proofErr w:type="gramStart"/>
      <w:r w:rsidRPr="002A59E6">
        <w:rPr>
          <w:rFonts w:ascii="Georgia" w:hAnsi="Georgia"/>
          <w:sz w:val="28"/>
          <w:szCs w:val="28"/>
        </w:rPr>
        <w:t>So</w:t>
      </w:r>
      <w:proofErr w:type="gramEnd"/>
      <w:r w:rsidRPr="002A59E6">
        <w:rPr>
          <w:rFonts w:ascii="Georgia" w:hAnsi="Georgia"/>
          <w:sz w:val="28"/>
          <w:szCs w:val="28"/>
        </w:rPr>
        <w:t xml:space="preserve"> he said that he would disclose to me the interpretation of the matter:</w:t>
      </w:r>
    </w:p>
    <w:p w14:paraId="2557F0F3"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17 </w:t>
      </w:r>
      <w:r w:rsidRPr="002A59E6">
        <w:rPr>
          <w:rFonts w:ascii="Georgia" w:hAnsi="Georgia"/>
          <w:sz w:val="28"/>
          <w:szCs w:val="28"/>
        </w:rPr>
        <w:t>“As for these four great beasts, four kings shall arise out of the earth. </w:t>
      </w:r>
    </w:p>
    <w:p w14:paraId="39C361FC"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18 </w:t>
      </w:r>
      <w:r w:rsidRPr="002A59E6">
        <w:rPr>
          <w:rFonts w:ascii="Georgia" w:hAnsi="Georgia"/>
          <w:sz w:val="28"/>
          <w:szCs w:val="28"/>
        </w:rPr>
        <w:t>But the holy ones of the Most High shall receive the kingdom and possess the kingdom forever—forever and ever.”</w:t>
      </w:r>
    </w:p>
    <w:p w14:paraId="2EFCB90B" w14:textId="63C2122A" w:rsidR="002A59E6" w:rsidRPr="002A59E6" w:rsidRDefault="002A59E6" w:rsidP="002A59E6">
      <w:pPr>
        <w:spacing w:line="276" w:lineRule="auto"/>
        <w:rPr>
          <w:rFonts w:ascii="Georgia" w:hAnsi="Georgia"/>
          <w:b/>
          <w:bCs/>
          <w:sz w:val="28"/>
          <w:szCs w:val="28"/>
        </w:rPr>
      </w:pPr>
      <w:r w:rsidRPr="002A59E6">
        <w:rPr>
          <w:rFonts w:ascii="Georgia" w:hAnsi="Georgia"/>
          <w:b/>
          <w:bCs/>
          <w:sz w:val="28"/>
          <w:szCs w:val="28"/>
        </w:rPr>
        <w:t>Ephesians 1: 11 – 23</w:t>
      </w:r>
    </w:p>
    <w:p w14:paraId="13581351"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11 </w:t>
      </w:r>
      <w:r w:rsidRPr="002A59E6">
        <w:rPr>
          <w:rFonts w:ascii="Georgia" w:hAnsi="Georgia"/>
          <w:sz w:val="28"/>
          <w:szCs w:val="28"/>
        </w:rPr>
        <w:t>In Christ we have also obtained an inheritance,</w:t>
      </w:r>
      <w:r w:rsidRPr="002A59E6">
        <w:rPr>
          <w:rFonts w:ascii="Georgia" w:hAnsi="Georgia"/>
          <w:sz w:val="28"/>
          <w:szCs w:val="28"/>
          <w:vertAlign w:val="superscript"/>
        </w:rPr>
        <w:t xml:space="preserve"> </w:t>
      </w:r>
      <w:r w:rsidRPr="002A59E6">
        <w:rPr>
          <w:rFonts w:ascii="Georgia" w:hAnsi="Georgia"/>
          <w:sz w:val="28"/>
          <w:szCs w:val="28"/>
        </w:rPr>
        <w:t>having been destined according to the purpose of him who accomplishes all things according to his counsel and will, </w:t>
      </w:r>
    </w:p>
    <w:p w14:paraId="34E9C2FF"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12 </w:t>
      </w:r>
      <w:r w:rsidRPr="002A59E6">
        <w:rPr>
          <w:rFonts w:ascii="Georgia" w:hAnsi="Georgia"/>
          <w:sz w:val="28"/>
          <w:szCs w:val="28"/>
        </w:rPr>
        <w:t>so that we, who were the first to set our hope on Christ, might live for the praise of his glory.</w:t>
      </w:r>
    </w:p>
    <w:p w14:paraId="3962F17F"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13 </w:t>
      </w:r>
      <w:r w:rsidRPr="002A59E6">
        <w:rPr>
          <w:rFonts w:ascii="Georgia" w:hAnsi="Georgia"/>
          <w:sz w:val="28"/>
          <w:szCs w:val="28"/>
        </w:rPr>
        <w:t xml:space="preserve">In him you also, when you had heard the word of truth, the gospel of your salvation, and had believed in him, were marked with the seal of the promised Holy </w:t>
      </w:r>
      <w:proofErr w:type="gramStart"/>
      <w:r w:rsidRPr="002A59E6">
        <w:rPr>
          <w:rFonts w:ascii="Georgia" w:hAnsi="Georgia"/>
          <w:sz w:val="28"/>
          <w:szCs w:val="28"/>
        </w:rPr>
        <w:t>Spirit;</w:t>
      </w:r>
      <w:proofErr w:type="gramEnd"/>
      <w:r w:rsidRPr="002A59E6">
        <w:rPr>
          <w:rFonts w:ascii="Georgia" w:hAnsi="Georgia"/>
          <w:sz w:val="28"/>
          <w:szCs w:val="28"/>
        </w:rPr>
        <w:t> </w:t>
      </w:r>
    </w:p>
    <w:p w14:paraId="23D755BA"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14 </w:t>
      </w:r>
      <w:r w:rsidRPr="002A59E6">
        <w:rPr>
          <w:rFonts w:ascii="Georgia" w:hAnsi="Georgia"/>
          <w:sz w:val="28"/>
          <w:szCs w:val="28"/>
        </w:rPr>
        <w:t>this</w:t>
      </w:r>
      <w:r w:rsidRPr="002A59E6">
        <w:rPr>
          <w:rFonts w:ascii="Georgia" w:hAnsi="Georgia"/>
          <w:sz w:val="28"/>
          <w:szCs w:val="28"/>
          <w:vertAlign w:val="superscript"/>
        </w:rPr>
        <w:t xml:space="preserve"> </w:t>
      </w:r>
      <w:r w:rsidRPr="002A59E6">
        <w:rPr>
          <w:rFonts w:ascii="Georgia" w:hAnsi="Georgia"/>
          <w:sz w:val="28"/>
          <w:szCs w:val="28"/>
        </w:rPr>
        <w:t>is the pledge of our inheritance toward redemption as God’s own people, to the praise of his glory.</w:t>
      </w:r>
    </w:p>
    <w:p w14:paraId="169F5359"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15 </w:t>
      </w:r>
      <w:r w:rsidRPr="002A59E6">
        <w:rPr>
          <w:rFonts w:ascii="Georgia" w:hAnsi="Georgia"/>
          <w:sz w:val="28"/>
          <w:szCs w:val="28"/>
        </w:rPr>
        <w:t>I have heard of your faith in the Lord Jesus and your love</w:t>
      </w:r>
      <w:r w:rsidRPr="002A59E6">
        <w:rPr>
          <w:rFonts w:ascii="Georgia" w:hAnsi="Georgia"/>
          <w:sz w:val="28"/>
          <w:szCs w:val="28"/>
          <w:vertAlign w:val="superscript"/>
        </w:rPr>
        <w:t xml:space="preserve"> </w:t>
      </w:r>
      <w:r w:rsidRPr="002A59E6">
        <w:rPr>
          <w:rFonts w:ascii="Georgia" w:hAnsi="Georgia"/>
          <w:sz w:val="28"/>
          <w:szCs w:val="28"/>
        </w:rPr>
        <w:t>toward all the saints, and for this reason </w:t>
      </w:r>
    </w:p>
    <w:p w14:paraId="794D40C4"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16 </w:t>
      </w:r>
      <w:r w:rsidRPr="002A59E6">
        <w:rPr>
          <w:rFonts w:ascii="Georgia" w:hAnsi="Georgia"/>
          <w:sz w:val="28"/>
          <w:szCs w:val="28"/>
        </w:rPr>
        <w:t>I do not cease to give thanks for you as I remember you in my prayers, </w:t>
      </w:r>
    </w:p>
    <w:p w14:paraId="47F1A3BA"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17 </w:t>
      </w:r>
      <w:r w:rsidRPr="002A59E6">
        <w:rPr>
          <w:rFonts w:ascii="Georgia" w:hAnsi="Georgia"/>
          <w:sz w:val="28"/>
          <w:szCs w:val="28"/>
        </w:rPr>
        <w:t>that the God of our Lord Jesus Christ, the Father of glory, may give you a spirit of wisdom and revelation as you come to know him,</w:t>
      </w:r>
    </w:p>
    <w:p w14:paraId="1C22FC1A"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lastRenderedPageBreak/>
        <w:t>18 </w:t>
      </w:r>
      <w:r w:rsidRPr="002A59E6">
        <w:rPr>
          <w:rFonts w:ascii="Georgia" w:hAnsi="Georgia"/>
          <w:sz w:val="28"/>
          <w:szCs w:val="28"/>
        </w:rPr>
        <w:t>so that, with the eyes of your heart enlightened, you may perceive what is the hope to which he has called you, what are the riches of his glorious inheritance among the saints, </w:t>
      </w:r>
    </w:p>
    <w:p w14:paraId="0F5F5B06"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19 </w:t>
      </w:r>
      <w:r w:rsidRPr="002A59E6">
        <w:rPr>
          <w:rFonts w:ascii="Georgia" w:hAnsi="Georgia"/>
          <w:sz w:val="28"/>
          <w:szCs w:val="28"/>
        </w:rPr>
        <w:t>and what is the immeasurable greatness of his power for us who believe, according to the working of his great power. </w:t>
      </w:r>
    </w:p>
    <w:p w14:paraId="5833B072"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20 </w:t>
      </w:r>
      <w:r w:rsidRPr="002A59E6">
        <w:rPr>
          <w:rFonts w:ascii="Georgia" w:hAnsi="Georgia"/>
          <w:sz w:val="28"/>
          <w:szCs w:val="28"/>
        </w:rPr>
        <w:t>God</w:t>
      </w:r>
      <w:r w:rsidRPr="002A59E6">
        <w:rPr>
          <w:rFonts w:ascii="Georgia" w:hAnsi="Georgia"/>
          <w:sz w:val="28"/>
          <w:szCs w:val="28"/>
          <w:vertAlign w:val="superscript"/>
        </w:rPr>
        <w:t xml:space="preserve"> </w:t>
      </w:r>
      <w:r w:rsidRPr="002A59E6">
        <w:rPr>
          <w:rFonts w:ascii="Georgia" w:hAnsi="Georgia"/>
          <w:sz w:val="28"/>
          <w:szCs w:val="28"/>
        </w:rPr>
        <w:t>put this power to work in Christ when he raised him from the dead and seated him at his right hand in the heavenly places,</w:t>
      </w:r>
      <w:r w:rsidRPr="002A59E6">
        <w:rPr>
          <w:rFonts w:ascii="Georgia" w:hAnsi="Georgia"/>
          <w:sz w:val="28"/>
          <w:szCs w:val="28"/>
          <w:vertAlign w:val="superscript"/>
        </w:rPr>
        <w:t>[</w:t>
      </w:r>
      <w:hyperlink r:id="rId4" w:history="1">
        <w:r w:rsidRPr="002A59E6">
          <w:rPr>
            <w:rStyle w:val="Hyperlink"/>
            <w:rFonts w:ascii="Georgia" w:hAnsi="Georgia"/>
            <w:sz w:val="28"/>
            <w:szCs w:val="28"/>
            <w:vertAlign w:val="superscript"/>
          </w:rPr>
          <w:t>j</w:t>
        </w:r>
      </w:hyperlink>
      <w:r w:rsidRPr="002A59E6">
        <w:rPr>
          <w:rFonts w:ascii="Georgia" w:hAnsi="Georgia"/>
          <w:sz w:val="28"/>
          <w:szCs w:val="28"/>
          <w:vertAlign w:val="superscript"/>
        </w:rPr>
        <w:t>]</w:t>
      </w:r>
      <w:r w:rsidRPr="002A59E6">
        <w:rPr>
          <w:rFonts w:ascii="Georgia" w:hAnsi="Georgia"/>
          <w:sz w:val="28"/>
          <w:szCs w:val="28"/>
        </w:rPr>
        <w:t> </w:t>
      </w:r>
    </w:p>
    <w:p w14:paraId="4A272F39"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21 </w:t>
      </w:r>
      <w:r w:rsidRPr="002A59E6">
        <w:rPr>
          <w:rFonts w:ascii="Georgia" w:hAnsi="Georgia"/>
          <w:sz w:val="28"/>
          <w:szCs w:val="28"/>
        </w:rPr>
        <w:t>far above all rule and authority and power and dominion and above every name that is named, not only in this age but also in the age to come. </w:t>
      </w:r>
    </w:p>
    <w:p w14:paraId="5C4B6EDA"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22 </w:t>
      </w:r>
      <w:r w:rsidRPr="002A59E6">
        <w:rPr>
          <w:rFonts w:ascii="Georgia" w:hAnsi="Georgia"/>
          <w:sz w:val="28"/>
          <w:szCs w:val="28"/>
        </w:rPr>
        <w:t>And he has put all things under his feet and has made him the head over all things for the church, </w:t>
      </w:r>
    </w:p>
    <w:p w14:paraId="25ECE28C" w14:textId="77777777" w:rsidR="002A59E6" w:rsidRPr="002A59E6" w:rsidRDefault="002A59E6" w:rsidP="002A59E6">
      <w:pPr>
        <w:spacing w:line="276" w:lineRule="auto"/>
        <w:rPr>
          <w:rFonts w:ascii="Georgia" w:hAnsi="Georgia"/>
          <w:sz w:val="28"/>
          <w:szCs w:val="28"/>
        </w:rPr>
      </w:pPr>
      <w:r w:rsidRPr="002A59E6">
        <w:rPr>
          <w:rFonts w:ascii="Georgia" w:hAnsi="Georgia"/>
          <w:b/>
          <w:bCs/>
          <w:sz w:val="28"/>
          <w:szCs w:val="28"/>
          <w:vertAlign w:val="superscript"/>
        </w:rPr>
        <w:t>23 </w:t>
      </w:r>
      <w:r w:rsidRPr="002A59E6">
        <w:rPr>
          <w:rFonts w:ascii="Georgia" w:hAnsi="Georgia"/>
          <w:sz w:val="28"/>
          <w:szCs w:val="28"/>
        </w:rPr>
        <w:t>which is his body, the fullness of him who fills all in all.</w:t>
      </w:r>
    </w:p>
    <w:p w14:paraId="383E4E5A" w14:textId="77777777" w:rsidR="002A59E6" w:rsidRPr="002A59E6" w:rsidRDefault="002A59E6" w:rsidP="002A59E6">
      <w:pPr>
        <w:spacing w:line="276" w:lineRule="auto"/>
        <w:rPr>
          <w:rFonts w:ascii="Georgia" w:hAnsi="Georgia"/>
          <w:sz w:val="28"/>
          <w:szCs w:val="28"/>
        </w:rPr>
      </w:pPr>
    </w:p>
    <w:p w14:paraId="519E4A19" w14:textId="77777777" w:rsidR="002A59E6" w:rsidRPr="002A59E6" w:rsidRDefault="002A59E6">
      <w:pPr>
        <w:spacing w:line="276" w:lineRule="auto"/>
        <w:rPr>
          <w:rFonts w:ascii="Georgia" w:hAnsi="Georgia"/>
          <w:sz w:val="28"/>
          <w:szCs w:val="28"/>
        </w:rPr>
      </w:pPr>
    </w:p>
    <w:sectPr w:rsidR="002A59E6" w:rsidRPr="002A5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E6"/>
    <w:rsid w:val="002439E3"/>
    <w:rsid w:val="002A59E6"/>
    <w:rsid w:val="003B0B0F"/>
    <w:rsid w:val="005A481E"/>
    <w:rsid w:val="006539B4"/>
    <w:rsid w:val="00AD353D"/>
    <w:rsid w:val="00E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5BA100"/>
  <w15:chartTrackingRefBased/>
  <w15:docId w15:val="{45453AB9-6F69-054E-8796-8C6615B1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9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9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9E6"/>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9E6"/>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9E6"/>
    <w:rPr>
      <w:rFonts w:eastAsiaTheme="majorEastAsia" w:cstheme="majorBidi"/>
      <w:color w:val="272727" w:themeColor="text1" w:themeTint="D8"/>
    </w:rPr>
  </w:style>
  <w:style w:type="paragraph" w:styleId="Title">
    <w:name w:val="Title"/>
    <w:basedOn w:val="Normal"/>
    <w:next w:val="Normal"/>
    <w:link w:val="TitleChar"/>
    <w:uiPriority w:val="10"/>
    <w:qFormat/>
    <w:rsid w:val="002A59E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9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59E6"/>
    <w:rPr>
      <w:i/>
      <w:iCs/>
      <w:color w:val="404040" w:themeColor="text1" w:themeTint="BF"/>
    </w:rPr>
  </w:style>
  <w:style w:type="paragraph" w:styleId="ListParagraph">
    <w:name w:val="List Paragraph"/>
    <w:basedOn w:val="Normal"/>
    <w:uiPriority w:val="34"/>
    <w:qFormat/>
    <w:rsid w:val="002A59E6"/>
    <w:pPr>
      <w:ind w:left="720"/>
      <w:contextualSpacing/>
    </w:pPr>
  </w:style>
  <w:style w:type="character" w:styleId="IntenseEmphasis">
    <w:name w:val="Intense Emphasis"/>
    <w:basedOn w:val="DefaultParagraphFont"/>
    <w:uiPriority w:val="21"/>
    <w:qFormat/>
    <w:rsid w:val="002A59E6"/>
    <w:rPr>
      <w:i/>
      <w:iCs/>
      <w:color w:val="0F4761" w:themeColor="accent1" w:themeShade="BF"/>
    </w:rPr>
  </w:style>
  <w:style w:type="paragraph" w:styleId="IntenseQuote">
    <w:name w:val="Intense Quote"/>
    <w:basedOn w:val="Normal"/>
    <w:next w:val="Normal"/>
    <w:link w:val="IntenseQuoteChar"/>
    <w:uiPriority w:val="30"/>
    <w:qFormat/>
    <w:rsid w:val="002A5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9E6"/>
    <w:rPr>
      <w:i/>
      <w:iCs/>
      <w:color w:val="0F4761" w:themeColor="accent1" w:themeShade="BF"/>
    </w:rPr>
  </w:style>
  <w:style w:type="character" w:styleId="IntenseReference">
    <w:name w:val="Intense Reference"/>
    <w:basedOn w:val="DefaultParagraphFont"/>
    <w:uiPriority w:val="32"/>
    <w:qFormat/>
    <w:rsid w:val="002A59E6"/>
    <w:rPr>
      <w:b/>
      <w:bCs/>
      <w:smallCaps/>
      <w:color w:val="0F4761" w:themeColor="accent1" w:themeShade="BF"/>
      <w:spacing w:val="5"/>
    </w:rPr>
  </w:style>
  <w:style w:type="character" w:styleId="Hyperlink">
    <w:name w:val="Hyperlink"/>
    <w:basedOn w:val="DefaultParagraphFont"/>
    <w:uiPriority w:val="99"/>
    <w:unhideWhenUsed/>
    <w:rsid w:val="002A59E6"/>
    <w:rPr>
      <w:color w:val="467886" w:themeColor="hyperlink"/>
      <w:u w:val="single"/>
    </w:rPr>
  </w:style>
  <w:style w:type="character" w:styleId="UnresolvedMention">
    <w:name w:val="Unresolved Mention"/>
    <w:basedOn w:val="DefaultParagraphFont"/>
    <w:uiPriority w:val="99"/>
    <w:semiHidden/>
    <w:unhideWhenUsed/>
    <w:rsid w:val="002A5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Ephesians%201&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cp:revision>
  <dcterms:created xsi:type="dcterms:W3CDTF">2025-10-27T14:58:00Z</dcterms:created>
  <dcterms:modified xsi:type="dcterms:W3CDTF">2025-10-27T15:00:00Z</dcterms:modified>
</cp:coreProperties>
</file>