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45A5" w14:textId="37AFDDC8" w:rsidR="004F61AD" w:rsidRPr="00306969" w:rsidRDefault="00E6573A" w:rsidP="004F61AD">
      <w:pPr>
        <w:pStyle w:val="Title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8EC1E7D" wp14:editId="163CFBF5">
            <wp:simplePos x="0" y="0"/>
            <wp:positionH relativeFrom="column">
              <wp:posOffset>5464175</wp:posOffset>
            </wp:positionH>
            <wp:positionV relativeFrom="paragraph">
              <wp:posOffset>-335915</wp:posOffset>
            </wp:positionV>
            <wp:extent cx="1127760" cy="1127760"/>
            <wp:effectExtent l="0" t="0" r="0" b="0"/>
            <wp:wrapNone/>
            <wp:docPr id="36776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6702" name="Picture 367767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AD" w:rsidRPr="00306969">
        <w:rPr>
          <w:rFonts w:ascii="Century Gothic" w:hAnsi="Century Gothic"/>
          <w:sz w:val="44"/>
          <w:szCs w:val="44"/>
        </w:rPr>
        <w:t xml:space="preserve">Prairie Valley Teachers’ Association </w:t>
      </w:r>
    </w:p>
    <w:p w14:paraId="22A58FCD" w14:textId="08AB88CC" w:rsidR="004F61AD" w:rsidRPr="00306969" w:rsidRDefault="004F61AD" w:rsidP="004F61AD">
      <w:pPr>
        <w:pStyle w:val="Title"/>
        <w:rPr>
          <w:rFonts w:ascii="Century Gothic" w:hAnsi="Century Gothic"/>
          <w:sz w:val="44"/>
          <w:szCs w:val="44"/>
        </w:rPr>
      </w:pPr>
      <w:r w:rsidRPr="00306969">
        <w:rPr>
          <w:rFonts w:ascii="Century Gothic" w:hAnsi="Century Gothic"/>
          <w:sz w:val="44"/>
          <w:szCs w:val="44"/>
        </w:rPr>
        <w:t xml:space="preserve">Nomination </w:t>
      </w:r>
      <w:r w:rsidR="000A7206">
        <w:rPr>
          <w:rFonts w:ascii="Century Gothic" w:hAnsi="Century Gothic"/>
          <w:sz w:val="44"/>
          <w:szCs w:val="44"/>
        </w:rPr>
        <w:t>Form</w:t>
      </w:r>
    </w:p>
    <w:p w14:paraId="0BF0BEAA" w14:textId="127F1F72" w:rsidR="004F61AD" w:rsidRDefault="000A7206" w:rsidP="004F61AD">
      <w:pPr>
        <w:widowControl w:val="0"/>
        <w:rPr>
          <w:rFonts w:asciiTheme="majorHAnsi" w:hAnsiTheme="majorHAnsi" w:cs="Arial"/>
          <w:b/>
          <w:bCs/>
          <w:sz w:val="24"/>
          <w:szCs w:val="24"/>
          <w:lang w:val="en-US"/>
        </w:rPr>
      </w:pPr>
      <w:r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NOTE:  All candidates must be a member in good standing of the STF, and must hold a replacement or continuing contract for the </w:t>
      </w:r>
      <w:r w:rsidR="00286886">
        <w:rPr>
          <w:rFonts w:asciiTheme="majorHAnsi" w:hAnsiTheme="majorHAnsi" w:cs="Arial"/>
          <w:b/>
          <w:bCs/>
          <w:sz w:val="24"/>
          <w:szCs w:val="24"/>
          <w:lang w:val="en-US"/>
        </w:rPr>
        <w:t>2026-27</w:t>
      </w:r>
      <w:r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school year.</w:t>
      </w:r>
      <w:r w:rsidR="004F61AD" w:rsidRPr="00DE16C6">
        <w:rPr>
          <w:rFonts w:asciiTheme="majorHAnsi" w:hAnsiTheme="majorHAnsi" w:cs="Arial"/>
          <w:b/>
          <w:bCs/>
          <w:sz w:val="24"/>
          <w:szCs w:val="24"/>
          <w:lang w:val="en-US"/>
        </w:rPr>
        <w:t> </w:t>
      </w:r>
    </w:p>
    <w:p w14:paraId="03B1C3CC" w14:textId="77777777" w:rsidR="006B4D30" w:rsidRPr="00DE16C6" w:rsidRDefault="006B4D30" w:rsidP="004F61AD">
      <w:pPr>
        <w:widowControl w:val="0"/>
        <w:rPr>
          <w:rFonts w:asciiTheme="majorHAnsi" w:hAnsiTheme="majorHAnsi" w:cs="Arial"/>
          <w:b/>
          <w:bCs/>
          <w:sz w:val="24"/>
          <w:szCs w:val="24"/>
          <w:lang w:val="en-US"/>
        </w:rPr>
      </w:pPr>
    </w:p>
    <w:p w14:paraId="12803764" w14:textId="77777777" w:rsidR="00866341" w:rsidRDefault="004F61AD" w:rsidP="004F61AD">
      <w:pPr>
        <w:widowControl w:val="0"/>
        <w:spacing w:line="360" w:lineRule="auto"/>
        <w:rPr>
          <w:rFonts w:asciiTheme="majorHAnsi" w:hAnsiTheme="majorHAnsi" w:cs="Arial"/>
          <w:sz w:val="24"/>
          <w:szCs w:val="24"/>
          <w:lang w:val="en-US"/>
        </w:rPr>
      </w:pPr>
      <w:r w:rsidRPr="00DE16C6">
        <w:rPr>
          <w:rFonts w:asciiTheme="majorHAnsi" w:hAnsiTheme="majorHAnsi" w:cs="Arial"/>
          <w:sz w:val="24"/>
          <w:szCs w:val="24"/>
          <w:lang w:val="en-US"/>
        </w:rPr>
        <w:t>I, 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>__________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_________</w:t>
      </w:r>
      <w:r w:rsidR="00866341">
        <w:rPr>
          <w:rFonts w:asciiTheme="majorHAnsi" w:hAnsiTheme="majorHAnsi" w:cs="Arial"/>
          <w:sz w:val="24"/>
          <w:szCs w:val="24"/>
          <w:lang w:val="en-US"/>
        </w:rPr>
        <w:t>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_, shall be a candidate for the</w:t>
      </w:r>
      <w:r w:rsidR="00A828CD" w:rsidRPr="00DE16C6">
        <w:rPr>
          <w:rFonts w:asciiTheme="majorHAnsi" w:hAnsiTheme="majorHAnsi" w:cs="Arial"/>
          <w:sz w:val="24"/>
          <w:szCs w:val="24"/>
          <w:lang w:val="en-US"/>
        </w:rPr>
        <w:t xml:space="preserve"> following</w:t>
      </w:r>
      <w:r w:rsidRPr="00DE16C6">
        <w:rPr>
          <w:rFonts w:asciiTheme="majorHAnsi" w:hAnsiTheme="majorHAnsi" w:cs="Arial"/>
          <w:sz w:val="24"/>
          <w:szCs w:val="24"/>
          <w:lang w:val="en-US"/>
        </w:rPr>
        <w:t xml:space="preserve"> position</w:t>
      </w:r>
      <w:r w:rsidR="00A828CD" w:rsidRPr="00DE16C6">
        <w:rPr>
          <w:rFonts w:asciiTheme="majorHAnsi" w:hAnsiTheme="majorHAnsi" w:cs="Arial"/>
          <w:sz w:val="24"/>
          <w:szCs w:val="24"/>
          <w:lang w:val="en-US"/>
        </w:rPr>
        <w:t>(s)</w:t>
      </w:r>
      <w:r w:rsidRPr="00DE16C6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0701E8">
        <w:rPr>
          <w:rFonts w:asciiTheme="majorHAnsi" w:hAnsiTheme="majorHAnsi" w:cs="Arial"/>
          <w:sz w:val="24"/>
          <w:szCs w:val="24"/>
          <w:lang w:val="en-US"/>
        </w:rPr>
        <w:t xml:space="preserve">for 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PVTA</w:t>
      </w:r>
      <w:r w:rsidR="00B1333D">
        <w:rPr>
          <w:rFonts w:asciiTheme="majorHAnsi" w:hAnsiTheme="majorHAnsi" w:cs="Arial"/>
          <w:sz w:val="24"/>
          <w:szCs w:val="24"/>
          <w:lang w:val="en-US"/>
        </w:rPr>
        <w:t>.</w:t>
      </w:r>
      <w:r w:rsidRPr="00DE16C6">
        <w:rPr>
          <w:rFonts w:asciiTheme="majorHAnsi" w:hAnsiTheme="majorHAnsi" w:cs="Arial"/>
          <w:sz w:val="24"/>
          <w:szCs w:val="24"/>
          <w:lang w:val="en-US"/>
        </w:rPr>
        <w:t xml:space="preserve">  </w:t>
      </w:r>
    </w:p>
    <w:p w14:paraId="01188009" w14:textId="0C14BC15" w:rsidR="004F61AD" w:rsidRPr="00DE16C6" w:rsidRDefault="00B22C01" w:rsidP="004F61AD">
      <w:pPr>
        <w:widowControl w:val="0"/>
        <w:spacing w:line="360" w:lineRule="auto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Please check all that apply.</w:t>
      </w:r>
    </w:p>
    <w:p w14:paraId="21DF2881" w14:textId="2FCE5FB2" w:rsidR="00A828CD" w:rsidRPr="000701E8" w:rsidRDefault="00E6573A" w:rsidP="000701E8">
      <w:pPr>
        <w:pStyle w:val="ListParagraph"/>
        <w:widowControl w:val="0"/>
        <w:numPr>
          <w:ilvl w:val="0"/>
          <w:numId w:val="7"/>
        </w:numPr>
        <w:spacing w:line="360" w:lineRule="auto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Councillor</w:t>
      </w:r>
      <w:r w:rsidR="00866341">
        <w:rPr>
          <w:rFonts w:asciiTheme="majorHAnsi" w:hAnsiTheme="majorHAnsi" w:cs="Arial"/>
          <w:sz w:val="24"/>
          <w:szCs w:val="24"/>
          <w:lang w:val="en-US"/>
        </w:rPr>
        <w:t xml:space="preserve"> (1</w:t>
      </w:r>
      <w:r w:rsidR="00DC0664">
        <w:rPr>
          <w:rFonts w:asciiTheme="majorHAnsi" w:hAnsiTheme="majorHAnsi" w:cs="Arial"/>
          <w:sz w:val="24"/>
          <w:szCs w:val="24"/>
          <w:lang w:val="en-US"/>
        </w:rPr>
        <w:t>0</w:t>
      </w:r>
      <w:r w:rsidR="00866341">
        <w:rPr>
          <w:rFonts w:asciiTheme="majorHAnsi" w:hAnsiTheme="majorHAnsi" w:cs="Arial"/>
          <w:sz w:val="24"/>
          <w:szCs w:val="24"/>
          <w:lang w:val="en-US"/>
        </w:rPr>
        <w:t xml:space="preserve"> positions)</w:t>
      </w:r>
    </w:p>
    <w:p w14:paraId="18B7C50A" w14:textId="790D3398" w:rsidR="00A828CD" w:rsidRPr="000701E8" w:rsidRDefault="00E6573A" w:rsidP="000701E8">
      <w:pPr>
        <w:pStyle w:val="ListParagraph"/>
        <w:widowControl w:val="0"/>
        <w:numPr>
          <w:ilvl w:val="0"/>
          <w:numId w:val="7"/>
        </w:numPr>
        <w:spacing w:line="360" w:lineRule="auto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LINC</w:t>
      </w:r>
      <w:r w:rsidR="00866341">
        <w:rPr>
          <w:rFonts w:asciiTheme="majorHAnsi" w:hAnsiTheme="majorHAnsi" w:cs="Arial"/>
          <w:sz w:val="24"/>
          <w:szCs w:val="24"/>
          <w:lang w:val="en-US"/>
        </w:rPr>
        <w:t xml:space="preserve"> (7 positions)</w:t>
      </w:r>
    </w:p>
    <w:p w14:paraId="23F4837E" w14:textId="700A9D9A" w:rsidR="004F61AD" w:rsidRDefault="004F61AD" w:rsidP="004D23D3">
      <w:pPr>
        <w:widowControl w:val="0"/>
        <w:spacing w:after="0"/>
        <w:ind w:left="720"/>
        <w:rPr>
          <w:rFonts w:asciiTheme="majorHAnsi" w:hAnsiTheme="majorHAnsi" w:cs="Arial"/>
          <w:sz w:val="24"/>
          <w:szCs w:val="24"/>
          <w:lang w:val="en-US"/>
        </w:rPr>
      </w:pPr>
      <w:r w:rsidRPr="00DE16C6">
        <w:rPr>
          <w:rFonts w:asciiTheme="majorHAnsi" w:hAnsiTheme="majorHAnsi" w:cs="Arial"/>
          <w:sz w:val="24"/>
          <w:szCs w:val="24"/>
          <w:lang w:val="en-US"/>
        </w:rPr>
        <w:t>____________________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>____________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Pr="00DE16C6">
        <w:rPr>
          <w:rFonts w:asciiTheme="majorHAnsi" w:hAnsiTheme="majorHAnsi" w:cs="Arial"/>
          <w:sz w:val="24"/>
          <w:szCs w:val="24"/>
          <w:lang w:val="en-US"/>
        </w:rPr>
        <w:tab/>
        <w:t>________________________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br/>
      </w:r>
      <w:r w:rsidRPr="00DE16C6">
        <w:rPr>
          <w:rFonts w:asciiTheme="majorHAnsi" w:hAnsiTheme="majorHAnsi" w:cs="Arial"/>
          <w:sz w:val="24"/>
          <w:szCs w:val="24"/>
          <w:lang w:val="en-US"/>
        </w:rPr>
        <w:t>Signature of Candidate 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  <w:t>Date</w:t>
      </w:r>
    </w:p>
    <w:p w14:paraId="40F448B1" w14:textId="76957B2D" w:rsidR="000A7206" w:rsidRPr="00DE16C6" w:rsidRDefault="000A7206" w:rsidP="004D23D3">
      <w:pPr>
        <w:widowControl w:val="0"/>
        <w:ind w:left="720"/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t>(signature my be typed)</w:t>
      </w:r>
    </w:p>
    <w:p w14:paraId="274907D8" w14:textId="37ABB11C" w:rsidR="004F61AD" w:rsidRPr="00DE16C6" w:rsidRDefault="004F61AD" w:rsidP="004F61AD">
      <w:pPr>
        <w:widowControl w:val="0"/>
        <w:rPr>
          <w:rFonts w:asciiTheme="majorHAnsi" w:hAnsiTheme="majorHAnsi" w:cs="Arial"/>
          <w:sz w:val="24"/>
          <w:szCs w:val="24"/>
          <w:lang w:val="en-US"/>
        </w:rPr>
      </w:pPr>
      <w:r w:rsidRPr="00DE16C6">
        <w:rPr>
          <w:rFonts w:asciiTheme="majorHAnsi" w:hAnsiTheme="majorHAnsi" w:cs="Arial"/>
          <w:sz w:val="24"/>
          <w:szCs w:val="24"/>
          <w:lang w:val="en-US"/>
        </w:rPr>
        <w:t xml:space="preserve">The </w:t>
      </w:r>
      <w:r w:rsidR="003144D2" w:rsidRPr="00DE16C6">
        <w:rPr>
          <w:rFonts w:asciiTheme="majorHAnsi" w:hAnsiTheme="majorHAnsi" w:cs="Arial"/>
          <w:sz w:val="24"/>
          <w:szCs w:val="24"/>
          <w:lang w:val="en-US"/>
        </w:rPr>
        <w:t xml:space="preserve">names 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of my nominators appear below</w:t>
      </w:r>
      <w:r w:rsidR="00746150" w:rsidRPr="00DE16C6">
        <w:rPr>
          <w:rFonts w:asciiTheme="majorHAnsi" w:hAnsiTheme="majorHAnsi" w:cs="Arial"/>
          <w:sz w:val="24"/>
          <w:szCs w:val="24"/>
          <w:lang w:val="en-US"/>
        </w:rPr>
        <w:t xml:space="preserve"> (names may be typed in, signature is not required</w:t>
      </w:r>
      <w:r w:rsidR="000A7206">
        <w:rPr>
          <w:rFonts w:asciiTheme="majorHAnsi" w:hAnsiTheme="majorHAnsi" w:cs="Arial"/>
          <w:sz w:val="24"/>
          <w:szCs w:val="24"/>
          <w:lang w:val="en-US"/>
        </w:rPr>
        <w:t>)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: 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br/>
      </w:r>
    </w:p>
    <w:p w14:paraId="2B9F87A6" w14:textId="5F046BBA" w:rsidR="004F61AD" w:rsidRPr="00DE16C6" w:rsidRDefault="004F61AD" w:rsidP="004D23D3">
      <w:pPr>
        <w:widowControl w:val="0"/>
        <w:ind w:left="1287" w:hanging="567"/>
        <w:rPr>
          <w:rFonts w:asciiTheme="majorHAnsi" w:hAnsiTheme="majorHAnsi" w:cs="Arial"/>
          <w:sz w:val="24"/>
          <w:szCs w:val="24"/>
          <w:lang w:val="en-US"/>
        </w:rPr>
      </w:pPr>
      <w:r w:rsidRPr="00DE16C6">
        <w:rPr>
          <w:rFonts w:asciiTheme="majorHAnsi" w:hAnsiTheme="majorHAnsi" w:cs="Arial"/>
          <w:sz w:val="24"/>
          <w:szCs w:val="24"/>
          <w:lang w:val="en-US"/>
        </w:rPr>
        <w:t>1.</w:t>
      </w:r>
      <w:r w:rsidRPr="00DE16C6">
        <w:rPr>
          <w:rFonts w:asciiTheme="majorHAnsi" w:hAnsiTheme="majorHAnsi"/>
          <w:sz w:val="24"/>
          <w:szCs w:val="24"/>
        </w:rPr>
        <w:t> 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___________________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>___________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>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 xml:space="preserve">  </w:t>
      </w:r>
      <w:r w:rsidR="000A7206">
        <w:rPr>
          <w:rFonts w:asciiTheme="majorHAnsi" w:hAnsiTheme="majorHAnsi" w:cs="Arial"/>
          <w:sz w:val="24"/>
          <w:szCs w:val="24"/>
          <w:lang w:val="en-US"/>
        </w:rPr>
        <w:t xml:space="preserve">                                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2.  __________________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>______</w:t>
      </w:r>
      <w:r w:rsidRPr="00DE16C6">
        <w:rPr>
          <w:rFonts w:asciiTheme="majorHAnsi" w:hAnsiTheme="majorHAnsi" w:cs="Arial"/>
          <w:sz w:val="24"/>
          <w:szCs w:val="24"/>
          <w:lang w:val="en-US"/>
        </w:rPr>
        <w:t>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br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  <w:t>Please print name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tab/>
        <w:t>Please print name</w:t>
      </w:r>
    </w:p>
    <w:p w14:paraId="2F1099F4" w14:textId="3432A1C4" w:rsidR="0037479F" w:rsidRPr="00750364" w:rsidRDefault="005E2454" w:rsidP="00750364">
      <w:pPr>
        <w:widowControl w:val="0"/>
        <w:ind w:left="720"/>
        <w:rPr>
          <w:rFonts w:asciiTheme="majorHAnsi" w:hAnsiTheme="majorHAnsi" w:cs="Arial"/>
          <w:sz w:val="24"/>
          <w:szCs w:val="24"/>
          <w:lang w:val="en-US"/>
        </w:rPr>
      </w:pPr>
      <w:r w:rsidRPr="00D765CA">
        <w:rPr>
          <w:rFonts w:asciiTheme="majorHAnsi" w:hAnsiTheme="majorHAnsi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99FE80" wp14:editId="1C9BDC96">
                <wp:simplePos x="0" y="0"/>
                <wp:positionH relativeFrom="page">
                  <wp:align>center</wp:align>
                </wp:positionH>
                <wp:positionV relativeFrom="paragraph">
                  <wp:posOffset>723900</wp:posOffset>
                </wp:positionV>
                <wp:extent cx="6781800" cy="140462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44CA7" w14:textId="03486511" w:rsidR="00D765CA" w:rsidRDefault="00D765CA" w:rsidP="005E24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Nominations open at 8:30 am on </w:t>
                            </w:r>
                            <w:r w:rsidR="00B22C01">
                              <w:t>April 20, 2026</w:t>
                            </w:r>
                            <w:r w:rsidR="006515E8">
                              <w:t xml:space="preserve"> and close at 4:00 pm on </w:t>
                            </w:r>
                            <w:r w:rsidR="00B22C01">
                              <w:t>May 1</w:t>
                            </w:r>
                            <w:r w:rsidR="006515E8">
                              <w:t xml:space="preserve">.  </w:t>
                            </w:r>
                          </w:p>
                          <w:p w14:paraId="7C9AB811" w14:textId="5B8BC633" w:rsidR="00717D41" w:rsidRDefault="00717D41" w:rsidP="005E24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Candidates may submit a </w:t>
                            </w:r>
                            <w:r w:rsidR="00E96128">
                              <w:t xml:space="preserve">candidate’s statement along with a list of experience and a photograph that they want included </w:t>
                            </w:r>
                            <w:r w:rsidR="00B22C01">
                              <w:t>on a candidate statement</w:t>
                            </w:r>
                            <w:r w:rsidR="00A3305B">
                              <w:t>.</w:t>
                            </w:r>
                          </w:p>
                          <w:p w14:paraId="4C5B1618" w14:textId="7C44F5E8" w:rsidR="006515E8" w:rsidRDefault="006515E8" w:rsidP="005E24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All information including nomination form, biography, </w:t>
                            </w:r>
                            <w:r w:rsidR="008E3C42">
                              <w:t xml:space="preserve">and photograph must be received prior to the </w:t>
                            </w:r>
                            <w:r w:rsidR="005E2454">
                              <w:t xml:space="preserve">nomination </w:t>
                            </w:r>
                            <w:r w:rsidR="008E3C42">
                              <w:t>deadline.</w:t>
                            </w:r>
                            <w:r w:rsidR="005E2454">
                              <w:t xml:space="preserve">  Late nomination forms will not be accepted. Biographies and photographs received after the deadline will not be included in the election materials sent to voters.</w:t>
                            </w:r>
                          </w:p>
                          <w:p w14:paraId="2E62371D" w14:textId="7BCCE86E" w:rsidR="008E3C42" w:rsidRDefault="008E3C42" w:rsidP="005E24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Candidates will be listed on the ballot in the order that nominations were received by the </w:t>
                            </w:r>
                            <w:r w:rsidR="00642974">
                              <w:t xml:space="preserve">Chief </w:t>
                            </w:r>
                            <w:r>
                              <w:t>Returning Officer.</w:t>
                            </w:r>
                          </w:p>
                          <w:p w14:paraId="525387E5" w14:textId="4DF77F42" w:rsidR="005E2454" w:rsidRDefault="00F0494E" w:rsidP="005E245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All nominations and accompanying information must be sent to the </w:t>
                            </w:r>
                            <w:r w:rsidR="00642974">
                              <w:t xml:space="preserve">Chief </w:t>
                            </w:r>
                            <w:r w:rsidR="004B63D8">
                              <w:t>R</w:t>
                            </w:r>
                            <w:r>
                              <w:t xml:space="preserve">eturning </w:t>
                            </w:r>
                            <w:r w:rsidR="004B63D8">
                              <w:t>O</w:t>
                            </w:r>
                            <w:r>
                              <w:t>fficer</w:t>
                            </w:r>
                            <w:r w:rsidR="004B63D8">
                              <w:t>,</w:t>
                            </w:r>
                            <w:r>
                              <w:t xml:space="preserve"> </w:t>
                            </w:r>
                            <w:r w:rsidR="00642974">
                              <w:t>Peggy Welter</w:t>
                            </w:r>
                            <w:r w:rsidR="004B63D8">
                              <w:t>,</w:t>
                            </w:r>
                            <w:r>
                              <w:t xml:space="preserve"> at </w:t>
                            </w:r>
                            <w:hyperlink r:id="rId8" w:history="1">
                              <w:r w:rsidR="00153030" w:rsidRPr="0057343F">
                                <w:rPr>
                                  <w:rStyle w:val="Hyperlink"/>
                                </w:rPr>
                                <w:t>pvta@pvta.ca</w:t>
                              </w:r>
                            </w:hyperlink>
                            <w:r w:rsidR="005E2454">
                              <w:t xml:space="preserve">.  Questions should also be sent directly to the </w:t>
                            </w:r>
                            <w:r w:rsidR="00153030">
                              <w:t xml:space="preserve">Chief </w:t>
                            </w:r>
                            <w:r w:rsidR="004B63D8">
                              <w:t>R</w:t>
                            </w:r>
                            <w:r w:rsidR="005E2454">
                              <w:t xml:space="preserve">eturning </w:t>
                            </w:r>
                            <w:r w:rsidR="004B63D8">
                              <w:t>O</w:t>
                            </w:r>
                            <w:r w:rsidR="005E2454">
                              <w:t>fficer.</w:t>
                            </w:r>
                            <w:r w:rsidR="005E2454" w:rsidRPr="005E2454">
                              <w:t xml:space="preserve"> </w:t>
                            </w:r>
                          </w:p>
                          <w:p w14:paraId="33B3E4D1" w14:textId="55FA36A2" w:rsidR="00F0494E" w:rsidRDefault="005E2454" w:rsidP="0015303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If required, the elections will be held via electronic voting (Election Buddy ballot sent via PVSD email) on </w:t>
                            </w:r>
                            <w:r w:rsidR="00153030">
                              <w:t xml:space="preserve">May </w:t>
                            </w:r>
                            <w:r w:rsidR="00E10123">
                              <w:t>6-8, 2026</w:t>
                            </w:r>
                          </w:p>
                          <w:p w14:paraId="3940162D" w14:textId="17600DB2" w:rsidR="00D0150B" w:rsidRDefault="0031093D" w:rsidP="00D015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Specific information on the roles listed</w:t>
                            </w:r>
                            <w:r w:rsidR="00D0150B">
                              <w:t>, as well as the PVTA Elections policy</w:t>
                            </w:r>
                            <w:r>
                              <w:t xml:space="preserve"> can be found on </w:t>
                            </w:r>
                            <w:r w:rsidR="00D0150B">
                              <w:t>accompanying documents.  All information is also available at www.pvta.ca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9F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pt;width:534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mPLQIAAI8EAAAOAAAAZHJzL2Uyb0RvYy54bWysVNuO0zAQfUfiHyy/0yRV6Zao6Wrpsghp&#10;uYiFD3Adu7HW8RjbbVK+nrGTZgtI+4B4scaZOcdz5pL1dd9qchTOKzAVLWY5JcJwqJXZV/T7t7tX&#10;K0p8YKZmGoyo6El4er15+WLd2VLMoQFdC0eQxPiysxVtQrBllnneiJb5GVhh0CnBtSzg1e2z2rEO&#10;2VudzfN8mXXgauuAC+/x6+3gpJvEL6Xg4bOUXgSiK4q5hXS6dO7imW3WrNw7ZhvFxzTYP2TRMmXw&#10;0YnqlgVGDk79RdUq7sCDDDMObQZSKi6SBlRT5H+oeWiYFUkLFsfbqUz+/9HyT8cH+8WR0L+FHhuY&#10;RHh7D/zREwPbhpm9uHEOukawGh8uYsmyzvpyhMZS+9JHkl33EWpsMjsESES9dG2sCuokyI4NOE1F&#10;F30gHD8ur1bFKkcXR1+xyBfLeWpLxsoz3Dof3gtoSTQq6rCriZ4d732I6bDyHBJf0yaeMd93pk4N&#10;DkzpwcbQ6E4CYs5j9uGkxQD9KiRRNeY1H0oRB1FstSNHhiNUPw76IwtGRohUWk+gsX6/g3Q4g8bY&#10;CBNpOCdg/vxrU3R6EUyYgK0y4J4HyyH+rHrQGpsW+l2P9YnmDuoTdtDBsCG40Wg04H5S0uF2VNT/&#10;ODAnKNEfDE7Bm2KxiOuULovXV9gy4i49u0sPMxypKhooGcxtSCsYxXh7g9Nyp1IfnzIZk8WpT+0d&#10;NzSu1eU9RT39Rza/AAAA//8DAFBLAwQUAAYACAAAACEAKFBsrt8AAAAJAQAADwAAAGRycy9kb3du&#10;cmV2LnhtbEyPMU/DMBCFdyT+g3VIbNRpAlUU4lQFqTDAQAMMbG58TSLscxS7Tfj3XCfY3t07vfte&#10;uZ6dFSccQ+9JwXKRgEBqvOmpVfDxvr3JQYSoyWjrCRX8YIB1dXlR6sL4iXZ4qmMrOIRCoRV0MQ6F&#10;lKHp0Omw8AMSewc/Oh15HFtpRj1xuLMyTZKVdLon/tDpAR87bL7ro1Ow8w/Ph8+3Pov5tHmpbfP0&#10;tX1Nlbq+mjf3ICLO8e8YzviMDhUz7f2RTBBWAReJvF3esjjbySpntVeQZXcpyKqU/xtUvwAAAP//&#10;AwBQSwECLQAUAAYACAAAACEAtoM4kv4AAADhAQAAEwAAAAAAAAAAAAAAAAAAAAAAW0NvbnRlbnRf&#10;VHlwZXNdLnhtbFBLAQItABQABgAIAAAAIQA4/SH/1gAAAJQBAAALAAAAAAAAAAAAAAAAAC8BAABf&#10;cmVscy8ucmVsc1BLAQItABQABgAIAAAAIQBiK+mPLQIAAI8EAAAOAAAAAAAAAAAAAAAAAC4CAABk&#10;cnMvZTJvRG9jLnhtbFBLAQItABQABgAIAAAAIQAoUGyu3wAAAAkBAAAPAAAAAAAAAAAAAAAAAIcE&#10;AABkcnMvZG93bnJldi54bWxQSwUGAAAAAAQABADzAAAAkwUAAAAA&#10;" fillcolor="white [3201]" strokecolor="black [3200]" strokeweight="2pt">
                <v:textbox style="mso-fit-shape-to-text:t">
                  <w:txbxContent>
                    <w:p w14:paraId="52344CA7" w14:textId="03486511" w:rsidR="00D765CA" w:rsidRDefault="00D765CA" w:rsidP="005E245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Nominations open at 8:30 am on </w:t>
                      </w:r>
                      <w:r w:rsidR="00B22C01">
                        <w:t xml:space="preserve">April 20, </w:t>
                      </w:r>
                      <w:proofErr w:type="gramStart"/>
                      <w:r w:rsidR="00B22C01">
                        <w:t>2026</w:t>
                      </w:r>
                      <w:proofErr w:type="gramEnd"/>
                      <w:r w:rsidR="006515E8">
                        <w:t xml:space="preserve"> and close at 4:00 pm on </w:t>
                      </w:r>
                      <w:r w:rsidR="00B22C01">
                        <w:t>May 1</w:t>
                      </w:r>
                      <w:r w:rsidR="006515E8">
                        <w:t xml:space="preserve">.  </w:t>
                      </w:r>
                    </w:p>
                    <w:p w14:paraId="7C9AB811" w14:textId="5B8BC633" w:rsidR="00717D41" w:rsidRDefault="00717D41" w:rsidP="005E245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Candidates may submit a </w:t>
                      </w:r>
                      <w:r w:rsidR="00E96128">
                        <w:t xml:space="preserve">candidate’s statement along with a list of experience and a photograph that they want included </w:t>
                      </w:r>
                      <w:r w:rsidR="00B22C01">
                        <w:t>on a candidate statement</w:t>
                      </w:r>
                      <w:r w:rsidR="00A3305B">
                        <w:t>.</w:t>
                      </w:r>
                    </w:p>
                    <w:p w14:paraId="4C5B1618" w14:textId="7C44F5E8" w:rsidR="006515E8" w:rsidRDefault="006515E8" w:rsidP="005E245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All information including nomination form, biography, </w:t>
                      </w:r>
                      <w:r w:rsidR="008E3C42">
                        <w:t xml:space="preserve">and photograph must be received prior to the </w:t>
                      </w:r>
                      <w:r w:rsidR="005E2454">
                        <w:t xml:space="preserve">nomination </w:t>
                      </w:r>
                      <w:r w:rsidR="008E3C42">
                        <w:t>deadline.</w:t>
                      </w:r>
                      <w:r w:rsidR="005E2454">
                        <w:t xml:space="preserve">  Late nomination forms will not be accepted. Biographies and photographs received after the deadline will not be included in the election materials sent to voters.</w:t>
                      </w:r>
                    </w:p>
                    <w:p w14:paraId="2E62371D" w14:textId="7BCCE86E" w:rsidR="008E3C42" w:rsidRDefault="008E3C42" w:rsidP="005E245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Candidates will be listed on the ballot in the order that nominations were received by the </w:t>
                      </w:r>
                      <w:r w:rsidR="00642974">
                        <w:t xml:space="preserve">Chief </w:t>
                      </w:r>
                      <w:r>
                        <w:t>Returning Officer.</w:t>
                      </w:r>
                    </w:p>
                    <w:p w14:paraId="525387E5" w14:textId="4DF77F42" w:rsidR="005E2454" w:rsidRDefault="00F0494E" w:rsidP="005E245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All nominations and accompanying information must be sent to the </w:t>
                      </w:r>
                      <w:r w:rsidR="00642974">
                        <w:t xml:space="preserve">Chief </w:t>
                      </w:r>
                      <w:r w:rsidR="004B63D8">
                        <w:t>R</w:t>
                      </w:r>
                      <w:r>
                        <w:t xml:space="preserve">eturning </w:t>
                      </w:r>
                      <w:r w:rsidR="004B63D8">
                        <w:t>O</w:t>
                      </w:r>
                      <w:r>
                        <w:t>fficer</w:t>
                      </w:r>
                      <w:r w:rsidR="004B63D8">
                        <w:t>,</w:t>
                      </w:r>
                      <w:r>
                        <w:t xml:space="preserve"> </w:t>
                      </w:r>
                      <w:r w:rsidR="00642974">
                        <w:t>Peggy Welter</w:t>
                      </w:r>
                      <w:r w:rsidR="004B63D8">
                        <w:t>,</w:t>
                      </w:r>
                      <w:r>
                        <w:t xml:space="preserve"> at </w:t>
                      </w:r>
                      <w:hyperlink r:id="rId9" w:history="1">
                        <w:r w:rsidR="00153030" w:rsidRPr="0057343F">
                          <w:rPr>
                            <w:rStyle w:val="Hyperlink"/>
                          </w:rPr>
                          <w:t>pvta@pvta.ca</w:t>
                        </w:r>
                      </w:hyperlink>
                      <w:r w:rsidR="005E2454">
                        <w:t xml:space="preserve">.  Questions should also be sent directly to the </w:t>
                      </w:r>
                      <w:r w:rsidR="00153030">
                        <w:t xml:space="preserve">Chief </w:t>
                      </w:r>
                      <w:r w:rsidR="004B63D8">
                        <w:t>R</w:t>
                      </w:r>
                      <w:r w:rsidR="005E2454">
                        <w:t xml:space="preserve">eturning </w:t>
                      </w:r>
                      <w:r w:rsidR="004B63D8">
                        <w:t>O</w:t>
                      </w:r>
                      <w:r w:rsidR="005E2454">
                        <w:t>fficer.</w:t>
                      </w:r>
                      <w:r w:rsidR="005E2454" w:rsidRPr="005E2454">
                        <w:t xml:space="preserve"> </w:t>
                      </w:r>
                    </w:p>
                    <w:p w14:paraId="33B3E4D1" w14:textId="55FA36A2" w:rsidR="00F0494E" w:rsidRDefault="005E2454" w:rsidP="00153030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If required, the elections will be held via electronic voting (Election Buddy ballot sent via PVSD email) on </w:t>
                      </w:r>
                      <w:r w:rsidR="00153030">
                        <w:t xml:space="preserve">May </w:t>
                      </w:r>
                      <w:r w:rsidR="00E10123">
                        <w:t>6-8, 2026</w:t>
                      </w:r>
                    </w:p>
                    <w:p w14:paraId="3940162D" w14:textId="17600DB2" w:rsidR="00D0150B" w:rsidRDefault="0031093D" w:rsidP="00D0150B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Specific information on the roles listed</w:t>
                      </w:r>
                      <w:r w:rsidR="00D0150B">
                        <w:t>, as well as the PVTA Elections policy</w:t>
                      </w:r>
                      <w:r>
                        <w:t xml:space="preserve"> can be found on </w:t>
                      </w:r>
                      <w:r w:rsidR="00D0150B">
                        <w:t>accompanying documents.  All information is also available at www.pvta.ca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44D2" w:rsidRPr="00DE16C6">
        <w:rPr>
          <w:rFonts w:asciiTheme="majorHAnsi" w:hAnsiTheme="majorHAnsi" w:cs="Arial"/>
          <w:sz w:val="24"/>
          <w:szCs w:val="24"/>
          <w:lang w:val="en-US"/>
        </w:rPr>
        <w:t xml:space="preserve">__________________________________________    </w:t>
      </w:r>
      <w:r w:rsidR="000A7206">
        <w:rPr>
          <w:rFonts w:asciiTheme="majorHAnsi" w:hAnsiTheme="majorHAnsi" w:cs="Arial"/>
          <w:sz w:val="24"/>
          <w:szCs w:val="24"/>
          <w:lang w:val="en-US"/>
        </w:rPr>
        <w:t xml:space="preserve">                             </w:t>
      </w:r>
      <w:r w:rsidR="003144D2" w:rsidRPr="00DE16C6">
        <w:rPr>
          <w:rFonts w:asciiTheme="majorHAnsi" w:hAnsiTheme="majorHAnsi" w:cs="Arial"/>
          <w:sz w:val="24"/>
          <w:szCs w:val="24"/>
          <w:lang w:val="en-US"/>
        </w:rPr>
        <w:t xml:space="preserve"> ________________________________________</w:t>
      </w:r>
      <w:r w:rsidR="00EC0F66" w:rsidRPr="00DE16C6">
        <w:rPr>
          <w:rFonts w:asciiTheme="majorHAnsi" w:hAnsiTheme="majorHAnsi" w:cs="Arial"/>
          <w:sz w:val="24"/>
          <w:szCs w:val="24"/>
          <w:lang w:val="en-US"/>
        </w:rPr>
        <w:br/>
      </w:r>
      <w:r w:rsidR="003144D2" w:rsidRPr="00DE16C6">
        <w:rPr>
          <w:rFonts w:asciiTheme="majorHAnsi" w:hAnsiTheme="majorHAnsi" w:cs="Arial"/>
          <w:sz w:val="24"/>
          <w:szCs w:val="24"/>
          <w:lang w:val="en-US"/>
        </w:rPr>
        <w:t xml:space="preserve">              E-mail Address                                                    </w:t>
      </w:r>
      <w:r w:rsidR="000A7206">
        <w:rPr>
          <w:rFonts w:asciiTheme="majorHAnsi" w:hAnsiTheme="majorHAnsi" w:cs="Arial"/>
          <w:sz w:val="24"/>
          <w:szCs w:val="24"/>
          <w:lang w:val="en-US"/>
        </w:rPr>
        <w:t xml:space="preserve">                   </w:t>
      </w:r>
      <w:r w:rsidR="003144D2" w:rsidRPr="00DE16C6">
        <w:rPr>
          <w:rFonts w:asciiTheme="majorHAnsi" w:hAnsiTheme="majorHAnsi" w:cs="Arial"/>
          <w:sz w:val="24"/>
          <w:szCs w:val="24"/>
          <w:lang w:val="en-US"/>
        </w:rPr>
        <w:t xml:space="preserve"> E-Mail Address</w:t>
      </w:r>
    </w:p>
    <w:sectPr w:rsidR="0037479F" w:rsidRPr="00750364" w:rsidSect="004149FB">
      <w:pgSz w:w="12240" w:h="15840"/>
      <w:pgMar w:top="709" w:right="75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0975" w14:textId="77777777" w:rsidR="00CD271C" w:rsidRDefault="00CD271C" w:rsidP="00EC0F66">
      <w:pPr>
        <w:spacing w:after="0" w:line="240" w:lineRule="auto"/>
      </w:pPr>
      <w:r>
        <w:separator/>
      </w:r>
    </w:p>
  </w:endnote>
  <w:endnote w:type="continuationSeparator" w:id="0">
    <w:p w14:paraId="2DD742F1" w14:textId="77777777" w:rsidR="00CD271C" w:rsidRDefault="00CD271C" w:rsidP="00EC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D05D" w14:textId="77777777" w:rsidR="00CD271C" w:rsidRDefault="00CD271C" w:rsidP="00EC0F66">
      <w:pPr>
        <w:spacing w:after="0" w:line="240" w:lineRule="auto"/>
      </w:pPr>
      <w:r>
        <w:separator/>
      </w:r>
    </w:p>
  </w:footnote>
  <w:footnote w:type="continuationSeparator" w:id="0">
    <w:p w14:paraId="335E56A7" w14:textId="77777777" w:rsidR="00CD271C" w:rsidRDefault="00CD271C" w:rsidP="00EC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CE"/>
    <w:multiLevelType w:val="hybridMultilevel"/>
    <w:tmpl w:val="0F161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F2A"/>
    <w:multiLevelType w:val="multilevel"/>
    <w:tmpl w:val="1009001D"/>
    <w:numStyleLink w:val="Style1"/>
  </w:abstractNum>
  <w:abstractNum w:abstractNumId="2" w15:restartNumberingAfterBreak="0">
    <w:nsid w:val="1FEC4F58"/>
    <w:multiLevelType w:val="multilevel"/>
    <w:tmpl w:val="10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110E65"/>
    <w:multiLevelType w:val="hybridMultilevel"/>
    <w:tmpl w:val="C7F82A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67E"/>
    <w:multiLevelType w:val="hybridMultilevel"/>
    <w:tmpl w:val="905E0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F54"/>
    <w:multiLevelType w:val="hybridMultilevel"/>
    <w:tmpl w:val="88FCA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A0A1F"/>
    <w:multiLevelType w:val="hybridMultilevel"/>
    <w:tmpl w:val="DC320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73C9"/>
    <w:multiLevelType w:val="hybridMultilevel"/>
    <w:tmpl w:val="A170B35C"/>
    <w:lvl w:ilvl="0" w:tplc="1E9CCF8C">
      <w:start w:val="1"/>
      <w:numFmt w:val="lowerRoman"/>
      <w:lvlText w:val="%1."/>
      <w:lvlJc w:val="center"/>
      <w:pPr>
        <w:ind w:left="1684" w:hanging="360"/>
      </w:pPr>
      <w:rPr>
        <w:rFonts w:hint="default"/>
      </w:rPr>
    </w:lvl>
    <w:lvl w:ilvl="1" w:tplc="1E9CCF8C">
      <w:start w:val="1"/>
      <w:numFmt w:val="lowerRoman"/>
      <w:lvlText w:val="%2."/>
      <w:lvlJc w:val="center"/>
      <w:pPr>
        <w:ind w:left="2404" w:hanging="360"/>
      </w:pPr>
      <w:rPr>
        <w:rFonts w:hint="default"/>
      </w:rPr>
    </w:lvl>
    <w:lvl w:ilvl="2" w:tplc="594E617C">
      <w:start w:val="1"/>
      <w:numFmt w:val="lowerLetter"/>
      <w:lvlText w:val="%3)"/>
      <w:lvlJc w:val="left"/>
      <w:pPr>
        <w:ind w:left="3304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3844" w:hanging="360"/>
      </w:pPr>
    </w:lvl>
    <w:lvl w:ilvl="4" w:tplc="10090019" w:tentative="1">
      <w:start w:val="1"/>
      <w:numFmt w:val="lowerLetter"/>
      <w:lvlText w:val="%5."/>
      <w:lvlJc w:val="left"/>
      <w:pPr>
        <w:ind w:left="4564" w:hanging="360"/>
      </w:pPr>
    </w:lvl>
    <w:lvl w:ilvl="5" w:tplc="1009001B" w:tentative="1">
      <w:start w:val="1"/>
      <w:numFmt w:val="lowerRoman"/>
      <w:lvlText w:val="%6."/>
      <w:lvlJc w:val="right"/>
      <w:pPr>
        <w:ind w:left="5284" w:hanging="180"/>
      </w:pPr>
    </w:lvl>
    <w:lvl w:ilvl="6" w:tplc="1009000F" w:tentative="1">
      <w:start w:val="1"/>
      <w:numFmt w:val="decimal"/>
      <w:lvlText w:val="%7."/>
      <w:lvlJc w:val="left"/>
      <w:pPr>
        <w:ind w:left="6004" w:hanging="360"/>
      </w:pPr>
    </w:lvl>
    <w:lvl w:ilvl="7" w:tplc="10090019" w:tentative="1">
      <w:start w:val="1"/>
      <w:numFmt w:val="lowerLetter"/>
      <w:lvlText w:val="%8."/>
      <w:lvlJc w:val="left"/>
      <w:pPr>
        <w:ind w:left="6724" w:hanging="360"/>
      </w:pPr>
    </w:lvl>
    <w:lvl w:ilvl="8" w:tplc="10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8" w15:restartNumberingAfterBreak="0">
    <w:nsid w:val="3BD34612"/>
    <w:multiLevelType w:val="hybridMultilevel"/>
    <w:tmpl w:val="BB321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6C73"/>
    <w:multiLevelType w:val="hybridMultilevel"/>
    <w:tmpl w:val="6E682854"/>
    <w:lvl w:ilvl="0" w:tplc="1E9CCF8C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44D7E94"/>
    <w:multiLevelType w:val="hybridMultilevel"/>
    <w:tmpl w:val="CF822CA6"/>
    <w:lvl w:ilvl="0" w:tplc="6E369F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72C0E31"/>
    <w:multiLevelType w:val="hybridMultilevel"/>
    <w:tmpl w:val="40AA4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F50C1"/>
    <w:multiLevelType w:val="hybridMultilevel"/>
    <w:tmpl w:val="9B741990"/>
    <w:lvl w:ilvl="0" w:tplc="1E9CCF8C">
      <w:start w:val="1"/>
      <w:numFmt w:val="lowerRoman"/>
      <w:lvlText w:val="%1."/>
      <w:lvlJc w:val="center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56069"/>
    <w:multiLevelType w:val="hybridMultilevel"/>
    <w:tmpl w:val="C918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E4452"/>
    <w:multiLevelType w:val="hybridMultilevel"/>
    <w:tmpl w:val="61DA622C"/>
    <w:lvl w:ilvl="0" w:tplc="1E9CCF8C">
      <w:start w:val="1"/>
      <w:numFmt w:val="lowerRoman"/>
      <w:lvlText w:val="%1."/>
      <w:lvlJc w:val="center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245BD"/>
    <w:multiLevelType w:val="multilevel"/>
    <w:tmpl w:val="1009001D"/>
    <w:numStyleLink w:val="Style1"/>
  </w:abstractNum>
  <w:abstractNum w:abstractNumId="16" w15:restartNumberingAfterBreak="0">
    <w:nsid w:val="79BF6466"/>
    <w:multiLevelType w:val="hybridMultilevel"/>
    <w:tmpl w:val="24ECF908"/>
    <w:lvl w:ilvl="0" w:tplc="E5AA42A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E5AA42AC">
      <w:start w:val="1"/>
      <w:numFmt w:val="bullet"/>
      <w:lvlText w:val="□"/>
      <w:lvlJc w:val="left"/>
      <w:pPr>
        <w:ind w:left="1353" w:hanging="360"/>
      </w:pPr>
      <w:rPr>
        <w:rFonts w:ascii="SimSun" w:eastAsia="SimSun" w:hAnsi="SimSun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0297F"/>
    <w:multiLevelType w:val="hybridMultilevel"/>
    <w:tmpl w:val="2BFCD4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74470"/>
    <w:multiLevelType w:val="hybridMultilevel"/>
    <w:tmpl w:val="5CFA7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7CB7"/>
    <w:multiLevelType w:val="hybridMultilevel"/>
    <w:tmpl w:val="AE964E9E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>
      <w:start w:val="1"/>
      <w:numFmt w:val="decimal"/>
      <w:lvlText w:val="%4."/>
      <w:lvlJc w:val="left"/>
      <w:pPr>
        <w:ind w:left="4320" w:hanging="360"/>
      </w:pPr>
    </w:lvl>
    <w:lvl w:ilvl="4" w:tplc="10090019">
      <w:start w:val="1"/>
      <w:numFmt w:val="lowerLetter"/>
      <w:lvlText w:val="%5."/>
      <w:lvlJc w:val="left"/>
      <w:pPr>
        <w:ind w:left="5040" w:hanging="360"/>
      </w:pPr>
    </w:lvl>
    <w:lvl w:ilvl="5" w:tplc="1009001B">
      <w:start w:val="1"/>
      <w:numFmt w:val="lowerRoman"/>
      <w:lvlText w:val="%6."/>
      <w:lvlJc w:val="right"/>
      <w:pPr>
        <w:ind w:left="5760" w:hanging="180"/>
      </w:pPr>
    </w:lvl>
    <w:lvl w:ilvl="6" w:tplc="1009000F">
      <w:start w:val="1"/>
      <w:numFmt w:val="decimal"/>
      <w:lvlText w:val="%7."/>
      <w:lvlJc w:val="left"/>
      <w:pPr>
        <w:ind w:left="6480" w:hanging="360"/>
      </w:pPr>
    </w:lvl>
    <w:lvl w:ilvl="7" w:tplc="10090019">
      <w:start w:val="1"/>
      <w:numFmt w:val="lowerLetter"/>
      <w:lvlText w:val="%8."/>
      <w:lvlJc w:val="left"/>
      <w:pPr>
        <w:ind w:left="7200" w:hanging="360"/>
      </w:pPr>
    </w:lvl>
    <w:lvl w:ilvl="8" w:tplc="10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371491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108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758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212787">
    <w:abstractNumId w:val="12"/>
  </w:num>
  <w:num w:numId="5" w16cid:durableId="2073192995">
    <w:abstractNumId w:val="19"/>
  </w:num>
  <w:num w:numId="6" w16cid:durableId="1780678965">
    <w:abstractNumId w:val="17"/>
  </w:num>
  <w:num w:numId="7" w16cid:durableId="1979415985">
    <w:abstractNumId w:val="16"/>
  </w:num>
  <w:num w:numId="8" w16cid:durableId="56707631">
    <w:abstractNumId w:val="5"/>
  </w:num>
  <w:num w:numId="9" w16cid:durableId="803305922">
    <w:abstractNumId w:val="14"/>
  </w:num>
  <w:num w:numId="10" w16cid:durableId="689137720">
    <w:abstractNumId w:val="9"/>
  </w:num>
  <w:num w:numId="11" w16cid:durableId="990254846">
    <w:abstractNumId w:val="7"/>
  </w:num>
  <w:num w:numId="12" w16cid:durableId="623578574">
    <w:abstractNumId w:val="6"/>
  </w:num>
  <w:num w:numId="13" w16cid:durableId="217320374">
    <w:abstractNumId w:val="18"/>
  </w:num>
  <w:num w:numId="14" w16cid:durableId="692079045">
    <w:abstractNumId w:val="13"/>
  </w:num>
  <w:num w:numId="15" w16cid:durableId="1057554682">
    <w:abstractNumId w:val="0"/>
  </w:num>
  <w:num w:numId="16" w16cid:durableId="879315831">
    <w:abstractNumId w:val="11"/>
  </w:num>
  <w:num w:numId="17" w16cid:durableId="2147120006">
    <w:abstractNumId w:val="8"/>
  </w:num>
  <w:num w:numId="18" w16cid:durableId="1190794562">
    <w:abstractNumId w:val="3"/>
  </w:num>
  <w:num w:numId="19" w16cid:durableId="348676250">
    <w:abstractNumId w:val="4"/>
  </w:num>
  <w:num w:numId="20" w16cid:durableId="1337077146">
    <w:abstractNumId w:val="10"/>
  </w:num>
  <w:num w:numId="21" w16cid:durableId="752967002">
    <w:abstractNumId w:val="2"/>
  </w:num>
  <w:num w:numId="22" w16cid:durableId="1659647937">
    <w:abstractNumId w:val="1"/>
  </w:num>
  <w:num w:numId="23" w16cid:durableId="1473210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AD"/>
    <w:rsid w:val="00031240"/>
    <w:rsid w:val="00036EAF"/>
    <w:rsid w:val="000701E8"/>
    <w:rsid w:val="00070DCA"/>
    <w:rsid w:val="0008684F"/>
    <w:rsid w:val="000A7206"/>
    <w:rsid w:val="000A7730"/>
    <w:rsid w:val="00126888"/>
    <w:rsid w:val="0013094E"/>
    <w:rsid w:val="0013391A"/>
    <w:rsid w:val="00153030"/>
    <w:rsid w:val="00162B20"/>
    <w:rsid w:val="00175E67"/>
    <w:rsid w:val="001A5A19"/>
    <w:rsid w:val="001C6C9E"/>
    <w:rsid w:val="001D7069"/>
    <w:rsid w:val="00243772"/>
    <w:rsid w:val="00272D2E"/>
    <w:rsid w:val="00286886"/>
    <w:rsid w:val="002A6B6A"/>
    <w:rsid w:val="002C2DDF"/>
    <w:rsid w:val="002F321A"/>
    <w:rsid w:val="0031093D"/>
    <w:rsid w:val="003144D2"/>
    <w:rsid w:val="00334C6C"/>
    <w:rsid w:val="0037479F"/>
    <w:rsid w:val="00394FB2"/>
    <w:rsid w:val="00396FBA"/>
    <w:rsid w:val="003A7108"/>
    <w:rsid w:val="003F6562"/>
    <w:rsid w:val="004149FB"/>
    <w:rsid w:val="00431E20"/>
    <w:rsid w:val="00435E77"/>
    <w:rsid w:val="00437CA2"/>
    <w:rsid w:val="00444105"/>
    <w:rsid w:val="00454258"/>
    <w:rsid w:val="00464FFA"/>
    <w:rsid w:val="00470345"/>
    <w:rsid w:val="00473900"/>
    <w:rsid w:val="004B63D8"/>
    <w:rsid w:val="004D23D3"/>
    <w:rsid w:val="004D5539"/>
    <w:rsid w:val="004F61AD"/>
    <w:rsid w:val="005B0CE2"/>
    <w:rsid w:val="005C3922"/>
    <w:rsid w:val="005E2454"/>
    <w:rsid w:val="00642974"/>
    <w:rsid w:val="006515E8"/>
    <w:rsid w:val="00691D75"/>
    <w:rsid w:val="006A46B6"/>
    <w:rsid w:val="006B4D30"/>
    <w:rsid w:val="006F61B8"/>
    <w:rsid w:val="006F6C8C"/>
    <w:rsid w:val="00717D41"/>
    <w:rsid w:val="00717E51"/>
    <w:rsid w:val="0072522E"/>
    <w:rsid w:val="00746150"/>
    <w:rsid w:val="007462C9"/>
    <w:rsid w:val="00750364"/>
    <w:rsid w:val="007D1173"/>
    <w:rsid w:val="00830746"/>
    <w:rsid w:val="00847463"/>
    <w:rsid w:val="00866341"/>
    <w:rsid w:val="00892894"/>
    <w:rsid w:val="008D19BF"/>
    <w:rsid w:val="008E0C8A"/>
    <w:rsid w:val="008E0F99"/>
    <w:rsid w:val="008E3C42"/>
    <w:rsid w:val="00947D0D"/>
    <w:rsid w:val="00993DB1"/>
    <w:rsid w:val="009B0680"/>
    <w:rsid w:val="009B20BF"/>
    <w:rsid w:val="009D2B22"/>
    <w:rsid w:val="009E6740"/>
    <w:rsid w:val="009F21E1"/>
    <w:rsid w:val="00A3305B"/>
    <w:rsid w:val="00A828CD"/>
    <w:rsid w:val="00AC4B33"/>
    <w:rsid w:val="00AC6C25"/>
    <w:rsid w:val="00AE2253"/>
    <w:rsid w:val="00AE4968"/>
    <w:rsid w:val="00AE6D5A"/>
    <w:rsid w:val="00B1333D"/>
    <w:rsid w:val="00B22C01"/>
    <w:rsid w:val="00BC1526"/>
    <w:rsid w:val="00BC6824"/>
    <w:rsid w:val="00C15538"/>
    <w:rsid w:val="00C34E1F"/>
    <w:rsid w:val="00C42598"/>
    <w:rsid w:val="00C5126E"/>
    <w:rsid w:val="00C741A0"/>
    <w:rsid w:val="00C7586B"/>
    <w:rsid w:val="00C808BE"/>
    <w:rsid w:val="00CD271C"/>
    <w:rsid w:val="00CE2F74"/>
    <w:rsid w:val="00CE3138"/>
    <w:rsid w:val="00D0150B"/>
    <w:rsid w:val="00D11332"/>
    <w:rsid w:val="00D765CA"/>
    <w:rsid w:val="00DC0664"/>
    <w:rsid w:val="00DC30BF"/>
    <w:rsid w:val="00DD2581"/>
    <w:rsid w:val="00DD4CF9"/>
    <w:rsid w:val="00DE16C6"/>
    <w:rsid w:val="00DF41DF"/>
    <w:rsid w:val="00E10123"/>
    <w:rsid w:val="00E46A25"/>
    <w:rsid w:val="00E50AD7"/>
    <w:rsid w:val="00E60096"/>
    <w:rsid w:val="00E6573A"/>
    <w:rsid w:val="00E91820"/>
    <w:rsid w:val="00E96128"/>
    <w:rsid w:val="00EA4397"/>
    <w:rsid w:val="00EA644D"/>
    <w:rsid w:val="00EC0F66"/>
    <w:rsid w:val="00F0494E"/>
    <w:rsid w:val="00FC1F1D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8389"/>
  <w15:docId w15:val="{E22AEBB6-8A57-409B-8237-46A75DAA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61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61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D4C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66"/>
  </w:style>
  <w:style w:type="paragraph" w:styleId="Footer">
    <w:name w:val="footer"/>
    <w:basedOn w:val="Normal"/>
    <w:link w:val="FooterChar"/>
    <w:uiPriority w:val="99"/>
    <w:unhideWhenUsed/>
    <w:rsid w:val="00EC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66"/>
  </w:style>
  <w:style w:type="paragraph" w:styleId="CommentText">
    <w:name w:val="annotation text"/>
    <w:basedOn w:val="Normal"/>
    <w:link w:val="CommentTextChar"/>
    <w:uiPriority w:val="99"/>
    <w:semiHidden/>
    <w:unhideWhenUsed/>
    <w:rsid w:val="006A46B6"/>
    <w:pPr>
      <w:spacing w:line="240" w:lineRule="auto"/>
    </w:pPr>
    <w:rPr>
      <w:rFonts w:ascii="Calibri" w:eastAsia="Times New Roman" w:hAnsi="Calibri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6B6"/>
    <w:rPr>
      <w:rFonts w:ascii="Calibri" w:eastAsia="Times New Roman" w:hAnsi="Calibri" w:cs="Times New Roman"/>
      <w:sz w:val="20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A46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034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175E6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01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494E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0A773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ta@pvt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vta@pv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McNish</dc:creator>
  <cp:lastModifiedBy>Peggy Welter</cp:lastModifiedBy>
  <cp:revision>25</cp:revision>
  <cp:lastPrinted>2026-04-17T17:32:00Z</cp:lastPrinted>
  <dcterms:created xsi:type="dcterms:W3CDTF">2026-04-17T16:32:00Z</dcterms:created>
  <dcterms:modified xsi:type="dcterms:W3CDTF">2026-04-17T17:57:00Z</dcterms:modified>
</cp:coreProperties>
</file>