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7103A" w14:textId="71C5E014" w:rsidR="00686CE1" w:rsidRPr="00827E46" w:rsidRDefault="00686CE1" w:rsidP="00827E46">
      <w:pPr>
        <w:pStyle w:val="Heading1"/>
      </w:pPr>
      <w:r w:rsidRPr="00827E46">
        <w:t>How to Wash Plants to Remove Asian Jumping Worms</w:t>
      </w:r>
    </w:p>
    <w:p w14:paraId="44E3156C" w14:textId="77777777" w:rsidR="00C114C1" w:rsidRPr="00827E46" w:rsidRDefault="00686CE1" w:rsidP="00686CE1">
      <w:r w:rsidRPr="00827E46">
        <w:t>Members are encouraged to donate</w:t>
      </w:r>
      <w:r w:rsidRPr="00827E46">
        <w:t xml:space="preserve"> perennial plant divisions </w:t>
      </w:r>
      <w:r w:rsidRPr="00827E46">
        <w:t>for</w:t>
      </w:r>
      <w:r w:rsidRPr="00827E46">
        <w:t xml:space="preserve"> the plant sale on May 16, 2026. Digging and dividing begins in mid-April so the plants can be repotted in purchased potting soil and recovered from transplant in time for the sale. Providing bareroot plants is also acceptable for any plant where it can be successfully replanted</w:t>
      </w:r>
      <w:r w:rsidRPr="00827E46">
        <w:t xml:space="preserve">. </w:t>
      </w:r>
    </w:p>
    <w:p w14:paraId="3FA15569" w14:textId="25B5A762" w:rsidR="00686CE1" w:rsidRPr="00827E46" w:rsidRDefault="00686CE1" w:rsidP="00686CE1">
      <w:r w:rsidRPr="00827E46">
        <w:t xml:space="preserve"> </w:t>
      </w:r>
      <w:r w:rsidRPr="00827E46">
        <w:t xml:space="preserve">If you have identified jumping worms in your yard or close-by, you will not be able to donate plants. </w:t>
      </w:r>
    </w:p>
    <w:p w14:paraId="0E55377B" w14:textId="77777777" w:rsidR="00686CE1" w:rsidRPr="00827E46" w:rsidRDefault="00686CE1" w:rsidP="00686CE1">
      <w:r w:rsidRPr="00827E46">
        <w:t xml:space="preserve">Donated plants will be inspected at the door and accepted if proper procedures have been followed. </w:t>
      </w:r>
    </w:p>
    <w:p w14:paraId="6028B088" w14:textId="77777777" w:rsidR="00730DD8" w:rsidRPr="00730DD8" w:rsidRDefault="00730DD8" w:rsidP="00730DD8">
      <w:r w:rsidRPr="00730DD8">
        <w:rPr>
          <w:b/>
          <w:bCs/>
        </w:rPr>
        <w:t>Steps to Wash Plants for Jumping Worms:</w:t>
      </w:r>
    </w:p>
    <w:p w14:paraId="14094C71" w14:textId="0B28BA05" w:rsidR="00730DD8" w:rsidRPr="00730DD8" w:rsidRDefault="00730DD8" w:rsidP="00730DD8">
      <w:pPr>
        <w:numPr>
          <w:ilvl w:val="0"/>
          <w:numId w:val="1"/>
        </w:numPr>
        <w:tabs>
          <w:tab w:val="clear" w:pos="360"/>
          <w:tab w:val="num" w:pos="720"/>
        </w:tabs>
      </w:pPr>
      <w:r w:rsidRPr="00730DD8">
        <w:rPr>
          <w:b/>
          <w:bCs/>
        </w:rPr>
        <w:t>Remove Soil:</w:t>
      </w:r>
      <w:r w:rsidRPr="00730DD8">
        <w:t xml:space="preserve"> Gently </w:t>
      </w:r>
      <w:r w:rsidR="00E45135">
        <w:t>dig</w:t>
      </w:r>
      <w:r w:rsidRPr="00730DD8">
        <w:t xml:space="preserve"> the plant out of </w:t>
      </w:r>
      <w:r w:rsidR="00E45135">
        <w:t>the garden</w:t>
      </w:r>
      <w:r w:rsidRPr="00730DD8">
        <w:t xml:space="preserve"> and shake off loose soil.</w:t>
      </w:r>
    </w:p>
    <w:p w14:paraId="43C64844" w14:textId="77777777" w:rsidR="00730DD8" w:rsidRPr="00730DD8" w:rsidRDefault="00730DD8" w:rsidP="00730DD8">
      <w:pPr>
        <w:numPr>
          <w:ilvl w:val="0"/>
          <w:numId w:val="1"/>
        </w:numPr>
        <w:tabs>
          <w:tab w:val="clear" w:pos="360"/>
          <w:tab w:val="num" w:pos="720"/>
        </w:tabs>
      </w:pPr>
      <w:r w:rsidRPr="00730DD8">
        <w:rPr>
          <w:b/>
          <w:bCs/>
        </w:rPr>
        <w:t>Wash Roots:</w:t>
      </w:r>
      <w:r w:rsidRPr="00730DD8">
        <w:t> Using a garden hose with a high-pressure spray, wash all soil off the roots, focusing on nooks and crannies.</w:t>
      </w:r>
    </w:p>
    <w:p w14:paraId="28CF41E7" w14:textId="77777777" w:rsidR="00730DD8" w:rsidRPr="00730DD8" w:rsidRDefault="00730DD8" w:rsidP="00730DD8">
      <w:pPr>
        <w:numPr>
          <w:ilvl w:val="0"/>
          <w:numId w:val="1"/>
        </w:numPr>
        <w:tabs>
          <w:tab w:val="clear" w:pos="360"/>
          <w:tab w:val="num" w:pos="720"/>
        </w:tabs>
      </w:pPr>
      <w:r w:rsidRPr="00730DD8">
        <w:rPr>
          <w:b/>
          <w:bCs/>
        </w:rPr>
        <w:t>Bucket Method:</w:t>
      </w:r>
      <w:r w:rsidRPr="00730DD8">
        <w:t> Use two buckets of water to clean roots thoroughly, massaging the roots in the water to remove all soil.</w:t>
      </w:r>
    </w:p>
    <w:p w14:paraId="322015A8" w14:textId="77777777" w:rsidR="00730DD8" w:rsidRPr="00730DD8" w:rsidRDefault="00730DD8" w:rsidP="00730DD8">
      <w:pPr>
        <w:numPr>
          <w:ilvl w:val="0"/>
          <w:numId w:val="1"/>
        </w:numPr>
        <w:tabs>
          <w:tab w:val="clear" w:pos="360"/>
          <w:tab w:val="num" w:pos="720"/>
        </w:tabs>
      </w:pPr>
      <w:r w:rsidRPr="00730DD8">
        <w:rPr>
          <w:b/>
          <w:bCs/>
        </w:rPr>
        <w:t>Inspect Roots:</w:t>
      </w:r>
      <w:r w:rsidRPr="00730DD8">
        <w:t> Carefully inspect roots for tiny, beige to brown cocoons or young hatchlings.</w:t>
      </w:r>
    </w:p>
    <w:p w14:paraId="6DA96782" w14:textId="40130DC4" w:rsidR="00730DD8" w:rsidRPr="00730DD8" w:rsidRDefault="00730DD8" w:rsidP="00730DD8">
      <w:pPr>
        <w:numPr>
          <w:ilvl w:val="0"/>
          <w:numId w:val="1"/>
        </w:numPr>
      </w:pPr>
      <w:r w:rsidRPr="00730DD8">
        <w:rPr>
          <w:b/>
          <w:bCs/>
        </w:rPr>
        <w:t>Dispose of Soil:</w:t>
      </w:r>
      <w:r w:rsidRPr="00730DD8">
        <w:t> Dispose of the contaminated, wet soil and the wash water by</w:t>
      </w:r>
      <w:r w:rsidR="00C114C1" w:rsidRPr="00827E46">
        <w:t xml:space="preserve"> returning it to the garden it came from,</w:t>
      </w:r>
      <w:r w:rsidRPr="00730DD8">
        <w:t xml:space="preserve"> bagging it in the trash, or heating it over</w:t>
      </w:r>
      <w:r w:rsidR="00C114C1" w:rsidRPr="00827E46">
        <w:t xml:space="preserve"> 130</w:t>
      </w:r>
      <w:r w:rsidR="00827E46" w:rsidRPr="00827E46">
        <w:t>°</w:t>
      </w:r>
      <w:r w:rsidR="00C114C1" w:rsidRPr="00827E46">
        <w:t>F</w:t>
      </w:r>
      <w:r w:rsidRPr="00730DD8">
        <w:t> to kill any remaining cocoons.</w:t>
      </w:r>
    </w:p>
    <w:p w14:paraId="16F4C77D" w14:textId="77777777" w:rsidR="00730DD8" w:rsidRPr="00730DD8" w:rsidRDefault="00730DD8" w:rsidP="00730DD8">
      <w:pPr>
        <w:numPr>
          <w:ilvl w:val="0"/>
          <w:numId w:val="1"/>
        </w:numPr>
        <w:tabs>
          <w:tab w:val="clear" w:pos="360"/>
          <w:tab w:val="num" w:pos="720"/>
        </w:tabs>
      </w:pPr>
      <w:r w:rsidRPr="00730DD8">
        <w:rPr>
          <w:b/>
          <w:bCs/>
        </w:rPr>
        <w:t>Re-pot:</w:t>
      </w:r>
      <w:r w:rsidRPr="00730DD8">
        <w:t> Re-pot the cleaned, bare-root plant in fresh, sterile potting soil. </w:t>
      </w:r>
    </w:p>
    <w:p w14:paraId="2E1FECC4" w14:textId="431D1108" w:rsidR="00730DD8" w:rsidRPr="00827E46" w:rsidRDefault="00730DD8" w:rsidP="00686CE1">
      <w:r w:rsidRPr="00827E46">
        <w:rPr>
          <w:b/>
          <w:bCs/>
        </w:rPr>
        <w:t xml:space="preserve">This </w:t>
      </w:r>
      <w:r w:rsidRPr="00827E46">
        <w:rPr>
          <w:b/>
          <w:bCs/>
        </w:rPr>
        <w:t xml:space="preserve">UMN </w:t>
      </w:r>
      <w:r w:rsidRPr="00827E46">
        <w:rPr>
          <w:b/>
          <w:bCs/>
        </w:rPr>
        <w:t>video demonstrates how to wash plant roots to remove jumping worms:</w:t>
      </w:r>
      <w:r w:rsidRPr="00827E46">
        <w:rPr>
          <w:b/>
          <w:bCs/>
        </w:rPr>
        <w:t xml:space="preserve"> </w:t>
      </w:r>
      <w:hyperlink r:id="rId5" w:history="1">
        <w:r w:rsidRPr="00827E46">
          <w:rPr>
            <w:rStyle w:val="Hyperlink"/>
          </w:rPr>
          <w:t>https://you</w:t>
        </w:r>
        <w:r w:rsidRPr="00827E46">
          <w:rPr>
            <w:rStyle w:val="Hyperlink"/>
          </w:rPr>
          <w:t>t</w:t>
        </w:r>
        <w:r w:rsidRPr="00827E46">
          <w:rPr>
            <w:rStyle w:val="Hyperlink"/>
          </w:rPr>
          <w:t>u.be</w:t>
        </w:r>
        <w:r w:rsidRPr="00827E46">
          <w:rPr>
            <w:rStyle w:val="Hyperlink"/>
          </w:rPr>
          <w:t>/</w:t>
        </w:r>
        <w:r w:rsidRPr="00827E46">
          <w:rPr>
            <w:rStyle w:val="Hyperlink"/>
          </w:rPr>
          <w:t>A23hBgC77dc</w:t>
        </w:r>
      </w:hyperlink>
    </w:p>
    <w:p w14:paraId="102D7104" w14:textId="77777777" w:rsidR="00827E46" w:rsidRPr="00827E46" w:rsidRDefault="00827E46" w:rsidP="00C114C1">
      <w:pPr>
        <w:pStyle w:val="Heading2"/>
        <w:rPr>
          <w:sz w:val="24"/>
          <w:szCs w:val="24"/>
        </w:rPr>
      </w:pPr>
    </w:p>
    <w:p w14:paraId="7861E5E1" w14:textId="77777777" w:rsidR="00827E46" w:rsidRPr="00827E46" w:rsidRDefault="00827E46">
      <w:pPr>
        <w:rPr>
          <w:rFonts w:asciiTheme="majorHAnsi" w:eastAsiaTheme="majorEastAsia" w:hAnsiTheme="majorHAnsi" w:cstheme="majorBidi"/>
          <w:color w:val="0F4761" w:themeColor="accent1" w:themeShade="BF"/>
        </w:rPr>
      </w:pPr>
      <w:r w:rsidRPr="00827E46">
        <w:br w:type="page"/>
      </w:r>
    </w:p>
    <w:p w14:paraId="5EC44BE1" w14:textId="5C9AAD1B" w:rsidR="00686CE1" w:rsidRPr="00827E46" w:rsidRDefault="00686CE1" w:rsidP="00827E46">
      <w:pPr>
        <w:pStyle w:val="Heading2"/>
      </w:pPr>
      <w:r w:rsidRPr="00827E46">
        <w:lastRenderedPageBreak/>
        <w:t xml:space="preserve">Perennial Plants That Can Be Washed to Remove Asian Jumping Worms: </w:t>
      </w:r>
    </w:p>
    <w:p w14:paraId="03788115" w14:textId="0497709E" w:rsidR="00686CE1" w:rsidRPr="00827E46" w:rsidRDefault="00686CE1" w:rsidP="00686CE1">
      <w:r w:rsidRPr="00827E46">
        <w:t xml:space="preserve">Most herbaceous perennials with resilient root systems can be safely washed to remove soil and cocoons without harming the plant. </w:t>
      </w:r>
    </w:p>
    <w:p w14:paraId="51D21755" w14:textId="77777777" w:rsidR="00827E46" w:rsidRPr="00827E46" w:rsidRDefault="00827E46" w:rsidP="00827E46">
      <w:pPr>
        <w:pStyle w:val="Heading3"/>
      </w:pPr>
      <w:r w:rsidRPr="00827E46">
        <w:t xml:space="preserve">Examples of </w:t>
      </w:r>
      <w:r w:rsidR="00C114C1" w:rsidRPr="00827E46">
        <w:t xml:space="preserve">Easy-to-Wash Perennials </w:t>
      </w:r>
    </w:p>
    <w:p w14:paraId="1E536717" w14:textId="40CE9FB7" w:rsidR="00C114C1" w:rsidRPr="00827E46" w:rsidRDefault="00C114C1" w:rsidP="00827E46">
      <w:r w:rsidRPr="00827E46">
        <w:t>These tolerate root washing well:</w:t>
      </w:r>
    </w:p>
    <w:p w14:paraId="54444098" w14:textId="77777777" w:rsidR="00C114C1" w:rsidRPr="00827E46" w:rsidRDefault="00C114C1" w:rsidP="00C114C1">
      <w:pPr>
        <w:spacing w:after="0"/>
      </w:pPr>
      <w:r w:rsidRPr="00827E46">
        <w:t>•</w:t>
      </w:r>
      <w:r w:rsidRPr="00827E46">
        <w:tab/>
        <w:t>Hosta</w:t>
      </w:r>
    </w:p>
    <w:p w14:paraId="596EE4F4" w14:textId="77777777" w:rsidR="00C114C1" w:rsidRPr="00827E46" w:rsidRDefault="00C114C1" w:rsidP="00C114C1">
      <w:pPr>
        <w:spacing w:after="0"/>
      </w:pPr>
      <w:r w:rsidRPr="00827E46">
        <w:t>•</w:t>
      </w:r>
      <w:r w:rsidRPr="00827E46">
        <w:tab/>
        <w:t>Daylily (Hemerocallis)</w:t>
      </w:r>
    </w:p>
    <w:p w14:paraId="0E524766" w14:textId="77777777" w:rsidR="00C114C1" w:rsidRPr="00827E46" w:rsidRDefault="00C114C1" w:rsidP="00C114C1">
      <w:pPr>
        <w:spacing w:after="0"/>
      </w:pPr>
      <w:r w:rsidRPr="00827E46">
        <w:t>•</w:t>
      </w:r>
      <w:r w:rsidRPr="00827E46">
        <w:tab/>
        <w:t>Bee balm (Monarda)</w:t>
      </w:r>
    </w:p>
    <w:p w14:paraId="0589D6F8" w14:textId="77777777" w:rsidR="00C114C1" w:rsidRPr="00827E46" w:rsidRDefault="00C114C1" w:rsidP="00C114C1">
      <w:pPr>
        <w:spacing w:after="0"/>
      </w:pPr>
      <w:r w:rsidRPr="00827E46">
        <w:t>•</w:t>
      </w:r>
      <w:r w:rsidRPr="00827E46">
        <w:tab/>
        <w:t>Black-eyed Susan (Rudbeckia)</w:t>
      </w:r>
    </w:p>
    <w:p w14:paraId="1408A371" w14:textId="77777777" w:rsidR="00C114C1" w:rsidRPr="00827E46" w:rsidRDefault="00C114C1" w:rsidP="00C114C1">
      <w:pPr>
        <w:spacing w:after="0"/>
      </w:pPr>
      <w:r w:rsidRPr="00827E46">
        <w:t>•</w:t>
      </w:r>
      <w:r w:rsidRPr="00827E46">
        <w:tab/>
        <w:t>Coneflower (Echinacea)</w:t>
      </w:r>
    </w:p>
    <w:p w14:paraId="2A72D422" w14:textId="77777777" w:rsidR="00C114C1" w:rsidRPr="00827E46" w:rsidRDefault="00C114C1" w:rsidP="00C114C1">
      <w:pPr>
        <w:spacing w:after="0"/>
      </w:pPr>
      <w:r w:rsidRPr="00827E46">
        <w:t>•</w:t>
      </w:r>
      <w:r w:rsidRPr="00827E46">
        <w:tab/>
        <w:t>Sedum</w:t>
      </w:r>
    </w:p>
    <w:p w14:paraId="1240EB08" w14:textId="77777777" w:rsidR="00C114C1" w:rsidRPr="00827E46" w:rsidRDefault="00C114C1" w:rsidP="00C114C1">
      <w:pPr>
        <w:spacing w:after="0"/>
      </w:pPr>
      <w:r w:rsidRPr="00827E46">
        <w:t>•</w:t>
      </w:r>
      <w:r w:rsidRPr="00827E46">
        <w:tab/>
        <w:t>Yarrow (Achillea)</w:t>
      </w:r>
    </w:p>
    <w:p w14:paraId="5F853ABE" w14:textId="77777777" w:rsidR="00C114C1" w:rsidRPr="00827E46" w:rsidRDefault="00C114C1" w:rsidP="00C114C1">
      <w:pPr>
        <w:spacing w:after="0"/>
      </w:pPr>
      <w:r w:rsidRPr="00827E46">
        <w:t>•</w:t>
      </w:r>
      <w:r w:rsidRPr="00827E46">
        <w:tab/>
        <w:t>Phlox</w:t>
      </w:r>
    </w:p>
    <w:p w14:paraId="152B64A4" w14:textId="77777777" w:rsidR="00C114C1" w:rsidRPr="00827E46" w:rsidRDefault="00C114C1" w:rsidP="00C114C1">
      <w:pPr>
        <w:spacing w:after="0"/>
      </w:pPr>
      <w:r w:rsidRPr="00827E46">
        <w:t>•</w:t>
      </w:r>
      <w:r w:rsidRPr="00827E46">
        <w:tab/>
        <w:t>Coreopsis</w:t>
      </w:r>
    </w:p>
    <w:p w14:paraId="3CC0A458" w14:textId="77777777" w:rsidR="00C114C1" w:rsidRPr="00827E46" w:rsidRDefault="00C114C1" w:rsidP="00C114C1">
      <w:pPr>
        <w:spacing w:after="0"/>
      </w:pPr>
      <w:r w:rsidRPr="00827E46">
        <w:t>•</w:t>
      </w:r>
      <w:r w:rsidRPr="00827E46">
        <w:tab/>
        <w:t>Shasta Daisy (Leucanthemum)</w:t>
      </w:r>
    </w:p>
    <w:p w14:paraId="456DA9B9" w14:textId="77777777" w:rsidR="00C114C1" w:rsidRPr="00827E46" w:rsidRDefault="00C114C1" w:rsidP="00C114C1">
      <w:pPr>
        <w:spacing w:after="0"/>
      </w:pPr>
      <w:r w:rsidRPr="00827E46">
        <w:t>•</w:t>
      </w:r>
      <w:r w:rsidRPr="00827E46">
        <w:tab/>
        <w:t>Astilbe</w:t>
      </w:r>
    </w:p>
    <w:p w14:paraId="1B14EB50" w14:textId="77777777" w:rsidR="00C114C1" w:rsidRPr="00827E46" w:rsidRDefault="00C114C1" w:rsidP="00C114C1">
      <w:pPr>
        <w:spacing w:after="0"/>
      </w:pPr>
      <w:r w:rsidRPr="00827E46">
        <w:t>•</w:t>
      </w:r>
      <w:r w:rsidRPr="00827E46">
        <w:tab/>
        <w:t>Ferns (most species tolerate washing)</w:t>
      </w:r>
    </w:p>
    <w:p w14:paraId="68407CF7" w14:textId="0C940C05" w:rsidR="00C114C1" w:rsidRPr="00827E46" w:rsidRDefault="00C114C1" w:rsidP="00C114C1">
      <w:pPr>
        <w:spacing w:after="0"/>
      </w:pPr>
      <w:r w:rsidRPr="00827E46">
        <w:t>•</w:t>
      </w:r>
      <w:r w:rsidRPr="00827E46">
        <w:tab/>
        <w:t>Peony (wash gently; their roots are thick but can be brittle)</w:t>
      </w:r>
    </w:p>
    <w:p w14:paraId="3DA05126" w14:textId="56982EE8" w:rsidR="00C114C1" w:rsidRPr="00827E46" w:rsidRDefault="00C114C1" w:rsidP="00827E46">
      <w:pPr>
        <w:pStyle w:val="Heading3"/>
      </w:pPr>
      <w:r w:rsidRPr="00827E46">
        <w:t>Caution With</w:t>
      </w:r>
      <w:r w:rsidR="00827E46" w:rsidRPr="00827E46">
        <w:t xml:space="preserve"> Perennials Like</w:t>
      </w:r>
      <w:r w:rsidRPr="00827E46">
        <w:t xml:space="preserve"> These </w:t>
      </w:r>
    </w:p>
    <w:p w14:paraId="1096315E" w14:textId="4A560262" w:rsidR="00C114C1" w:rsidRPr="00827E46" w:rsidRDefault="00C114C1" w:rsidP="00C114C1">
      <w:r w:rsidRPr="00827E46">
        <w:t>These can be washed but need more care because they have finer or more fragile roots:</w:t>
      </w:r>
    </w:p>
    <w:p w14:paraId="1BEF83A6" w14:textId="77777777" w:rsidR="00C114C1" w:rsidRPr="00827E46" w:rsidRDefault="00C114C1" w:rsidP="00C114C1">
      <w:pPr>
        <w:spacing w:after="0"/>
      </w:pPr>
      <w:r w:rsidRPr="00827E46">
        <w:t>•</w:t>
      </w:r>
      <w:r w:rsidRPr="00827E46">
        <w:tab/>
        <w:t>Bleeding heart (Dicentra)</w:t>
      </w:r>
    </w:p>
    <w:p w14:paraId="4E9A3DE3" w14:textId="77777777" w:rsidR="00C114C1" w:rsidRPr="00827E46" w:rsidRDefault="00C114C1" w:rsidP="00C114C1">
      <w:pPr>
        <w:spacing w:after="0"/>
      </w:pPr>
      <w:r w:rsidRPr="00827E46">
        <w:t>•</w:t>
      </w:r>
      <w:r w:rsidRPr="00827E46">
        <w:tab/>
        <w:t>Heuchera (Coral Bells)</w:t>
      </w:r>
    </w:p>
    <w:p w14:paraId="0E450B5A" w14:textId="77777777" w:rsidR="00C114C1" w:rsidRPr="00827E46" w:rsidRDefault="00C114C1" w:rsidP="00C114C1">
      <w:pPr>
        <w:spacing w:after="0"/>
      </w:pPr>
      <w:r w:rsidRPr="00827E46">
        <w:t>•</w:t>
      </w:r>
      <w:r w:rsidRPr="00827E46">
        <w:tab/>
        <w:t>Columbine (Aquilegia)</w:t>
      </w:r>
    </w:p>
    <w:p w14:paraId="09D14607" w14:textId="77777777" w:rsidR="00C114C1" w:rsidRPr="00827E46" w:rsidRDefault="00C114C1" w:rsidP="00C114C1">
      <w:pPr>
        <w:spacing w:after="0"/>
      </w:pPr>
      <w:r w:rsidRPr="00827E46">
        <w:t>•</w:t>
      </w:r>
      <w:r w:rsidRPr="00827E46">
        <w:tab/>
        <w:t>Lupine (Lupinus)- dislikes root disturbance</w:t>
      </w:r>
    </w:p>
    <w:p w14:paraId="3C783536" w14:textId="77777777" w:rsidR="00C114C1" w:rsidRPr="00827E46" w:rsidRDefault="00C114C1" w:rsidP="00C114C1">
      <w:pPr>
        <w:spacing w:after="0"/>
      </w:pPr>
      <w:r w:rsidRPr="00827E46">
        <w:t>•</w:t>
      </w:r>
      <w:r w:rsidRPr="00827E46">
        <w:tab/>
        <w:t>Baptisia - deep taproot; avoid moving unless necessary</w:t>
      </w:r>
    </w:p>
    <w:p w14:paraId="6A9E3B12" w14:textId="77777777" w:rsidR="00C114C1" w:rsidRPr="00827E46" w:rsidRDefault="00C114C1" w:rsidP="00C114C1">
      <w:pPr>
        <w:spacing w:after="0"/>
      </w:pPr>
      <w:r w:rsidRPr="00827E46">
        <w:t>•</w:t>
      </w:r>
      <w:r w:rsidRPr="00827E46">
        <w:tab/>
        <w:t>Lavender- hates root disruption</w:t>
      </w:r>
    </w:p>
    <w:p w14:paraId="67C35D35" w14:textId="534D154D" w:rsidR="00C114C1" w:rsidRPr="00827E46" w:rsidRDefault="00C114C1" w:rsidP="00C114C1">
      <w:pPr>
        <w:spacing w:after="0"/>
      </w:pPr>
      <w:r w:rsidRPr="00827E46">
        <w:t>•</w:t>
      </w:r>
      <w:r w:rsidRPr="00827E46">
        <w:tab/>
        <w:t>Poppies (Papaver)- do not transplant well in general</w:t>
      </w:r>
    </w:p>
    <w:p w14:paraId="1066A735" w14:textId="40C81346" w:rsidR="00C114C1" w:rsidRPr="00827E46" w:rsidRDefault="00827E46" w:rsidP="00827E46">
      <w:pPr>
        <w:pStyle w:val="Heading3"/>
      </w:pPr>
      <w:r w:rsidRPr="00827E46">
        <w:t xml:space="preserve">Plants like These </w:t>
      </w:r>
      <w:r w:rsidR="00C114C1" w:rsidRPr="00827E46">
        <w:t>Do Not Wash Easily</w:t>
      </w:r>
    </w:p>
    <w:p w14:paraId="6375B338" w14:textId="2EF812D4" w:rsidR="00C114C1" w:rsidRPr="00827E46" w:rsidRDefault="00C114C1" w:rsidP="00C114C1">
      <w:r w:rsidRPr="00827E46">
        <w:t>Some plants just don't transplant or tolerate root washing well:</w:t>
      </w:r>
    </w:p>
    <w:p w14:paraId="5343EF4C" w14:textId="77777777" w:rsidR="00C114C1" w:rsidRPr="00827E46" w:rsidRDefault="00C114C1" w:rsidP="00C114C1">
      <w:pPr>
        <w:spacing w:after="0"/>
      </w:pPr>
      <w:r w:rsidRPr="00827E46">
        <w:t>•</w:t>
      </w:r>
      <w:r w:rsidRPr="00827E46">
        <w:tab/>
        <w:t>Woody perennials and shrubs (e.g., lavender, rosemary, some salvias)</w:t>
      </w:r>
    </w:p>
    <w:p w14:paraId="7040220E" w14:textId="77777777" w:rsidR="00C114C1" w:rsidRPr="00827E46" w:rsidRDefault="00C114C1" w:rsidP="00C114C1">
      <w:pPr>
        <w:spacing w:after="0"/>
      </w:pPr>
      <w:r w:rsidRPr="00827E46">
        <w:t>•</w:t>
      </w:r>
      <w:r w:rsidRPr="00827E46">
        <w:tab/>
        <w:t>Plants with taproots (e.g., butterfly weed, milkweed)</w:t>
      </w:r>
    </w:p>
    <w:p w14:paraId="0DFB4A54" w14:textId="67675F0E" w:rsidR="00C114C1" w:rsidRPr="00827E46" w:rsidRDefault="00C114C1" w:rsidP="00C114C1">
      <w:pPr>
        <w:spacing w:after="0"/>
      </w:pPr>
      <w:r w:rsidRPr="00827E46">
        <w:t>•</w:t>
      </w:r>
      <w:r w:rsidRPr="00827E46">
        <w:tab/>
        <w:t>Certain bulbs (better to clean when dormant)</w:t>
      </w:r>
    </w:p>
    <w:sectPr w:rsidR="00C114C1" w:rsidRPr="00827E46" w:rsidSect="00686CE1">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A6776"/>
    <w:multiLevelType w:val="multilevel"/>
    <w:tmpl w:val="BCA6A6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50090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CE1"/>
    <w:rsid w:val="00686CE1"/>
    <w:rsid w:val="00730DD8"/>
    <w:rsid w:val="00827E46"/>
    <w:rsid w:val="00C114C1"/>
    <w:rsid w:val="00DC1F09"/>
    <w:rsid w:val="00E45135"/>
    <w:rsid w:val="00E67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2CB7F"/>
  <w15:chartTrackingRefBased/>
  <w15:docId w15:val="{F9C388E8-E630-420A-B1E8-DFE7AD807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6C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86C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86C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6C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6C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6C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6C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6C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6C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C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86C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86C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6C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6C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6C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6C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6C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6CE1"/>
    <w:rPr>
      <w:rFonts w:eastAsiaTheme="majorEastAsia" w:cstheme="majorBidi"/>
      <w:color w:val="272727" w:themeColor="text1" w:themeTint="D8"/>
    </w:rPr>
  </w:style>
  <w:style w:type="paragraph" w:styleId="Title">
    <w:name w:val="Title"/>
    <w:basedOn w:val="Normal"/>
    <w:next w:val="Normal"/>
    <w:link w:val="TitleChar"/>
    <w:uiPriority w:val="10"/>
    <w:qFormat/>
    <w:rsid w:val="00686C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C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C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6C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6CE1"/>
    <w:pPr>
      <w:spacing w:before="160"/>
      <w:jc w:val="center"/>
    </w:pPr>
    <w:rPr>
      <w:i/>
      <w:iCs/>
      <w:color w:val="404040" w:themeColor="text1" w:themeTint="BF"/>
    </w:rPr>
  </w:style>
  <w:style w:type="character" w:customStyle="1" w:styleId="QuoteChar">
    <w:name w:val="Quote Char"/>
    <w:basedOn w:val="DefaultParagraphFont"/>
    <w:link w:val="Quote"/>
    <w:uiPriority w:val="29"/>
    <w:rsid w:val="00686CE1"/>
    <w:rPr>
      <w:i/>
      <w:iCs/>
      <w:color w:val="404040" w:themeColor="text1" w:themeTint="BF"/>
    </w:rPr>
  </w:style>
  <w:style w:type="paragraph" w:styleId="ListParagraph">
    <w:name w:val="List Paragraph"/>
    <w:basedOn w:val="Normal"/>
    <w:uiPriority w:val="34"/>
    <w:qFormat/>
    <w:rsid w:val="00686CE1"/>
    <w:pPr>
      <w:ind w:left="720"/>
      <w:contextualSpacing/>
    </w:pPr>
  </w:style>
  <w:style w:type="character" w:styleId="IntenseEmphasis">
    <w:name w:val="Intense Emphasis"/>
    <w:basedOn w:val="DefaultParagraphFont"/>
    <w:uiPriority w:val="21"/>
    <w:qFormat/>
    <w:rsid w:val="00686CE1"/>
    <w:rPr>
      <w:i/>
      <w:iCs/>
      <w:color w:val="0F4761" w:themeColor="accent1" w:themeShade="BF"/>
    </w:rPr>
  </w:style>
  <w:style w:type="paragraph" w:styleId="IntenseQuote">
    <w:name w:val="Intense Quote"/>
    <w:basedOn w:val="Normal"/>
    <w:next w:val="Normal"/>
    <w:link w:val="IntenseQuoteChar"/>
    <w:uiPriority w:val="30"/>
    <w:qFormat/>
    <w:rsid w:val="00686C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6CE1"/>
    <w:rPr>
      <w:i/>
      <w:iCs/>
      <w:color w:val="0F4761" w:themeColor="accent1" w:themeShade="BF"/>
    </w:rPr>
  </w:style>
  <w:style w:type="character" w:styleId="IntenseReference">
    <w:name w:val="Intense Reference"/>
    <w:basedOn w:val="DefaultParagraphFont"/>
    <w:uiPriority w:val="32"/>
    <w:qFormat/>
    <w:rsid w:val="00686CE1"/>
    <w:rPr>
      <w:b/>
      <w:bCs/>
      <w:smallCaps/>
      <w:color w:val="0F4761" w:themeColor="accent1" w:themeShade="BF"/>
      <w:spacing w:val="5"/>
    </w:rPr>
  </w:style>
  <w:style w:type="character" w:styleId="Hyperlink">
    <w:name w:val="Hyperlink"/>
    <w:basedOn w:val="DefaultParagraphFont"/>
    <w:uiPriority w:val="99"/>
    <w:unhideWhenUsed/>
    <w:rsid w:val="00730DD8"/>
    <w:rPr>
      <w:color w:val="467886" w:themeColor="hyperlink"/>
      <w:u w:val="single"/>
    </w:rPr>
  </w:style>
  <w:style w:type="character" w:styleId="UnresolvedMention">
    <w:name w:val="Unresolved Mention"/>
    <w:basedOn w:val="DefaultParagraphFont"/>
    <w:uiPriority w:val="99"/>
    <w:semiHidden/>
    <w:unhideWhenUsed/>
    <w:rsid w:val="00730DD8"/>
    <w:rPr>
      <w:color w:val="605E5C"/>
      <w:shd w:val="clear" w:color="auto" w:fill="E1DFDD"/>
    </w:rPr>
  </w:style>
  <w:style w:type="character" w:styleId="FollowedHyperlink">
    <w:name w:val="FollowedHyperlink"/>
    <w:basedOn w:val="DefaultParagraphFont"/>
    <w:uiPriority w:val="99"/>
    <w:semiHidden/>
    <w:unhideWhenUsed/>
    <w:rsid w:val="00730DD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A23hBgC77d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371</Words>
  <Characters>2345</Characters>
  <Application>Microsoft Office Word</Application>
  <DocSecurity>0</DocSecurity>
  <Lines>586</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Klevan</dc:creator>
  <cp:keywords/>
  <dc:description/>
  <cp:lastModifiedBy>Susan Klevan</cp:lastModifiedBy>
  <cp:revision>3</cp:revision>
  <cp:lastPrinted>2026-03-14T03:36:00Z</cp:lastPrinted>
  <dcterms:created xsi:type="dcterms:W3CDTF">2026-03-14T02:56:00Z</dcterms:created>
  <dcterms:modified xsi:type="dcterms:W3CDTF">2026-03-16T16:03:00Z</dcterms:modified>
</cp:coreProperties>
</file>