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8BF3" w14:textId="1BE7B4B1" w:rsidR="004A3AF0" w:rsidRDefault="003434BB" w:rsidP="00613EAE">
      <w:pPr>
        <w:jc w:val="center"/>
        <w:rPr>
          <w:b/>
          <w:bCs/>
          <w:sz w:val="32"/>
          <w:szCs w:val="32"/>
          <w:u w:val="single"/>
        </w:rPr>
      </w:pPr>
      <w:bookmarkStart w:id="0" w:name="_Hlk218870529"/>
      <w:r w:rsidRPr="006153F8">
        <w:rPr>
          <w:b/>
          <w:bCs/>
          <w:sz w:val="32"/>
          <w:szCs w:val="32"/>
          <w:u w:val="single"/>
        </w:rPr>
        <w:t>2026 GCRC South Cedar Pre-Sale Order Form</w:t>
      </w:r>
      <w:r w:rsidR="00CE2FE1">
        <w:rPr>
          <w:b/>
          <w:bCs/>
          <w:sz w:val="32"/>
          <w:szCs w:val="32"/>
          <w:u w:val="single"/>
        </w:rPr>
        <w:t>s</w:t>
      </w:r>
    </w:p>
    <w:p w14:paraId="768CDF34" w14:textId="77777777" w:rsidR="006153F8" w:rsidRPr="006153F8" w:rsidRDefault="006153F8" w:rsidP="00613EAE">
      <w:pPr>
        <w:jc w:val="center"/>
        <w:rPr>
          <w:b/>
          <w:bCs/>
          <w:sz w:val="32"/>
          <w:szCs w:val="32"/>
          <w:u w:val="single"/>
        </w:rPr>
      </w:pPr>
    </w:p>
    <w:p w14:paraId="2C69A586" w14:textId="31176C7C" w:rsidR="006153F8" w:rsidRPr="0013025C" w:rsidRDefault="006153F8" w:rsidP="005C4429">
      <w:pPr>
        <w:rPr>
          <w:b/>
          <w:bCs/>
          <w:color w:val="C00000"/>
          <w:sz w:val="22"/>
          <w:szCs w:val="22"/>
        </w:rPr>
      </w:pPr>
      <w:r>
        <w:rPr>
          <w:b/>
          <w:bCs/>
          <w:sz w:val="32"/>
          <w:szCs w:val="32"/>
        </w:rPr>
        <w:t>ORDERS DUE January 26, 2026</w:t>
      </w:r>
      <w:r w:rsidR="0013025C">
        <w:rPr>
          <w:b/>
          <w:bCs/>
          <w:sz w:val="32"/>
          <w:szCs w:val="32"/>
        </w:rPr>
        <w:t xml:space="preserve"> </w:t>
      </w:r>
      <w:r w:rsidR="005C4429" w:rsidRPr="004208C3">
        <w:rPr>
          <w:b/>
          <w:bCs/>
          <w:color w:val="C00000"/>
          <w:sz w:val="32"/>
          <w:szCs w:val="32"/>
        </w:rPr>
        <w:t>(</w:t>
      </w:r>
      <w:r w:rsidR="0013025C" w:rsidRPr="004208C3">
        <w:rPr>
          <w:b/>
          <w:bCs/>
          <w:color w:val="C00000"/>
          <w:sz w:val="32"/>
          <w:szCs w:val="32"/>
        </w:rPr>
        <w:t>order</w:t>
      </w:r>
      <w:r w:rsidR="004208C3">
        <w:rPr>
          <w:b/>
          <w:bCs/>
          <w:color w:val="C00000"/>
          <w:sz w:val="32"/>
          <w:szCs w:val="32"/>
        </w:rPr>
        <w:t>s</w:t>
      </w:r>
      <w:r w:rsidR="0013025C" w:rsidRPr="004208C3">
        <w:rPr>
          <w:b/>
          <w:bCs/>
          <w:color w:val="C00000"/>
          <w:sz w:val="32"/>
          <w:szCs w:val="32"/>
        </w:rPr>
        <w:t xml:space="preserve"> must be received by this date)</w:t>
      </w:r>
    </w:p>
    <w:p w14:paraId="59B65C0C" w14:textId="77777777" w:rsidR="004208C3" w:rsidRDefault="006153F8" w:rsidP="004208C3">
      <w:pPr>
        <w:rPr>
          <w:b/>
          <w:bCs/>
        </w:rPr>
      </w:pPr>
      <w:r>
        <w:rPr>
          <w:b/>
          <w:bCs/>
        </w:rPr>
        <w:t>Make check out to GCRC and mail with the order form to Laurel Watt</w:t>
      </w:r>
      <w:r w:rsidR="00D27463">
        <w:rPr>
          <w:b/>
          <w:bCs/>
        </w:rPr>
        <w:t>,</w:t>
      </w:r>
      <w:r w:rsidR="00CE2FE1">
        <w:rPr>
          <w:b/>
          <w:bCs/>
        </w:rPr>
        <w:t>1531 Osceola Ave,</w:t>
      </w:r>
    </w:p>
    <w:p w14:paraId="7A7D6127" w14:textId="34D07FDE" w:rsidR="006153F8" w:rsidRPr="004208C3" w:rsidRDefault="00CE2FE1" w:rsidP="004208C3">
      <w:pPr>
        <w:rPr>
          <w:b/>
          <w:bCs/>
        </w:rPr>
      </w:pPr>
      <w:r>
        <w:rPr>
          <w:b/>
          <w:bCs/>
        </w:rPr>
        <w:t xml:space="preserve"> St. Paul, M</w:t>
      </w:r>
      <w:r w:rsidR="00D27463">
        <w:rPr>
          <w:b/>
          <w:bCs/>
        </w:rPr>
        <w:t>N</w:t>
      </w:r>
      <w:r>
        <w:rPr>
          <w:b/>
          <w:bCs/>
        </w:rPr>
        <w:t xml:space="preserve">  55105</w:t>
      </w:r>
      <w:r w:rsidR="004208C3">
        <w:rPr>
          <w:b/>
          <w:bCs/>
        </w:rPr>
        <w:t>. Please note that there are 4 separate pages to this order form. You may print and complete only the pages you need. Be sure your name is on each page.</w:t>
      </w:r>
    </w:p>
    <w:p w14:paraId="15837FAC" w14:textId="77777777" w:rsidR="00B764C5" w:rsidRDefault="00B764C5"/>
    <w:p w14:paraId="1E352F04" w14:textId="5EFECA5C" w:rsidR="00CE2FE1" w:rsidRPr="005F106B" w:rsidRDefault="004208C3">
      <w:pPr>
        <w:rPr>
          <w:sz w:val="22"/>
          <w:szCs w:val="22"/>
        </w:rPr>
      </w:pPr>
      <w:r>
        <w:rPr>
          <w:sz w:val="22"/>
          <w:szCs w:val="22"/>
        </w:rPr>
        <w:t xml:space="preserve">ORDERS WILL BE PICKED UP AT ST. LUKE ON A DATE TO BE ANNOUNCED WHEN WE KNOW THAT THE PLANTS ARE READY. </w:t>
      </w:r>
    </w:p>
    <w:p w14:paraId="04B69E50" w14:textId="77777777" w:rsidR="00CE2FE1" w:rsidRPr="005F106B" w:rsidRDefault="00CE2FE1">
      <w:pPr>
        <w:rPr>
          <w:sz w:val="22"/>
          <w:szCs w:val="22"/>
        </w:rPr>
      </w:pPr>
    </w:p>
    <w:p w14:paraId="43D45D79" w14:textId="60F6E94E" w:rsidR="0013025C" w:rsidRPr="005F106B" w:rsidRDefault="00CE2FE1">
      <w:pPr>
        <w:rPr>
          <w:color w:val="C00000"/>
          <w:sz w:val="22"/>
          <w:szCs w:val="22"/>
        </w:rPr>
      </w:pPr>
      <w:r w:rsidRPr="005F106B">
        <w:rPr>
          <w:sz w:val="22"/>
          <w:szCs w:val="22"/>
        </w:rPr>
        <w:t>Directions</w:t>
      </w:r>
      <w:r w:rsidR="00515D4B" w:rsidRPr="005F106B">
        <w:rPr>
          <w:sz w:val="22"/>
          <w:szCs w:val="22"/>
        </w:rPr>
        <w:t>: PLANTS</w:t>
      </w:r>
      <w:r w:rsidR="0013025C" w:rsidRPr="005F106B">
        <w:rPr>
          <w:sz w:val="22"/>
          <w:szCs w:val="22"/>
        </w:rPr>
        <w:t xml:space="preserve"> ARE ONLY AVAILABLE AS FLATS. </w:t>
      </w:r>
      <w:r w:rsidR="00DB1481">
        <w:rPr>
          <w:sz w:val="22"/>
          <w:szCs w:val="22"/>
        </w:rPr>
        <w:t>(</w:t>
      </w:r>
      <w:r w:rsidR="005B6256">
        <w:rPr>
          <w:sz w:val="22"/>
          <w:szCs w:val="22"/>
        </w:rPr>
        <w:t>Note that a crate = a tray = a flat.</w:t>
      </w:r>
      <w:r w:rsidR="00DB1481">
        <w:rPr>
          <w:sz w:val="22"/>
          <w:szCs w:val="22"/>
        </w:rPr>
        <w:t>)</w:t>
      </w:r>
    </w:p>
    <w:p w14:paraId="633D4AF0" w14:textId="503C5C97" w:rsidR="005F106B" w:rsidRPr="005F106B" w:rsidRDefault="005F106B">
      <w:pPr>
        <w:rPr>
          <w:color w:val="C00000"/>
        </w:rPr>
      </w:pPr>
      <w:r w:rsidRPr="005F106B">
        <w:rPr>
          <w:color w:val="C00000"/>
        </w:rPr>
        <w:t>If a plant</w:t>
      </w:r>
      <w:r w:rsidR="00C42B28">
        <w:rPr>
          <w:color w:val="C00000"/>
        </w:rPr>
        <w:t>/flat</w:t>
      </w:r>
      <w:r w:rsidRPr="005F106B">
        <w:rPr>
          <w:color w:val="C00000"/>
        </w:rPr>
        <w:t xml:space="preserve"> you order is out of stock there will be NO substitutions</w:t>
      </w:r>
      <w:r w:rsidR="00515D4B" w:rsidRPr="005F106B">
        <w:rPr>
          <w:color w:val="C00000"/>
        </w:rPr>
        <w:t xml:space="preserve">. </w:t>
      </w:r>
      <w:r w:rsidRPr="005F106B">
        <w:rPr>
          <w:color w:val="C00000"/>
        </w:rPr>
        <w:t xml:space="preserve">Your money will be refunded. </w:t>
      </w:r>
    </w:p>
    <w:p w14:paraId="02D94FB7" w14:textId="77777777" w:rsidR="005F106B" w:rsidRPr="005F106B" w:rsidRDefault="005F106B">
      <w:pPr>
        <w:rPr>
          <w:color w:val="C00000"/>
        </w:rPr>
      </w:pPr>
    </w:p>
    <w:p w14:paraId="071BC878" w14:textId="70F80F7E" w:rsidR="00CE2FE1" w:rsidRDefault="0013025C">
      <w:pPr>
        <w:rPr>
          <w:sz w:val="22"/>
          <w:szCs w:val="22"/>
        </w:rPr>
      </w:pPr>
      <w:r w:rsidRPr="005F106B">
        <w:rPr>
          <w:sz w:val="22"/>
          <w:szCs w:val="22"/>
        </w:rPr>
        <w:t xml:space="preserve"> </w:t>
      </w:r>
      <w:r w:rsidR="001A5B6A" w:rsidRPr="005F106B">
        <w:rPr>
          <w:sz w:val="22"/>
          <w:szCs w:val="22"/>
        </w:rPr>
        <w:t>I</w:t>
      </w:r>
      <w:r w:rsidRPr="005F106B">
        <w:rPr>
          <w:sz w:val="22"/>
          <w:szCs w:val="22"/>
        </w:rPr>
        <w:t>f you don’t need all of the plants</w:t>
      </w:r>
      <w:r w:rsidR="005F106B">
        <w:rPr>
          <w:sz w:val="22"/>
          <w:szCs w:val="22"/>
        </w:rPr>
        <w:t>,</w:t>
      </w:r>
      <w:r w:rsidRPr="005F106B">
        <w:rPr>
          <w:sz w:val="22"/>
          <w:szCs w:val="22"/>
        </w:rPr>
        <w:t xml:space="preserve"> arrange to split with someone OR take what you need and </w:t>
      </w:r>
      <w:r w:rsidRPr="005F106B">
        <w:rPr>
          <w:sz w:val="22"/>
          <w:szCs w:val="22"/>
          <w:u w:val="single"/>
        </w:rPr>
        <w:t>donate the rest of the flat to the Plant Sale on May 16</w:t>
      </w:r>
      <w:r w:rsidRPr="005F106B">
        <w:rPr>
          <w:sz w:val="22"/>
          <w:szCs w:val="22"/>
          <w:u w:val="single"/>
          <w:vertAlign w:val="superscript"/>
        </w:rPr>
        <w:t>th</w:t>
      </w:r>
      <w:r w:rsidR="00515D4B" w:rsidRPr="005F106B">
        <w:rPr>
          <w:sz w:val="22"/>
          <w:szCs w:val="22"/>
        </w:rPr>
        <w:t xml:space="preserve">. </w:t>
      </w:r>
      <w:r w:rsidRPr="005F106B">
        <w:rPr>
          <w:sz w:val="22"/>
          <w:szCs w:val="22"/>
        </w:rPr>
        <w:t>Since delivery is earlier th</w:t>
      </w:r>
      <w:r w:rsidR="00D27463">
        <w:rPr>
          <w:sz w:val="22"/>
          <w:szCs w:val="22"/>
        </w:rPr>
        <w:t>a</w:t>
      </w:r>
      <w:r w:rsidR="00136EA1">
        <w:rPr>
          <w:sz w:val="22"/>
          <w:szCs w:val="22"/>
        </w:rPr>
        <w:t>n</w:t>
      </w:r>
      <w:r w:rsidRPr="005F106B">
        <w:rPr>
          <w:sz w:val="22"/>
          <w:szCs w:val="22"/>
        </w:rPr>
        <w:t xml:space="preserve"> the sale</w:t>
      </w:r>
      <w:r w:rsidR="00D27463">
        <w:rPr>
          <w:sz w:val="22"/>
          <w:szCs w:val="22"/>
        </w:rPr>
        <w:t>,</w:t>
      </w:r>
      <w:r w:rsidRPr="005F106B">
        <w:rPr>
          <w:sz w:val="22"/>
          <w:szCs w:val="22"/>
        </w:rPr>
        <w:t xml:space="preserve"> you will </w:t>
      </w:r>
      <w:r w:rsidR="005C4429" w:rsidRPr="005F106B">
        <w:rPr>
          <w:sz w:val="22"/>
          <w:szCs w:val="22"/>
        </w:rPr>
        <w:t xml:space="preserve">need to </w:t>
      </w:r>
      <w:r w:rsidRPr="005F106B">
        <w:rPr>
          <w:sz w:val="22"/>
          <w:szCs w:val="22"/>
        </w:rPr>
        <w:t>babysit the plants</w:t>
      </w:r>
      <w:r w:rsidR="00515D4B" w:rsidRPr="005F106B">
        <w:rPr>
          <w:sz w:val="22"/>
          <w:szCs w:val="22"/>
        </w:rPr>
        <w:t xml:space="preserve">. </w:t>
      </w:r>
      <w:r w:rsidRPr="005F106B">
        <w:rPr>
          <w:sz w:val="22"/>
          <w:szCs w:val="22"/>
        </w:rPr>
        <w:t>You should be able to keep them outside in a sheltered location</w:t>
      </w:r>
      <w:r w:rsidR="00515D4B" w:rsidRPr="005F106B">
        <w:rPr>
          <w:sz w:val="22"/>
          <w:szCs w:val="22"/>
        </w:rPr>
        <w:t xml:space="preserve">. </w:t>
      </w:r>
      <w:r w:rsidRPr="005F106B">
        <w:rPr>
          <w:sz w:val="22"/>
          <w:szCs w:val="22"/>
        </w:rPr>
        <w:t>Water as needed and protect them from varmints and nighttime temperatures if it get</w:t>
      </w:r>
      <w:r w:rsidR="0032696B" w:rsidRPr="005F106B">
        <w:rPr>
          <w:sz w:val="22"/>
          <w:szCs w:val="22"/>
        </w:rPr>
        <w:t>s</w:t>
      </w:r>
      <w:r w:rsidRPr="005F106B">
        <w:rPr>
          <w:sz w:val="22"/>
          <w:szCs w:val="22"/>
        </w:rPr>
        <w:t xml:space="preserve"> too cool. </w:t>
      </w:r>
    </w:p>
    <w:p w14:paraId="7CA9CCBB" w14:textId="77777777" w:rsidR="00136EA1" w:rsidRPr="005F106B" w:rsidRDefault="00136EA1">
      <w:pPr>
        <w:rPr>
          <w:sz w:val="22"/>
          <w:szCs w:val="22"/>
        </w:rPr>
      </w:pPr>
    </w:p>
    <w:p w14:paraId="2DE5F318" w14:textId="600767CD" w:rsidR="00136EA1" w:rsidRDefault="00136EA1" w:rsidP="00136EA1">
      <w:pPr>
        <w:rPr>
          <w:sz w:val="22"/>
          <w:szCs w:val="22"/>
        </w:rPr>
      </w:pPr>
      <w:r w:rsidRPr="005F106B">
        <w:rPr>
          <w:sz w:val="22"/>
          <w:szCs w:val="22"/>
        </w:rPr>
        <w:t>You are purchasing these plants at wholesale prices</w:t>
      </w:r>
      <w:r w:rsidR="00515D4B" w:rsidRPr="005F106B">
        <w:rPr>
          <w:sz w:val="22"/>
          <w:szCs w:val="22"/>
        </w:rPr>
        <w:t xml:space="preserve">. </w:t>
      </w:r>
      <w:r w:rsidRPr="005F106B">
        <w:rPr>
          <w:sz w:val="22"/>
          <w:szCs w:val="22"/>
        </w:rPr>
        <w:t>The Club does NOT earn anything from these sales unless you donate plants to be sold at the public sale</w:t>
      </w:r>
      <w:r w:rsidR="00515D4B" w:rsidRPr="005F106B">
        <w:rPr>
          <w:sz w:val="22"/>
          <w:szCs w:val="22"/>
        </w:rPr>
        <w:t xml:space="preserve">! </w:t>
      </w:r>
      <w:r w:rsidRPr="005F106B">
        <w:rPr>
          <w:sz w:val="22"/>
          <w:szCs w:val="22"/>
        </w:rPr>
        <w:t>PLEASE consider ordering a flat</w:t>
      </w:r>
      <w:r w:rsidR="00515D4B" w:rsidRPr="005F106B">
        <w:rPr>
          <w:sz w:val="22"/>
          <w:szCs w:val="22"/>
        </w:rPr>
        <w:t xml:space="preserve">. </w:t>
      </w:r>
    </w:p>
    <w:p w14:paraId="5E0C3398" w14:textId="77777777" w:rsidR="0013025C" w:rsidRPr="005F106B" w:rsidRDefault="0013025C">
      <w:pPr>
        <w:rPr>
          <w:sz w:val="22"/>
          <w:szCs w:val="22"/>
        </w:rPr>
      </w:pPr>
    </w:p>
    <w:p w14:paraId="18075E14" w14:textId="45640A83" w:rsidR="005F106B" w:rsidRDefault="0013025C" w:rsidP="00C42B28">
      <w:pPr>
        <w:rPr>
          <w:sz w:val="22"/>
          <w:szCs w:val="22"/>
        </w:rPr>
      </w:pPr>
      <w:r w:rsidRPr="005F106B">
        <w:rPr>
          <w:sz w:val="22"/>
          <w:szCs w:val="22"/>
        </w:rPr>
        <w:t>Estimate how many pots you are able to donate so that we don’t over or under order what we need for the sale</w:t>
      </w:r>
      <w:r w:rsidR="00515D4B">
        <w:rPr>
          <w:sz w:val="22"/>
          <w:szCs w:val="22"/>
        </w:rPr>
        <w:t xml:space="preserve">. </w:t>
      </w:r>
      <w:r w:rsidR="00C42B28">
        <w:rPr>
          <w:sz w:val="22"/>
          <w:szCs w:val="22"/>
        </w:rPr>
        <w:t>ENTER THAT NUMBER IN THE FAR RIGHT COLUMN</w:t>
      </w:r>
      <w:r w:rsidR="00515D4B">
        <w:rPr>
          <w:sz w:val="22"/>
          <w:szCs w:val="22"/>
        </w:rPr>
        <w:t xml:space="preserve">. </w:t>
      </w:r>
    </w:p>
    <w:p w14:paraId="38E44FBE" w14:textId="77777777" w:rsidR="005F106B" w:rsidRPr="005F106B" w:rsidRDefault="005F106B" w:rsidP="006153F8">
      <w:pPr>
        <w:rPr>
          <w:color w:val="C00000"/>
          <w:sz w:val="22"/>
          <w:szCs w:val="22"/>
        </w:rPr>
      </w:pPr>
    </w:p>
    <w:p w14:paraId="7ECE7A2D" w14:textId="77777777" w:rsidR="006952D2" w:rsidRPr="005F106B" w:rsidRDefault="006952D2">
      <w:pPr>
        <w:rPr>
          <w:sz w:val="22"/>
          <w:szCs w:val="22"/>
        </w:rPr>
      </w:pPr>
    </w:p>
    <w:p w14:paraId="7052AA24" w14:textId="6B221053" w:rsidR="006952D2" w:rsidRPr="004A3AF0" w:rsidRDefault="006952D2" w:rsidP="006952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AB6F42">
        <w:rPr>
          <w:b/>
          <w:bCs/>
          <w:sz w:val="32"/>
          <w:szCs w:val="32"/>
        </w:rPr>
        <w:t xml:space="preserve">ERENNIAL GROUNDCOVERS </w:t>
      </w:r>
      <w:r>
        <w:rPr>
          <w:b/>
          <w:bCs/>
          <w:sz w:val="32"/>
          <w:szCs w:val="32"/>
        </w:rPr>
        <w:t>- 4-inch Square</w:t>
      </w:r>
      <w:r w:rsidR="0044116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Pots</w:t>
      </w:r>
      <w:r w:rsidR="00441163">
        <w:rPr>
          <w:b/>
          <w:bCs/>
          <w:sz w:val="32"/>
          <w:szCs w:val="32"/>
        </w:rPr>
        <w:tab/>
      </w:r>
      <w:r w:rsidR="00AB6F42">
        <w:rPr>
          <w:b/>
          <w:bCs/>
          <w:sz w:val="32"/>
          <w:szCs w:val="32"/>
        </w:rPr>
        <w:t>18</w:t>
      </w:r>
      <w:r w:rsidR="001413CB">
        <w:rPr>
          <w:b/>
          <w:bCs/>
          <w:sz w:val="32"/>
          <w:szCs w:val="32"/>
        </w:rPr>
        <w:t>/</w:t>
      </w:r>
      <w:r w:rsidR="00E42C03">
        <w:rPr>
          <w:b/>
          <w:bCs/>
          <w:sz w:val="32"/>
          <w:szCs w:val="32"/>
        </w:rPr>
        <w:t>C</w:t>
      </w:r>
      <w:r w:rsidR="00E85A68">
        <w:rPr>
          <w:b/>
          <w:bCs/>
          <w:sz w:val="32"/>
          <w:szCs w:val="32"/>
        </w:rPr>
        <w:t>rate</w:t>
      </w:r>
      <w:r>
        <w:rPr>
          <w:b/>
          <w:bCs/>
          <w:sz w:val="32"/>
          <w:szCs w:val="32"/>
        </w:rPr>
        <w:t xml:space="preserve"> $1.90</w:t>
      </w:r>
      <w:r w:rsidR="00441163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 xml:space="preserve">Pot </w:t>
      </w:r>
      <w:r w:rsidR="001413CB">
        <w:rPr>
          <w:b/>
          <w:bCs/>
          <w:sz w:val="32"/>
          <w:szCs w:val="32"/>
        </w:rPr>
        <w:tab/>
      </w:r>
      <w:r w:rsidR="001413CB">
        <w:rPr>
          <w:b/>
          <w:bCs/>
          <w:sz w:val="32"/>
          <w:szCs w:val="32"/>
        </w:rPr>
        <w:t>$34.20/Crate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8"/>
        <w:gridCol w:w="1173"/>
        <w:gridCol w:w="4395"/>
        <w:gridCol w:w="1607"/>
        <w:gridCol w:w="1607"/>
      </w:tblGrid>
      <w:tr w:rsidR="00C42B28" w:rsidRPr="005F106B" w14:paraId="39370C56" w14:textId="25C2F100" w:rsidTr="00362114">
        <w:tc>
          <w:tcPr>
            <w:tcW w:w="639" w:type="pct"/>
            <w:vAlign w:val="center"/>
          </w:tcPr>
          <w:p w14:paraId="2E5616B9" w14:textId="77777777" w:rsidR="00C42B28" w:rsidRPr="00362114" w:rsidRDefault="00C42B28" w:rsidP="002A27BE">
            <w:r w:rsidRPr="00362114">
              <w:rPr>
                <w:b/>
                <w:bCs/>
              </w:rPr>
              <w:t>Product code</w:t>
            </w:r>
          </w:p>
        </w:tc>
        <w:tc>
          <w:tcPr>
            <w:tcW w:w="582" w:type="pct"/>
            <w:vAlign w:val="center"/>
          </w:tcPr>
          <w:p w14:paraId="37B2838F" w14:textId="07A52234" w:rsidR="00C42B28" w:rsidRPr="00362114" w:rsidRDefault="00C42B28" w:rsidP="002A27BE">
            <w:r w:rsidRPr="00362114">
              <w:rPr>
                <w:b/>
                <w:bCs/>
              </w:rPr>
              <w:t># of Flats</w:t>
            </w:r>
          </w:p>
        </w:tc>
        <w:tc>
          <w:tcPr>
            <w:tcW w:w="2182" w:type="pct"/>
            <w:vAlign w:val="center"/>
          </w:tcPr>
          <w:p w14:paraId="566DE24F" w14:textId="77777777" w:rsidR="00C42B28" w:rsidRPr="00362114" w:rsidRDefault="00C42B28" w:rsidP="002A27BE">
            <w:r w:rsidRPr="00362114">
              <w:rPr>
                <w:b/>
                <w:bCs/>
              </w:rPr>
              <w:t>Perennial Plant Name</w:t>
            </w:r>
          </w:p>
        </w:tc>
        <w:tc>
          <w:tcPr>
            <w:tcW w:w="798" w:type="pct"/>
          </w:tcPr>
          <w:p w14:paraId="508FD6FA" w14:textId="30BF7B47" w:rsidR="00C42B28" w:rsidRPr="00362114" w:rsidRDefault="00C42B28" w:rsidP="002A27BE">
            <w:r w:rsidRPr="00362114">
              <w:rPr>
                <w:b/>
                <w:bCs/>
              </w:rPr>
              <w:t>Plants per Flat/Tray</w:t>
            </w:r>
          </w:p>
        </w:tc>
        <w:tc>
          <w:tcPr>
            <w:tcW w:w="798" w:type="pct"/>
          </w:tcPr>
          <w:p w14:paraId="42A4657E" w14:textId="02403EFC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 xml:space="preserve"># of </w:t>
            </w:r>
            <w:r w:rsidR="00362114" w:rsidRPr="00362114">
              <w:rPr>
                <w:b/>
                <w:bCs/>
              </w:rPr>
              <w:t>Pots</w:t>
            </w:r>
            <w:r w:rsidRPr="00362114">
              <w:rPr>
                <w:b/>
                <w:bCs/>
              </w:rPr>
              <w:t xml:space="preserve"> I can donate</w:t>
            </w:r>
          </w:p>
        </w:tc>
      </w:tr>
      <w:tr w:rsidR="00C42B28" w:rsidRPr="005F106B" w14:paraId="5F94895C" w14:textId="37D65A1B" w:rsidTr="00362114">
        <w:tc>
          <w:tcPr>
            <w:tcW w:w="639" w:type="pct"/>
          </w:tcPr>
          <w:p w14:paraId="0FE11F14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bookmarkStart w:id="1" w:name="_Hlk218761424"/>
            <w:r w:rsidRPr="005F106B">
              <w:rPr>
                <w:sz w:val="22"/>
                <w:szCs w:val="22"/>
              </w:rPr>
              <w:t>PE 1005</w:t>
            </w:r>
          </w:p>
        </w:tc>
        <w:tc>
          <w:tcPr>
            <w:tcW w:w="582" w:type="pct"/>
          </w:tcPr>
          <w:p w14:paraId="4A7201F4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12C1D69E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Ajuga ‘Black Scallop’</w:t>
            </w:r>
          </w:p>
        </w:tc>
        <w:tc>
          <w:tcPr>
            <w:tcW w:w="798" w:type="pct"/>
            <w:vAlign w:val="center"/>
          </w:tcPr>
          <w:p w14:paraId="3153313C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354B94A7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C42B28" w:rsidRPr="005F106B" w14:paraId="5B42F209" w14:textId="2F929227" w:rsidTr="00362114">
        <w:tc>
          <w:tcPr>
            <w:tcW w:w="639" w:type="pct"/>
          </w:tcPr>
          <w:p w14:paraId="606681F6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1015</w:t>
            </w:r>
          </w:p>
        </w:tc>
        <w:tc>
          <w:tcPr>
            <w:tcW w:w="582" w:type="pct"/>
          </w:tcPr>
          <w:p w14:paraId="579497A7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7A8AC0F9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Ajuga ‘Burgandy Glow’</w:t>
            </w:r>
          </w:p>
        </w:tc>
        <w:tc>
          <w:tcPr>
            <w:tcW w:w="798" w:type="pct"/>
          </w:tcPr>
          <w:p w14:paraId="381A1275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24FDA096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7A0D3F5C" w14:textId="310659BC" w:rsidTr="00362114">
        <w:tc>
          <w:tcPr>
            <w:tcW w:w="639" w:type="pct"/>
          </w:tcPr>
          <w:p w14:paraId="324C33D0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1080</w:t>
            </w:r>
          </w:p>
        </w:tc>
        <w:tc>
          <w:tcPr>
            <w:tcW w:w="582" w:type="pct"/>
          </w:tcPr>
          <w:p w14:paraId="306C85A9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4E5068BB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Lamium maculatum ‘Pink Pewter’</w:t>
            </w:r>
          </w:p>
        </w:tc>
        <w:tc>
          <w:tcPr>
            <w:tcW w:w="798" w:type="pct"/>
          </w:tcPr>
          <w:p w14:paraId="7DCE9A95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5BAD4076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417A2E57" w14:textId="208ECD6E" w:rsidTr="00362114">
        <w:tc>
          <w:tcPr>
            <w:tcW w:w="639" w:type="pct"/>
          </w:tcPr>
          <w:p w14:paraId="6944A8BA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1090</w:t>
            </w:r>
          </w:p>
        </w:tc>
        <w:tc>
          <w:tcPr>
            <w:tcW w:w="582" w:type="pct"/>
          </w:tcPr>
          <w:p w14:paraId="0A09CE9A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3547940E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Lamium ‘White Nancy’</w:t>
            </w:r>
          </w:p>
        </w:tc>
        <w:tc>
          <w:tcPr>
            <w:tcW w:w="798" w:type="pct"/>
          </w:tcPr>
          <w:p w14:paraId="1607BA13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216BB148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2DBCFBE1" w14:textId="3B7CD319" w:rsidTr="00362114">
        <w:tc>
          <w:tcPr>
            <w:tcW w:w="639" w:type="pct"/>
          </w:tcPr>
          <w:p w14:paraId="0750855E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1125</w:t>
            </w:r>
          </w:p>
        </w:tc>
        <w:tc>
          <w:tcPr>
            <w:tcW w:w="582" w:type="pct"/>
          </w:tcPr>
          <w:p w14:paraId="37191EBF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59BD56AF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Sagina arenia aurea ‘Scotch Moss’</w:t>
            </w:r>
          </w:p>
        </w:tc>
        <w:tc>
          <w:tcPr>
            <w:tcW w:w="798" w:type="pct"/>
          </w:tcPr>
          <w:p w14:paraId="4FB3547C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3EBB4BE9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20E0E1EF" w14:textId="325BFDB7" w:rsidTr="00362114">
        <w:tc>
          <w:tcPr>
            <w:tcW w:w="639" w:type="pct"/>
          </w:tcPr>
          <w:p w14:paraId="4617B09E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1130</w:t>
            </w:r>
          </w:p>
        </w:tc>
        <w:tc>
          <w:tcPr>
            <w:tcW w:w="582" w:type="pct"/>
          </w:tcPr>
          <w:p w14:paraId="15DF7AFD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397DEA5E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Sagina ‘Irish Moss’</w:t>
            </w:r>
          </w:p>
        </w:tc>
        <w:tc>
          <w:tcPr>
            <w:tcW w:w="798" w:type="pct"/>
          </w:tcPr>
          <w:p w14:paraId="2E94E34E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0E2127AE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558A1BD4" w14:textId="28FBFBA7" w:rsidTr="00362114">
        <w:tc>
          <w:tcPr>
            <w:tcW w:w="639" w:type="pct"/>
          </w:tcPr>
          <w:p w14:paraId="6E4842F2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1135</w:t>
            </w:r>
          </w:p>
        </w:tc>
        <w:tc>
          <w:tcPr>
            <w:tcW w:w="582" w:type="pct"/>
          </w:tcPr>
          <w:p w14:paraId="653D35CC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7845C4EC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Sedum ‘Angelina’</w:t>
            </w:r>
          </w:p>
        </w:tc>
        <w:tc>
          <w:tcPr>
            <w:tcW w:w="798" w:type="pct"/>
          </w:tcPr>
          <w:p w14:paraId="27A08E91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65F20D68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00EB078D" w14:textId="11F94386" w:rsidTr="00362114">
        <w:tc>
          <w:tcPr>
            <w:tcW w:w="639" w:type="pct"/>
          </w:tcPr>
          <w:p w14:paraId="2E5A74F9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1150</w:t>
            </w:r>
          </w:p>
        </w:tc>
        <w:tc>
          <w:tcPr>
            <w:tcW w:w="582" w:type="pct"/>
          </w:tcPr>
          <w:p w14:paraId="5F464FF1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2775C870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Sedum spurium ‘Dragons Blood’</w:t>
            </w:r>
          </w:p>
        </w:tc>
        <w:tc>
          <w:tcPr>
            <w:tcW w:w="798" w:type="pct"/>
          </w:tcPr>
          <w:p w14:paraId="6C973C23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22A01F02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25169987" w14:textId="73D25375" w:rsidTr="00362114">
        <w:tc>
          <w:tcPr>
            <w:tcW w:w="639" w:type="pct"/>
          </w:tcPr>
          <w:p w14:paraId="538D5103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1180</w:t>
            </w:r>
          </w:p>
        </w:tc>
        <w:tc>
          <w:tcPr>
            <w:tcW w:w="582" w:type="pct"/>
          </w:tcPr>
          <w:p w14:paraId="6F69C10C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471FD050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Sedum ‘Lidakense’</w:t>
            </w:r>
          </w:p>
        </w:tc>
        <w:tc>
          <w:tcPr>
            <w:tcW w:w="798" w:type="pct"/>
          </w:tcPr>
          <w:p w14:paraId="2A8756B8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66D8B77F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0728A372" w14:textId="2304770E" w:rsidTr="00362114">
        <w:tc>
          <w:tcPr>
            <w:tcW w:w="639" w:type="pct"/>
          </w:tcPr>
          <w:p w14:paraId="6F0C8ADC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1210</w:t>
            </w:r>
          </w:p>
        </w:tc>
        <w:tc>
          <w:tcPr>
            <w:tcW w:w="582" w:type="pct"/>
          </w:tcPr>
          <w:p w14:paraId="4F380A50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33F08A96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Sempervivum (Hens and Chicks)</w:t>
            </w:r>
          </w:p>
        </w:tc>
        <w:tc>
          <w:tcPr>
            <w:tcW w:w="798" w:type="pct"/>
          </w:tcPr>
          <w:p w14:paraId="2E016912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7D58077C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76ECCB34" w14:textId="3524111D" w:rsidTr="00362114">
        <w:tc>
          <w:tcPr>
            <w:tcW w:w="639" w:type="pct"/>
          </w:tcPr>
          <w:p w14:paraId="3D12FFF7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1215</w:t>
            </w:r>
          </w:p>
        </w:tc>
        <w:tc>
          <w:tcPr>
            <w:tcW w:w="582" w:type="pct"/>
          </w:tcPr>
          <w:p w14:paraId="1CF27F60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1E0D34C8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Sweet Woodruff-Galium odoratum</w:t>
            </w:r>
          </w:p>
        </w:tc>
        <w:tc>
          <w:tcPr>
            <w:tcW w:w="798" w:type="pct"/>
          </w:tcPr>
          <w:p w14:paraId="7BAEAB41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43B1631F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0B8F2DBA" w14:textId="07347116" w:rsidTr="00362114">
        <w:tc>
          <w:tcPr>
            <w:tcW w:w="639" w:type="pct"/>
          </w:tcPr>
          <w:p w14:paraId="753C8DFC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1220</w:t>
            </w:r>
          </w:p>
        </w:tc>
        <w:tc>
          <w:tcPr>
            <w:tcW w:w="582" w:type="pct"/>
          </w:tcPr>
          <w:p w14:paraId="2F2005BE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7A8913F9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Thymus praecox ‘Coccineus’</w:t>
            </w:r>
          </w:p>
        </w:tc>
        <w:tc>
          <w:tcPr>
            <w:tcW w:w="798" w:type="pct"/>
          </w:tcPr>
          <w:p w14:paraId="77D0425F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01E2FDC9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7B337B05" w14:textId="7C2EC29C" w:rsidTr="00362114">
        <w:tc>
          <w:tcPr>
            <w:tcW w:w="639" w:type="pct"/>
          </w:tcPr>
          <w:p w14:paraId="0ED9EBC0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PE 1230</w:t>
            </w:r>
          </w:p>
        </w:tc>
        <w:tc>
          <w:tcPr>
            <w:tcW w:w="582" w:type="pct"/>
          </w:tcPr>
          <w:p w14:paraId="5935DA8C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</w:tcPr>
          <w:p w14:paraId="020E16BD" w14:textId="77777777" w:rsidR="00C42B28" w:rsidRPr="005F106B" w:rsidRDefault="00C42B28" w:rsidP="002A27BE">
            <w:pPr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Vinca minor (Periwinkle)</w:t>
            </w:r>
          </w:p>
        </w:tc>
        <w:tc>
          <w:tcPr>
            <w:tcW w:w="798" w:type="pct"/>
          </w:tcPr>
          <w:p w14:paraId="718AF705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  <w:r w:rsidRPr="005F106B">
              <w:rPr>
                <w:sz w:val="22"/>
                <w:szCs w:val="22"/>
              </w:rPr>
              <w:t>18</w:t>
            </w:r>
          </w:p>
        </w:tc>
        <w:tc>
          <w:tcPr>
            <w:tcW w:w="798" w:type="pct"/>
          </w:tcPr>
          <w:p w14:paraId="28ECDC87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5F106B" w14:paraId="14ABC734" w14:textId="21D4E935" w:rsidTr="00362114">
        <w:tc>
          <w:tcPr>
            <w:tcW w:w="639" w:type="pct"/>
          </w:tcPr>
          <w:p w14:paraId="0103577F" w14:textId="725AAE01" w:rsidR="00C42B28" w:rsidRPr="005F106B" w:rsidRDefault="004B5B28" w:rsidP="002A27BE">
            <w:pPr>
              <w:rPr>
                <w:sz w:val="22"/>
                <w:szCs w:val="22"/>
              </w:rPr>
            </w:pPr>
            <w:r w:rsidRPr="005F106B">
              <w:rPr>
                <w:b/>
                <w:bCs/>
                <w:sz w:val="22"/>
                <w:szCs w:val="22"/>
              </w:rPr>
              <w:t>TOTAL TRAYS</w:t>
            </w:r>
          </w:p>
        </w:tc>
        <w:tc>
          <w:tcPr>
            <w:tcW w:w="582" w:type="pct"/>
          </w:tcPr>
          <w:p w14:paraId="78404D2B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2182" w:type="pct"/>
            <w:shd w:val="clear" w:color="auto" w:fill="92D050"/>
          </w:tcPr>
          <w:p w14:paraId="55DD6701" w14:textId="77777777" w:rsidR="00C42B28" w:rsidRPr="005F106B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798" w:type="pct"/>
            <w:shd w:val="clear" w:color="auto" w:fill="92D050"/>
            <w:vAlign w:val="center"/>
          </w:tcPr>
          <w:p w14:paraId="29C56476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pct"/>
            <w:shd w:val="clear" w:color="auto" w:fill="92D050"/>
          </w:tcPr>
          <w:p w14:paraId="000358A5" w14:textId="77777777" w:rsidR="00C42B28" w:rsidRPr="005F106B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05E28B" w14:textId="77777777" w:rsidR="006952D2" w:rsidRPr="005F106B" w:rsidRDefault="006952D2" w:rsidP="006952D2">
      <w:pPr>
        <w:rPr>
          <w:sz w:val="22"/>
          <w:szCs w:val="22"/>
        </w:rPr>
      </w:pPr>
    </w:p>
    <w:p w14:paraId="188933A8" w14:textId="5411407A" w:rsidR="00CE2FE1" w:rsidRPr="00D27463" w:rsidRDefault="00D27463" w:rsidP="006952D2">
      <w:pPr>
        <w:rPr>
          <w:sz w:val="22"/>
          <w:szCs w:val="22"/>
        </w:rPr>
      </w:pPr>
      <w:r>
        <w:rPr>
          <w:sz w:val="22"/>
          <w:szCs w:val="22"/>
        </w:rPr>
        <w:t xml:space="preserve">Total </w:t>
      </w:r>
      <w:r w:rsidR="006952D2" w:rsidRPr="005F106B">
        <w:rPr>
          <w:sz w:val="22"/>
          <w:szCs w:val="22"/>
        </w:rPr>
        <w:t xml:space="preserve">Amount = </w:t>
      </w:r>
      <w:r w:rsidR="001F1C50">
        <w:rPr>
          <w:sz w:val="22"/>
          <w:szCs w:val="22"/>
        </w:rPr>
        <w:t>$</w:t>
      </w:r>
      <w:r w:rsidR="006952D2" w:rsidRPr="005F106B">
        <w:rPr>
          <w:sz w:val="22"/>
          <w:szCs w:val="22"/>
        </w:rPr>
        <w:t>____________________</w:t>
      </w:r>
    </w:p>
    <w:p w14:paraId="11746AAB" w14:textId="77777777" w:rsidR="00D27463" w:rsidRDefault="00D27463" w:rsidP="006952D2">
      <w:pPr>
        <w:rPr>
          <w:b/>
          <w:bCs/>
          <w:sz w:val="32"/>
          <w:szCs w:val="32"/>
        </w:rPr>
      </w:pPr>
    </w:p>
    <w:p w14:paraId="548C43AA" w14:textId="4A3D2B3D" w:rsidR="00D27463" w:rsidRDefault="006153F8" w:rsidP="006952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_____________________________________</w:t>
      </w:r>
    </w:p>
    <w:p w14:paraId="7544D73D" w14:textId="77777777" w:rsidR="00D27463" w:rsidRDefault="00D27463">
      <w:pPr>
        <w:rPr>
          <w:b/>
          <w:bCs/>
          <w:sz w:val="32"/>
          <w:szCs w:val="32"/>
        </w:rPr>
      </w:pPr>
      <w:bookmarkStart w:id="2" w:name="_Hlk218764507"/>
    </w:p>
    <w:p w14:paraId="39F68AEE" w14:textId="16C63398" w:rsidR="004A3AF0" w:rsidRDefault="00AB6F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BEDDING PLANTS </w:t>
      </w:r>
      <w:r w:rsidR="00257292">
        <w:rPr>
          <w:b/>
          <w:bCs/>
          <w:sz w:val="32"/>
          <w:szCs w:val="32"/>
        </w:rPr>
        <w:t>-</w:t>
      </w:r>
      <w:r w:rsidR="00242157">
        <w:rPr>
          <w:b/>
          <w:bCs/>
          <w:sz w:val="32"/>
          <w:szCs w:val="32"/>
        </w:rPr>
        <w:t xml:space="preserve"> </w:t>
      </w:r>
      <w:r w:rsidR="00257292">
        <w:rPr>
          <w:b/>
          <w:bCs/>
          <w:sz w:val="32"/>
          <w:szCs w:val="32"/>
        </w:rPr>
        <w:t xml:space="preserve">12 </w:t>
      </w:r>
      <w:r w:rsidR="00383077">
        <w:rPr>
          <w:b/>
          <w:bCs/>
          <w:sz w:val="32"/>
          <w:szCs w:val="32"/>
        </w:rPr>
        <w:t>P</w:t>
      </w:r>
      <w:r w:rsidR="00257292">
        <w:rPr>
          <w:b/>
          <w:bCs/>
          <w:sz w:val="32"/>
          <w:szCs w:val="32"/>
        </w:rPr>
        <w:t>acs</w:t>
      </w:r>
      <w:r w:rsidR="00DB5594">
        <w:rPr>
          <w:b/>
          <w:bCs/>
          <w:sz w:val="32"/>
          <w:szCs w:val="32"/>
        </w:rPr>
        <w:t>/</w:t>
      </w:r>
      <w:r w:rsidR="00383077">
        <w:rPr>
          <w:b/>
          <w:bCs/>
          <w:sz w:val="32"/>
          <w:szCs w:val="32"/>
        </w:rPr>
        <w:t>C</w:t>
      </w:r>
      <w:r w:rsidR="00753D82">
        <w:rPr>
          <w:b/>
          <w:bCs/>
          <w:sz w:val="32"/>
          <w:szCs w:val="32"/>
        </w:rPr>
        <w:t>rate</w:t>
      </w:r>
      <w:r w:rsidR="00CE176E">
        <w:rPr>
          <w:b/>
          <w:bCs/>
          <w:sz w:val="32"/>
          <w:szCs w:val="32"/>
        </w:rPr>
        <w:t xml:space="preserve">     </w:t>
      </w:r>
      <w:r w:rsidR="00242157">
        <w:rPr>
          <w:b/>
          <w:bCs/>
          <w:sz w:val="32"/>
          <w:szCs w:val="32"/>
        </w:rPr>
        <w:t>4</w:t>
      </w:r>
      <w:r w:rsidR="008240FE">
        <w:rPr>
          <w:b/>
          <w:bCs/>
          <w:sz w:val="32"/>
          <w:szCs w:val="32"/>
        </w:rPr>
        <w:t xml:space="preserve"> </w:t>
      </w:r>
      <w:r w:rsidR="00383077">
        <w:rPr>
          <w:b/>
          <w:bCs/>
          <w:sz w:val="32"/>
          <w:szCs w:val="32"/>
        </w:rPr>
        <w:t>P</w:t>
      </w:r>
      <w:r w:rsidR="00242157">
        <w:rPr>
          <w:b/>
          <w:bCs/>
          <w:sz w:val="32"/>
          <w:szCs w:val="32"/>
        </w:rPr>
        <w:t>lants</w:t>
      </w:r>
      <w:r w:rsidR="00DB5594">
        <w:rPr>
          <w:b/>
          <w:bCs/>
          <w:sz w:val="32"/>
          <w:szCs w:val="32"/>
        </w:rPr>
        <w:t>/</w:t>
      </w:r>
      <w:r w:rsidR="00383077">
        <w:rPr>
          <w:b/>
          <w:bCs/>
          <w:sz w:val="32"/>
          <w:szCs w:val="32"/>
        </w:rPr>
        <w:t>P</w:t>
      </w:r>
      <w:r w:rsidR="00242157">
        <w:rPr>
          <w:b/>
          <w:bCs/>
          <w:sz w:val="32"/>
          <w:szCs w:val="32"/>
        </w:rPr>
        <w:t>ac</w:t>
      </w:r>
      <w:r w:rsidR="00CE176E">
        <w:rPr>
          <w:b/>
          <w:bCs/>
          <w:sz w:val="32"/>
          <w:szCs w:val="32"/>
        </w:rPr>
        <w:t xml:space="preserve">     </w:t>
      </w:r>
      <w:r w:rsidR="00DB5594">
        <w:rPr>
          <w:b/>
          <w:bCs/>
          <w:sz w:val="32"/>
          <w:szCs w:val="32"/>
        </w:rPr>
        <w:t>$</w:t>
      </w:r>
      <w:r w:rsidR="00257292">
        <w:rPr>
          <w:b/>
          <w:bCs/>
          <w:sz w:val="32"/>
          <w:szCs w:val="32"/>
        </w:rPr>
        <w:t>22.00</w:t>
      </w:r>
      <w:r w:rsidR="00242157">
        <w:rPr>
          <w:b/>
          <w:bCs/>
          <w:sz w:val="32"/>
          <w:szCs w:val="32"/>
        </w:rPr>
        <w:t>/</w:t>
      </w:r>
      <w:r w:rsidR="00F27285">
        <w:rPr>
          <w:b/>
          <w:bCs/>
          <w:sz w:val="32"/>
          <w:szCs w:val="32"/>
        </w:rPr>
        <w:t>Crate</w:t>
      </w:r>
    </w:p>
    <w:p w14:paraId="52AD8B09" w14:textId="77777777" w:rsidR="00362114" w:rsidRPr="004A3AF0" w:rsidRDefault="00362114">
      <w:pPr>
        <w:rPr>
          <w:b/>
          <w:bCs/>
          <w:sz w:val="32"/>
          <w:szCs w:val="32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080"/>
        <w:gridCol w:w="895"/>
        <w:gridCol w:w="4950"/>
        <w:gridCol w:w="1170"/>
        <w:gridCol w:w="1530"/>
      </w:tblGrid>
      <w:tr w:rsidR="00C42B28" w14:paraId="51E5EAEE" w14:textId="1189693E" w:rsidTr="00C42B28">
        <w:tc>
          <w:tcPr>
            <w:tcW w:w="1080" w:type="dxa"/>
            <w:vAlign w:val="center"/>
          </w:tcPr>
          <w:bookmarkEnd w:id="2"/>
          <w:p w14:paraId="7A8366E0" w14:textId="4D952154" w:rsidR="00C42B28" w:rsidRPr="004A3AF0" w:rsidRDefault="00C42B28" w:rsidP="00CC2C07">
            <w:pPr>
              <w:rPr>
                <w:b/>
                <w:bCs/>
              </w:rPr>
            </w:pPr>
            <w:r w:rsidRPr="004A3AF0">
              <w:rPr>
                <w:b/>
                <w:bCs/>
              </w:rPr>
              <w:t>Product code</w:t>
            </w:r>
          </w:p>
        </w:tc>
        <w:tc>
          <w:tcPr>
            <w:tcW w:w="895" w:type="dxa"/>
            <w:vAlign w:val="center"/>
          </w:tcPr>
          <w:p w14:paraId="1E0EA44D" w14:textId="735EC00A" w:rsidR="00C42B28" w:rsidRPr="004A3AF0" w:rsidRDefault="00C42B28" w:rsidP="00CC2C07">
            <w:pPr>
              <w:rPr>
                <w:b/>
                <w:bCs/>
              </w:rPr>
            </w:pPr>
            <w:r w:rsidRPr="004A3AF0">
              <w:rPr>
                <w:b/>
                <w:bCs/>
              </w:rPr>
              <w:t># of Flats</w:t>
            </w:r>
          </w:p>
        </w:tc>
        <w:tc>
          <w:tcPr>
            <w:tcW w:w="4950" w:type="dxa"/>
            <w:vAlign w:val="center"/>
          </w:tcPr>
          <w:p w14:paraId="32C1DA71" w14:textId="5DE77CA8" w:rsidR="00C42B28" w:rsidRPr="004A3AF0" w:rsidRDefault="00C42B28" w:rsidP="00CC2C07">
            <w:pPr>
              <w:rPr>
                <w:b/>
                <w:bCs/>
              </w:rPr>
            </w:pPr>
            <w:r w:rsidRPr="004A3AF0">
              <w:rPr>
                <w:b/>
                <w:bCs/>
              </w:rPr>
              <w:t>Annual Plant Name</w:t>
            </w:r>
          </w:p>
        </w:tc>
        <w:tc>
          <w:tcPr>
            <w:tcW w:w="1170" w:type="dxa"/>
          </w:tcPr>
          <w:p w14:paraId="13AA28CD" w14:textId="2A638526" w:rsidR="00C42B28" w:rsidRPr="004A3AF0" w:rsidRDefault="00C42B28" w:rsidP="004A3AF0">
            <w:pPr>
              <w:rPr>
                <w:b/>
                <w:bCs/>
              </w:rPr>
            </w:pPr>
            <w:r>
              <w:rPr>
                <w:b/>
                <w:bCs/>
              </w:rPr>
              <w:t>Plants per Flat</w:t>
            </w:r>
          </w:p>
        </w:tc>
        <w:tc>
          <w:tcPr>
            <w:tcW w:w="1530" w:type="dxa"/>
          </w:tcPr>
          <w:p w14:paraId="5F973069" w14:textId="4DCE6688" w:rsidR="00C42B28" w:rsidRDefault="00C42B28" w:rsidP="004A3AF0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="003621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 </w:t>
            </w:r>
            <w:r w:rsidR="00362114">
              <w:rPr>
                <w:b/>
                <w:bCs/>
              </w:rPr>
              <w:t>4-pacs</w:t>
            </w:r>
            <w:r>
              <w:rPr>
                <w:b/>
                <w:bCs/>
              </w:rPr>
              <w:t xml:space="preserve"> I can donate</w:t>
            </w:r>
          </w:p>
        </w:tc>
      </w:tr>
      <w:tr w:rsidR="00C42B28" w14:paraId="2FB4AD3E" w14:textId="46291186" w:rsidTr="00C42B28">
        <w:tc>
          <w:tcPr>
            <w:tcW w:w="1080" w:type="dxa"/>
          </w:tcPr>
          <w:p w14:paraId="7C728A0B" w14:textId="74FC85B2" w:rsidR="00C42B28" w:rsidRDefault="00C42B28" w:rsidP="004A3AF0">
            <w:r>
              <w:t>BP 5200</w:t>
            </w:r>
          </w:p>
        </w:tc>
        <w:tc>
          <w:tcPr>
            <w:tcW w:w="895" w:type="dxa"/>
          </w:tcPr>
          <w:p w14:paraId="5126C32D" w14:textId="77777777" w:rsidR="00C42B28" w:rsidRDefault="00C42B28" w:rsidP="004A3AF0"/>
        </w:tc>
        <w:tc>
          <w:tcPr>
            <w:tcW w:w="4950" w:type="dxa"/>
          </w:tcPr>
          <w:p w14:paraId="571A86DD" w14:textId="499B2483" w:rsidR="00C42B28" w:rsidRDefault="00C42B28" w:rsidP="004A3AF0">
            <w:r>
              <w:t>Ageratum Aloha Blue</w:t>
            </w:r>
          </w:p>
        </w:tc>
        <w:tc>
          <w:tcPr>
            <w:tcW w:w="1170" w:type="dxa"/>
            <w:vAlign w:val="center"/>
          </w:tcPr>
          <w:p w14:paraId="52961E7C" w14:textId="67054E23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3092124E" w14:textId="77777777" w:rsidR="00C42B28" w:rsidRDefault="00C42B28" w:rsidP="00955A73">
            <w:pPr>
              <w:jc w:val="center"/>
            </w:pPr>
          </w:p>
        </w:tc>
      </w:tr>
      <w:tr w:rsidR="00C42B28" w14:paraId="0B56BAE2" w14:textId="6ED4FEE5" w:rsidTr="00C42B28">
        <w:tc>
          <w:tcPr>
            <w:tcW w:w="1080" w:type="dxa"/>
          </w:tcPr>
          <w:p w14:paraId="4166FF03" w14:textId="712365F0" w:rsidR="00C42B28" w:rsidRDefault="00C42B28" w:rsidP="00955A73">
            <w:r w:rsidRPr="006A4985">
              <w:t>BP</w:t>
            </w:r>
            <w:r>
              <w:t xml:space="preserve"> 5272</w:t>
            </w:r>
          </w:p>
        </w:tc>
        <w:tc>
          <w:tcPr>
            <w:tcW w:w="895" w:type="dxa"/>
          </w:tcPr>
          <w:p w14:paraId="2751E79D" w14:textId="77777777" w:rsidR="00C42B28" w:rsidRDefault="00C42B28" w:rsidP="00955A73"/>
        </w:tc>
        <w:tc>
          <w:tcPr>
            <w:tcW w:w="4950" w:type="dxa"/>
          </w:tcPr>
          <w:p w14:paraId="0C2F3D7E" w14:textId="543FEB5A" w:rsidR="00C42B28" w:rsidRDefault="00C42B28" w:rsidP="00955A73">
            <w:r>
              <w:t>Dianthus Super Parfait Strawberry</w:t>
            </w:r>
          </w:p>
        </w:tc>
        <w:tc>
          <w:tcPr>
            <w:tcW w:w="1170" w:type="dxa"/>
            <w:vAlign w:val="center"/>
          </w:tcPr>
          <w:p w14:paraId="31E99363" w14:textId="7DFE04B2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7C4378BF" w14:textId="77777777" w:rsidR="00C42B28" w:rsidRDefault="00C42B28" w:rsidP="00955A73">
            <w:pPr>
              <w:jc w:val="center"/>
            </w:pPr>
          </w:p>
        </w:tc>
      </w:tr>
      <w:bookmarkEnd w:id="0"/>
      <w:tr w:rsidR="00C42B28" w14:paraId="066B8559" w14:textId="437C2468" w:rsidTr="00C42B28">
        <w:tc>
          <w:tcPr>
            <w:tcW w:w="1080" w:type="dxa"/>
          </w:tcPr>
          <w:p w14:paraId="194C14BF" w14:textId="77EEEF49" w:rsidR="00C42B28" w:rsidRDefault="00C42B28" w:rsidP="00955A73">
            <w:r w:rsidRPr="006A4985">
              <w:t>BP</w:t>
            </w:r>
            <w:r>
              <w:t xml:space="preserve"> 5278</w:t>
            </w:r>
          </w:p>
        </w:tc>
        <w:tc>
          <w:tcPr>
            <w:tcW w:w="895" w:type="dxa"/>
          </w:tcPr>
          <w:p w14:paraId="16C4900C" w14:textId="77777777" w:rsidR="00C42B28" w:rsidRDefault="00C42B28" w:rsidP="00955A73"/>
        </w:tc>
        <w:tc>
          <w:tcPr>
            <w:tcW w:w="4950" w:type="dxa"/>
          </w:tcPr>
          <w:p w14:paraId="0DD6D9BB" w14:textId="215FB2C4" w:rsidR="00C42B28" w:rsidRDefault="00C42B28" w:rsidP="00955A73">
            <w:r>
              <w:t>Dusty Miller Silver Dust</w:t>
            </w:r>
          </w:p>
        </w:tc>
        <w:tc>
          <w:tcPr>
            <w:tcW w:w="1170" w:type="dxa"/>
            <w:vAlign w:val="center"/>
          </w:tcPr>
          <w:p w14:paraId="5D53C333" w14:textId="15071362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0C8D8EB7" w14:textId="77777777" w:rsidR="00C42B28" w:rsidRDefault="00C42B28" w:rsidP="00955A73">
            <w:pPr>
              <w:jc w:val="center"/>
            </w:pPr>
          </w:p>
        </w:tc>
      </w:tr>
      <w:tr w:rsidR="00C42B28" w14:paraId="5C0A05D8" w14:textId="2DA8A94B" w:rsidTr="00C42B28">
        <w:tc>
          <w:tcPr>
            <w:tcW w:w="1080" w:type="dxa"/>
          </w:tcPr>
          <w:p w14:paraId="65E75376" w14:textId="30A1ABA3" w:rsidR="00C42B28" w:rsidRDefault="00C42B28" w:rsidP="00955A73">
            <w:r w:rsidRPr="006A4985">
              <w:t>BP</w:t>
            </w:r>
            <w:r>
              <w:t xml:space="preserve"> 5332</w:t>
            </w:r>
          </w:p>
        </w:tc>
        <w:tc>
          <w:tcPr>
            <w:tcW w:w="895" w:type="dxa"/>
          </w:tcPr>
          <w:p w14:paraId="7679D58B" w14:textId="77777777" w:rsidR="00C42B28" w:rsidRDefault="00C42B28" w:rsidP="00955A73"/>
        </w:tc>
        <w:tc>
          <w:tcPr>
            <w:tcW w:w="4950" w:type="dxa"/>
          </w:tcPr>
          <w:p w14:paraId="3B02231E" w14:textId="5A2F244C" w:rsidR="00C42B28" w:rsidRDefault="00C42B28" w:rsidP="00955A73">
            <w:r>
              <w:t>Lobelia Riviera Marine Blue</w:t>
            </w:r>
          </w:p>
        </w:tc>
        <w:tc>
          <w:tcPr>
            <w:tcW w:w="1170" w:type="dxa"/>
            <w:vAlign w:val="center"/>
          </w:tcPr>
          <w:p w14:paraId="17FE7D2F" w14:textId="4B7F4DAC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3A737F88" w14:textId="77777777" w:rsidR="00C42B28" w:rsidRDefault="00C42B28" w:rsidP="00955A73">
            <w:pPr>
              <w:jc w:val="center"/>
            </w:pPr>
          </w:p>
        </w:tc>
      </w:tr>
      <w:tr w:rsidR="00C42B28" w14:paraId="7411264A" w14:textId="7BF063B6" w:rsidTr="00C42B28">
        <w:tc>
          <w:tcPr>
            <w:tcW w:w="1080" w:type="dxa"/>
          </w:tcPr>
          <w:p w14:paraId="078F2868" w14:textId="257B28B7" w:rsidR="00C42B28" w:rsidRDefault="00C42B28" w:rsidP="00955A73">
            <w:r w:rsidRPr="006A4985">
              <w:t>BP</w:t>
            </w:r>
            <w:r>
              <w:t xml:space="preserve"> 5338</w:t>
            </w:r>
          </w:p>
        </w:tc>
        <w:tc>
          <w:tcPr>
            <w:tcW w:w="895" w:type="dxa"/>
          </w:tcPr>
          <w:p w14:paraId="1A0DD7B4" w14:textId="77777777" w:rsidR="00C42B28" w:rsidRDefault="00C42B28" w:rsidP="00955A73"/>
        </w:tc>
        <w:tc>
          <w:tcPr>
            <w:tcW w:w="4950" w:type="dxa"/>
          </w:tcPr>
          <w:p w14:paraId="2018D787" w14:textId="24C50AD8" w:rsidR="00C42B28" w:rsidRDefault="00C42B28" w:rsidP="00955A73">
            <w:r>
              <w:t>Marigold Durango Dwarf Bolero (Bi-color)</w:t>
            </w:r>
          </w:p>
        </w:tc>
        <w:tc>
          <w:tcPr>
            <w:tcW w:w="1170" w:type="dxa"/>
            <w:vAlign w:val="center"/>
          </w:tcPr>
          <w:p w14:paraId="5D7288AF" w14:textId="6DD3ACBA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502E3F1E" w14:textId="77777777" w:rsidR="00C42B28" w:rsidRDefault="00C42B28" w:rsidP="00955A73">
            <w:pPr>
              <w:jc w:val="center"/>
            </w:pPr>
          </w:p>
        </w:tc>
      </w:tr>
      <w:tr w:rsidR="00C42B28" w14:paraId="760178C1" w14:textId="1938416F" w:rsidTr="00C42B28">
        <w:tc>
          <w:tcPr>
            <w:tcW w:w="1080" w:type="dxa"/>
          </w:tcPr>
          <w:p w14:paraId="50F6D354" w14:textId="04EBAF7D" w:rsidR="00C42B28" w:rsidRDefault="00C42B28" w:rsidP="00955A73">
            <w:r w:rsidRPr="006A4985">
              <w:t>BP</w:t>
            </w:r>
            <w:r>
              <w:t xml:space="preserve"> 5344</w:t>
            </w:r>
          </w:p>
        </w:tc>
        <w:tc>
          <w:tcPr>
            <w:tcW w:w="895" w:type="dxa"/>
          </w:tcPr>
          <w:p w14:paraId="28160D77" w14:textId="77777777" w:rsidR="00C42B28" w:rsidRDefault="00C42B28" w:rsidP="00955A73"/>
        </w:tc>
        <w:tc>
          <w:tcPr>
            <w:tcW w:w="4950" w:type="dxa"/>
          </w:tcPr>
          <w:p w14:paraId="710F60CC" w14:textId="6EE73CEE" w:rsidR="00C42B28" w:rsidRDefault="00C42B28" w:rsidP="00955A73">
            <w:r w:rsidRPr="0074193E">
              <w:t>Marigold Durango Dwarf</w:t>
            </w:r>
            <w:r>
              <w:t xml:space="preserve"> Mix</w:t>
            </w:r>
          </w:p>
        </w:tc>
        <w:tc>
          <w:tcPr>
            <w:tcW w:w="1170" w:type="dxa"/>
            <w:vAlign w:val="center"/>
          </w:tcPr>
          <w:p w14:paraId="2C978A9C" w14:textId="6C965554" w:rsidR="00C42B28" w:rsidRPr="0074193E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E330981" w14:textId="77777777" w:rsidR="00C42B28" w:rsidRDefault="00C42B28" w:rsidP="00955A73">
            <w:pPr>
              <w:jc w:val="center"/>
            </w:pPr>
          </w:p>
        </w:tc>
      </w:tr>
      <w:tr w:rsidR="00C42B28" w14:paraId="2A1BE5D7" w14:textId="27006CF6" w:rsidTr="00C42B28">
        <w:tc>
          <w:tcPr>
            <w:tcW w:w="1080" w:type="dxa"/>
          </w:tcPr>
          <w:p w14:paraId="31826DB0" w14:textId="3782D034" w:rsidR="00C42B28" w:rsidRDefault="00C42B28" w:rsidP="00955A73">
            <w:r w:rsidRPr="006A4985">
              <w:t>BP</w:t>
            </w:r>
            <w:r>
              <w:t xml:space="preserve"> 5350</w:t>
            </w:r>
          </w:p>
        </w:tc>
        <w:tc>
          <w:tcPr>
            <w:tcW w:w="895" w:type="dxa"/>
          </w:tcPr>
          <w:p w14:paraId="73B6D03A" w14:textId="77777777" w:rsidR="00C42B28" w:rsidRDefault="00C42B28" w:rsidP="00955A73"/>
        </w:tc>
        <w:tc>
          <w:tcPr>
            <w:tcW w:w="4950" w:type="dxa"/>
          </w:tcPr>
          <w:p w14:paraId="475F325D" w14:textId="56D3384C" w:rsidR="00C42B28" w:rsidRDefault="00C42B28" w:rsidP="00955A73">
            <w:r w:rsidRPr="0074193E">
              <w:t>Marigold Durango Dwarf</w:t>
            </w:r>
            <w:r>
              <w:t xml:space="preserve"> Red</w:t>
            </w:r>
          </w:p>
        </w:tc>
        <w:tc>
          <w:tcPr>
            <w:tcW w:w="1170" w:type="dxa"/>
            <w:vAlign w:val="center"/>
          </w:tcPr>
          <w:p w14:paraId="2F55FB33" w14:textId="5E5457CC" w:rsidR="00C42B28" w:rsidRPr="0074193E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5660DDB3" w14:textId="77777777" w:rsidR="00C42B28" w:rsidRDefault="00C42B28" w:rsidP="00955A73">
            <w:pPr>
              <w:jc w:val="center"/>
            </w:pPr>
          </w:p>
        </w:tc>
      </w:tr>
      <w:tr w:rsidR="00C42B28" w14:paraId="4090C86E" w14:textId="5D260F0A" w:rsidTr="00C42B28">
        <w:tc>
          <w:tcPr>
            <w:tcW w:w="1080" w:type="dxa"/>
          </w:tcPr>
          <w:p w14:paraId="0B4D2A99" w14:textId="06E1A78D" w:rsidR="00C42B28" w:rsidRDefault="00C42B28" w:rsidP="00955A73">
            <w:r w:rsidRPr="006A4985">
              <w:t>BP</w:t>
            </w:r>
            <w:r>
              <w:t xml:space="preserve"> 5356</w:t>
            </w:r>
          </w:p>
        </w:tc>
        <w:tc>
          <w:tcPr>
            <w:tcW w:w="895" w:type="dxa"/>
          </w:tcPr>
          <w:p w14:paraId="2A67D99E" w14:textId="77777777" w:rsidR="00C42B28" w:rsidRDefault="00C42B28" w:rsidP="00955A73"/>
        </w:tc>
        <w:tc>
          <w:tcPr>
            <w:tcW w:w="4950" w:type="dxa"/>
          </w:tcPr>
          <w:p w14:paraId="6D14586A" w14:textId="5754F3C6" w:rsidR="00C42B28" w:rsidRDefault="00C42B28" w:rsidP="00955A73">
            <w:r w:rsidRPr="0074193E">
              <w:t>Marigold Durango Dwarf</w:t>
            </w:r>
            <w:r>
              <w:t xml:space="preserve"> Orange</w:t>
            </w:r>
          </w:p>
        </w:tc>
        <w:tc>
          <w:tcPr>
            <w:tcW w:w="1170" w:type="dxa"/>
            <w:vAlign w:val="center"/>
          </w:tcPr>
          <w:p w14:paraId="616BB65C" w14:textId="64B916AE" w:rsidR="00C42B28" w:rsidRPr="0074193E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81BEBDF" w14:textId="77777777" w:rsidR="00C42B28" w:rsidRDefault="00C42B28" w:rsidP="00955A73">
            <w:pPr>
              <w:jc w:val="center"/>
            </w:pPr>
          </w:p>
        </w:tc>
      </w:tr>
      <w:tr w:rsidR="00C42B28" w14:paraId="12552174" w14:textId="02347972" w:rsidTr="00C42B28">
        <w:tc>
          <w:tcPr>
            <w:tcW w:w="1080" w:type="dxa"/>
          </w:tcPr>
          <w:p w14:paraId="0D65E96C" w14:textId="747D5CBD" w:rsidR="00C42B28" w:rsidRDefault="00C42B28" w:rsidP="00955A73">
            <w:r w:rsidRPr="006A4985">
              <w:t>BP</w:t>
            </w:r>
            <w:r>
              <w:t xml:space="preserve"> 5362</w:t>
            </w:r>
          </w:p>
        </w:tc>
        <w:tc>
          <w:tcPr>
            <w:tcW w:w="895" w:type="dxa"/>
          </w:tcPr>
          <w:p w14:paraId="19B89653" w14:textId="77777777" w:rsidR="00C42B28" w:rsidRDefault="00C42B28" w:rsidP="00955A73"/>
        </w:tc>
        <w:tc>
          <w:tcPr>
            <w:tcW w:w="4950" w:type="dxa"/>
          </w:tcPr>
          <w:p w14:paraId="596BA992" w14:textId="4091F2B5" w:rsidR="00C42B28" w:rsidRDefault="00C42B28" w:rsidP="00955A73">
            <w:r w:rsidRPr="0074193E">
              <w:t>Marigold Durango Dwarf</w:t>
            </w:r>
            <w:r>
              <w:t xml:space="preserve"> Yellow</w:t>
            </w:r>
          </w:p>
        </w:tc>
        <w:tc>
          <w:tcPr>
            <w:tcW w:w="1170" w:type="dxa"/>
            <w:vAlign w:val="center"/>
          </w:tcPr>
          <w:p w14:paraId="378C5A7E" w14:textId="2BA80ECB" w:rsidR="00C42B28" w:rsidRPr="0074193E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3223BD11" w14:textId="77777777" w:rsidR="00C42B28" w:rsidRDefault="00C42B28" w:rsidP="00955A73">
            <w:pPr>
              <w:jc w:val="center"/>
            </w:pPr>
          </w:p>
        </w:tc>
      </w:tr>
      <w:tr w:rsidR="00C42B28" w14:paraId="67788723" w14:textId="201906ED" w:rsidTr="00C42B28">
        <w:tc>
          <w:tcPr>
            <w:tcW w:w="1080" w:type="dxa"/>
          </w:tcPr>
          <w:p w14:paraId="66F129B1" w14:textId="27886BCB" w:rsidR="00C42B28" w:rsidRDefault="00C42B28" w:rsidP="00955A73">
            <w:r w:rsidRPr="006A4985">
              <w:t>BP</w:t>
            </w:r>
            <w:r>
              <w:t xml:space="preserve"> 5368</w:t>
            </w:r>
          </w:p>
        </w:tc>
        <w:tc>
          <w:tcPr>
            <w:tcW w:w="895" w:type="dxa"/>
          </w:tcPr>
          <w:p w14:paraId="4CD9613D" w14:textId="77777777" w:rsidR="00C42B28" w:rsidRDefault="00C42B28" w:rsidP="00955A73"/>
        </w:tc>
        <w:tc>
          <w:tcPr>
            <w:tcW w:w="4950" w:type="dxa"/>
          </w:tcPr>
          <w:p w14:paraId="4A743741" w14:textId="3DEAD547" w:rsidR="00C42B28" w:rsidRDefault="00C42B28" w:rsidP="00955A73">
            <w:r w:rsidRPr="0074193E">
              <w:t>Marigold Durango</w:t>
            </w:r>
            <w:r>
              <w:t xml:space="preserve"> Inca Orange</w:t>
            </w:r>
          </w:p>
        </w:tc>
        <w:tc>
          <w:tcPr>
            <w:tcW w:w="1170" w:type="dxa"/>
            <w:vAlign w:val="center"/>
          </w:tcPr>
          <w:p w14:paraId="0B010982" w14:textId="694C45B4" w:rsidR="00C42B28" w:rsidRPr="0074193E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7B2B8318" w14:textId="77777777" w:rsidR="00C42B28" w:rsidRDefault="00C42B28" w:rsidP="00955A73">
            <w:pPr>
              <w:jc w:val="center"/>
            </w:pPr>
          </w:p>
        </w:tc>
      </w:tr>
      <w:tr w:rsidR="00C42B28" w14:paraId="1C5182AF" w14:textId="4F51171F" w:rsidTr="00C42B28">
        <w:tc>
          <w:tcPr>
            <w:tcW w:w="1080" w:type="dxa"/>
          </w:tcPr>
          <w:p w14:paraId="15E53158" w14:textId="176D2C4D" w:rsidR="00C42B28" w:rsidRDefault="00C42B28" w:rsidP="00955A73">
            <w:r w:rsidRPr="006A4985">
              <w:t>BP</w:t>
            </w:r>
            <w:r>
              <w:t xml:space="preserve"> 5374</w:t>
            </w:r>
          </w:p>
        </w:tc>
        <w:tc>
          <w:tcPr>
            <w:tcW w:w="895" w:type="dxa"/>
          </w:tcPr>
          <w:p w14:paraId="14A2B877" w14:textId="77777777" w:rsidR="00C42B28" w:rsidRDefault="00C42B28" w:rsidP="00955A73"/>
        </w:tc>
        <w:tc>
          <w:tcPr>
            <w:tcW w:w="4950" w:type="dxa"/>
          </w:tcPr>
          <w:p w14:paraId="418B6940" w14:textId="4E9E4076" w:rsidR="00C42B28" w:rsidRDefault="00C42B28" w:rsidP="00955A73">
            <w:r>
              <w:t>Marigold Inca Yellow</w:t>
            </w:r>
          </w:p>
        </w:tc>
        <w:tc>
          <w:tcPr>
            <w:tcW w:w="1170" w:type="dxa"/>
            <w:vAlign w:val="center"/>
          </w:tcPr>
          <w:p w14:paraId="59B7625B" w14:textId="2E1B00EE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74F0CD36" w14:textId="77777777" w:rsidR="00C42B28" w:rsidRDefault="00C42B28" w:rsidP="00955A73">
            <w:pPr>
              <w:jc w:val="center"/>
            </w:pPr>
          </w:p>
        </w:tc>
      </w:tr>
      <w:tr w:rsidR="00C42B28" w14:paraId="53FEF3A5" w14:textId="54FD7F5C" w:rsidTr="00C42B28">
        <w:tc>
          <w:tcPr>
            <w:tcW w:w="1080" w:type="dxa"/>
          </w:tcPr>
          <w:p w14:paraId="7E0F4385" w14:textId="14CCE408" w:rsidR="00C42B28" w:rsidRDefault="00C42B28" w:rsidP="00955A73">
            <w:r w:rsidRPr="006A4985">
              <w:t>BP</w:t>
            </w:r>
            <w:r>
              <w:t xml:space="preserve"> 5428</w:t>
            </w:r>
          </w:p>
        </w:tc>
        <w:tc>
          <w:tcPr>
            <w:tcW w:w="895" w:type="dxa"/>
          </w:tcPr>
          <w:p w14:paraId="2A9E3E41" w14:textId="77777777" w:rsidR="00C42B28" w:rsidRDefault="00C42B28" w:rsidP="00955A73"/>
        </w:tc>
        <w:tc>
          <w:tcPr>
            <w:tcW w:w="4950" w:type="dxa"/>
          </w:tcPr>
          <w:p w14:paraId="13C6FDB0" w14:textId="574F2051" w:rsidR="00C42B28" w:rsidRDefault="00C42B28" w:rsidP="00955A73">
            <w:r>
              <w:t>Petunia Pretty Grand Deep Pink</w:t>
            </w:r>
          </w:p>
        </w:tc>
        <w:tc>
          <w:tcPr>
            <w:tcW w:w="1170" w:type="dxa"/>
            <w:vAlign w:val="center"/>
          </w:tcPr>
          <w:p w14:paraId="578EA491" w14:textId="5CFF6B92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C0BD83F" w14:textId="77777777" w:rsidR="00C42B28" w:rsidRDefault="00C42B28" w:rsidP="00955A73">
            <w:pPr>
              <w:jc w:val="center"/>
            </w:pPr>
          </w:p>
        </w:tc>
      </w:tr>
      <w:tr w:rsidR="00C42B28" w14:paraId="75CC9910" w14:textId="0D73AAFA" w:rsidTr="00C42B28">
        <w:tc>
          <w:tcPr>
            <w:tcW w:w="1080" w:type="dxa"/>
          </w:tcPr>
          <w:p w14:paraId="76D5EF4F" w14:textId="12AB54A2" w:rsidR="00C42B28" w:rsidRDefault="00C42B28" w:rsidP="00955A73">
            <w:r w:rsidRPr="006A4985">
              <w:t>BP</w:t>
            </w:r>
            <w:r>
              <w:t xml:space="preserve"> 5436</w:t>
            </w:r>
          </w:p>
        </w:tc>
        <w:tc>
          <w:tcPr>
            <w:tcW w:w="895" w:type="dxa"/>
          </w:tcPr>
          <w:p w14:paraId="084A98E6" w14:textId="77777777" w:rsidR="00C42B28" w:rsidRDefault="00C42B28" w:rsidP="00955A73"/>
        </w:tc>
        <w:tc>
          <w:tcPr>
            <w:tcW w:w="4950" w:type="dxa"/>
          </w:tcPr>
          <w:p w14:paraId="30D851F3" w14:textId="2F910290" w:rsidR="00C42B28" w:rsidRDefault="00C42B28" w:rsidP="00955A73">
            <w:r w:rsidRPr="006E7D66">
              <w:t xml:space="preserve">Petunia Pretty Grand </w:t>
            </w:r>
            <w:r>
              <w:t>Midnight</w:t>
            </w:r>
          </w:p>
        </w:tc>
        <w:tc>
          <w:tcPr>
            <w:tcW w:w="1170" w:type="dxa"/>
            <w:vAlign w:val="center"/>
          </w:tcPr>
          <w:p w14:paraId="03E6142E" w14:textId="4DCEBA52" w:rsidR="00C42B28" w:rsidRPr="006E7D66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2972F43D" w14:textId="77777777" w:rsidR="00C42B28" w:rsidRDefault="00C42B28" w:rsidP="00955A73">
            <w:pPr>
              <w:jc w:val="center"/>
            </w:pPr>
          </w:p>
        </w:tc>
      </w:tr>
      <w:tr w:rsidR="00C42B28" w14:paraId="490C56A2" w14:textId="3A10A393" w:rsidTr="00C42B28">
        <w:tc>
          <w:tcPr>
            <w:tcW w:w="1080" w:type="dxa"/>
          </w:tcPr>
          <w:p w14:paraId="4518E715" w14:textId="1B3AA834" w:rsidR="00C42B28" w:rsidRDefault="00C42B28" w:rsidP="00955A73">
            <w:r w:rsidRPr="006A4985">
              <w:t>BP</w:t>
            </w:r>
            <w:r>
              <w:t xml:space="preserve"> 5444</w:t>
            </w:r>
          </w:p>
        </w:tc>
        <w:tc>
          <w:tcPr>
            <w:tcW w:w="895" w:type="dxa"/>
          </w:tcPr>
          <w:p w14:paraId="6765FC99" w14:textId="77777777" w:rsidR="00C42B28" w:rsidRDefault="00C42B28" w:rsidP="00955A73"/>
        </w:tc>
        <w:tc>
          <w:tcPr>
            <w:tcW w:w="4950" w:type="dxa"/>
          </w:tcPr>
          <w:p w14:paraId="4E986FF8" w14:textId="13F9BDEF" w:rsidR="00C42B28" w:rsidRDefault="00C42B28" w:rsidP="00955A73">
            <w:r w:rsidRPr="006E7D66">
              <w:t xml:space="preserve">Petunia Pretty Grand </w:t>
            </w:r>
            <w:r>
              <w:t>Red</w:t>
            </w:r>
          </w:p>
        </w:tc>
        <w:tc>
          <w:tcPr>
            <w:tcW w:w="1170" w:type="dxa"/>
            <w:vAlign w:val="center"/>
          </w:tcPr>
          <w:p w14:paraId="311DBB44" w14:textId="0ECEC66A" w:rsidR="00C42B28" w:rsidRPr="006E7D66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2B6008F5" w14:textId="77777777" w:rsidR="00C42B28" w:rsidRDefault="00C42B28" w:rsidP="00955A73">
            <w:pPr>
              <w:jc w:val="center"/>
            </w:pPr>
          </w:p>
        </w:tc>
      </w:tr>
      <w:tr w:rsidR="00C42B28" w14:paraId="5D40F336" w14:textId="1E446E95" w:rsidTr="00C42B28">
        <w:tc>
          <w:tcPr>
            <w:tcW w:w="1080" w:type="dxa"/>
          </w:tcPr>
          <w:p w14:paraId="79646103" w14:textId="47767A33" w:rsidR="00C42B28" w:rsidRDefault="00C42B28" w:rsidP="00955A73">
            <w:r w:rsidRPr="006A4985">
              <w:t>BP</w:t>
            </w:r>
            <w:r>
              <w:t xml:space="preserve"> 5450</w:t>
            </w:r>
          </w:p>
        </w:tc>
        <w:tc>
          <w:tcPr>
            <w:tcW w:w="895" w:type="dxa"/>
          </w:tcPr>
          <w:p w14:paraId="1AEA99F7" w14:textId="77777777" w:rsidR="00C42B28" w:rsidRDefault="00C42B28" w:rsidP="00955A73"/>
        </w:tc>
        <w:tc>
          <w:tcPr>
            <w:tcW w:w="4950" w:type="dxa"/>
          </w:tcPr>
          <w:p w14:paraId="35216588" w14:textId="123EE9C2" w:rsidR="00C42B28" w:rsidRDefault="00C42B28" w:rsidP="00955A73">
            <w:r w:rsidRPr="006E7D66">
              <w:t xml:space="preserve">Petunia Pretty Grand </w:t>
            </w:r>
            <w:r>
              <w:t>Rose</w:t>
            </w:r>
          </w:p>
        </w:tc>
        <w:tc>
          <w:tcPr>
            <w:tcW w:w="1170" w:type="dxa"/>
            <w:vAlign w:val="center"/>
          </w:tcPr>
          <w:p w14:paraId="66E1957A" w14:textId="2D9E9631" w:rsidR="00C42B28" w:rsidRPr="006E7D66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4252F9DC" w14:textId="77777777" w:rsidR="00C42B28" w:rsidRDefault="00C42B28" w:rsidP="00955A73">
            <w:pPr>
              <w:jc w:val="center"/>
            </w:pPr>
          </w:p>
        </w:tc>
      </w:tr>
      <w:tr w:rsidR="00C42B28" w14:paraId="5930C472" w14:textId="04483B73" w:rsidTr="00C42B28">
        <w:tc>
          <w:tcPr>
            <w:tcW w:w="1080" w:type="dxa"/>
          </w:tcPr>
          <w:p w14:paraId="1FBF5289" w14:textId="6790B397" w:rsidR="00C42B28" w:rsidRDefault="00C42B28" w:rsidP="00955A73">
            <w:r w:rsidRPr="006A4985">
              <w:t>BP</w:t>
            </w:r>
            <w:r>
              <w:t xml:space="preserve"> 5456</w:t>
            </w:r>
          </w:p>
        </w:tc>
        <w:tc>
          <w:tcPr>
            <w:tcW w:w="895" w:type="dxa"/>
          </w:tcPr>
          <w:p w14:paraId="09CE052D" w14:textId="77777777" w:rsidR="00C42B28" w:rsidRDefault="00C42B28" w:rsidP="00955A73"/>
        </w:tc>
        <w:tc>
          <w:tcPr>
            <w:tcW w:w="4950" w:type="dxa"/>
          </w:tcPr>
          <w:p w14:paraId="3FA933B0" w14:textId="4EB58BD5" w:rsidR="00C42B28" w:rsidRDefault="00C42B28" w:rsidP="00955A73">
            <w:r w:rsidRPr="006E7D66">
              <w:t xml:space="preserve">Petunia Pretty Grand </w:t>
            </w:r>
            <w:r>
              <w:t>Purple</w:t>
            </w:r>
          </w:p>
        </w:tc>
        <w:tc>
          <w:tcPr>
            <w:tcW w:w="1170" w:type="dxa"/>
            <w:vAlign w:val="center"/>
          </w:tcPr>
          <w:p w14:paraId="130E7C3D" w14:textId="37F4ACCB" w:rsidR="00C42B28" w:rsidRPr="006E7D66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621D6C0A" w14:textId="77777777" w:rsidR="00C42B28" w:rsidRDefault="00C42B28" w:rsidP="00955A73">
            <w:pPr>
              <w:jc w:val="center"/>
            </w:pPr>
          </w:p>
        </w:tc>
      </w:tr>
      <w:tr w:rsidR="00C42B28" w14:paraId="3CE1151B" w14:textId="1DC69D7E" w:rsidTr="00C42B28">
        <w:tc>
          <w:tcPr>
            <w:tcW w:w="1080" w:type="dxa"/>
          </w:tcPr>
          <w:p w14:paraId="02F091DE" w14:textId="7AEEDC00" w:rsidR="00C42B28" w:rsidRPr="006A4985" w:rsidRDefault="00C42B28" w:rsidP="00955A73">
            <w:r w:rsidRPr="00DB64E1">
              <w:t>BP</w:t>
            </w:r>
            <w:r>
              <w:t xml:space="preserve"> 5462</w:t>
            </w:r>
          </w:p>
        </w:tc>
        <w:tc>
          <w:tcPr>
            <w:tcW w:w="895" w:type="dxa"/>
          </w:tcPr>
          <w:p w14:paraId="621896A9" w14:textId="77777777" w:rsidR="00C42B28" w:rsidRDefault="00C42B28" w:rsidP="00955A73"/>
        </w:tc>
        <w:tc>
          <w:tcPr>
            <w:tcW w:w="4950" w:type="dxa"/>
          </w:tcPr>
          <w:p w14:paraId="6458C742" w14:textId="35C22A68" w:rsidR="00C42B28" w:rsidRPr="006E7D66" w:rsidRDefault="00C42B28" w:rsidP="00955A73">
            <w:r>
              <w:t>Petunia Dreams Burgandy</w:t>
            </w:r>
          </w:p>
        </w:tc>
        <w:tc>
          <w:tcPr>
            <w:tcW w:w="1170" w:type="dxa"/>
            <w:vAlign w:val="center"/>
          </w:tcPr>
          <w:p w14:paraId="5F538E92" w14:textId="4095BD2A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6794A6CA" w14:textId="77777777" w:rsidR="00C42B28" w:rsidRDefault="00C42B28" w:rsidP="00955A73">
            <w:pPr>
              <w:jc w:val="center"/>
            </w:pPr>
          </w:p>
        </w:tc>
      </w:tr>
      <w:tr w:rsidR="00C42B28" w14:paraId="451BA53C" w14:textId="4CCF802E" w:rsidTr="00C42B28">
        <w:tc>
          <w:tcPr>
            <w:tcW w:w="1080" w:type="dxa"/>
          </w:tcPr>
          <w:p w14:paraId="384290D8" w14:textId="6017136A" w:rsidR="00C42B28" w:rsidRPr="006A4985" w:rsidRDefault="00C42B28" w:rsidP="00955A73">
            <w:r w:rsidRPr="00DB64E1">
              <w:t>BP</w:t>
            </w:r>
            <w:r>
              <w:t xml:space="preserve"> 5468</w:t>
            </w:r>
          </w:p>
        </w:tc>
        <w:tc>
          <w:tcPr>
            <w:tcW w:w="895" w:type="dxa"/>
          </w:tcPr>
          <w:p w14:paraId="6CBB7726" w14:textId="77777777" w:rsidR="00C42B28" w:rsidRDefault="00C42B28" w:rsidP="00955A73"/>
        </w:tc>
        <w:tc>
          <w:tcPr>
            <w:tcW w:w="4950" w:type="dxa"/>
          </w:tcPr>
          <w:p w14:paraId="6ED6E4FD" w14:textId="4BF5CB21" w:rsidR="00C42B28" w:rsidRPr="006E7D66" w:rsidRDefault="00C42B28" w:rsidP="00955A73">
            <w:r>
              <w:t>Petunia Dreams Midnight</w:t>
            </w:r>
          </w:p>
        </w:tc>
        <w:tc>
          <w:tcPr>
            <w:tcW w:w="1170" w:type="dxa"/>
            <w:vAlign w:val="center"/>
          </w:tcPr>
          <w:p w14:paraId="1AC1436D" w14:textId="4B86D0CB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4F7534A9" w14:textId="77777777" w:rsidR="00C42B28" w:rsidRDefault="00C42B28" w:rsidP="00955A73">
            <w:pPr>
              <w:jc w:val="center"/>
            </w:pPr>
          </w:p>
        </w:tc>
      </w:tr>
      <w:tr w:rsidR="00C42B28" w14:paraId="6E6E86BE" w14:textId="5E7209F7" w:rsidTr="00C42B28">
        <w:tc>
          <w:tcPr>
            <w:tcW w:w="1080" w:type="dxa"/>
          </w:tcPr>
          <w:p w14:paraId="2A4D3125" w14:textId="13C992BB" w:rsidR="00C42B28" w:rsidRPr="006A4985" w:rsidRDefault="00C42B28" w:rsidP="00955A73">
            <w:r w:rsidRPr="00DB64E1">
              <w:t>BP</w:t>
            </w:r>
            <w:r>
              <w:t xml:space="preserve"> 5474</w:t>
            </w:r>
          </w:p>
        </w:tc>
        <w:tc>
          <w:tcPr>
            <w:tcW w:w="895" w:type="dxa"/>
          </w:tcPr>
          <w:p w14:paraId="6E633427" w14:textId="77777777" w:rsidR="00C42B28" w:rsidRDefault="00C42B28" w:rsidP="00955A73"/>
        </w:tc>
        <w:tc>
          <w:tcPr>
            <w:tcW w:w="4950" w:type="dxa"/>
          </w:tcPr>
          <w:p w14:paraId="6ED4A298" w14:textId="574FAFB2" w:rsidR="00C42B28" w:rsidRPr="006E7D66" w:rsidRDefault="00C42B28" w:rsidP="00955A73">
            <w:r w:rsidRPr="00F812E5">
              <w:t>Petunia Dreams</w:t>
            </w:r>
            <w:r>
              <w:t xml:space="preserve"> Mix</w:t>
            </w:r>
          </w:p>
        </w:tc>
        <w:tc>
          <w:tcPr>
            <w:tcW w:w="1170" w:type="dxa"/>
            <w:vAlign w:val="center"/>
          </w:tcPr>
          <w:p w14:paraId="7553DA76" w14:textId="0E04E21A" w:rsidR="00C42B28" w:rsidRPr="00F812E5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57F52903" w14:textId="77777777" w:rsidR="00C42B28" w:rsidRDefault="00C42B28" w:rsidP="00955A73">
            <w:pPr>
              <w:jc w:val="center"/>
            </w:pPr>
          </w:p>
        </w:tc>
      </w:tr>
      <w:tr w:rsidR="00C42B28" w14:paraId="708249B3" w14:textId="73334196" w:rsidTr="00C42B28">
        <w:tc>
          <w:tcPr>
            <w:tcW w:w="1080" w:type="dxa"/>
          </w:tcPr>
          <w:p w14:paraId="08FFC69B" w14:textId="4B1B2ADC" w:rsidR="00C42B28" w:rsidRPr="006A4985" w:rsidRDefault="00C42B28" w:rsidP="00955A73">
            <w:r w:rsidRPr="00DB64E1">
              <w:t>BP</w:t>
            </w:r>
            <w:r>
              <w:t xml:space="preserve"> 5480</w:t>
            </w:r>
          </w:p>
        </w:tc>
        <w:tc>
          <w:tcPr>
            <w:tcW w:w="895" w:type="dxa"/>
          </w:tcPr>
          <w:p w14:paraId="5772D2DE" w14:textId="77777777" w:rsidR="00C42B28" w:rsidRDefault="00C42B28" w:rsidP="00955A73"/>
        </w:tc>
        <w:tc>
          <w:tcPr>
            <w:tcW w:w="4950" w:type="dxa"/>
          </w:tcPr>
          <w:p w14:paraId="6B106F14" w14:textId="128BF34D" w:rsidR="00C42B28" w:rsidRPr="006E7D66" w:rsidRDefault="00C42B28" w:rsidP="00955A73">
            <w:r w:rsidRPr="00F812E5">
              <w:t>Petunia Dreams</w:t>
            </w:r>
            <w:r>
              <w:t xml:space="preserve"> Pink</w:t>
            </w:r>
          </w:p>
        </w:tc>
        <w:tc>
          <w:tcPr>
            <w:tcW w:w="1170" w:type="dxa"/>
            <w:vAlign w:val="center"/>
          </w:tcPr>
          <w:p w14:paraId="301F9668" w14:textId="6C62B790" w:rsidR="00C42B28" w:rsidRPr="00F812E5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0680E1B" w14:textId="77777777" w:rsidR="00C42B28" w:rsidRDefault="00C42B28" w:rsidP="00955A73">
            <w:pPr>
              <w:jc w:val="center"/>
            </w:pPr>
          </w:p>
        </w:tc>
      </w:tr>
      <w:tr w:rsidR="00C42B28" w14:paraId="3079B477" w14:textId="02F1E9F8" w:rsidTr="00C42B28">
        <w:tc>
          <w:tcPr>
            <w:tcW w:w="1080" w:type="dxa"/>
          </w:tcPr>
          <w:p w14:paraId="224486CB" w14:textId="013AD9B0" w:rsidR="00C42B28" w:rsidRPr="006A4985" w:rsidRDefault="00C42B28" w:rsidP="00955A73">
            <w:r w:rsidRPr="00DB64E1">
              <w:t>BP</w:t>
            </w:r>
            <w:r>
              <w:t xml:space="preserve"> 5486</w:t>
            </w:r>
          </w:p>
        </w:tc>
        <w:tc>
          <w:tcPr>
            <w:tcW w:w="895" w:type="dxa"/>
          </w:tcPr>
          <w:p w14:paraId="39F3D8FC" w14:textId="77777777" w:rsidR="00C42B28" w:rsidRDefault="00C42B28" w:rsidP="00955A73"/>
        </w:tc>
        <w:tc>
          <w:tcPr>
            <w:tcW w:w="4950" w:type="dxa"/>
          </w:tcPr>
          <w:p w14:paraId="5AD82113" w14:textId="1E018C05" w:rsidR="00C42B28" w:rsidRPr="006E7D66" w:rsidRDefault="00C42B28" w:rsidP="00955A73">
            <w:r w:rsidRPr="00F812E5">
              <w:t>Petunia Dreams</w:t>
            </w:r>
            <w:r>
              <w:t xml:space="preserve"> Red</w:t>
            </w:r>
          </w:p>
        </w:tc>
        <w:tc>
          <w:tcPr>
            <w:tcW w:w="1170" w:type="dxa"/>
            <w:vAlign w:val="center"/>
          </w:tcPr>
          <w:p w14:paraId="2D2B103A" w14:textId="22291164" w:rsidR="00C42B28" w:rsidRPr="00F812E5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5A97F80" w14:textId="77777777" w:rsidR="00C42B28" w:rsidRDefault="00C42B28" w:rsidP="00955A73">
            <w:pPr>
              <w:jc w:val="center"/>
            </w:pPr>
          </w:p>
        </w:tc>
      </w:tr>
      <w:tr w:rsidR="00C42B28" w14:paraId="03927BCE" w14:textId="228D1205" w:rsidTr="00C42B28">
        <w:tc>
          <w:tcPr>
            <w:tcW w:w="1080" w:type="dxa"/>
          </w:tcPr>
          <w:p w14:paraId="71B73B0F" w14:textId="009B4150" w:rsidR="00C42B28" w:rsidRPr="006A4985" w:rsidRDefault="00C42B28" w:rsidP="00955A73">
            <w:r w:rsidRPr="00DB64E1">
              <w:t>BP</w:t>
            </w:r>
            <w:r>
              <w:t xml:space="preserve"> 5492</w:t>
            </w:r>
          </w:p>
        </w:tc>
        <w:tc>
          <w:tcPr>
            <w:tcW w:w="895" w:type="dxa"/>
          </w:tcPr>
          <w:p w14:paraId="1D61A729" w14:textId="77777777" w:rsidR="00C42B28" w:rsidRDefault="00C42B28" w:rsidP="00955A73"/>
        </w:tc>
        <w:tc>
          <w:tcPr>
            <w:tcW w:w="4950" w:type="dxa"/>
          </w:tcPr>
          <w:p w14:paraId="46569B59" w14:textId="3C655463" w:rsidR="00C42B28" w:rsidRPr="006E7D66" w:rsidRDefault="00C42B28" w:rsidP="00955A73">
            <w:r w:rsidRPr="00F812E5">
              <w:t>Petunia Dreams</w:t>
            </w:r>
            <w:r>
              <w:t xml:space="preserve"> White</w:t>
            </w:r>
          </w:p>
        </w:tc>
        <w:tc>
          <w:tcPr>
            <w:tcW w:w="1170" w:type="dxa"/>
            <w:vAlign w:val="center"/>
          </w:tcPr>
          <w:p w14:paraId="525B79A4" w14:textId="1C8CE965" w:rsidR="00C42B28" w:rsidRPr="00F812E5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8F8FCFF" w14:textId="77777777" w:rsidR="00C42B28" w:rsidRDefault="00C42B28" w:rsidP="00955A73">
            <w:pPr>
              <w:jc w:val="center"/>
            </w:pPr>
          </w:p>
        </w:tc>
      </w:tr>
      <w:tr w:rsidR="00C42B28" w14:paraId="4A74AA59" w14:textId="230E7870" w:rsidTr="00C42B28">
        <w:tc>
          <w:tcPr>
            <w:tcW w:w="1080" w:type="dxa"/>
          </w:tcPr>
          <w:p w14:paraId="6D52FA03" w14:textId="2A63AD30" w:rsidR="00C42B28" w:rsidRPr="006A4985" w:rsidRDefault="00C42B28" w:rsidP="00955A73">
            <w:r w:rsidRPr="00DB64E1">
              <w:t>BP</w:t>
            </w:r>
            <w:r>
              <w:t xml:space="preserve"> 5510</w:t>
            </w:r>
          </w:p>
        </w:tc>
        <w:tc>
          <w:tcPr>
            <w:tcW w:w="895" w:type="dxa"/>
          </w:tcPr>
          <w:p w14:paraId="234E3DF4" w14:textId="77777777" w:rsidR="00C42B28" w:rsidRDefault="00C42B28" w:rsidP="00955A73"/>
        </w:tc>
        <w:tc>
          <w:tcPr>
            <w:tcW w:w="4950" w:type="dxa"/>
          </w:tcPr>
          <w:p w14:paraId="0BAB6CAC" w14:textId="21018F84" w:rsidR="00C42B28" w:rsidRPr="006E7D66" w:rsidRDefault="00C42B28" w:rsidP="00955A73">
            <w:r>
              <w:t>Portulaca Happy Hour Mix</w:t>
            </w:r>
          </w:p>
        </w:tc>
        <w:tc>
          <w:tcPr>
            <w:tcW w:w="1170" w:type="dxa"/>
            <w:vAlign w:val="center"/>
          </w:tcPr>
          <w:p w14:paraId="7EE51638" w14:textId="64E286C7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7D2F2432" w14:textId="77777777" w:rsidR="00C42B28" w:rsidRDefault="00C42B28" w:rsidP="00955A73">
            <w:pPr>
              <w:jc w:val="center"/>
            </w:pPr>
          </w:p>
        </w:tc>
      </w:tr>
      <w:tr w:rsidR="00C42B28" w14:paraId="51FAD406" w14:textId="148C8542" w:rsidTr="00C42B28">
        <w:tc>
          <w:tcPr>
            <w:tcW w:w="1080" w:type="dxa"/>
          </w:tcPr>
          <w:p w14:paraId="25363015" w14:textId="0E863E01" w:rsidR="00C42B28" w:rsidRPr="006A4985" w:rsidRDefault="00C42B28" w:rsidP="00955A73">
            <w:r w:rsidRPr="00DB64E1">
              <w:t>BP</w:t>
            </w:r>
            <w:r>
              <w:t xml:space="preserve"> 5512</w:t>
            </w:r>
          </w:p>
        </w:tc>
        <w:tc>
          <w:tcPr>
            <w:tcW w:w="895" w:type="dxa"/>
          </w:tcPr>
          <w:p w14:paraId="2ADF632E" w14:textId="77777777" w:rsidR="00C42B28" w:rsidRDefault="00C42B28" w:rsidP="00955A73"/>
        </w:tc>
        <w:tc>
          <w:tcPr>
            <w:tcW w:w="4950" w:type="dxa"/>
          </w:tcPr>
          <w:p w14:paraId="56ECB579" w14:textId="0DFE2DE2" w:rsidR="00C42B28" w:rsidRPr="006E7D66" w:rsidRDefault="00C42B28" w:rsidP="00955A73">
            <w:r>
              <w:t>Salvia Rhea Blue</w:t>
            </w:r>
          </w:p>
        </w:tc>
        <w:tc>
          <w:tcPr>
            <w:tcW w:w="1170" w:type="dxa"/>
            <w:vAlign w:val="center"/>
          </w:tcPr>
          <w:p w14:paraId="4E11AD0E" w14:textId="61597E3F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6DE0E873" w14:textId="77777777" w:rsidR="00C42B28" w:rsidRDefault="00C42B28" w:rsidP="00955A73">
            <w:pPr>
              <w:jc w:val="center"/>
            </w:pPr>
          </w:p>
        </w:tc>
      </w:tr>
      <w:tr w:rsidR="00C42B28" w14:paraId="59066E31" w14:textId="68427BCF" w:rsidTr="00C42B28">
        <w:tc>
          <w:tcPr>
            <w:tcW w:w="1080" w:type="dxa"/>
          </w:tcPr>
          <w:p w14:paraId="164351A3" w14:textId="1152C1C5" w:rsidR="00C42B28" w:rsidRPr="006A4985" w:rsidRDefault="00C42B28" w:rsidP="00955A73">
            <w:r w:rsidRPr="00DB64E1">
              <w:t>BP</w:t>
            </w:r>
            <w:r>
              <w:t xml:space="preserve"> 5516</w:t>
            </w:r>
          </w:p>
        </w:tc>
        <w:tc>
          <w:tcPr>
            <w:tcW w:w="895" w:type="dxa"/>
          </w:tcPr>
          <w:p w14:paraId="2F9F92F0" w14:textId="77777777" w:rsidR="00C42B28" w:rsidRDefault="00C42B28" w:rsidP="00955A73"/>
        </w:tc>
        <w:tc>
          <w:tcPr>
            <w:tcW w:w="4950" w:type="dxa"/>
          </w:tcPr>
          <w:p w14:paraId="17D4C7EC" w14:textId="15060AF3" w:rsidR="00C42B28" w:rsidRPr="006E7D66" w:rsidRDefault="00C42B28" w:rsidP="00955A73">
            <w:r w:rsidRPr="00BB3BC4">
              <w:t xml:space="preserve">Salvia </w:t>
            </w:r>
            <w:r>
              <w:t>Victoria Blue</w:t>
            </w:r>
          </w:p>
        </w:tc>
        <w:tc>
          <w:tcPr>
            <w:tcW w:w="1170" w:type="dxa"/>
            <w:vAlign w:val="center"/>
          </w:tcPr>
          <w:p w14:paraId="12244048" w14:textId="414D1DB0" w:rsidR="00C42B28" w:rsidRPr="00BB3BC4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5994B41A" w14:textId="77777777" w:rsidR="00C42B28" w:rsidRDefault="00C42B28" w:rsidP="00955A73">
            <w:pPr>
              <w:jc w:val="center"/>
            </w:pPr>
          </w:p>
        </w:tc>
      </w:tr>
      <w:tr w:rsidR="00C42B28" w14:paraId="3D9C8561" w14:textId="38CE259C" w:rsidTr="00C42B28">
        <w:tc>
          <w:tcPr>
            <w:tcW w:w="1080" w:type="dxa"/>
          </w:tcPr>
          <w:p w14:paraId="46293958" w14:textId="374FA594" w:rsidR="00C42B28" w:rsidRPr="006A4985" w:rsidRDefault="00C42B28" w:rsidP="00955A73">
            <w:r w:rsidRPr="00DB64E1">
              <w:t>BP</w:t>
            </w:r>
            <w:r>
              <w:t xml:space="preserve"> 5528</w:t>
            </w:r>
          </w:p>
        </w:tc>
        <w:tc>
          <w:tcPr>
            <w:tcW w:w="895" w:type="dxa"/>
          </w:tcPr>
          <w:p w14:paraId="3689B48B" w14:textId="77777777" w:rsidR="00C42B28" w:rsidRDefault="00C42B28" w:rsidP="00955A73"/>
        </w:tc>
        <w:tc>
          <w:tcPr>
            <w:tcW w:w="4950" w:type="dxa"/>
          </w:tcPr>
          <w:p w14:paraId="5BE00E96" w14:textId="4331A2FA" w:rsidR="00C42B28" w:rsidRPr="006E7D66" w:rsidRDefault="00C42B28" w:rsidP="00955A73">
            <w:r w:rsidRPr="00BB3BC4">
              <w:t xml:space="preserve">Salvia </w:t>
            </w:r>
            <w:r>
              <w:t>Vista Purple - Medium</w:t>
            </w:r>
          </w:p>
        </w:tc>
        <w:tc>
          <w:tcPr>
            <w:tcW w:w="1170" w:type="dxa"/>
            <w:vAlign w:val="center"/>
          </w:tcPr>
          <w:p w14:paraId="34197D2F" w14:textId="4678CADE" w:rsidR="00C42B28" w:rsidRPr="00BB3BC4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5785952E" w14:textId="77777777" w:rsidR="00C42B28" w:rsidRDefault="00C42B28" w:rsidP="00955A73">
            <w:pPr>
              <w:jc w:val="center"/>
            </w:pPr>
          </w:p>
        </w:tc>
      </w:tr>
      <w:tr w:rsidR="00C42B28" w14:paraId="4D2FFA9E" w14:textId="3AB8F8CD" w:rsidTr="00C42B28">
        <w:tc>
          <w:tcPr>
            <w:tcW w:w="1080" w:type="dxa"/>
          </w:tcPr>
          <w:p w14:paraId="21BF054D" w14:textId="5A18AB6B" w:rsidR="00C42B28" w:rsidRPr="006A4985" w:rsidRDefault="00C42B28" w:rsidP="00955A73">
            <w:r w:rsidRPr="00DB64E1">
              <w:t>BP</w:t>
            </w:r>
            <w:r>
              <w:t xml:space="preserve"> 5534</w:t>
            </w:r>
          </w:p>
        </w:tc>
        <w:tc>
          <w:tcPr>
            <w:tcW w:w="895" w:type="dxa"/>
          </w:tcPr>
          <w:p w14:paraId="383B2AEC" w14:textId="77777777" w:rsidR="00C42B28" w:rsidRDefault="00C42B28" w:rsidP="00955A73"/>
        </w:tc>
        <w:tc>
          <w:tcPr>
            <w:tcW w:w="4950" w:type="dxa"/>
          </w:tcPr>
          <w:p w14:paraId="50EA724E" w14:textId="39975ECA" w:rsidR="00C42B28" w:rsidRPr="006E7D66" w:rsidRDefault="00C42B28" w:rsidP="00955A73">
            <w:r w:rsidRPr="00BB3BC4">
              <w:t xml:space="preserve">Salvia </w:t>
            </w:r>
            <w:r>
              <w:t>Vista Red - Medium</w:t>
            </w:r>
          </w:p>
        </w:tc>
        <w:tc>
          <w:tcPr>
            <w:tcW w:w="1170" w:type="dxa"/>
            <w:vAlign w:val="center"/>
          </w:tcPr>
          <w:p w14:paraId="606B88BD" w14:textId="230B9000" w:rsidR="00C42B28" w:rsidRPr="00BB3BC4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652DAA4F" w14:textId="77777777" w:rsidR="00C42B28" w:rsidRDefault="00C42B28" w:rsidP="00955A73">
            <w:pPr>
              <w:jc w:val="center"/>
            </w:pPr>
          </w:p>
        </w:tc>
      </w:tr>
      <w:tr w:rsidR="00C42B28" w14:paraId="049B8FA3" w14:textId="23EB90BD" w:rsidTr="00C42B28">
        <w:tc>
          <w:tcPr>
            <w:tcW w:w="1080" w:type="dxa"/>
          </w:tcPr>
          <w:p w14:paraId="7DE11C51" w14:textId="5EF395BD" w:rsidR="00C42B28" w:rsidRPr="006A4985" w:rsidRDefault="00C42B28" w:rsidP="00955A73">
            <w:r w:rsidRPr="00DB64E1">
              <w:t>BP</w:t>
            </w:r>
            <w:r>
              <w:t xml:space="preserve"> 5552</w:t>
            </w:r>
          </w:p>
        </w:tc>
        <w:tc>
          <w:tcPr>
            <w:tcW w:w="895" w:type="dxa"/>
          </w:tcPr>
          <w:p w14:paraId="4008485C" w14:textId="77777777" w:rsidR="00C42B28" w:rsidRDefault="00C42B28" w:rsidP="00955A73"/>
        </w:tc>
        <w:tc>
          <w:tcPr>
            <w:tcW w:w="4950" w:type="dxa"/>
          </w:tcPr>
          <w:p w14:paraId="18CCD1DB" w14:textId="46D7213F" w:rsidR="00C42B28" w:rsidRPr="006E7D66" w:rsidRDefault="00C42B28" w:rsidP="00955A73">
            <w:r>
              <w:t>Verbena Imagination</w:t>
            </w:r>
          </w:p>
        </w:tc>
        <w:tc>
          <w:tcPr>
            <w:tcW w:w="1170" w:type="dxa"/>
            <w:vAlign w:val="center"/>
          </w:tcPr>
          <w:p w14:paraId="2A43ECB1" w14:textId="0DA01251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1F1C55B0" w14:textId="77777777" w:rsidR="00C42B28" w:rsidRDefault="00C42B28" w:rsidP="00955A73">
            <w:pPr>
              <w:jc w:val="center"/>
            </w:pPr>
          </w:p>
        </w:tc>
      </w:tr>
      <w:tr w:rsidR="00C42B28" w14:paraId="79911FC4" w14:textId="1D100F2A" w:rsidTr="00C42B28">
        <w:tc>
          <w:tcPr>
            <w:tcW w:w="1080" w:type="dxa"/>
          </w:tcPr>
          <w:p w14:paraId="45EA55CC" w14:textId="5D23F640" w:rsidR="00C42B28" w:rsidRPr="006A4985" w:rsidRDefault="00C42B28" w:rsidP="00955A73">
            <w:r w:rsidRPr="00DB64E1">
              <w:t>BP</w:t>
            </w:r>
            <w:r>
              <w:t xml:space="preserve"> 5558</w:t>
            </w:r>
          </w:p>
        </w:tc>
        <w:tc>
          <w:tcPr>
            <w:tcW w:w="895" w:type="dxa"/>
          </w:tcPr>
          <w:p w14:paraId="49EA5F61" w14:textId="77777777" w:rsidR="00C42B28" w:rsidRDefault="00C42B28" w:rsidP="00955A73"/>
        </w:tc>
        <w:tc>
          <w:tcPr>
            <w:tcW w:w="4950" w:type="dxa"/>
          </w:tcPr>
          <w:p w14:paraId="3F59F823" w14:textId="04484EA4" w:rsidR="00C42B28" w:rsidRPr="006E7D66" w:rsidRDefault="00C42B28" w:rsidP="00955A73">
            <w:r>
              <w:t>Verbena Tuscany Peach</w:t>
            </w:r>
          </w:p>
        </w:tc>
        <w:tc>
          <w:tcPr>
            <w:tcW w:w="1170" w:type="dxa"/>
            <w:vAlign w:val="center"/>
          </w:tcPr>
          <w:p w14:paraId="38A38916" w14:textId="50EB5763" w:rsidR="00C42B28" w:rsidRDefault="00C42B28" w:rsidP="00955A73">
            <w:pPr>
              <w:jc w:val="center"/>
            </w:pPr>
            <w:r>
              <w:t>48</w:t>
            </w:r>
          </w:p>
        </w:tc>
        <w:tc>
          <w:tcPr>
            <w:tcW w:w="1530" w:type="dxa"/>
          </w:tcPr>
          <w:p w14:paraId="0C228A04" w14:textId="77777777" w:rsidR="00C42B28" w:rsidRDefault="00C42B28" w:rsidP="00955A73">
            <w:pPr>
              <w:jc w:val="center"/>
            </w:pPr>
          </w:p>
        </w:tc>
      </w:tr>
      <w:tr w:rsidR="00C42B28" w14:paraId="18865FD2" w14:textId="24156112" w:rsidTr="00C42B28">
        <w:tc>
          <w:tcPr>
            <w:tcW w:w="1080" w:type="dxa"/>
          </w:tcPr>
          <w:p w14:paraId="3CBD09D3" w14:textId="501D71CF" w:rsidR="00C42B28" w:rsidRPr="00DB64E1" w:rsidRDefault="004B5B28" w:rsidP="003434BB">
            <w:r w:rsidRPr="00B03843">
              <w:rPr>
                <w:b/>
                <w:bCs/>
              </w:rPr>
              <w:t>TOTAL TRAYS</w:t>
            </w:r>
          </w:p>
        </w:tc>
        <w:tc>
          <w:tcPr>
            <w:tcW w:w="895" w:type="dxa"/>
          </w:tcPr>
          <w:p w14:paraId="3B2EAC09" w14:textId="77777777" w:rsidR="00C42B28" w:rsidRDefault="00C42B28" w:rsidP="003434BB"/>
        </w:tc>
        <w:tc>
          <w:tcPr>
            <w:tcW w:w="4950" w:type="dxa"/>
            <w:shd w:val="clear" w:color="auto" w:fill="92D050"/>
          </w:tcPr>
          <w:p w14:paraId="088A9A95" w14:textId="77777777" w:rsidR="00C42B28" w:rsidRDefault="00C42B28" w:rsidP="003434BB"/>
        </w:tc>
        <w:tc>
          <w:tcPr>
            <w:tcW w:w="1170" w:type="dxa"/>
            <w:shd w:val="clear" w:color="auto" w:fill="92D050"/>
            <w:vAlign w:val="center"/>
          </w:tcPr>
          <w:p w14:paraId="4858FA47" w14:textId="77777777" w:rsidR="00C42B28" w:rsidRDefault="00C42B28" w:rsidP="003434BB">
            <w:pPr>
              <w:jc w:val="center"/>
            </w:pPr>
          </w:p>
        </w:tc>
        <w:tc>
          <w:tcPr>
            <w:tcW w:w="1530" w:type="dxa"/>
            <w:shd w:val="clear" w:color="auto" w:fill="92D050"/>
          </w:tcPr>
          <w:p w14:paraId="6339AA0E" w14:textId="77777777" w:rsidR="00C42B28" w:rsidRDefault="00C42B28" w:rsidP="003434BB">
            <w:pPr>
              <w:jc w:val="center"/>
            </w:pPr>
          </w:p>
        </w:tc>
      </w:tr>
    </w:tbl>
    <w:p w14:paraId="3BB45E96" w14:textId="77777777" w:rsidR="003434BB" w:rsidRDefault="003434BB" w:rsidP="003434BB"/>
    <w:p w14:paraId="119D86FF" w14:textId="34E3605D" w:rsidR="003434BB" w:rsidRPr="00D27463" w:rsidRDefault="00D27463" w:rsidP="003434BB">
      <w:pPr>
        <w:rPr>
          <w:sz w:val="22"/>
          <w:szCs w:val="22"/>
        </w:rPr>
      </w:pPr>
      <w:r w:rsidRPr="00D27463">
        <w:rPr>
          <w:sz w:val="22"/>
          <w:szCs w:val="22"/>
        </w:rPr>
        <w:t xml:space="preserve">Total </w:t>
      </w:r>
      <w:r w:rsidR="003434BB" w:rsidRPr="00D27463">
        <w:rPr>
          <w:sz w:val="22"/>
          <w:szCs w:val="22"/>
        </w:rPr>
        <w:t xml:space="preserve">Amount = </w:t>
      </w:r>
      <w:r w:rsidR="001F1C50">
        <w:rPr>
          <w:sz w:val="22"/>
          <w:szCs w:val="22"/>
        </w:rPr>
        <w:t>$</w:t>
      </w:r>
      <w:r w:rsidR="003434BB" w:rsidRPr="00D27463">
        <w:rPr>
          <w:sz w:val="22"/>
          <w:szCs w:val="22"/>
        </w:rPr>
        <w:t>_____________________</w:t>
      </w:r>
    </w:p>
    <w:p w14:paraId="62C23747" w14:textId="77777777" w:rsidR="006153F8" w:rsidRDefault="006153F8"/>
    <w:p w14:paraId="65313213" w14:textId="77777777" w:rsidR="006153F8" w:rsidRDefault="006153F8"/>
    <w:p w14:paraId="331B110C" w14:textId="77777777" w:rsidR="00CE2FE1" w:rsidRDefault="00CE2FE1"/>
    <w:p w14:paraId="62CA6BE2" w14:textId="77777777" w:rsidR="00CE2FE1" w:rsidRDefault="00CE2FE1"/>
    <w:p w14:paraId="45AA1A66" w14:textId="77777777" w:rsidR="00CE2FE1" w:rsidRDefault="00CE2FE1"/>
    <w:p w14:paraId="4DE395FE" w14:textId="77777777" w:rsidR="00CE2FE1" w:rsidRDefault="00CE2FE1"/>
    <w:p w14:paraId="65559FC0" w14:textId="7F54147F" w:rsidR="00A94DD6" w:rsidRDefault="006153F8">
      <w:r>
        <w:rPr>
          <w:b/>
          <w:bCs/>
          <w:sz w:val="32"/>
          <w:szCs w:val="32"/>
        </w:rPr>
        <w:t>NAME ____________________________________</w:t>
      </w:r>
      <w:r w:rsidR="00A94DD6">
        <w:br w:type="page"/>
      </w:r>
    </w:p>
    <w:p w14:paraId="3E19C86C" w14:textId="11BAC742" w:rsidR="00371A0F" w:rsidRDefault="00371A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</w:t>
      </w:r>
      <w:r w:rsidR="00AB6F42">
        <w:rPr>
          <w:b/>
          <w:bCs/>
          <w:sz w:val="32"/>
          <w:szCs w:val="32"/>
        </w:rPr>
        <w:t>NNUALS</w:t>
      </w:r>
      <w:r>
        <w:rPr>
          <w:b/>
          <w:bCs/>
          <w:sz w:val="32"/>
          <w:szCs w:val="32"/>
        </w:rPr>
        <w:t xml:space="preserve"> – 4</w:t>
      </w:r>
      <w:r w:rsidR="00743E32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inch </w:t>
      </w:r>
      <w:r w:rsidR="00A4391D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ot  </w:t>
      </w:r>
      <w:r w:rsidR="005A242E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18/</w:t>
      </w:r>
      <w:r w:rsidR="00C24395">
        <w:rPr>
          <w:b/>
          <w:bCs/>
          <w:sz w:val="32"/>
          <w:szCs w:val="32"/>
        </w:rPr>
        <w:t>Tray</w:t>
      </w:r>
      <w:r>
        <w:rPr>
          <w:b/>
          <w:bCs/>
          <w:sz w:val="32"/>
          <w:szCs w:val="32"/>
        </w:rPr>
        <w:t xml:space="preserve">  </w:t>
      </w:r>
      <w:r w:rsidR="005A242E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</w:t>
      </w:r>
      <w:r w:rsidR="00CE0AFB">
        <w:rPr>
          <w:b/>
          <w:bCs/>
          <w:sz w:val="32"/>
          <w:szCs w:val="32"/>
        </w:rPr>
        <w:t>$</w:t>
      </w:r>
      <w:r>
        <w:rPr>
          <w:b/>
          <w:bCs/>
          <w:sz w:val="32"/>
          <w:szCs w:val="32"/>
        </w:rPr>
        <w:t>2.25/</w:t>
      </w:r>
      <w:r w:rsidR="00A4391D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ot  </w:t>
      </w:r>
      <w:r w:rsidR="005A242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="00CE0AFB">
        <w:rPr>
          <w:b/>
          <w:bCs/>
          <w:sz w:val="32"/>
          <w:szCs w:val="32"/>
        </w:rPr>
        <w:t>$</w:t>
      </w:r>
      <w:r>
        <w:rPr>
          <w:b/>
          <w:bCs/>
          <w:sz w:val="32"/>
          <w:szCs w:val="32"/>
        </w:rPr>
        <w:t>40.50/</w:t>
      </w:r>
      <w:r w:rsidR="005A746E">
        <w:rPr>
          <w:b/>
          <w:bCs/>
          <w:sz w:val="32"/>
          <w:szCs w:val="32"/>
        </w:rPr>
        <w:t>Tray</w:t>
      </w:r>
    </w:p>
    <w:p w14:paraId="07DBA044" w14:textId="77777777" w:rsidR="00D27463" w:rsidRDefault="00D27463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895"/>
        <w:gridCol w:w="5670"/>
        <w:gridCol w:w="1170"/>
        <w:gridCol w:w="1170"/>
      </w:tblGrid>
      <w:tr w:rsidR="00C42B28" w14:paraId="0F4010D0" w14:textId="7C72049C" w:rsidTr="00C42B28">
        <w:tc>
          <w:tcPr>
            <w:tcW w:w="1080" w:type="dxa"/>
          </w:tcPr>
          <w:p w14:paraId="2964A737" w14:textId="77777777" w:rsidR="00C42B28" w:rsidRPr="005A242E" w:rsidRDefault="00C42B28" w:rsidP="002A27BE">
            <w:pPr>
              <w:rPr>
                <w:b/>
                <w:bCs/>
              </w:rPr>
            </w:pPr>
            <w:bookmarkStart w:id="3" w:name="_Hlk218764191"/>
            <w:r w:rsidRPr="005A242E">
              <w:rPr>
                <w:b/>
                <w:bCs/>
              </w:rPr>
              <w:t>Product</w:t>
            </w:r>
          </w:p>
          <w:p w14:paraId="1DD4027E" w14:textId="6BAE52E4" w:rsidR="00C42B28" w:rsidRPr="005A242E" w:rsidRDefault="00C42B28" w:rsidP="002A27BE">
            <w:pPr>
              <w:rPr>
                <w:b/>
                <w:bCs/>
              </w:rPr>
            </w:pPr>
            <w:r w:rsidRPr="005A242E">
              <w:rPr>
                <w:b/>
                <w:bCs/>
              </w:rPr>
              <w:t>Code</w:t>
            </w:r>
          </w:p>
        </w:tc>
        <w:tc>
          <w:tcPr>
            <w:tcW w:w="895" w:type="dxa"/>
          </w:tcPr>
          <w:p w14:paraId="0D9A3F43" w14:textId="75C31581" w:rsidR="00C42B28" w:rsidRPr="005A242E" w:rsidRDefault="00C42B28" w:rsidP="002A27BE">
            <w:pPr>
              <w:rPr>
                <w:b/>
                <w:bCs/>
              </w:rPr>
            </w:pPr>
            <w:r w:rsidRPr="005A242E">
              <w:rPr>
                <w:b/>
                <w:bCs/>
              </w:rPr>
              <w:t># of</w:t>
            </w:r>
          </w:p>
          <w:p w14:paraId="69705E62" w14:textId="018DB063" w:rsidR="00C42B28" w:rsidRPr="005A242E" w:rsidRDefault="00C42B28" w:rsidP="002A27BE">
            <w:pPr>
              <w:rPr>
                <w:b/>
                <w:bCs/>
              </w:rPr>
            </w:pPr>
            <w:r w:rsidRPr="005A242E">
              <w:rPr>
                <w:b/>
                <w:bCs/>
              </w:rPr>
              <w:t>Flats</w:t>
            </w:r>
          </w:p>
        </w:tc>
        <w:tc>
          <w:tcPr>
            <w:tcW w:w="5670" w:type="dxa"/>
          </w:tcPr>
          <w:p w14:paraId="53EB55F5" w14:textId="77777777" w:rsidR="00C42B28" w:rsidRDefault="00C42B28" w:rsidP="002A27BE">
            <w:pPr>
              <w:rPr>
                <w:b/>
                <w:bCs/>
              </w:rPr>
            </w:pPr>
          </w:p>
          <w:p w14:paraId="16E1C1CD" w14:textId="526A527D" w:rsidR="00C42B28" w:rsidRPr="005A242E" w:rsidRDefault="00C42B28" w:rsidP="002A27BE">
            <w:pPr>
              <w:rPr>
                <w:b/>
                <w:bCs/>
              </w:rPr>
            </w:pPr>
            <w:r w:rsidRPr="005A242E">
              <w:rPr>
                <w:b/>
                <w:bCs/>
              </w:rPr>
              <w:t>Annual Plant Name</w:t>
            </w:r>
          </w:p>
        </w:tc>
        <w:tc>
          <w:tcPr>
            <w:tcW w:w="1170" w:type="dxa"/>
            <w:vAlign w:val="center"/>
          </w:tcPr>
          <w:p w14:paraId="6DD49409" w14:textId="1C214885" w:rsidR="00C42B28" w:rsidRPr="005A242E" w:rsidRDefault="00C42B28" w:rsidP="002A27BE">
            <w:pPr>
              <w:jc w:val="center"/>
              <w:rPr>
                <w:b/>
                <w:bCs/>
              </w:rPr>
            </w:pPr>
            <w:r w:rsidRPr="005A242E">
              <w:rPr>
                <w:b/>
                <w:bCs/>
              </w:rPr>
              <w:t>Plants per Flat</w:t>
            </w:r>
          </w:p>
        </w:tc>
        <w:tc>
          <w:tcPr>
            <w:tcW w:w="1170" w:type="dxa"/>
          </w:tcPr>
          <w:p w14:paraId="3D27C524" w14:textId="2AAE9DE1" w:rsidR="00C42B28" w:rsidRPr="005A242E" w:rsidRDefault="00C42B28" w:rsidP="002A2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# of </w:t>
            </w:r>
            <w:r w:rsidR="00362114">
              <w:rPr>
                <w:b/>
                <w:bCs/>
              </w:rPr>
              <w:t>P</w:t>
            </w:r>
            <w:r>
              <w:rPr>
                <w:b/>
                <w:bCs/>
              </w:rPr>
              <w:t>ots I can donate</w:t>
            </w:r>
          </w:p>
        </w:tc>
      </w:tr>
      <w:tr w:rsidR="00C42B28" w14:paraId="6E538A18" w14:textId="39C2C248" w:rsidTr="00C42B28">
        <w:tc>
          <w:tcPr>
            <w:tcW w:w="1080" w:type="dxa"/>
          </w:tcPr>
          <w:p w14:paraId="78F0F773" w14:textId="2CD8AF59" w:rsidR="00C42B28" w:rsidRPr="00F75384" w:rsidRDefault="00C42B28" w:rsidP="002A27BE">
            <w:r w:rsidRPr="00F75384">
              <w:t>SE 9015</w:t>
            </w:r>
          </w:p>
        </w:tc>
        <w:tc>
          <w:tcPr>
            <w:tcW w:w="895" w:type="dxa"/>
          </w:tcPr>
          <w:p w14:paraId="4F51E692" w14:textId="6B3B0EC9" w:rsidR="00C42B28" w:rsidRPr="00F75384" w:rsidRDefault="00C42B28" w:rsidP="002A27BE"/>
        </w:tc>
        <w:tc>
          <w:tcPr>
            <w:tcW w:w="5670" w:type="dxa"/>
          </w:tcPr>
          <w:p w14:paraId="1407492E" w14:textId="2AC3F62A" w:rsidR="00C42B28" w:rsidRPr="00F75384" w:rsidRDefault="00C42B28" w:rsidP="002A27BE">
            <w:r w:rsidRPr="00F75384">
              <w:t>Bidens Blazing Ring of Fire</w:t>
            </w:r>
          </w:p>
        </w:tc>
        <w:tc>
          <w:tcPr>
            <w:tcW w:w="1170" w:type="dxa"/>
            <w:vAlign w:val="center"/>
          </w:tcPr>
          <w:p w14:paraId="768F30E4" w14:textId="0F17B4A2" w:rsidR="00C42B28" w:rsidRPr="00F75384" w:rsidRDefault="00C42B28" w:rsidP="002A27B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7FA41394" w14:textId="77777777" w:rsidR="00C42B28" w:rsidRPr="00F75384" w:rsidRDefault="00C42B28" w:rsidP="002A27BE">
            <w:pPr>
              <w:jc w:val="center"/>
            </w:pPr>
          </w:p>
        </w:tc>
      </w:tr>
      <w:tr w:rsidR="00C42B28" w14:paraId="6D2725F5" w14:textId="54900349" w:rsidTr="00C42B28">
        <w:tc>
          <w:tcPr>
            <w:tcW w:w="1080" w:type="dxa"/>
          </w:tcPr>
          <w:p w14:paraId="36AFB017" w14:textId="12B4108D" w:rsidR="00C42B28" w:rsidRPr="00F75384" w:rsidRDefault="00C42B28" w:rsidP="002A27BE">
            <w:r w:rsidRPr="00F75384">
              <w:t>SE 9018</w:t>
            </w:r>
          </w:p>
        </w:tc>
        <w:tc>
          <w:tcPr>
            <w:tcW w:w="895" w:type="dxa"/>
          </w:tcPr>
          <w:p w14:paraId="0D034125" w14:textId="1819F690" w:rsidR="00C42B28" w:rsidRPr="00F75384" w:rsidRDefault="00C42B28" w:rsidP="002A27BE"/>
        </w:tc>
        <w:tc>
          <w:tcPr>
            <w:tcW w:w="5670" w:type="dxa"/>
          </w:tcPr>
          <w:p w14:paraId="50E6D34D" w14:textId="135FB4EC" w:rsidR="00C42B28" w:rsidRPr="00F75384" w:rsidRDefault="00C42B28" w:rsidP="002A27BE">
            <w:r w:rsidRPr="00F75384">
              <w:t>Bidens Blazing Star</w:t>
            </w:r>
          </w:p>
        </w:tc>
        <w:tc>
          <w:tcPr>
            <w:tcW w:w="1170" w:type="dxa"/>
            <w:vAlign w:val="center"/>
          </w:tcPr>
          <w:p w14:paraId="424506EA" w14:textId="064D7BF6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33DADE5D" w14:textId="77777777" w:rsidR="00C42B28" w:rsidRPr="00F75384" w:rsidRDefault="00C42B28" w:rsidP="005A242E">
            <w:pPr>
              <w:jc w:val="center"/>
            </w:pPr>
          </w:p>
        </w:tc>
      </w:tr>
      <w:tr w:rsidR="00C42B28" w14:paraId="04B7FF54" w14:textId="6E915D44" w:rsidTr="00C42B28">
        <w:tc>
          <w:tcPr>
            <w:tcW w:w="1080" w:type="dxa"/>
          </w:tcPr>
          <w:p w14:paraId="79664257" w14:textId="3B0378D7" w:rsidR="00C42B28" w:rsidRPr="00F75384" w:rsidRDefault="00C42B28" w:rsidP="002A27BE">
            <w:r w:rsidRPr="00F75384">
              <w:t>SE 9204</w:t>
            </w:r>
          </w:p>
        </w:tc>
        <w:tc>
          <w:tcPr>
            <w:tcW w:w="895" w:type="dxa"/>
          </w:tcPr>
          <w:p w14:paraId="630BFB30" w14:textId="32537813" w:rsidR="00C42B28" w:rsidRPr="00F75384" w:rsidRDefault="00C42B28" w:rsidP="002A27BE"/>
        </w:tc>
        <w:tc>
          <w:tcPr>
            <w:tcW w:w="5670" w:type="dxa"/>
          </w:tcPr>
          <w:p w14:paraId="5DB05CBE" w14:textId="7F744246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 Cabaret Bright Red</w:t>
            </w:r>
          </w:p>
        </w:tc>
        <w:tc>
          <w:tcPr>
            <w:tcW w:w="1170" w:type="dxa"/>
            <w:vAlign w:val="center"/>
          </w:tcPr>
          <w:p w14:paraId="51E2CBF9" w14:textId="205FCC94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59B3DE7B" w14:textId="77777777" w:rsidR="00C42B28" w:rsidRPr="00F75384" w:rsidRDefault="00C42B28" w:rsidP="005A242E">
            <w:pPr>
              <w:jc w:val="center"/>
            </w:pPr>
          </w:p>
        </w:tc>
      </w:tr>
      <w:tr w:rsidR="00C42B28" w14:paraId="58DC17F1" w14:textId="646AFA5C" w:rsidTr="00C42B28">
        <w:tc>
          <w:tcPr>
            <w:tcW w:w="1080" w:type="dxa"/>
          </w:tcPr>
          <w:p w14:paraId="220A6680" w14:textId="4635CC98" w:rsidR="00C42B28" w:rsidRPr="00F75384" w:rsidRDefault="00C42B28" w:rsidP="002A27BE">
            <w:r w:rsidRPr="00F75384">
              <w:t>SE9228</w:t>
            </w:r>
          </w:p>
        </w:tc>
        <w:tc>
          <w:tcPr>
            <w:tcW w:w="895" w:type="dxa"/>
          </w:tcPr>
          <w:p w14:paraId="040B1226" w14:textId="703083C5" w:rsidR="00C42B28" w:rsidRPr="00F75384" w:rsidRDefault="00C42B28" w:rsidP="002A27BE"/>
        </w:tc>
        <w:tc>
          <w:tcPr>
            <w:tcW w:w="5670" w:type="dxa"/>
          </w:tcPr>
          <w:p w14:paraId="37C3E085" w14:textId="3313E3EC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 Deep Yellow</w:t>
            </w:r>
          </w:p>
        </w:tc>
        <w:tc>
          <w:tcPr>
            <w:tcW w:w="1170" w:type="dxa"/>
            <w:vAlign w:val="center"/>
          </w:tcPr>
          <w:p w14:paraId="7089284D" w14:textId="17B9037A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771387EA" w14:textId="77777777" w:rsidR="00C42B28" w:rsidRPr="00F75384" w:rsidRDefault="00C42B28" w:rsidP="005A242E">
            <w:pPr>
              <w:jc w:val="center"/>
            </w:pPr>
          </w:p>
        </w:tc>
      </w:tr>
      <w:tr w:rsidR="00C42B28" w14:paraId="734723DD" w14:textId="43521CCF" w:rsidTr="00C42B28">
        <w:tc>
          <w:tcPr>
            <w:tcW w:w="1080" w:type="dxa"/>
          </w:tcPr>
          <w:p w14:paraId="017778C4" w14:textId="310E3AD1" w:rsidR="00C42B28" w:rsidRPr="00F75384" w:rsidRDefault="00C42B28" w:rsidP="002A27BE">
            <w:r w:rsidRPr="00F75384">
              <w:t>SE 9236</w:t>
            </w:r>
          </w:p>
        </w:tc>
        <w:tc>
          <w:tcPr>
            <w:tcW w:w="895" w:type="dxa"/>
          </w:tcPr>
          <w:p w14:paraId="5F60A150" w14:textId="6AB8BF73" w:rsidR="00C42B28" w:rsidRPr="00F75384" w:rsidRDefault="00C42B28" w:rsidP="002A27BE"/>
        </w:tc>
        <w:tc>
          <w:tcPr>
            <w:tcW w:w="5670" w:type="dxa"/>
          </w:tcPr>
          <w:p w14:paraId="1919570D" w14:textId="48E0D3D3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 Hot Pink</w:t>
            </w:r>
          </w:p>
        </w:tc>
        <w:tc>
          <w:tcPr>
            <w:tcW w:w="1170" w:type="dxa"/>
            <w:vAlign w:val="center"/>
          </w:tcPr>
          <w:p w14:paraId="7C2D5C9E" w14:textId="30B94DE3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0281454" w14:textId="77777777" w:rsidR="00C42B28" w:rsidRPr="00F75384" w:rsidRDefault="00C42B28" w:rsidP="005A242E">
            <w:pPr>
              <w:jc w:val="center"/>
            </w:pPr>
          </w:p>
        </w:tc>
      </w:tr>
      <w:bookmarkEnd w:id="3"/>
      <w:tr w:rsidR="00C42B28" w14:paraId="772602DC" w14:textId="5CA0C044" w:rsidTr="00C42B28">
        <w:tc>
          <w:tcPr>
            <w:tcW w:w="1080" w:type="dxa"/>
          </w:tcPr>
          <w:p w14:paraId="06775B06" w14:textId="48C84454" w:rsidR="00C42B28" w:rsidRPr="00F75384" w:rsidRDefault="00C42B28" w:rsidP="002A27BE">
            <w:r w:rsidRPr="00F75384">
              <w:t>SE 9244</w:t>
            </w:r>
          </w:p>
        </w:tc>
        <w:tc>
          <w:tcPr>
            <w:tcW w:w="895" w:type="dxa"/>
          </w:tcPr>
          <w:p w14:paraId="2BEBB2FF" w14:textId="210F8B3B" w:rsidR="00C42B28" w:rsidRPr="00F75384" w:rsidRDefault="00C42B28" w:rsidP="002A27BE"/>
        </w:tc>
        <w:tc>
          <w:tcPr>
            <w:tcW w:w="5670" w:type="dxa"/>
          </w:tcPr>
          <w:p w14:paraId="0C3EB4DC" w14:textId="4313987E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 Cabaret Midnight Deep Blue</w:t>
            </w:r>
          </w:p>
        </w:tc>
        <w:tc>
          <w:tcPr>
            <w:tcW w:w="1170" w:type="dxa"/>
            <w:vAlign w:val="center"/>
          </w:tcPr>
          <w:p w14:paraId="5CAD15B1" w14:textId="693B055E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1DFCE42C" w14:textId="77777777" w:rsidR="00C42B28" w:rsidRPr="00F75384" w:rsidRDefault="00C42B28" w:rsidP="005A242E">
            <w:pPr>
              <w:jc w:val="center"/>
            </w:pPr>
          </w:p>
        </w:tc>
      </w:tr>
      <w:tr w:rsidR="00C42B28" w14:paraId="2D8DB219" w14:textId="09CA1BF1" w:rsidTr="00C42B28">
        <w:tc>
          <w:tcPr>
            <w:tcW w:w="1080" w:type="dxa"/>
          </w:tcPr>
          <w:p w14:paraId="74A6F77E" w14:textId="06BF74D1" w:rsidR="00C42B28" w:rsidRPr="00F75384" w:rsidRDefault="00C42B28" w:rsidP="002A27BE">
            <w:r w:rsidRPr="00F75384">
              <w:t>SE 9248</w:t>
            </w:r>
          </w:p>
        </w:tc>
        <w:tc>
          <w:tcPr>
            <w:tcW w:w="895" w:type="dxa"/>
          </w:tcPr>
          <w:p w14:paraId="4471957C" w14:textId="4B9C3B6C" w:rsidR="00C42B28" w:rsidRPr="00F75384" w:rsidRDefault="00C42B28" w:rsidP="002A27BE"/>
        </w:tc>
        <w:tc>
          <w:tcPr>
            <w:tcW w:w="5670" w:type="dxa"/>
          </w:tcPr>
          <w:p w14:paraId="54808180" w14:textId="11DED998" w:rsidR="00C42B28" w:rsidRPr="00F75384" w:rsidRDefault="00C42B28" w:rsidP="002A27BE">
            <w:r w:rsidRPr="00F75384">
              <w:t>Million Bells (Calibrachoa) Cabaret Orange</w:t>
            </w:r>
          </w:p>
        </w:tc>
        <w:tc>
          <w:tcPr>
            <w:tcW w:w="1170" w:type="dxa"/>
            <w:vAlign w:val="center"/>
          </w:tcPr>
          <w:p w14:paraId="60F4E1F7" w14:textId="340E8667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299EA99E" w14:textId="77777777" w:rsidR="00C42B28" w:rsidRPr="00F75384" w:rsidRDefault="00C42B28" w:rsidP="005A242E">
            <w:pPr>
              <w:jc w:val="center"/>
            </w:pPr>
          </w:p>
        </w:tc>
      </w:tr>
      <w:tr w:rsidR="00C42B28" w14:paraId="2DB23EC1" w14:textId="46DDEDA9" w:rsidTr="00C42B28">
        <w:tc>
          <w:tcPr>
            <w:tcW w:w="1080" w:type="dxa"/>
          </w:tcPr>
          <w:p w14:paraId="179CA3E9" w14:textId="504509A2" w:rsidR="00C42B28" w:rsidRPr="00F75384" w:rsidRDefault="00C42B28" w:rsidP="002A27BE">
            <w:r w:rsidRPr="00F75384">
              <w:t>SE 9249</w:t>
            </w:r>
          </w:p>
        </w:tc>
        <w:tc>
          <w:tcPr>
            <w:tcW w:w="895" w:type="dxa"/>
          </w:tcPr>
          <w:p w14:paraId="6F48E77A" w14:textId="01222070" w:rsidR="00C42B28" w:rsidRPr="00F75384" w:rsidRDefault="00C42B28" w:rsidP="002A27BE"/>
        </w:tc>
        <w:tc>
          <w:tcPr>
            <w:tcW w:w="5670" w:type="dxa"/>
          </w:tcPr>
          <w:p w14:paraId="5AE5183F" w14:textId="26061A0F" w:rsidR="00C42B28" w:rsidRPr="00F75384" w:rsidRDefault="00C42B28" w:rsidP="002A27BE">
            <w:r w:rsidRPr="00F75384">
              <w:t>Million Bells (Calibrachoa) Calitastic Cappuccino</w:t>
            </w:r>
          </w:p>
        </w:tc>
        <w:tc>
          <w:tcPr>
            <w:tcW w:w="1170" w:type="dxa"/>
            <w:vAlign w:val="center"/>
          </w:tcPr>
          <w:p w14:paraId="21E01C81" w14:textId="6B5B34B0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AF34F60" w14:textId="77777777" w:rsidR="00C42B28" w:rsidRPr="00F75384" w:rsidRDefault="00C42B28" w:rsidP="005A242E">
            <w:pPr>
              <w:jc w:val="center"/>
            </w:pPr>
          </w:p>
        </w:tc>
      </w:tr>
      <w:tr w:rsidR="00C42B28" w14:paraId="68FB12C9" w14:textId="7338EDB0" w:rsidTr="00C42B28">
        <w:tc>
          <w:tcPr>
            <w:tcW w:w="1080" w:type="dxa"/>
          </w:tcPr>
          <w:p w14:paraId="6586CC91" w14:textId="193A3350" w:rsidR="00C42B28" w:rsidRPr="00F75384" w:rsidRDefault="00C42B28" w:rsidP="002A27BE">
            <w:r w:rsidRPr="00F75384">
              <w:t>SE 9251</w:t>
            </w:r>
          </w:p>
        </w:tc>
        <w:tc>
          <w:tcPr>
            <w:tcW w:w="895" w:type="dxa"/>
          </w:tcPr>
          <w:p w14:paraId="7F62B24F" w14:textId="487A2181" w:rsidR="00C42B28" w:rsidRPr="00F75384" w:rsidRDefault="00C42B28" w:rsidP="002A27BE"/>
        </w:tc>
        <w:tc>
          <w:tcPr>
            <w:tcW w:w="5670" w:type="dxa"/>
          </w:tcPr>
          <w:p w14:paraId="085F8686" w14:textId="53AB7E6C" w:rsidR="00C42B28" w:rsidRPr="00F75384" w:rsidRDefault="00C42B28" w:rsidP="002A27BE">
            <w:r w:rsidRPr="00F75384">
              <w:t>Million Bells (Calibrachoa) Eyeconic Purple</w:t>
            </w:r>
          </w:p>
        </w:tc>
        <w:tc>
          <w:tcPr>
            <w:tcW w:w="1170" w:type="dxa"/>
            <w:vAlign w:val="center"/>
          </w:tcPr>
          <w:p w14:paraId="53B8860A" w14:textId="157DFEFC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6A0374A4" w14:textId="77777777" w:rsidR="00C42B28" w:rsidRPr="00F75384" w:rsidRDefault="00C42B28" w:rsidP="005A242E">
            <w:pPr>
              <w:jc w:val="center"/>
            </w:pPr>
          </w:p>
        </w:tc>
      </w:tr>
      <w:tr w:rsidR="00C42B28" w14:paraId="5015D8E2" w14:textId="219EB396" w:rsidTr="00C42B28">
        <w:tc>
          <w:tcPr>
            <w:tcW w:w="1080" w:type="dxa"/>
          </w:tcPr>
          <w:p w14:paraId="2A06472D" w14:textId="68CF488B" w:rsidR="00C42B28" w:rsidRPr="00F75384" w:rsidRDefault="00C42B28" w:rsidP="002A27BE">
            <w:r w:rsidRPr="00F75384">
              <w:t>SE 9252</w:t>
            </w:r>
          </w:p>
        </w:tc>
        <w:tc>
          <w:tcPr>
            <w:tcW w:w="895" w:type="dxa"/>
          </w:tcPr>
          <w:p w14:paraId="4DE5449E" w14:textId="6C314E14" w:rsidR="00C42B28" w:rsidRPr="00F75384" w:rsidRDefault="00C42B28" w:rsidP="002A27BE"/>
        </w:tc>
        <w:tc>
          <w:tcPr>
            <w:tcW w:w="5670" w:type="dxa"/>
          </w:tcPr>
          <w:p w14:paraId="6F862EDF" w14:textId="6711598B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</w:t>
            </w:r>
            <w:r w:rsidR="00946A59" w:rsidRPr="00F75384">
              <w:t xml:space="preserve"> </w:t>
            </w:r>
            <w:r w:rsidRPr="00F75384">
              <w:t>Minifamous Neo-D</w:t>
            </w:r>
            <w:r w:rsidR="00946A59" w:rsidRPr="00F75384">
              <w:t>ou</w:t>
            </w:r>
            <w:r w:rsidRPr="00F75384">
              <w:t>ble Orange Tastic</w:t>
            </w:r>
          </w:p>
        </w:tc>
        <w:tc>
          <w:tcPr>
            <w:tcW w:w="1170" w:type="dxa"/>
            <w:vAlign w:val="center"/>
          </w:tcPr>
          <w:p w14:paraId="09C11A2D" w14:textId="4E3FB45A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605C4C92" w14:textId="77777777" w:rsidR="00C42B28" w:rsidRPr="00F75384" w:rsidRDefault="00C42B28" w:rsidP="005A242E">
            <w:pPr>
              <w:jc w:val="center"/>
            </w:pPr>
          </w:p>
        </w:tc>
      </w:tr>
      <w:tr w:rsidR="00C42B28" w14:paraId="5D4DFD95" w14:textId="4FF25707" w:rsidTr="00C42B28">
        <w:tc>
          <w:tcPr>
            <w:tcW w:w="1080" w:type="dxa"/>
          </w:tcPr>
          <w:p w14:paraId="59B710BD" w14:textId="0A83336A" w:rsidR="00C42B28" w:rsidRPr="00F75384" w:rsidRDefault="00C42B28" w:rsidP="002A27BE">
            <w:r w:rsidRPr="00F75384">
              <w:t>SE 9254</w:t>
            </w:r>
          </w:p>
        </w:tc>
        <w:tc>
          <w:tcPr>
            <w:tcW w:w="895" w:type="dxa"/>
          </w:tcPr>
          <w:p w14:paraId="5F0A099C" w14:textId="593783CF" w:rsidR="00C42B28" w:rsidRPr="00F75384" w:rsidRDefault="00C42B28" w:rsidP="002A27BE"/>
        </w:tc>
        <w:tc>
          <w:tcPr>
            <w:tcW w:w="5670" w:type="dxa"/>
          </w:tcPr>
          <w:p w14:paraId="1F1F958B" w14:textId="2AAEBEF3" w:rsidR="00C42B28" w:rsidRPr="00F75384" w:rsidRDefault="00C42B28" w:rsidP="002A27BE">
            <w:r w:rsidRPr="00F75384">
              <w:t xml:space="preserve">Million </w:t>
            </w:r>
            <w:r w:rsidR="00515D4B" w:rsidRPr="00F75384">
              <w:t>Bells (</w:t>
            </w:r>
            <w:r w:rsidRPr="00F75384">
              <w:t>Calibrachoa)</w:t>
            </w:r>
            <w:r w:rsidR="00725E66" w:rsidRPr="00F75384">
              <w:t xml:space="preserve"> </w:t>
            </w:r>
            <w:r w:rsidRPr="00F75384">
              <w:t>Minifamous Uno-Amber Eclipse</w:t>
            </w:r>
          </w:p>
        </w:tc>
        <w:tc>
          <w:tcPr>
            <w:tcW w:w="1170" w:type="dxa"/>
            <w:vAlign w:val="center"/>
          </w:tcPr>
          <w:p w14:paraId="19B8B03E" w14:textId="0F3FFA41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1F018727" w14:textId="77777777" w:rsidR="00C42B28" w:rsidRPr="00F75384" w:rsidRDefault="00C42B28" w:rsidP="005A242E">
            <w:pPr>
              <w:jc w:val="center"/>
            </w:pPr>
          </w:p>
        </w:tc>
      </w:tr>
      <w:tr w:rsidR="00C42B28" w14:paraId="2C839D5D" w14:textId="18AAB451" w:rsidTr="00C42B28">
        <w:tc>
          <w:tcPr>
            <w:tcW w:w="1080" w:type="dxa"/>
          </w:tcPr>
          <w:p w14:paraId="69193CEB" w14:textId="70C662E2" w:rsidR="00C42B28" w:rsidRPr="00F75384" w:rsidRDefault="00C42B28" w:rsidP="002A27BE">
            <w:r w:rsidRPr="00F75384">
              <w:t>SE 9351</w:t>
            </w:r>
          </w:p>
        </w:tc>
        <w:tc>
          <w:tcPr>
            <w:tcW w:w="895" w:type="dxa"/>
          </w:tcPr>
          <w:p w14:paraId="08430094" w14:textId="42680F2D" w:rsidR="00C42B28" w:rsidRPr="00F75384" w:rsidRDefault="00C42B28" w:rsidP="002A27BE"/>
        </w:tc>
        <w:tc>
          <w:tcPr>
            <w:tcW w:w="5670" w:type="dxa"/>
          </w:tcPr>
          <w:p w14:paraId="0D79F540" w14:textId="5C898AF6" w:rsidR="00C42B28" w:rsidRPr="00F75384" w:rsidRDefault="00C42B28" w:rsidP="002A27BE">
            <w:r w:rsidRPr="00F75384">
              <w:t>Portulaca Cupcake – Upright Lavendar</w:t>
            </w:r>
          </w:p>
        </w:tc>
        <w:tc>
          <w:tcPr>
            <w:tcW w:w="1170" w:type="dxa"/>
            <w:vAlign w:val="center"/>
          </w:tcPr>
          <w:p w14:paraId="1AC256AB" w14:textId="0A9FE4B7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67D45666" w14:textId="77777777" w:rsidR="00C42B28" w:rsidRPr="00F75384" w:rsidRDefault="00C42B28" w:rsidP="005A242E">
            <w:pPr>
              <w:jc w:val="center"/>
            </w:pPr>
          </w:p>
        </w:tc>
      </w:tr>
      <w:tr w:rsidR="006A317B" w14:paraId="631E8E24" w14:textId="77777777" w:rsidTr="00C42B28">
        <w:tc>
          <w:tcPr>
            <w:tcW w:w="1080" w:type="dxa"/>
          </w:tcPr>
          <w:p w14:paraId="4AA6893D" w14:textId="4124A436" w:rsidR="006A317B" w:rsidRPr="00F75384" w:rsidRDefault="006A317B" w:rsidP="002A27BE">
            <w:r w:rsidRPr="00F75384">
              <w:t>SE 9352</w:t>
            </w:r>
          </w:p>
        </w:tc>
        <w:tc>
          <w:tcPr>
            <w:tcW w:w="895" w:type="dxa"/>
          </w:tcPr>
          <w:p w14:paraId="71EBBC07" w14:textId="77777777" w:rsidR="006A317B" w:rsidRPr="00F75384" w:rsidRDefault="006A317B" w:rsidP="002A27BE"/>
        </w:tc>
        <w:tc>
          <w:tcPr>
            <w:tcW w:w="5670" w:type="dxa"/>
          </w:tcPr>
          <w:p w14:paraId="7B9954B2" w14:textId="3BCD4EF5" w:rsidR="006A317B" w:rsidRPr="00F75384" w:rsidRDefault="006A317B" w:rsidP="002A27BE">
            <w:r w:rsidRPr="00F75384">
              <w:t>Portulaca Cupcake – Upright Orange Zest</w:t>
            </w:r>
          </w:p>
        </w:tc>
        <w:tc>
          <w:tcPr>
            <w:tcW w:w="1170" w:type="dxa"/>
            <w:vAlign w:val="center"/>
          </w:tcPr>
          <w:p w14:paraId="4453301E" w14:textId="0FE3C351" w:rsidR="006A317B" w:rsidRPr="00F75384" w:rsidRDefault="006A317B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669C7B0" w14:textId="77777777" w:rsidR="006A317B" w:rsidRPr="00F75384" w:rsidRDefault="006A317B" w:rsidP="005A242E">
            <w:pPr>
              <w:jc w:val="center"/>
            </w:pPr>
          </w:p>
        </w:tc>
      </w:tr>
      <w:tr w:rsidR="00C42B28" w14:paraId="7A2A9E58" w14:textId="58037220" w:rsidTr="00C42B28">
        <w:tc>
          <w:tcPr>
            <w:tcW w:w="1080" w:type="dxa"/>
          </w:tcPr>
          <w:p w14:paraId="100C6B76" w14:textId="4267F5B5" w:rsidR="00C42B28" w:rsidRPr="00F75384" w:rsidRDefault="00C42B28" w:rsidP="002A27BE">
            <w:r w:rsidRPr="00F75384">
              <w:t>SE</w:t>
            </w:r>
            <w:r w:rsidR="006A317B" w:rsidRPr="00F75384">
              <w:t xml:space="preserve"> </w:t>
            </w:r>
            <w:r w:rsidRPr="00F75384">
              <w:t>935</w:t>
            </w:r>
            <w:r w:rsidR="006A317B" w:rsidRPr="00F75384">
              <w:t>6</w:t>
            </w:r>
          </w:p>
        </w:tc>
        <w:tc>
          <w:tcPr>
            <w:tcW w:w="895" w:type="dxa"/>
          </w:tcPr>
          <w:p w14:paraId="47834132" w14:textId="00D9AA01" w:rsidR="00C42B28" w:rsidRPr="00F75384" w:rsidRDefault="00C42B28" w:rsidP="002A27BE"/>
        </w:tc>
        <w:tc>
          <w:tcPr>
            <w:tcW w:w="5670" w:type="dxa"/>
          </w:tcPr>
          <w:p w14:paraId="1168F5E8" w14:textId="03CD4E2F" w:rsidR="00C42B28" w:rsidRPr="00F75384" w:rsidRDefault="00C42B28" w:rsidP="002A27BE">
            <w:r w:rsidRPr="00F75384">
              <w:t>Portulaca Mega Pazazz -</w:t>
            </w:r>
            <w:r w:rsidR="00C07D0F" w:rsidRPr="00F75384">
              <w:t xml:space="preserve"> </w:t>
            </w:r>
            <w:r w:rsidRPr="00F75384">
              <w:t>Mango Twist</w:t>
            </w:r>
          </w:p>
        </w:tc>
        <w:tc>
          <w:tcPr>
            <w:tcW w:w="1170" w:type="dxa"/>
            <w:vAlign w:val="center"/>
          </w:tcPr>
          <w:p w14:paraId="02AE777D" w14:textId="72F8E3D1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173E251F" w14:textId="77777777" w:rsidR="00C42B28" w:rsidRPr="00F75384" w:rsidRDefault="00C42B28" w:rsidP="005A242E">
            <w:pPr>
              <w:jc w:val="center"/>
            </w:pPr>
          </w:p>
        </w:tc>
      </w:tr>
      <w:tr w:rsidR="00C42B28" w14:paraId="39DE7313" w14:textId="4622D487" w:rsidTr="00C42B28">
        <w:tc>
          <w:tcPr>
            <w:tcW w:w="1080" w:type="dxa"/>
          </w:tcPr>
          <w:p w14:paraId="4C36EE18" w14:textId="54E35D3A" w:rsidR="00C42B28" w:rsidRPr="00F75384" w:rsidRDefault="00C42B28" w:rsidP="002A27BE">
            <w:r w:rsidRPr="00F75384">
              <w:t xml:space="preserve">SE 9360 </w:t>
            </w:r>
          </w:p>
        </w:tc>
        <w:tc>
          <w:tcPr>
            <w:tcW w:w="895" w:type="dxa"/>
          </w:tcPr>
          <w:p w14:paraId="7258F033" w14:textId="07D2D72C" w:rsidR="00C42B28" w:rsidRPr="00F75384" w:rsidRDefault="00C42B28" w:rsidP="002A27BE"/>
        </w:tc>
        <w:tc>
          <w:tcPr>
            <w:tcW w:w="5670" w:type="dxa"/>
          </w:tcPr>
          <w:p w14:paraId="5903BA6E" w14:textId="0255EF6C" w:rsidR="00C42B28" w:rsidRPr="00F75384" w:rsidRDefault="00C42B28" w:rsidP="002A27BE">
            <w:r w:rsidRPr="00F75384">
              <w:t>Portulaca Mega Pazazz – Pink Twist</w:t>
            </w:r>
          </w:p>
        </w:tc>
        <w:tc>
          <w:tcPr>
            <w:tcW w:w="1170" w:type="dxa"/>
            <w:vAlign w:val="center"/>
          </w:tcPr>
          <w:p w14:paraId="7F13E8FF" w14:textId="583480BC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14016B6" w14:textId="77777777" w:rsidR="00C42B28" w:rsidRPr="00F75384" w:rsidRDefault="00C42B28" w:rsidP="005A242E">
            <w:pPr>
              <w:jc w:val="center"/>
            </w:pPr>
          </w:p>
        </w:tc>
      </w:tr>
      <w:tr w:rsidR="00C42B28" w14:paraId="50C57396" w14:textId="52B40B86" w:rsidTr="00C42B28">
        <w:tc>
          <w:tcPr>
            <w:tcW w:w="1080" w:type="dxa"/>
          </w:tcPr>
          <w:p w14:paraId="1E70F3EC" w14:textId="5CAAC1B1" w:rsidR="00C42B28" w:rsidRPr="00F75384" w:rsidRDefault="00C42B28" w:rsidP="002A27BE">
            <w:r w:rsidRPr="00F75384">
              <w:t>SE 9361</w:t>
            </w:r>
          </w:p>
        </w:tc>
        <w:tc>
          <w:tcPr>
            <w:tcW w:w="895" w:type="dxa"/>
          </w:tcPr>
          <w:p w14:paraId="6E4A6F83" w14:textId="07966B5E" w:rsidR="00C42B28" w:rsidRPr="00F75384" w:rsidRDefault="00C42B28" w:rsidP="002A27BE"/>
        </w:tc>
        <w:tc>
          <w:tcPr>
            <w:tcW w:w="5670" w:type="dxa"/>
          </w:tcPr>
          <w:p w14:paraId="38A4D912" w14:textId="61761A2C" w:rsidR="00C42B28" w:rsidRPr="00F75384" w:rsidRDefault="00C42B28" w:rsidP="002A27BE">
            <w:r w:rsidRPr="00F75384">
              <w:t>Portulaca Mega Pazazz – Purple</w:t>
            </w:r>
          </w:p>
        </w:tc>
        <w:tc>
          <w:tcPr>
            <w:tcW w:w="1170" w:type="dxa"/>
            <w:vAlign w:val="center"/>
          </w:tcPr>
          <w:p w14:paraId="27285158" w14:textId="6C2E5B1C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602AF17D" w14:textId="77777777" w:rsidR="00C42B28" w:rsidRPr="00F75384" w:rsidRDefault="00C42B28" w:rsidP="005A242E">
            <w:pPr>
              <w:jc w:val="center"/>
            </w:pPr>
          </w:p>
        </w:tc>
      </w:tr>
      <w:tr w:rsidR="00C42B28" w14:paraId="248CAFF6" w14:textId="6FFF61F1" w:rsidTr="00C42B28">
        <w:tc>
          <w:tcPr>
            <w:tcW w:w="1080" w:type="dxa"/>
          </w:tcPr>
          <w:p w14:paraId="31CC27E5" w14:textId="0E316760" w:rsidR="00C42B28" w:rsidRPr="00F75384" w:rsidRDefault="00C42B28" w:rsidP="002A27BE">
            <w:r w:rsidRPr="00F75384">
              <w:t>SE 9366</w:t>
            </w:r>
          </w:p>
        </w:tc>
        <w:tc>
          <w:tcPr>
            <w:tcW w:w="895" w:type="dxa"/>
          </w:tcPr>
          <w:p w14:paraId="00233B5C" w14:textId="0BC58ECD" w:rsidR="00C42B28" w:rsidRPr="00F75384" w:rsidRDefault="00C42B28" w:rsidP="002A27BE"/>
        </w:tc>
        <w:tc>
          <w:tcPr>
            <w:tcW w:w="5670" w:type="dxa"/>
          </w:tcPr>
          <w:p w14:paraId="62A8F09E" w14:textId="2573BA7F" w:rsidR="00C42B28" w:rsidRPr="00F75384" w:rsidRDefault="00C42B28" w:rsidP="002A27BE">
            <w:r w:rsidRPr="00F75384">
              <w:t>Salvia Summer Jewel Pink</w:t>
            </w:r>
          </w:p>
        </w:tc>
        <w:tc>
          <w:tcPr>
            <w:tcW w:w="1170" w:type="dxa"/>
            <w:vAlign w:val="center"/>
          </w:tcPr>
          <w:p w14:paraId="0623C016" w14:textId="4C23149C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335D51D6" w14:textId="77777777" w:rsidR="00C42B28" w:rsidRPr="00F75384" w:rsidRDefault="00C42B28" w:rsidP="005A242E">
            <w:pPr>
              <w:jc w:val="center"/>
            </w:pPr>
          </w:p>
        </w:tc>
      </w:tr>
      <w:tr w:rsidR="00C42B28" w14:paraId="131A3C0C" w14:textId="1E195F2D" w:rsidTr="00C42B28">
        <w:tc>
          <w:tcPr>
            <w:tcW w:w="1080" w:type="dxa"/>
          </w:tcPr>
          <w:p w14:paraId="1357592B" w14:textId="0C7EE45F" w:rsidR="00C42B28" w:rsidRPr="00F75384" w:rsidRDefault="00C42B28" w:rsidP="002A27BE">
            <w:r w:rsidRPr="00F75384">
              <w:t>SE 9367</w:t>
            </w:r>
          </w:p>
        </w:tc>
        <w:tc>
          <w:tcPr>
            <w:tcW w:w="895" w:type="dxa"/>
          </w:tcPr>
          <w:p w14:paraId="190493F3" w14:textId="787D79E8" w:rsidR="00C42B28" w:rsidRPr="00F75384" w:rsidRDefault="00C42B28" w:rsidP="002A27BE"/>
        </w:tc>
        <w:tc>
          <w:tcPr>
            <w:tcW w:w="5670" w:type="dxa"/>
          </w:tcPr>
          <w:p w14:paraId="5FAC9623" w14:textId="690888A0" w:rsidR="00C42B28" w:rsidRPr="00F75384" w:rsidRDefault="00C42B28" w:rsidP="002A27BE">
            <w:r w:rsidRPr="00F75384">
              <w:t>Salvia Summer Jewel White</w:t>
            </w:r>
          </w:p>
        </w:tc>
        <w:tc>
          <w:tcPr>
            <w:tcW w:w="1170" w:type="dxa"/>
            <w:vAlign w:val="center"/>
          </w:tcPr>
          <w:p w14:paraId="7B0893C7" w14:textId="2D552981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E65126B" w14:textId="77777777" w:rsidR="00C42B28" w:rsidRPr="00F75384" w:rsidRDefault="00C42B28" w:rsidP="005A242E">
            <w:pPr>
              <w:jc w:val="center"/>
            </w:pPr>
          </w:p>
        </w:tc>
      </w:tr>
      <w:tr w:rsidR="00C42B28" w14:paraId="02B87A86" w14:textId="1680813E" w:rsidTr="00C42B28">
        <w:tc>
          <w:tcPr>
            <w:tcW w:w="1080" w:type="dxa"/>
          </w:tcPr>
          <w:p w14:paraId="727EB37E" w14:textId="4A0DA8FD" w:rsidR="00C42B28" w:rsidRPr="00F75384" w:rsidRDefault="00C42B28" w:rsidP="002A27BE">
            <w:r w:rsidRPr="00F75384">
              <w:t>SE 9370</w:t>
            </w:r>
          </w:p>
        </w:tc>
        <w:tc>
          <w:tcPr>
            <w:tcW w:w="895" w:type="dxa"/>
          </w:tcPr>
          <w:p w14:paraId="01B8D1C1" w14:textId="179B4E17" w:rsidR="00C42B28" w:rsidRPr="00F75384" w:rsidRDefault="00C42B28" w:rsidP="002A27BE"/>
        </w:tc>
        <w:tc>
          <w:tcPr>
            <w:tcW w:w="5670" w:type="dxa"/>
          </w:tcPr>
          <w:p w14:paraId="2A5378A9" w14:textId="2E21370C" w:rsidR="00C42B28" w:rsidRPr="00F75384" w:rsidRDefault="00C42B28" w:rsidP="002A27BE">
            <w:r w:rsidRPr="00F75384">
              <w:t xml:space="preserve">Sedum Lemon Ball – </w:t>
            </w:r>
            <w:r w:rsidR="00515D4B" w:rsidRPr="00F75384">
              <w:t>Chartreuse</w:t>
            </w:r>
            <w:r w:rsidRPr="00F75384">
              <w:t xml:space="preserve"> green foliage</w:t>
            </w:r>
          </w:p>
        </w:tc>
        <w:tc>
          <w:tcPr>
            <w:tcW w:w="1170" w:type="dxa"/>
            <w:vAlign w:val="center"/>
          </w:tcPr>
          <w:p w14:paraId="5F48B0EE" w14:textId="08E46A10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5AEAF05A" w14:textId="77777777" w:rsidR="00C42B28" w:rsidRPr="00F75384" w:rsidRDefault="00C42B28" w:rsidP="005A242E">
            <w:pPr>
              <w:jc w:val="center"/>
            </w:pPr>
          </w:p>
        </w:tc>
      </w:tr>
      <w:tr w:rsidR="00C42B28" w14:paraId="348EB423" w14:textId="02139BD1" w:rsidTr="00C42B28">
        <w:tc>
          <w:tcPr>
            <w:tcW w:w="1080" w:type="dxa"/>
          </w:tcPr>
          <w:p w14:paraId="282897CE" w14:textId="294A0649" w:rsidR="00C42B28" w:rsidRPr="00F75384" w:rsidRDefault="00C42B28" w:rsidP="002A27BE">
            <w:r w:rsidRPr="00F75384">
              <w:t>SE</w:t>
            </w:r>
            <w:r w:rsidR="006A317B" w:rsidRPr="00F75384">
              <w:t xml:space="preserve"> </w:t>
            </w:r>
            <w:r w:rsidRPr="00F75384">
              <w:t>9388</w:t>
            </w:r>
          </w:p>
        </w:tc>
        <w:tc>
          <w:tcPr>
            <w:tcW w:w="895" w:type="dxa"/>
          </w:tcPr>
          <w:p w14:paraId="38548D15" w14:textId="37CF65E9" w:rsidR="00C42B28" w:rsidRPr="00F75384" w:rsidRDefault="00C42B28" w:rsidP="002A27BE"/>
        </w:tc>
        <w:tc>
          <w:tcPr>
            <w:tcW w:w="5670" w:type="dxa"/>
          </w:tcPr>
          <w:p w14:paraId="1EB530E7" w14:textId="48C2A326" w:rsidR="00C42B28" w:rsidRPr="00F75384" w:rsidRDefault="00C42B28" w:rsidP="002A27BE">
            <w:r w:rsidRPr="00F75384">
              <w:t>Torenia Summer Wave – Bouquet Blue</w:t>
            </w:r>
          </w:p>
        </w:tc>
        <w:tc>
          <w:tcPr>
            <w:tcW w:w="1170" w:type="dxa"/>
            <w:vAlign w:val="center"/>
          </w:tcPr>
          <w:p w14:paraId="2821D254" w14:textId="203D162B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454D62B6" w14:textId="77777777" w:rsidR="00C42B28" w:rsidRPr="00F75384" w:rsidRDefault="00C42B28" w:rsidP="005A242E">
            <w:pPr>
              <w:jc w:val="center"/>
            </w:pPr>
          </w:p>
        </w:tc>
      </w:tr>
      <w:tr w:rsidR="00C42B28" w14:paraId="0468DE1B" w14:textId="44D0CC64" w:rsidTr="00C42B28">
        <w:tc>
          <w:tcPr>
            <w:tcW w:w="1080" w:type="dxa"/>
          </w:tcPr>
          <w:p w14:paraId="75F7B553" w14:textId="3473BD10" w:rsidR="00C42B28" w:rsidRPr="00F75384" w:rsidRDefault="00C42B28" w:rsidP="002A27BE">
            <w:r w:rsidRPr="00F75384">
              <w:t>SE 9412</w:t>
            </w:r>
          </w:p>
        </w:tc>
        <w:tc>
          <w:tcPr>
            <w:tcW w:w="895" w:type="dxa"/>
          </w:tcPr>
          <w:p w14:paraId="3AF41F99" w14:textId="58EB3667" w:rsidR="00C42B28" w:rsidRPr="00F75384" w:rsidRDefault="00C42B28" w:rsidP="002A27BE"/>
        </w:tc>
        <w:tc>
          <w:tcPr>
            <w:tcW w:w="5670" w:type="dxa"/>
          </w:tcPr>
          <w:p w14:paraId="426D0088" w14:textId="73C3D618" w:rsidR="00C42B28" w:rsidRPr="00F75384" w:rsidRDefault="00C42B28" w:rsidP="002A27BE">
            <w:r w:rsidRPr="00F75384">
              <w:t xml:space="preserve">Zinnia Zahara – Double Raspberry </w:t>
            </w:r>
            <w:r w:rsidR="00A40E39" w:rsidRPr="00F75384">
              <w:t>Ripple 1</w:t>
            </w:r>
            <w:r w:rsidRPr="00F75384">
              <w:t>-2 ft tall</w:t>
            </w:r>
          </w:p>
        </w:tc>
        <w:tc>
          <w:tcPr>
            <w:tcW w:w="1170" w:type="dxa"/>
            <w:vAlign w:val="center"/>
          </w:tcPr>
          <w:p w14:paraId="6ABA33FA" w14:textId="1397808D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193DF4DE" w14:textId="77777777" w:rsidR="00C42B28" w:rsidRPr="00F75384" w:rsidRDefault="00C42B28" w:rsidP="005A242E">
            <w:pPr>
              <w:jc w:val="center"/>
            </w:pPr>
          </w:p>
        </w:tc>
      </w:tr>
      <w:tr w:rsidR="00C42B28" w14:paraId="087ED8B1" w14:textId="78E7A8A2" w:rsidTr="00C42B28">
        <w:tc>
          <w:tcPr>
            <w:tcW w:w="1080" w:type="dxa"/>
          </w:tcPr>
          <w:p w14:paraId="52B361A7" w14:textId="2E25645E" w:rsidR="00C42B28" w:rsidRPr="00F75384" w:rsidRDefault="00C42B28" w:rsidP="002A27BE">
            <w:r w:rsidRPr="00F75384">
              <w:t>SE 9420</w:t>
            </w:r>
          </w:p>
        </w:tc>
        <w:tc>
          <w:tcPr>
            <w:tcW w:w="895" w:type="dxa"/>
          </w:tcPr>
          <w:p w14:paraId="46B626F3" w14:textId="6D284DD2" w:rsidR="00C42B28" w:rsidRPr="00F75384" w:rsidRDefault="00C42B28" w:rsidP="002A27BE"/>
        </w:tc>
        <w:tc>
          <w:tcPr>
            <w:tcW w:w="5670" w:type="dxa"/>
          </w:tcPr>
          <w:p w14:paraId="5501059A" w14:textId="5C8D3738" w:rsidR="00C42B28" w:rsidRPr="00F75384" w:rsidRDefault="00C42B28" w:rsidP="002A27BE">
            <w:r w:rsidRPr="00F75384">
              <w:t xml:space="preserve">Zinnia Zahara – Double </w:t>
            </w:r>
            <w:r w:rsidR="00A40E39" w:rsidRPr="00F75384">
              <w:t>Yellow 1</w:t>
            </w:r>
            <w:r w:rsidR="006A317B" w:rsidRPr="00F75384">
              <w:t>-2 ft tall</w:t>
            </w:r>
          </w:p>
        </w:tc>
        <w:tc>
          <w:tcPr>
            <w:tcW w:w="1170" w:type="dxa"/>
            <w:vAlign w:val="center"/>
          </w:tcPr>
          <w:p w14:paraId="2340D02B" w14:textId="1AE26EB5" w:rsidR="00C42B28" w:rsidRPr="00F75384" w:rsidRDefault="00C42B28" w:rsidP="005A242E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6A3D53B2" w14:textId="77777777" w:rsidR="00C42B28" w:rsidRPr="00F75384" w:rsidRDefault="00C42B28" w:rsidP="005A242E">
            <w:pPr>
              <w:jc w:val="center"/>
            </w:pPr>
          </w:p>
        </w:tc>
      </w:tr>
      <w:tr w:rsidR="00C42B28" w14:paraId="16F35940" w14:textId="4DC0D5D0" w:rsidTr="00C42B28">
        <w:tc>
          <w:tcPr>
            <w:tcW w:w="1080" w:type="dxa"/>
          </w:tcPr>
          <w:p w14:paraId="185B62F7" w14:textId="24AD79C6" w:rsidR="00C42B28" w:rsidRPr="00F75384" w:rsidRDefault="00C42B28" w:rsidP="002A27BE">
            <w:r w:rsidRPr="00F75384">
              <w:t>SE 9424</w:t>
            </w:r>
          </w:p>
        </w:tc>
        <w:tc>
          <w:tcPr>
            <w:tcW w:w="895" w:type="dxa"/>
          </w:tcPr>
          <w:p w14:paraId="04F056FB" w14:textId="7B446FB9" w:rsidR="00C42B28" w:rsidRPr="00F75384" w:rsidRDefault="00C42B28" w:rsidP="002A27BE"/>
        </w:tc>
        <w:tc>
          <w:tcPr>
            <w:tcW w:w="5670" w:type="dxa"/>
          </w:tcPr>
          <w:p w14:paraId="134585F9" w14:textId="189F6775" w:rsidR="00C42B28" w:rsidRPr="00F75384" w:rsidRDefault="00C42B28" w:rsidP="002A27BE">
            <w:r w:rsidRPr="00F75384">
              <w:t xml:space="preserve">Zinnia Zahara – </w:t>
            </w:r>
            <w:r w:rsidR="00A40E39" w:rsidRPr="00F75384">
              <w:t>Sunburst 1</w:t>
            </w:r>
            <w:r w:rsidR="006A317B" w:rsidRPr="00F75384">
              <w:t>-2 ft tall</w:t>
            </w:r>
          </w:p>
        </w:tc>
        <w:tc>
          <w:tcPr>
            <w:tcW w:w="1170" w:type="dxa"/>
            <w:vAlign w:val="center"/>
          </w:tcPr>
          <w:p w14:paraId="6D314A11" w14:textId="5ACA7253" w:rsidR="00C42B28" w:rsidRPr="00F75384" w:rsidRDefault="00C42B28" w:rsidP="00387301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79D779F4" w14:textId="77777777" w:rsidR="00C42B28" w:rsidRPr="00F75384" w:rsidRDefault="00C42B28" w:rsidP="00387301">
            <w:pPr>
              <w:jc w:val="center"/>
            </w:pPr>
          </w:p>
        </w:tc>
      </w:tr>
      <w:tr w:rsidR="00C42B28" w14:paraId="0ECB1DAB" w14:textId="5A6E8D56" w:rsidTr="00C42B28">
        <w:tc>
          <w:tcPr>
            <w:tcW w:w="1080" w:type="dxa"/>
          </w:tcPr>
          <w:p w14:paraId="1433069F" w14:textId="7EDBCC87" w:rsidR="00C42B28" w:rsidRPr="00F75384" w:rsidRDefault="00C42B28" w:rsidP="002A27BE">
            <w:r w:rsidRPr="00F75384">
              <w:t>SE 9426</w:t>
            </w:r>
          </w:p>
        </w:tc>
        <w:tc>
          <w:tcPr>
            <w:tcW w:w="895" w:type="dxa"/>
          </w:tcPr>
          <w:p w14:paraId="0491CCD8" w14:textId="23960F45" w:rsidR="00C42B28" w:rsidRPr="00F75384" w:rsidRDefault="00C42B28" w:rsidP="002A27BE"/>
        </w:tc>
        <w:tc>
          <w:tcPr>
            <w:tcW w:w="5670" w:type="dxa"/>
          </w:tcPr>
          <w:p w14:paraId="686C2E18" w14:textId="64F576EB" w:rsidR="00C42B28" w:rsidRPr="00F75384" w:rsidRDefault="00C42B28" w:rsidP="002A27BE">
            <w:r w:rsidRPr="00F75384">
              <w:t xml:space="preserve">Zinnia Zahara – Double </w:t>
            </w:r>
            <w:r w:rsidR="00A40E39" w:rsidRPr="00F75384">
              <w:t>Fire 1</w:t>
            </w:r>
            <w:r w:rsidR="006A317B" w:rsidRPr="00F75384">
              <w:t>-2 ft tall</w:t>
            </w:r>
          </w:p>
        </w:tc>
        <w:tc>
          <w:tcPr>
            <w:tcW w:w="1170" w:type="dxa"/>
            <w:vAlign w:val="center"/>
          </w:tcPr>
          <w:p w14:paraId="19312E54" w14:textId="25DACD2F" w:rsidR="00C42B28" w:rsidRPr="00F75384" w:rsidRDefault="00C42B28" w:rsidP="00387301">
            <w:pPr>
              <w:jc w:val="center"/>
            </w:pPr>
            <w:r w:rsidRPr="00F75384">
              <w:t>18</w:t>
            </w:r>
          </w:p>
        </w:tc>
        <w:tc>
          <w:tcPr>
            <w:tcW w:w="1170" w:type="dxa"/>
          </w:tcPr>
          <w:p w14:paraId="5E30F448" w14:textId="77777777" w:rsidR="00C42B28" w:rsidRPr="00F75384" w:rsidRDefault="00C42B28" w:rsidP="00387301">
            <w:pPr>
              <w:jc w:val="center"/>
            </w:pPr>
          </w:p>
        </w:tc>
      </w:tr>
      <w:tr w:rsidR="00C42B28" w14:paraId="0DE817EC" w14:textId="17185868" w:rsidTr="00C42B28">
        <w:tc>
          <w:tcPr>
            <w:tcW w:w="1080" w:type="dxa"/>
          </w:tcPr>
          <w:p w14:paraId="76F69154" w14:textId="59DDD3AE" w:rsidR="00C42B28" w:rsidRPr="00F75384" w:rsidRDefault="00946A59" w:rsidP="002A27BE">
            <w:pPr>
              <w:rPr>
                <w:b/>
                <w:bCs/>
              </w:rPr>
            </w:pPr>
            <w:r w:rsidRPr="00F75384">
              <w:rPr>
                <w:b/>
                <w:bCs/>
              </w:rPr>
              <w:t>TOTAL TRAYS</w:t>
            </w:r>
          </w:p>
        </w:tc>
        <w:tc>
          <w:tcPr>
            <w:tcW w:w="895" w:type="dxa"/>
          </w:tcPr>
          <w:p w14:paraId="6C3237E0" w14:textId="4D397D1E" w:rsidR="00C42B28" w:rsidRPr="00F75384" w:rsidRDefault="00C42B28" w:rsidP="002A27BE"/>
        </w:tc>
        <w:tc>
          <w:tcPr>
            <w:tcW w:w="5670" w:type="dxa"/>
            <w:shd w:val="clear" w:color="auto" w:fill="92D050"/>
          </w:tcPr>
          <w:p w14:paraId="5D969006" w14:textId="77777777" w:rsidR="00C42B28" w:rsidRPr="00F75384" w:rsidRDefault="00C42B28" w:rsidP="002A27BE"/>
        </w:tc>
        <w:tc>
          <w:tcPr>
            <w:tcW w:w="1170" w:type="dxa"/>
            <w:shd w:val="clear" w:color="auto" w:fill="92D050"/>
            <w:vAlign w:val="center"/>
          </w:tcPr>
          <w:p w14:paraId="7420158F" w14:textId="77777777" w:rsidR="00C42B28" w:rsidRPr="00F75384" w:rsidRDefault="00C42B28" w:rsidP="00387301">
            <w:pPr>
              <w:jc w:val="center"/>
            </w:pPr>
          </w:p>
        </w:tc>
        <w:tc>
          <w:tcPr>
            <w:tcW w:w="1170" w:type="dxa"/>
            <w:shd w:val="clear" w:color="auto" w:fill="92D050"/>
          </w:tcPr>
          <w:p w14:paraId="1C0456FD" w14:textId="77777777" w:rsidR="00C42B28" w:rsidRPr="00F75384" w:rsidRDefault="00C42B28" w:rsidP="00387301">
            <w:pPr>
              <w:jc w:val="center"/>
            </w:pPr>
          </w:p>
        </w:tc>
      </w:tr>
    </w:tbl>
    <w:p w14:paraId="04E561C0" w14:textId="77777777" w:rsidR="005A242E" w:rsidRDefault="005A242E">
      <w:pPr>
        <w:rPr>
          <w:b/>
          <w:bCs/>
          <w:sz w:val="32"/>
          <w:szCs w:val="32"/>
        </w:rPr>
      </w:pPr>
    </w:p>
    <w:p w14:paraId="0991A6F2" w14:textId="7674B1D4" w:rsidR="00D27463" w:rsidRPr="00AB6F42" w:rsidRDefault="00D27463" w:rsidP="00D27463">
      <w:pPr>
        <w:rPr>
          <w:sz w:val="22"/>
          <w:szCs w:val="22"/>
        </w:rPr>
      </w:pPr>
      <w:r>
        <w:rPr>
          <w:sz w:val="22"/>
          <w:szCs w:val="22"/>
        </w:rPr>
        <w:t xml:space="preserve">Total </w:t>
      </w:r>
      <w:r w:rsidRPr="00AB6F42">
        <w:rPr>
          <w:sz w:val="22"/>
          <w:szCs w:val="22"/>
        </w:rPr>
        <w:t xml:space="preserve">Amount </w:t>
      </w:r>
      <w:r>
        <w:rPr>
          <w:sz w:val="22"/>
          <w:szCs w:val="22"/>
        </w:rPr>
        <w:t>=</w:t>
      </w:r>
      <w:r w:rsidR="001F1C50">
        <w:rPr>
          <w:sz w:val="22"/>
          <w:szCs w:val="22"/>
        </w:rPr>
        <w:t xml:space="preserve"> $</w:t>
      </w:r>
      <w:r w:rsidRPr="00AB6F42">
        <w:rPr>
          <w:sz w:val="22"/>
          <w:szCs w:val="22"/>
        </w:rPr>
        <w:t xml:space="preserve"> ____________________           </w:t>
      </w:r>
    </w:p>
    <w:p w14:paraId="7D55784E" w14:textId="77777777" w:rsidR="00BB402F" w:rsidRDefault="00BB402F"/>
    <w:p w14:paraId="66306459" w14:textId="77777777" w:rsidR="00CE2FE1" w:rsidRDefault="00CE2FE1"/>
    <w:p w14:paraId="6AAE64F4" w14:textId="77777777" w:rsidR="00CE2FE1" w:rsidRDefault="00CE2FE1"/>
    <w:p w14:paraId="7344072F" w14:textId="77777777" w:rsidR="00CE2FE1" w:rsidRDefault="00CE2FE1"/>
    <w:p w14:paraId="7C6A3BB3" w14:textId="77777777" w:rsidR="00CE2FE1" w:rsidRDefault="00CE2FE1"/>
    <w:p w14:paraId="39C50B24" w14:textId="77777777" w:rsidR="00F75384" w:rsidRDefault="00F75384"/>
    <w:p w14:paraId="248B434C" w14:textId="77777777" w:rsidR="00BB402F" w:rsidRDefault="00BB402F"/>
    <w:p w14:paraId="0A757534" w14:textId="77777777" w:rsidR="00BB402F" w:rsidRDefault="00BB402F"/>
    <w:p w14:paraId="7F4D3942" w14:textId="6B1C05CA" w:rsidR="00BB402F" w:rsidRDefault="006153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__________________________________</w:t>
      </w:r>
    </w:p>
    <w:p w14:paraId="6635536B" w14:textId="26CE1387" w:rsidR="00D27463" w:rsidRDefault="00D274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B6F896E" w14:textId="23D67909" w:rsidR="00BB402F" w:rsidRDefault="00BB402F" w:rsidP="00E612CB">
      <w:pPr>
        <w:spacing w:after="120"/>
        <w:rPr>
          <w:b/>
          <w:bCs/>
          <w:sz w:val="32"/>
          <w:szCs w:val="32"/>
        </w:rPr>
      </w:pPr>
      <w:r w:rsidRPr="006952D2">
        <w:rPr>
          <w:b/>
          <w:bCs/>
          <w:sz w:val="32"/>
          <w:szCs w:val="32"/>
        </w:rPr>
        <w:lastRenderedPageBreak/>
        <w:t>SPECIALTY ANNUALS – 4 ½</w:t>
      </w:r>
      <w:r w:rsidR="001E7D03">
        <w:rPr>
          <w:b/>
          <w:bCs/>
          <w:sz w:val="32"/>
          <w:szCs w:val="32"/>
        </w:rPr>
        <w:t>-</w:t>
      </w:r>
      <w:r w:rsidRPr="006952D2">
        <w:rPr>
          <w:b/>
          <w:bCs/>
          <w:sz w:val="32"/>
          <w:szCs w:val="32"/>
        </w:rPr>
        <w:t xml:space="preserve">inch </w:t>
      </w:r>
      <w:r w:rsidR="00132E3C">
        <w:rPr>
          <w:b/>
          <w:bCs/>
          <w:sz w:val="32"/>
          <w:szCs w:val="32"/>
        </w:rPr>
        <w:t>P</w:t>
      </w:r>
      <w:r w:rsidRPr="006952D2">
        <w:rPr>
          <w:b/>
          <w:bCs/>
          <w:sz w:val="32"/>
          <w:szCs w:val="32"/>
        </w:rPr>
        <w:t>o</w:t>
      </w:r>
      <w:r w:rsidR="00132E3C">
        <w:rPr>
          <w:b/>
          <w:bCs/>
          <w:sz w:val="32"/>
          <w:szCs w:val="32"/>
        </w:rPr>
        <w:t>t</w:t>
      </w:r>
      <w:r w:rsidR="00D861F5">
        <w:rPr>
          <w:b/>
          <w:bCs/>
          <w:sz w:val="32"/>
          <w:szCs w:val="32"/>
        </w:rPr>
        <w:t xml:space="preserve">   </w:t>
      </w:r>
      <w:r w:rsidRPr="006952D2">
        <w:rPr>
          <w:b/>
          <w:bCs/>
          <w:sz w:val="32"/>
          <w:szCs w:val="32"/>
        </w:rPr>
        <w:t>12/Tray</w:t>
      </w:r>
      <w:r w:rsidR="00D861F5">
        <w:rPr>
          <w:b/>
          <w:bCs/>
          <w:sz w:val="32"/>
          <w:szCs w:val="32"/>
        </w:rPr>
        <w:t xml:space="preserve">   </w:t>
      </w:r>
      <w:r w:rsidR="00A00719">
        <w:rPr>
          <w:b/>
          <w:bCs/>
          <w:sz w:val="32"/>
          <w:szCs w:val="32"/>
        </w:rPr>
        <w:t>$2.90/</w:t>
      </w:r>
      <w:r w:rsidR="00132E3C">
        <w:rPr>
          <w:b/>
          <w:bCs/>
          <w:sz w:val="32"/>
          <w:szCs w:val="32"/>
        </w:rPr>
        <w:t>Pot</w:t>
      </w:r>
      <w:r w:rsidR="00D861F5">
        <w:rPr>
          <w:b/>
          <w:bCs/>
          <w:sz w:val="32"/>
          <w:szCs w:val="32"/>
        </w:rPr>
        <w:t xml:space="preserve">   </w:t>
      </w:r>
      <w:r w:rsidRPr="006952D2">
        <w:rPr>
          <w:b/>
          <w:bCs/>
          <w:sz w:val="32"/>
          <w:szCs w:val="32"/>
        </w:rPr>
        <w:t xml:space="preserve">$34.80/Tray 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00"/>
        <w:gridCol w:w="1170"/>
        <w:gridCol w:w="1350"/>
      </w:tblGrid>
      <w:tr w:rsidR="00C42B28" w:rsidRPr="00AB6F42" w14:paraId="5E590512" w14:textId="3E297D35" w:rsidTr="00E612CB">
        <w:tc>
          <w:tcPr>
            <w:tcW w:w="1170" w:type="dxa"/>
          </w:tcPr>
          <w:p w14:paraId="40F823B7" w14:textId="77777777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>Product</w:t>
            </w:r>
          </w:p>
          <w:p w14:paraId="0A7F0CC2" w14:textId="77777777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>Code</w:t>
            </w:r>
          </w:p>
        </w:tc>
        <w:tc>
          <w:tcPr>
            <w:tcW w:w="720" w:type="dxa"/>
          </w:tcPr>
          <w:p w14:paraId="471929D2" w14:textId="77777777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># of</w:t>
            </w:r>
          </w:p>
          <w:p w14:paraId="2B6631BC" w14:textId="4DEC9286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>flats</w:t>
            </w:r>
          </w:p>
        </w:tc>
        <w:tc>
          <w:tcPr>
            <w:tcW w:w="5400" w:type="dxa"/>
          </w:tcPr>
          <w:p w14:paraId="0A8EC7FA" w14:textId="77777777" w:rsidR="00C42B28" w:rsidRPr="00362114" w:rsidRDefault="00C42B28" w:rsidP="002A27BE">
            <w:pPr>
              <w:rPr>
                <w:b/>
                <w:bCs/>
              </w:rPr>
            </w:pPr>
          </w:p>
          <w:p w14:paraId="229A6AA9" w14:textId="77777777" w:rsidR="00C42B28" w:rsidRPr="00362114" w:rsidRDefault="00C42B28" w:rsidP="002A27BE">
            <w:pPr>
              <w:rPr>
                <w:b/>
                <w:bCs/>
              </w:rPr>
            </w:pPr>
            <w:r w:rsidRPr="00362114">
              <w:rPr>
                <w:b/>
                <w:bCs/>
              </w:rPr>
              <w:t>Annual Plant Name</w:t>
            </w:r>
          </w:p>
        </w:tc>
        <w:tc>
          <w:tcPr>
            <w:tcW w:w="1170" w:type="dxa"/>
            <w:vAlign w:val="center"/>
          </w:tcPr>
          <w:p w14:paraId="18FA88A6" w14:textId="404B4795" w:rsidR="00C42B28" w:rsidRPr="00362114" w:rsidRDefault="00C42B28" w:rsidP="002A27BE">
            <w:pPr>
              <w:jc w:val="center"/>
              <w:rPr>
                <w:b/>
                <w:bCs/>
              </w:rPr>
            </w:pPr>
            <w:r w:rsidRPr="00362114">
              <w:rPr>
                <w:b/>
                <w:bCs/>
              </w:rPr>
              <w:t>Plants per flat</w:t>
            </w:r>
          </w:p>
        </w:tc>
        <w:tc>
          <w:tcPr>
            <w:tcW w:w="1350" w:type="dxa"/>
          </w:tcPr>
          <w:p w14:paraId="58B53A63" w14:textId="1CA07DE4" w:rsidR="00C42B28" w:rsidRPr="00362114" w:rsidRDefault="00C42B28" w:rsidP="002A27BE">
            <w:pPr>
              <w:jc w:val="center"/>
              <w:rPr>
                <w:b/>
                <w:bCs/>
                <w:sz w:val="22"/>
                <w:szCs w:val="22"/>
              </w:rPr>
            </w:pPr>
            <w:r w:rsidRPr="00362114">
              <w:rPr>
                <w:b/>
                <w:bCs/>
                <w:sz w:val="22"/>
                <w:szCs w:val="22"/>
              </w:rPr>
              <w:t xml:space="preserve"># of </w:t>
            </w:r>
            <w:r w:rsidR="00362114">
              <w:rPr>
                <w:b/>
                <w:bCs/>
                <w:sz w:val="22"/>
                <w:szCs w:val="22"/>
              </w:rPr>
              <w:t>P</w:t>
            </w:r>
            <w:r w:rsidRPr="00362114">
              <w:rPr>
                <w:b/>
                <w:bCs/>
                <w:sz w:val="22"/>
                <w:szCs w:val="22"/>
              </w:rPr>
              <w:t>ots I can donate</w:t>
            </w:r>
          </w:p>
        </w:tc>
      </w:tr>
      <w:tr w:rsidR="00C42B28" w:rsidRPr="00AB6F42" w14:paraId="0A1C5590" w14:textId="3B8DC387" w:rsidTr="00E612CB">
        <w:tc>
          <w:tcPr>
            <w:tcW w:w="1170" w:type="dxa"/>
          </w:tcPr>
          <w:p w14:paraId="1824694B" w14:textId="3960E8C3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SA 8016 </w:t>
            </w:r>
          </w:p>
        </w:tc>
        <w:tc>
          <w:tcPr>
            <w:tcW w:w="720" w:type="dxa"/>
          </w:tcPr>
          <w:p w14:paraId="47E82F59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16D3FA7" w14:textId="5A72BCE5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Begonia </w:t>
            </w:r>
            <w:r w:rsidR="00515D4B" w:rsidRPr="00AB6F42">
              <w:rPr>
                <w:sz w:val="22"/>
                <w:szCs w:val="22"/>
              </w:rPr>
              <w:t>Doublet</w:t>
            </w:r>
            <w:r w:rsidRPr="00AB6F42">
              <w:rPr>
                <w:sz w:val="22"/>
                <w:szCs w:val="22"/>
              </w:rPr>
              <w:t xml:space="preserve"> Pink</w:t>
            </w:r>
          </w:p>
        </w:tc>
        <w:tc>
          <w:tcPr>
            <w:tcW w:w="1170" w:type="dxa"/>
            <w:vAlign w:val="center"/>
          </w:tcPr>
          <w:p w14:paraId="472FA6BC" w14:textId="17DE94EA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4892EA88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8C4ECB3" w14:textId="473C511A" w:rsidTr="00E612CB">
        <w:tc>
          <w:tcPr>
            <w:tcW w:w="1170" w:type="dxa"/>
          </w:tcPr>
          <w:p w14:paraId="40374AFB" w14:textId="19DA1223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8026</w:t>
            </w:r>
          </w:p>
        </w:tc>
        <w:tc>
          <w:tcPr>
            <w:tcW w:w="720" w:type="dxa"/>
          </w:tcPr>
          <w:p w14:paraId="244442D9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69C53321" w14:textId="484EC2E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Begonia Nonstops (4 colors)</w:t>
            </w:r>
          </w:p>
        </w:tc>
        <w:tc>
          <w:tcPr>
            <w:tcW w:w="1170" w:type="dxa"/>
            <w:vAlign w:val="center"/>
          </w:tcPr>
          <w:p w14:paraId="4D4770F3" w14:textId="414AAB8A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70002949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79C084A0" w14:textId="513CC35D" w:rsidTr="00E612CB">
        <w:tc>
          <w:tcPr>
            <w:tcW w:w="1170" w:type="dxa"/>
          </w:tcPr>
          <w:p w14:paraId="7C0B31ED" w14:textId="6D9D1205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8040</w:t>
            </w:r>
          </w:p>
        </w:tc>
        <w:tc>
          <w:tcPr>
            <w:tcW w:w="720" w:type="dxa"/>
          </w:tcPr>
          <w:p w14:paraId="54874F47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65F92C22" w14:textId="165F2BA1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Begonia Viking XL – Red on Chocolate</w:t>
            </w:r>
          </w:p>
        </w:tc>
        <w:tc>
          <w:tcPr>
            <w:tcW w:w="1170" w:type="dxa"/>
            <w:vAlign w:val="center"/>
          </w:tcPr>
          <w:p w14:paraId="231F1049" w14:textId="5802F7E6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31FABB7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3DE10463" w14:textId="110B58A9" w:rsidTr="00E612CB">
        <w:tc>
          <w:tcPr>
            <w:tcW w:w="1170" w:type="dxa"/>
          </w:tcPr>
          <w:p w14:paraId="3C693AFA" w14:textId="17CCDC9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8077</w:t>
            </w:r>
          </w:p>
        </w:tc>
        <w:tc>
          <w:tcPr>
            <w:tcW w:w="720" w:type="dxa"/>
          </w:tcPr>
          <w:p w14:paraId="2C086FC6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AB4C86F" w14:textId="37E5C9C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Charged Up Electric Lime</w:t>
            </w:r>
          </w:p>
        </w:tc>
        <w:tc>
          <w:tcPr>
            <w:tcW w:w="1170" w:type="dxa"/>
            <w:vAlign w:val="center"/>
          </w:tcPr>
          <w:p w14:paraId="647A2B6E" w14:textId="75DAF685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7B550250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5E076628" w14:textId="0746BCBD" w:rsidTr="00E612CB">
        <w:tc>
          <w:tcPr>
            <w:tcW w:w="1170" w:type="dxa"/>
          </w:tcPr>
          <w:p w14:paraId="5211C651" w14:textId="3F346393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8078</w:t>
            </w:r>
          </w:p>
        </w:tc>
        <w:tc>
          <w:tcPr>
            <w:tcW w:w="720" w:type="dxa"/>
          </w:tcPr>
          <w:p w14:paraId="0EF1EC1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1FAFFF3" w14:textId="0A84534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Charged Up Inferno</w:t>
            </w:r>
          </w:p>
        </w:tc>
        <w:tc>
          <w:tcPr>
            <w:tcW w:w="1170" w:type="dxa"/>
            <w:vAlign w:val="center"/>
          </w:tcPr>
          <w:p w14:paraId="453A0610" w14:textId="1F3097DA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FC353EF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191BDACB" w14:textId="4377D748" w:rsidTr="00E612CB">
        <w:tc>
          <w:tcPr>
            <w:tcW w:w="1170" w:type="dxa"/>
          </w:tcPr>
          <w:p w14:paraId="14BC3034" w14:textId="76DEDC34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8080</w:t>
            </w:r>
          </w:p>
        </w:tc>
        <w:tc>
          <w:tcPr>
            <w:tcW w:w="720" w:type="dxa"/>
          </w:tcPr>
          <w:p w14:paraId="129202D3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06831A85" w14:textId="43D23A2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Flame</w:t>
            </w:r>
            <w:r w:rsidR="00E84D88">
              <w:rPr>
                <w:sz w:val="22"/>
                <w:szCs w:val="22"/>
              </w:rPr>
              <w:t xml:space="preserve"> T</w:t>
            </w:r>
            <w:r w:rsidRPr="00AB6F42">
              <w:rPr>
                <w:sz w:val="22"/>
                <w:szCs w:val="22"/>
              </w:rPr>
              <w:t>hrower Adobe Pink</w:t>
            </w:r>
          </w:p>
        </w:tc>
        <w:tc>
          <w:tcPr>
            <w:tcW w:w="1170" w:type="dxa"/>
            <w:vAlign w:val="center"/>
          </w:tcPr>
          <w:p w14:paraId="6E9D06D4" w14:textId="42AB79D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78ACEBA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A5366C3" w14:textId="5329B326" w:rsidTr="00E612CB">
        <w:tc>
          <w:tcPr>
            <w:tcW w:w="1170" w:type="dxa"/>
          </w:tcPr>
          <w:p w14:paraId="6BDE0C7A" w14:textId="4F893E1C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8129</w:t>
            </w:r>
          </w:p>
        </w:tc>
        <w:tc>
          <w:tcPr>
            <w:tcW w:w="720" w:type="dxa"/>
          </w:tcPr>
          <w:p w14:paraId="40918AE6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2A8A66A8" w14:textId="69F57D0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Venice Boulevard</w:t>
            </w:r>
          </w:p>
        </w:tc>
        <w:tc>
          <w:tcPr>
            <w:tcW w:w="1170" w:type="dxa"/>
            <w:vAlign w:val="center"/>
          </w:tcPr>
          <w:p w14:paraId="1A91115A" w14:textId="09A2DD72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1CAA322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2E7739C2" w14:textId="55E0F929" w:rsidTr="00E612CB">
        <w:tc>
          <w:tcPr>
            <w:tcW w:w="1170" w:type="dxa"/>
          </w:tcPr>
          <w:p w14:paraId="6B1E3E49" w14:textId="51BF595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8134</w:t>
            </w:r>
          </w:p>
        </w:tc>
        <w:tc>
          <w:tcPr>
            <w:tcW w:w="720" w:type="dxa"/>
          </w:tcPr>
          <w:p w14:paraId="02487813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13326A1" w14:textId="355FBED6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French Quarter</w:t>
            </w:r>
          </w:p>
        </w:tc>
        <w:tc>
          <w:tcPr>
            <w:tcW w:w="1170" w:type="dxa"/>
            <w:vAlign w:val="center"/>
          </w:tcPr>
          <w:p w14:paraId="125DAB09" w14:textId="7E195AB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2C38160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0CBDEE24" w14:textId="11470470" w:rsidTr="00E612CB">
        <w:tc>
          <w:tcPr>
            <w:tcW w:w="1170" w:type="dxa"/>
          </w:tcPr>
          <w:p w14:paraId="03549856" w14:textId="224AA97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8135</w:t>
            </w:r>
          </w:p>
        </w:tc>
        <w:tc>
          <w:tcPr>
            <w:tcW w:w="720" w:type="dxa"/>
          </w:tcPr>
          <w:p w14:paraId="5F64DAC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B2A05B2" w14:textId="73EEBD64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Volcanica Limewire</w:t>
            </w:r>
          </w:p>
        </w:tc>
        <w:tc>
          <w:tcPr>
            <w:tcW w:w="1170" w:type="dxa"/>
            <w:vAlign w:val="center"/>
          </w:tcPr>
          <w:p w14:paraId="562962BE" w14:textId="37793D5A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C81F7E1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3FCBA93" w14:textId="510F5F9C" w:rsidTr="00E612CB">
        <w:tc>
          <w:tcPr>
            <w:tcW w:w="1170" w:type="dxa"/>
          </w:tcPr>
          <w:p w14:paraId="12998167" w14:textId="2B93580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8136</w:t>
            </w:r>
          </w:p>
        </w:tc>
        <w:tc>
          <w:tcPr>
            <w:tcW w:w="720" w:type="dxa"/>
          </w:tcPr>
          <w:p w14:paraId="260602AB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4FA12114" w14:textId="1E47798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Coleus Volcanica Solar Flare</w:t>
            </w:r>
          </w:p>
        </w:tc>
        <w:tc>
          <w:tcPr>
            <w:tcW w:w="1170" w:type="dxa"/>
            <w:vAlign w:val="center"/>
          </w:tcPr>
          <w:p w14:paraId="737ED6A0" w14:textId="34F10D81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55D3BAAA" w14:textId="77777777" w:rsidR="00C42B28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8B6A162" w14:textId="36ACE12D" w:rsidTr="00E612CB">
        <w:tc>
          <w:tcPr>
            <w:tcW w:w="1170" w:type="dxa"/>
          </w:tcPr>
          <w:p w14:paraId="69ACF299" w14:textId="0B7772DC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SA 8140 </w:t>
            </w:r>
          </w:p>
        </w:tc>
        <w:tc>
          <w:tcPr>
            <w:tcW w:w="720" w:type="dxa"/>
          </w:tcPr>
          <w:p w14:paraId="2AE3B6D1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CE94497" w14:textId="708F2B98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Cuphea – Floraglory Diane – Purple (Mexican Heather)</w:t>
            </w:r>
          </w:p>
        </w:tc>
        <w:tc>
          <w:tcPr>
            <w:tcW w:w="1170" w:type="dxa"/>
            <w:vAlign w:val="center"/>
          </w:tcPr>
          <w:p w14:paraId="1BF95ECD" w14:textId="1ED81A12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14757E3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A035DB2" w14:textId="49035F74" w:rsidTr="00E612CB">
        <w:tc>
          <w:tcPr>
            <w:tcW w:w="1170" w:type="dxa"/>
          </w:tcPr>
          <w:p w14:paraId="215A0E4F" w14:textId="74DB7D95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SA 8182 </w:t>
            </w:r>
          </w:p>
        </w:tc>
        <w:tc>
          <w:tcPr>
            <w:tcW w:w="720" w:type="dxa"/>
          </w:tcPr>
          <w:p w14:paraId="16E3C125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A75771E" w14:textId="61E07CE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Datura Ballerina White – (trumpet flower)</w:t>
            </w:r>
          </w:p>
        </w:tc>
        <w:tc>
          <w:tcPr>
            <w:tcW w:w="1170" w:type="dxa"/>
            <w:vAlign w:val="center"/>
          </w:tcPr>
          <w:p w14:paraId="47678919" w14:textId="2723BEEF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171C3A1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4AB4FB7" w14:textId="246AACD7" w:rsidTr="00E612CB">
        <w:tc>
          <w:tcPr>
            <w:tcW w:w="1170" w:type="dxa"/>
          </w:tcPr>
          <w:p w14:paraId="1E2E58CC" w14:textId="077B1678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8222</w:t>
            </w:r>
          </w:p>
        </w:tc>
        <w:tc>
          <w:tcPr>
            <w:tcW w:w="720" w:type="dxa"/>
          </w:tcPr>
          <w:p w14:paraId="7311497F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93D8099" w14:textId="34A5BE5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Euphorbia Breathless White</w:t>
            </w:r>
          </w:p>
        </w:tc>
        <w:tc>
          <w:tcPr>
            <w:tcW w:w="1170" w:type="dxa"/>
            <w:vAlign w:val="center"/>
          </w:tcPr>
          <w:p w14:paraId="477B6A56" w14:textId="3D976F01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B75742C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F718E8F" w14:textId="53F67B13" w:rsidTr="00E612CB">
        <w:tc>
          <w:tcPr>
            <w:tcW w:w="1170" w:type="dxa"/>
          </w:tcPr>
          <w:p w14:paraId="7B255551" w14:textId="22DFB005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8262</w:t>
            </w:r>
          </w:p>
        </w:tc>
        <w:tc>
          <w:tcPr>
            <w:tcW w:w="720" w:type="dxa"/>
          </w:tcPr>
          <w:p w14:paraId="6246FA36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7F9D823" w14:textId="723E2B64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Fuchsia Gartenmeister – Upright</w:t>
            </w:r>
          </w:p>
        </w:tc>
        <w:tc>
          <w:tcPr>
            <w:tcW w:w="1170" w:type="dxa"/>
            <w:vAlign w:val="center"/>
          </w:tcPr>
          <w:p w14:paraId="26E58D7C" w14:textId="48202F4A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1DC5F7F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2885A8F3" w14:textId="6E484B93" w:rsidTr="00E612CB">
        <w:tc>
          <w:tcPr>
            <w:tcW w:w="1170" w:type="dxa"/>
          </w:tcPr>
          <w:p w14:paraId="31606EBE" w14:textId="6044E1F3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8300</w:t>
            </w:r>
          </w:p>
        </w:tc>
        <w:tc>
          <w:tcPr>
            <w:tcW w:w="720" w:type="dxa"/>
          </w:tcPr>
          <w:p w14:paraId="5B852EA3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F5B0539" w14:textId="1C7E12C6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Geranium Calliope Crimson Flame – Medium leaf</w:t>
            </w:r>
          </w:p>
        </w:tc>
        <w:tc>
          <w:tcPr>
            <w:tcW w:w="1170" w:type="dxa"/>
            <w:vAlign w:val="center"/>
          </w:tcPr>
          <w:p w14:paraId="01E425AA" w14:textId="26005403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6882855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2E77CF5A" w14:textId="10802E4E" w:rsidTr="00E612CB">
        <w:tc>
          <w:tcPr>
            <w:tcW w:w="1170" w:type="dxa"/>
          </w:tcPr>
          <w:p w14:paraId="2FAF106C" w14:textId="7E33659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SA8306</w:t>
            </w:r>
          </w:p>
        </w:tc>
        <w:tc>
          <w:tcPr>
            <w:tcW w:w="720" w:type="dxa"/>
          </w:tcPr>
          <w:p w14:paraId="6A15D879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631E809B" w14:textId="36029BE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Geranium Calliope Dark Red – Medium leaf</w:t>
            </w:r>
          </w:p>
        </w:tc>
        <w:tc>
          <w:tcPr>
            <w:tcW w:w="1170" w:type="dxa"/>
            <w:vAlign w:val="center"/>
          </w:tcPr>
          <w:p w14:paraId="2438B4AB" w14:textId="216797BE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07D2F9E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02150518" w14:textId="7D988C99" w:rsidTr="00E612CB">
        <w:tc>
          <w:tcPr>
            <w:tcW w:w="1170" w:type="dxa"/>
          </w:tcPr>
          <w:p w14:paraId="16A422FE" w14:textId="53DC0DC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8320</w:t>
            </w:r>
          </w:p>
        </w:tc>
        <w:tc>
          <w:tcPr>
            <w:tcW w:w="720" w:type="dxa"/>
          </w:tcPr>
          <w:p w14:paraId="31DF3727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B539494" w14:textId="65377006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Geranium Calliope Pink Fla</w:t>
            </w:r>
            <w:r w:rsidR="006A317B">
              <w:rPr>
                <w:sz w:val="22"/>
                <w:szCs w:val="22"/>
              </w:rPr>
              <w:t>m</w:t>
            </w:r>
            <w:r w:rsidRPr="00AB6F42">
              <w:rPr>
                <w:sz w:val="22"/>
                <w:szCs w:val="22"/>
              </w:rPr>
              <w:t>e – Medium leaf</w:t>
            </w:r>
          </w:p>
        </w:tc>
        <w:tc>
          <w:tcPr>
            <w:tcW w:w="1170" w:type="dxa"/>
            <w:vAlign w:val="center"/>
          </w:tcPr>
          <w:p w14:paraId="3077E18F" w14:textId="46965DD1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056BF5E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1FE68591" w14:textId="7AF867AA" w:rsidTr="00E612CB">
        <w:tc>
          <w:tcPr>
            <w:tcW w:w="1170" w:type="dxa"/>
          </w:tcPr>
          <w:p w14:paraId="4E3E700A" w14:textId="64A43E9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8486</w:t>
            </w:r>
          </w:p>
        </w:tc>
        <w:tc>
          <w:tcPr>
            <w:tcW w:w="720" w:type="dxa"/>
          </w:tcPr>
          <w:p w14:paraId="4C5CFE9B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26A06B62" w14:textId="49056622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Impatiens Double Glimmer – Hot Pink</w:t>
            </w:r>
          </w:p>
        </w:tc>
        <w:tc>
          <w:tcPr>
            <w:tcW w:w="1170" w:type="dxa"/>
            <w:vAlign w:val="center"/>
          </w:tcPr>
          <w:p w14:paraId="734457BB" w14:textId="03BA446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6ADE1E4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11843009" w14:textId="77BFA87D" w:rsidTr="00E612CB">
        <w:tc>
          <w:tcPr>
            <w:tcW w:w="1170" w:type="dxa"/>
          </w:tcPr>
          <w:p w14:paraId="79216BA3" w14:textId="66CE4A7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8488</w:t>
            </w:r>
          </w:p>
        </w:tc>
        <w:tc>
          <w:tcPr>
            <w:tcW w:w="720" w:type="dxa"/>
          </w:tcPr>
          <w:p w14:paraId="122B563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239805C1" w14:textId="7529E348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Impatiens Double Glimmer – Salm</w:t>
            </w:r>
            <w:r w:rsidR="006A317B">
              <w:rPr>
                <w:sz w:val="22"/>
                <w:szCs w:val="22"/>
              </w:rPr>
              <w:t>o</w:t>
            </w:r>
            <w:r w:rsidRPr="00AB6F42">
              <w:rPr>
                <w:sz w:val="22"/>
                <w:szCs w:val="22"/>
              </w:rPr>
              <w:t>n</w:t>
            </w:r>
          </w:p>
        </w:tc>
        <w:tc>
          <w:tcPr>
            <w:tcW w:w="1170" w:type="dxa"/>
            <w:vAlign w:val="center"/>
          </w:tcPr>
          <w:p w14:paraId="1A217B4E" w14:textId="65F260E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EAFBA40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70D6EF89" w14:textId="0688E007" w:rsidTr="00E612CB">
        <w:tc>
          <w:tcPr>
            <w:tcW w:w="1170" w:type="dxa"/>
          </w:tcPr>
          <w:p w14:paraId="779C0D13" w14:textId="7AE82541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8554</w:t>
            </w:r>
          </w:p>
        </w:tc>
        <w:tc>
          <w:tcPr>
            <w:tcW w:w="720" w:type="dxa"/>
          </w:tcPr>
          <w:p w14:paraId="38AE9AC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D75588E" w14:textId="7C05E0D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Impatiens New Guinea Sunpatien</w:t>
            </w:r>
            <w:r w:rsidR="00051A19">
              <w:rPr>
                <w:sz w:val="22"/>
                <w:szCs w:val="22"/>
              </w:rPr>
              <w:t xml:space="preserve">s </w:t>
            </w:r>
            <w:r w:rsidR="004D5E7B" w:rsidRPr="00AB6F42">
              <w:rPr>
                <w:sz w:val="22"/>
                <w:szCs w:val="22"/>
              </w:rPr>
              <w:t>–</w:t>
            </w:r>
            <w:r w:rsidR="004D5E7B">
              <w:rPr>
                <w:sz w:val="22"/>
                <w:szCs w:val="22"/>
              </w:rPr>
              <w:t xml:space="preserve"> </w:t>
            </w:r>
            <w:r w:rsidRPr="00AB6F42">
              <w:rPr>
                <w:sz w:val="22"/>
                <w:szCs w:val="22"/>
              </w:rPr>
              <w:t>Compact White</w:t>
            </w:r>
          </w:p>
        </w:tc>
        <w:tc>
          <w:tcPr>
            <w:tcW w:w="1170" w:type="dxa"/>
            <w:vAlign w:val="center"/>
          </w:tcPr>
          <w:p w14:paraId="39D30E43" w14:textId="527B1B7F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4C07178D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FDB57D1" w14:textId="471F601A" w:rsidTr="00E612CB">
        <w:tc>
          <w:tcPr>
            <w:tcW w:w="1170" w:type="dxa"/>
          </w:tcPr>
          <w:p w14:paraId="465F7906" w14:textId="1CD3017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8568</w:t>
            </w:r>
          </w:p>
        </w:tc>
        <w:tc>
          <w:tcPr>
            <w:tcW w:w="720" w:type="dxa"/>
          </w:tcPr>
          <w:p w14:paraId="57B2BEF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F55A149" w14:textId="7917DA81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Impatiens Rollercoaster </w:t>
            </w:r>
            <w:r w:rsidR="00515D4B" w:rsidRPr="00AB6F42">
              <w:rPr>
                <w:sz w:val="22"/>
                <w:szCs w:val="22"/>
              </w:rPr>
              <w:t xml:space="preserve">– </w:t>
            </w:r>
            <w:r w:rsidR="008B4637">
              <w:rPr>
                <w:sz w:val="22"/>
                <w:szCs w:val="22"/>
              </w:rPr>
              <w:t>M</w:t>
            </w:r>
            <w:r w:rsidR="00515D4B" w:rsidRPr="00AB6F42">
              <w:rPr>
                <w:sz w:val="22"/>
                <w:szCs w:val="22"/>
              </w:rPr>
              <w:t>agenta</w:t>
            </w:r>
            <w:r w:rsidRPr="00AB6F42">
              <w:rPr>
                <w:sz w:val="22"/>
                <w:szCs w:val="22"/>
              </w:rPr>
              <w:t xml:space="preserve">, </w:t>
            </w:r>
            <w:r w:rsidR="00515D4B" w:rsidRPr="00AB6F42">
              <w:rPr>
                <w:sz w:val="22"/>
                <w:szCs w:val="22"/>
              </w:rPr>
              <w:t>pink, red,</w:t>
            </w:r>
            <w:r w:rsidRPr="00AB6F42">
              <w:rPr>
                <w:sz w:val="22"/>
                <w:szCs w:val="22"/>
              </w:rPr>
              <w:t xml:space="preserve"> taffy</w:t>
            </w:r>
          </w:p>
        </w:tc>
        <w:tc>
          <w:tcPr>
            <w:tcW w:w="1170" w:type="dxa"/>
            <w:vAlign w:val="center"/>
          </w:tcPr>
          <w:p w14:paraId="13196243" w14:textId="7B737E7E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19B6A428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5E06E13E" w14:textId="0EC45CCA" w:rsidTr="00E612CB">
        <w:tc>
          <w:tcPr>
            <w:tcW w:w="1170" w:type="dxa"/>
          </w:tcPr>
          <w:p w14:paraId="60459E74" w14:textId="6234BD8B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8708</w:t>
            </w:r>
          </w:p>
        </w:tc>
        <w:tc>
          <w:tcPr>
            <w:tcW w:w="720" w:type="dxa"/>
          </w:tcPr>
          <w:p w14:paraId="69DCC0E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4E21671" w14:textId="0ADB9D91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Lantana Lucky Sunrise Rose – Compact</w:t>
            </w:r>
          </w:p>
        </w:tc>
        <w:tc>
          <w:tcPr>
            <w:tcW w:w="1170" w:type="dxa"/>
            <w:vAlign w:val="center"/>
          </w:tcPr>
          <w:p w14:paraId="0083DECC" w14:textId="5FF7DC9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1E286516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0FE74F1A" w14:textId="0EBABD36" w:rsidTr="00E612CB">
        <w:tc>
          <w:tcPr>
            <w:tcW w:w="1170" w:type="dxa"/>
          </w:tcPr>
          <w:p w14:paraId="089964F1" w14:textId="6D67D53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8716</w:t>
            </w:r>
          </w:p>
        </w:tc>
        <w:tc>
          <w:tcPr>
            <w:tcW w:w="720" w:type="dxa"/>
          </w:tcPr>
          <w:p w14:paraId="7FC237AE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8DF0F03" w14:textId="3DA475F2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Lantana Lucky Yellow – Compact</w:t>
            </w:r>
          </w:p>
        </w:tc>
        <w:tc>
          <w:tcPr>
            <w:tcW w:w="1170" w:type="dxa"/>
            <w:vAlign w:val="center"/>
          </w:tcPr>
          <w:p w14:paraId="004FC939" w14:textId="5F913DA6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2CF96748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1E6C081" w14:textId="76FC0481" w:rsidTr="00E612CB">
        <w:tc>
          <w:tcPr>
            <w:tcW w:w="1170" w:type="dxa"/>
          </w:tcPr>
          <w:p w14:paraId="23733A5B" w14:textId="050B0B8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SA 8720 </w:t>
            </w:r>
          </w:p>
        </w:tc>
        <w:tc>
          <w:tcPr>
            <w:tcW w:w="720" w:type="dxa"/>
          </w:tcPr>
          <w:p w14:paraId="1692695D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09E0C006" w14:textId="2A9F892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Lantana Passion Fruit – Compact</w:t>
            </w:r>
          </w:p>
        </w:tc>
        <w:tc>
          <w:tcPr>
            <w:tcW w:w="1170" w:type="dxa"/>
            <w:vAlign w:val="center"/>
          </w:tcPr>
          <w:p w14:paraId="0E33523E" w14:textId="2C218B1E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D45B06A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12EBC8DC" w14:textId="358DAD8C" w:rsidTr="00E612CB">
        <w:tc>
          <w:tcPr>
            <w:tcW w:w="1170" w:type="dxa"/>
          </w:tcPr>
          <w:p w14:paraId="70947247" w14:textId="63552E4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8725</w:t>
            </w:r>
          </w:p>
        </w:tc>
        <w:tc>
          <w:tcPr>
            <w:tcW w:w="720" w:type="dxa"/>
          </w:tcPr>
          <w:p w14:paraId="09F1041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E375273" w14:textId="5A82515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Lantana Shamrock Red – Compact</w:t>
            </w:r>
          </w:p>
        </w:tc>
        <w:tc>
          <w:tcPr>
            <w:tcW w:w="1170" w:type="dxa"/>
            <w:vAlign w:val="center"/>
          </w:tcPr>
          <w:p w14:paraId="2B631365" w14:textId="1321DE99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1747A1F0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5A6383E0" w14:textId="321C3201" w:rsidTr="00E612CB">
        <w:tc>
          <w:tcPr>
            <w:tcW w:w="1170" w:type="dxa"/>
          </w:tcPr>
          <w:p w14:paraId="55C105F0" w14:textId="76D1F98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8782</w:t>
            </w:r>
          </w:p>
        </w:tc>
        <w:tc>
          <w:tcPr>
            <w:tcW w:w="720" w:type="dxa"/>
          </w:tcPr>
          <w:p w14:paraId="690DB60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4E0D35AF" w14:textId="527AAACC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Lophospermum – Compact Rose</w:t>
            </w:r>
          </w:p>
        </w:tc>
        <w:tc>
          <w:tcPr>
            <w:tcW w:w="1170" w:type="dxa"/>
            <w:vAlign w:val="center"/>
          </w:tcPr>
          <w:p w14:paraId="6BD1602D" w14:textId="1625D85F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7EB72494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3C7C3717" w14:textId="53034843" w:rsidTr="00E612CB">
        <w:tc>
          <w:tcPr>
            <w:tcW w:w="1170" w:type="dxa"/>
          </w:tcPr>
          <w:p w14:paraId="35B4E7A3" w14:textId="5E74C4A3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8816</w:t>
            </w:r>
          </w:p>
        </w:tc>
        <w:tc>
          <w:tcPr>
            <w:tcW w:w="720" w:type="dxa"/>
          </w:tcPr>
          <w:p w14:paraId="78271AE6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0F3FDCB9" w14:textId="5EED358B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Osteospermum Margarita Cool Purple</w:t>
            </w:r>
          </w:p>
        </w:tc>
        <w:tc>
          <w:tcPr>
            <w:tcW w:w="1170" w:type="dxa"/>
            <w:vAlign w:val="center"/>
          </w:tcPr>
          <w:p w14:paraId="20035FBA" w14:textId="2B97904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FF80DFA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50F65610" w14:textId="2A3D0F48" w:rsidTr="00E612CB">
        <w:tc>
          <w:tcPr>
            <w:tcW w:w="1170" w:type="dxa"/>
          </w:tcPr>
          <w:p w14:paraId="3CBE6FDB" w14:textId="188BF5E2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8818</w:t>
            </w:r>
          </w:p>
        </w:tc>
        <w:tc>
          <w:tcPr>
            <w:tcW w:w="720" w:type="dxa"/>
          </w:tcPr>
          <w:p w14:paraId="70D5F38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5AEC937A" w14:textId="65D62965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Osteospermum Margarita Orange Flame</w:t>
            </w:r>
          </w:p>
        </w:tc>
        <w:tc>
          <w:tcPr>
            <w:tcW w:w="1170" w:type="dxa"/>
            <w:vAlign w:val="center"/>
          </w:tcPr>
          <w:p w14:paraId="40E29EE4" w14:textId="462FD848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380005F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1AD50588" w14:textId="609AED5D" w:rsidTr="00E612CB">
        <w:tc>
          <w:tcPr>
            <w:tcW w:w="1170" w:type="dxa"/>
          </w:tcPr>
          <w:p w14:paraId="6D326A0A" w14:textId="42B165A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8830</w:t>
            </w:r>
          </w:p>
        </w:tc>
        <w:tc>
          <w:tcPr>
            <w:tcW w:w="720" w:type="dxa"/>
          </w:tcPr>
          <w:p w14:paraId="421AF88B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FBDD087" w14:textId="06AA1F8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Osteospermum Margarita White</w:t>
            </w:r>
          </w:p>
        </w:tc>
        <w:tc>
          <w:tcPr>
            <w:tcW w:w="1170" w:type="dxa"/>
            <w:vAlign w:val="center"/>
          </w:tcPr>
          <w:p w14:paraId="4FF59153" w14:textId="5A90E65C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3290F31C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D3EA2DC" w14:textId="7DCB4957" w:rsidTr="00E612CB">
        <w:tc>
          <w:tcPr>
            <w:tcW w:w="1170" w:type="dxa"/>
          </w:tcPr>
          <w:p w14:paraId="3374D71D" w14:textId="6258325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8834</w:t>
            </w:r>
          </w:p>
        </w:tc>
        <w:tc>
          <w:tcPr>
            <w:tcW w:w="720" w:type="dxa"/>
          </w:tcPr>
          <w:p w14:paraId="246D3759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0CF11392" w14:textId="07F95BC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Pentas Star Clusters – Pink</w:t>
            </w:r>
          </w:p>
        </w:tc>
        <w:tc>
          <w:tcPr>
            <w:tcW w:w="1170" w:type="dxa"/>
            <w:vAlign w:val="center"/>
          </w:tcPr>
          <w:p w14:paraId="17889166" w14:textId="1245142B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7AC99C71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7D1228AF" w14:textId="23839569" w:rsidTr="00E612CB">
        <w:tc>
          <w:tcPr>
            <w:tcW w:w="1170" w:type="dxa"/>
          </w:tcPr>
          <w:p w14:paraId="136D447B" w14:textId="4FC859A8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8836</w:t>
            </w:r>
          </w:p>
        </w:tc>
        <w:tc>
          <w:tcPr>
            <w:tcW w:w="720" w:type="dxa"/>
          </w:tcPr>
          <w:p w14:paraId="61E8D87B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CC5D08F" w14:textId="66D1A640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Pentas Star Clusters – Red</w:t>
            </w:r>
          </w:p>
        </w:tc>
        <w:tc>
          <w:tcPr>
            <w:tcW w:w="1170" w:type="dxa"/>
            <w:vAlign w:val="center"/>
          </w:tcPr>
          <w:p w14:paraId="0BDECAAE" w14:textId="25852BBE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A07A873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7D86BC8F" w14:textId="62D60C4E" w:rsidTr="00E612CB">
        <w:tc>
          <w:tcPr>
            <w:tcW w:w="1170" w:type="dxa"/>
          </w:tcPr>
          <w:p w14:paraId="371B6E2B" w14:textId="74243B7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8850</w:t>
            </w:r>
          </w:p>
        </w:tc>
        <w:tc>
          <w:tcPr>
            <w:tcW w:w="720" w:type="dxa"/>
          </w:tcPr>
          <w:p w14:paraId="325E2D61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61FFC032" w14:textId="41381FCF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Pentas Star Clusters – Violet</w:t>
            </w:r>
          </w:p>
        </w:tc>
        <w:tc>
          <w:tcPr>
            <w:tcW w:w="1170" w:type="dxa"/>
            <w:vAlign w:val="center"/>
          </w:tcPr>
          <w:p w14:paraId="2B7D35D3" w14:textId="40EF181C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48A305F2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2DE692F" w14:textId="3127E730" w:rsidTr="00E612CB">
        <w:tc>
          <w:tcPr>
            <w:tcW w:w="1170" w:type="dxa"/>
          </w:tcPr>
          <w:p w14:paraId="05D64F07" w14:textId="7BDDC68F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8875</w:t>
            </w:r>
          </w:p>
        </w:tc>
        <w:tc>
          <w:tcPr>
            <w:tcW w:w="720" w:type="dxa"/>
          </w:tcPr>
          <w:p w14:paraId="09A2756C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87F545A" w14:textId="21FB6C1D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 xml:space="preserve">Petunia Bee’s Knees </w:t>
            </w:r>
            <w:r w:rsidR="00515D4B" w:rsidRPr="00AB6F42">
              <w:rPr>
                <w:sz w:val="22"/>
                <w:szCs w:val="22"/>
              </w:rPr>
              <w:t>- Intense</w:t>
            </w:r>
            <w:r w:rsidRPr="00AB6F42">
              <w:rPr>
                <w:sz w:val="22"/>
                <w:szCs w:val="22"/>
              </w:rPr>
              <w:t xml:space="preserve"> yellow</w:t>
            </w:r>
          </w:p>
        </w:tc>
        <w:tc>
          <w:tcPr>
            <w:tcW w:w="1170" w:type="dxa"/>
            <w:vAlign w:val="center"/>
          </w:tcPr>
          <w:p w14:paraId="07D3C94E" w14:textId="2E18DDC0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2DCE0D8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267A50D2" w14:textId="4EAAB874" w:rsidTr="00E612CB">
        <w:tc>
          <w:tcPr>
            <w:tcW w:w="1170" w:type="dxa"/>
          </w:tcPr>
          <w:p w14:paraId="319B0C1A" w14:textId="7C769034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8892</w:t>
            </w:r>
          </w:p>
        </w:tc>
        <w:tc>
          <w:tcPr>
            <w:tcW w:w="720" w:type="dxa"/>
          </w:tcPr>
          <w:p w14:paraId="242C056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47D836F4" w14:textId="286FBB2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Petunia Flower Shower – Mayan Sunset</w:t>
            </w:r>
          </w:p>
        </w:tc>
        <w:tc>
          <w:tcPr>
            <w:tcW w:w="1170" w:type="dxa"/>
            <w:vAlign w:val="center"/>
          </w:tcPr>
          <w:p w14:paraId="4CC1161E" w14:textId="07F5EFA8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67308E5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3F2A12F" w14:textId="0628E900" w:rsidTr="00E612CB">
        <w:tc>
          <w:tcPr>
            <w:tcW w:w="1170" w:type="dxa"/>
          </w:tcPr>
          <w:p w14:paraId="6E38685E" w14:textId="14CAB93A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8915</w:t>
            </w:r>
          </w:p>
        </w:tc>
        <w:tc>
          <w:tcPr>
            <w:tcW w:w="720" w:type="dxa"/>
          </w:tcPr>
          <w:p w14:paraId="0508C481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3C674123" w14:textId="1ED1A0BC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Petunia Headliner – Night Sky</w:t>
            </w:r>
          </w:p>
        </w:tc>
        <w:tc>
          <w:tcPr>
            <w:tcW w:w="1170" w:type="dxa"/>
            <w:vAlign w:val="center"/>
          </w:tcPr>
          <w:p w14:paraId="603A9F00" w14:textId="5FBD21A2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A7F5421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3C1E9CB0" w14:textId="31CB597F" w:rsidTr="00E612CB">
        <w:tc>
          <w:tcPr>
            <w:tcW w:w="1170" w:type="dxa"/>
          </w:tcPr>
          <w:p w14:paraId="08724017" w14:textId="585C6B5F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SA8916</w:t>
            </w:r>
          </w:p>
        </w:tc>
        <w:tc>
          <w:tcPr>
            <w:tcW w:w="720" w:type="dxa"/>
          </w:tcPr>
          <w:p w14:paraId="22115E6A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0F5FDADB" w14:textId="0E4D67C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Petunia Headliner – Starry Sky Burgandy</w:t>
            </w:r>
          </w:p>
        </w:tc>
        <w:tc>
          <w:tcPr>
            <w:tcW w:w="1170" w:type="dxa"/>
            <w:vAlign w:val="center"/>
          </w:tcPr>
          <w:p w14:paraId="6B5BCEEF" w14:textId="0F546FAC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61351901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4A15FA31" w14:textId="4D0D1A39" w:rsidTr="00E612CB">
        <w:tc>
          <w:tcPr>
            <w:tcW w:w="1170" w:type="dxa"/>
          </w:tcPr>
          <w:p w14:paraId="55AB60A3" w14:textId="44F3270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8927</w:t>
            </w:r>
          </w:p>
        </w:tc>
        <w:tc>
          <w:tcPr>
            <w:tcW w:w="720" w:type="dxa"/>
          </w:tcPr>
          <w:p w14:paraId="2AA71F6A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686CE2F2" w14:textId="469EDC3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Salvia Black and Bloom</w:t>
            </w:r>
          </w:p>
        </w:tc>
        <w:tc>
          <w:tcPr>
            <w:tcW w:w="1170" w:type="dxa"/>
            <w:vAlign w:val="center"/>
          </w:tcPr>
          <w:p w14:paraId="344B5C05" w14:textId="475F77A3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0AB3D4E7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415A2F8" w14:textId="2FFB4D61" w:rsidTr="00E612CB">
        <w:tc>
          <w:tcPr>
            <w:tcW w:w="1170" w:type="dxa"/>
          </w:tcPr>
          <w:p w14:paraId="5AF894D9" w14:textId="633B38F4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8930</w:t>
            </w:r>
          </w:p>
        </w:tc>
        <w:tc>
          <w:tcPr>
            <w:tcW w:w="720" w:type="dxa"/>
          </w:tcPr>
          <w:p w14:paraId="0D733E06" w14:textId="199678F6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91F22F4" w14:textId="15B28008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Salvia Hot Lips – Red and white flowers</w:t>
            </w:r>
          </w:p>
        </w:tc>
        <w:tc>
          <w:tcPr>
            <w:tcW w:w="1170" w:type="dxa"/>
            <w:vAlign w:val="center"/>
          </w:tcPr>
          <w:p w14:paraId="5A8CBC03" w14:textId="5065B59C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56D44333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673E5897" w14:textId="2822E7E0" w:rsidTr="00E612CB">
        <w:tc>
          <w:tcPr>
            <w:tcW w:w="1170" w:type="dxa"/>
          </w:tcPr>
          <w:p w14:paraId="26F456CE" w14:textId="6AD4FB1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SA8940</w:t>
            </w:r>
          </w:p>
        </w:tc>
        <w:tc>
          <w:tcPr>
            <w:tcW w:w="720" w:type="dxa"/>
          </w:tcPr>
          <w:p w14:paraId="06B2EC30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91BAEA1" w14:textId="5F67E5AE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Salvia Roman Red</w:t>
            </w:r>
          </w:p>
        </w:tc>
        <w:tc>
          <w:tcPr>
            <w:tcW w:w="1170" w:type="dxa"/>
            <w:vAlign w:val="center"/>
          </w:tcPr>
          <w:p w14:paraId="56070B03" w14:textId="370D4A02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5E2648E0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3B7EF3BC" w14:textId="7DC6A4AB" w:rsidTr="00E612CB">
        <w:tc>
          <w:tcPr>
            <w:tcW w:w="1170" w:type="dxa"/>
          </w:tcPr>
          <w:p w14:paraId="62AB2BEE" w14:textId="0A07157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8952</w:t>
            </w:r>
          </w:p>
        </w:tc>
        <w:tc>
          <w:tcPr>
            <w:tcW w:w="720" w:type="dxa"/>
          </w:tcPr>
          <w:p w14:paraId="5BC12EFD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1D347E79" w14:textId="621482B9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Scaevola Surdiva – Blue Violet</w:t>
            </w:r>
          </w:p>
        </w:tc>
        <w:tc>
          <w:tcPr>
            <w:tcW w:w="1170" w:type="dxa"/>
            <w:vAlign w:val="center"/>
          </w:tcPr>
          <w:p w14:paraId="01E4A447" w14:textId="240DE763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48A83885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3559C987" w14:textId="788D1EA7" w:rsidTr="00E612CB">
        <w:tc>
          <w:tcPr>
            <w:tcW w:w="1170" w:type="dxa"/>
          </w:tcPr>
          <w:p w14:paraId="4C1AA11C" w14:textId="0E1CA5C7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SA 8956</w:t>
            </w:r>
          </w:p>
        </w:tc>
        <w:tc>
          <w:tcPr>
            <w:tcW w:w="720" w:type="dxa"/>
          </w:tcPr>
          <w:p w14:paraId="34A37A8D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7EA142B8" w14:textId="2DA4804C" w:rsidR="00C42B28" w:rsidRPr="00AB6F42" w:rsidRDefault="00C42B28" w:rsidP="002A27BE">
            <w:pPr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Scaevola Surdiva – Fashion Pink</w:t>
            </w:r>
          </w:p>
        </w:tc>
        <w:tc>
          <w:tcPr>
            <w:tcW w:w="1170" w:type="dxa"/>
            <w:vAlign w:val="center"/>
          </w:tcPr>
          <w:p w14:paraId="0B898256" w14:textId="533B669D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  <w:r w:rsidRPr="00AB6F42">
              <w:rPr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14:paraId="58DDF2CA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  <w:tr w:rsidR="00C42B28" w:rsidRPr="00AB6F42" w14:paraId="757B9A94" w14:textId="55B80E9E" w:rsidTr="00E612CB">
        <w:tc>
          <w:tcPr>
            <w:tcW w:w="1170" w:type="dxa"/>
          </w:tcPr>
          <w:p w14:paraId="7CBA252B" w14:textId="52282FAE" w:rsidR="00C42B28" w:rsidRPr="00AB6F42" w:rsidRDefault="00C42B28" w:rsidP="002A27BE">
            <w:pPr>
              <w:rPr>
                <w:b/>
                <w:bCs/>
                <w:sz w:val="22"/>
                <w:szCs w:val="22"/>
              </w:rPr>
            </w:pPr>
            <w:r w:rsidRPr="00AB6F42">
              <w:rPr>
                <w:b/>
                <w:bCs/>
                <w:sz w:val="22"/>
                <w:szCs w:val="22"/>
              </w:rPr>
              <w:t>TOTAL TRAYS</w:t>
            </w:r>
          </w:p>
        </w:tc>
        <w:tc>
          <w:tcPr>
            <w:tcW w:w="720" w:type="dxa"/>
          </w:tcPr>
          <w:p w14:paraId="0C30DC88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92D050"/>
          </w:tcPr>
          <w:p w14:paraId="49891543" w14:textId="77777777" w:rsidR="00C42B28" w:rsidRPr="00AB6F42" w:rsidRDefault="00C42B28" w:rsidP="002A27B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92D050"/>
            <w:vAlign w:val="center"/>
          </w:tcPr>
          <w:p w14:paraId="2B018C99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92D050"/>
          </w:tcPr>
          <w:p w14:paraId="11159812" w14:textId="77777777" w:rsidR="00C42B28" w:rsidRPr="00AB6F42" w:rsidRDefault="00C42B28" w:rsidP="002A27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735B44" w14:textId="77777777" w:rsidR="00515D4B" w:rsidRDefault="00515D4B">
      <w:pPr>
        <w:rPr>
          <w:sz w:val="22"/>
          <w:szCs w:val="22"/>
        </w:rPr>
      </w:pPr>
    </w:p>
    <w:p w14:paraId="0CA7C075" w14:textId="75D6FF68" w:rsidR="00B764C5" w:rsidRPr="00AB6F42" w:rsidRDefault="00D27463">
      <w:pPr>
        <w:rPr>
          <w:sz w:val="22"/>
          <w:szCs w:val="22"/>
        </w:rPr>
      </w:pPr>
      <w:r>
        <w:rPr>
          <w:sz w:val="22"/>
          <w:szCs w:val="22"/>
        </w:rPr>
        <w:t xml:space="preserve">Total </w:t>
      </w:r>
      <w:r w:rsidR="001A5B6A" w:rsidRPr="00AB6F42">
        <w:rPr>
          <w:sz w:val="22"/>
          <w:szCs w:val="22"/>
        </w:rPr>
        <w:t xml:space="preserve">Amount </w:t>
      </w:r>
      <w:r>
        <w:rPr>
          <w:sz w:val="22"/>
          <w:szCs w:val="22"/>
        </w:rPr>
        <w:t>=</w:t>
      </w:r>
      <w:r w:rsidR="001A5B6A" w:rsidRPr="00AB6F42">
        <w:rPr>
          <w:sz w:val="22"/>
          <w:szCs w:val="22"/>
        </w:rPr>
        <w:t xml:space="preserve"> </w:t>
      </w:r>
      <w:r w:rsidR="001F1C50">
        <w:rPr>
          <w:sz w:val="22"/>
          <w:szCs w:val="22"/>
        </w:rPr>
        <w:t>$</w:t>
      </w:r>
      <w:r w:rsidR="001A5B6A" w:rsidRPr="00AB6F42">
        <w:rPr>
          <w:sz w:val="22"/>
          <w:szCs w:val="22"/>
        </w:rPr>
        <w:t>____________________</w:t>
      </w:r>
      <w:r w:rsidR="00BB402F" w:rsidRPr="00AB6F42">
        <w:rPr>
          <w:sz w:val="22"/>
          <w:szCs w:val="22"/>
        </w:rPr>
        <w:t xml:space="preserve">           </w:t>
      </w:r>
    </w:p>
    <w:p w14:paraId="78DBCF92" w14:textId="77777777" w:rsidR="00B764C5" w:rsidRPr="00E612CB" w:rsidRDefault="00B764C5">
      <w:pPr>
        <w:rPr>
          <w:sz w:val="30"/>
          <w:szCs w:val="30"/>
        </w:rPr>
      </w:pPr>
    </w:p>
    <w:p w14:paraId="73DBAC6D" w14:textId="7A298022" w:rsidR="001A5B6A" w:rsidRPr="001A5B6A" w:rsidRDefault="001A5B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_________________________________</w:t>
      </w:r>
    </w:p>
    <w:sectPr w:rsidR="001A5B6A" w:rsidRPr="001A5B6A" w:rsidSect="00515D4B">
      <w:pgSz w:w="12240" w:h="15840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F0"/>
    <w:rsid w:val="00051A19"/>
    <w:rsid w:val="000B208A"/>
    <w:rsid w:val="00117A3D"/>
    <w:rsid w:val="0013025C"/>
    <w:rsid w:val="00132E3C"/>
    <w:rsid w:val="00136EA1"/>
    <w:rsid w:val="001413CB"/>
    <w:rsid w:val="0018625D"/>
    <w:rsid w:val="001A191E"/>
    <w:rsid w:val="001A5B6A"/>
    <w:rsid w:val="001E7D03"/>
    <w:rsid w:val="001F1C50"/>
    <w:rsid w:val="0022180D"/>
    <w:rsid w:val="00225C36"/>
    <w:rsid w:val="00242157"/>
    <w:rsid w:val="00257292"/>
    <w:rsid w:val="00271B3E"/>
    <w:rsid w:val="002A4A43"/>
    <w:rsid w:val="002E37EA"/>
    <w:rsid w:val="0032696B"/>
    <w:rsid w:val="00330930"/>
    <w:rsid w:val="003434BB"/>
    <w:rsid w:val="00362114"/>
    <w:rsid w:val="00371A0F"/>
    <w:rsid w:val="00383077"/>
    <w:rsid w:val="00387301"/>
    <w:rsid w:val="003F4324"/>
    <w:rsid w:val="003F5673"/>
    <w:rsid w:val="004208C3"/>
    <w:rsid w:val="00441163"/>
    <w:rsid w:val="004A3AF0"/>
    <w:rsid w:val="004B5B28"/>
    <w:rsid w:val="004D5E7B"/>
    <w:rsid w:val="004F51CC"/>
    <w:rsid w:val="00515D4B"/>
    <w:rsid w:val="00537C11"/>
    <w:rsid w:val="005847F6"/>
    <w:rsid w:val="005A242E"/>
    <w:rsid w:val="005A6611"/>
    <w:rsid w:val="005A746E"/>
    <w:rsid w:val="005B6256"/>
    <w:rsid w:val="005C4429"/>
    <w:rsid w:val="005F106B"/>
    <w:rsid w:val="006011FF"/>
    <w:rsid w:val="0060566F"/>
    <w:rsid w:val="00613EAE"/>
    <w:rsid w:val="006153F8"/>
    <w:rsid w:val="00654605"/>
    <w:rsid w:val="006952D2"/>
    <w:rsid w:val="006A1E97"/>
    <w:rsid w:val="006A317B"/>
    <w:rsid w:val="006C39D0"/>
    <w:rsid w:val="006D7E4B"/>
    <w:rsid w:val="00725E66"/>
    <w:rsid w:val="00743E32"/>
    <w:rsid w:val="00753D82"/>
    <w:rsid w:val="007D0CB3"/>
    <w:rsid w:val="008240FE"/>
    <w:rsid w:val="00841338"/>
    <w:rsid w:val="00891CB6"/>
    <w:rsid w:val="008B4637"/>
    <w:rsid w:val="00913DFB"/>
    <w:rsid w:val="00915944"/>
    <w:rsid w:val="00943D50"/>
    <w:rsid w:val="00946A59"/>
    <w:rsid w:val="00955A73"/>
    <w:rsid w:val="00A00717"/>
    <w:rsid w:val="00A00719"/>
    <w:rsid w:val="00A377B7"/>
    <w:rsid w:val="00A40E39"/>
    <w:rsid w:val="00A4391D"/>
    <w:rsid w:val="00A718FF"/>
    <w:rsid w:val="00A94DD6"/>
    <w:rsid w:val="00AB6F42"/>
    <w:rsid w:val="00B03843"/>
    <w:rsid w:val="00B665DD"/>
    <w:rsid w:val="00B764C5"/>
    <w:rsid w:val="00B83E87"/>
    <w:rsid w:val="00BB402F"/>
    <w:rsid w:val="00BD79D2"/>
    <w:rsid w:val="00C01FB6"/>
    <w:rsid w:val="00C07D0F"/>
    <w:rsid w:val="00C24395"/>
    <w:rsid w:val="00C42B28"/>
    <w:rsid w:val="00CC2C07"/>
    <w:rsid w:val="00CE0AFB"/>
    <w:rsid w:val="00CE176E"/>
    <w:rsid w:val="00CE2FE1"/>
    <w:rsid w:val="00D14F3B"/>
    <w:rsid w:val="00D27463"/>
    <w:rsid w:val="00D861F5"/>
    <w:rsid w:val="00DB1481"/>
    <w:rsid w:val="00DB5594"/>
    <w:rsid w:val="00E42C03"/>
    <w:rsid w:val="00E612CB"/>
    <w:rsid w:val="00E731A0"/>
    <w:rsid w:val="00E76A1F"/>
    <w:rsid w:val="00E84D88"/>
    <w:rsid w:val="00E85A68"/>
    <w:rsid w:val="00ED5C81"/>
    <w:rsid w:val="00EF2B98"/>
    <w:rsid w:val="00F27285"/>
    <w:rsid w:val="00F75384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708C"/>
  <w15:chartTrackingRefBased/>
  <w15:docId w15:val="{BA021B2F-300B-4BEC-B8DA-027F3918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2E"/>
  </w:style>
  <w:style w:type="paragraph" w:styleId="Heading1">
    <w:name w:val="heading 1"/>
    <w:basedOn w:val="Normal"/>
    <w:next w:val="Normal"/>
    <w:link w:val="Heading1Char"/>
    <w:uiPriority w:val="9"/>
    <w:qFormat/>
    <w:rsid w:val="004A3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2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2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83E8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7325-51D0-44F5-A9D7-AC14544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1261</Words>
  <Characters>6091</Characters>
  <Application>Microsoft Office Word</Application>
  <DocSecurity>0</DocSecurity>
  <Lines>761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and Laurel Watt</dc:creator>
  <cp:keywords/>
  <dc:description/>
  <cp:lastModifiedBy>Chuck and Laurel Watt</cp:lastModifiedBy>
  <cp:revision>47</cp:revision>
  <cp:lastPrinted>2026-01-11T03:04:00Z</cp:lastPrinted>
  <dcterms:created xsi:type="dcterms:W3CDTF">2026-01-10T21:18:00Z</dcterms:created>
  <dcterms:modified xsi:type="dcterms:W3CDTF">2026-01-11T18:11:00Z</dcterms:modified>
</cp:coreProperties>
</file>