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553E" w14:textId="77777777" w:rsidR="004C0440" w:rsidRDefault="004C0440">
      <w:pPr>
        <w:pStyle w:val="GvdeMetni"/>
        <w:rPr>
          <w:rFonts w:ascii="Times New Roman"/>
          <w:b w:val="0"/>
          <w:sz w:val="20"/>
        </w:rPr>
      </w:pPr>
    </w:p>
    <w:p w14:paraId="4F0CFCF8" w14:textId="77777777" w:rsidR="004C0440" w:rsidRDefault="004C0440">
      <w:pPr>
        <w:pStyle w:val="GvdeMetni"/>
        <w:rPr>
          <w:rFonts w:ascii="Times New Roman"/>
          <w:b w:val="0"/>
          <w:sz w:val="20"/>
        </w:rPr>
      </w:pPr>
    </w:p>
    <w:p w14:paraId="4051A0F1" w14:textId="4F719E5A" w:rsidR="002205B6" w:rsidRPr="00D26A34" w:rsidRDefault="002205B6" w:rsidP="002205B6">
      <w:pPr>
        <w:spacing w:line="360" w:lineRule="auto"/>
        <w:ind w:left="-567" w:right="-426"/>
        <w:jc w:val="center"/>
        <w:rPr>
          <w:b/>
          <w:sz w:val="24"/>
          <w:szCs w:val="24"/>
        </w:rPr>
      </w:pPr>
      <w:r w:rsidRPr="00D26A34">
        <w:rPr>
          <w:b/>
          <w:sz w:val="24"/>
          <w:szCs w:val="24"/>
        </w:rPr>
        <w:t xml:space="preserve">2021/2022 EĞİTİM ÖĞRETİM YILI </w:t>
      </w:r>
      <w:r w:rsidR="004068DA">
        <w:rPr>
          <w:b/>
          <w:sz w:val="24"/>
          <w:szCs w:val="24"/>
        </w:rPr>
        <w:t>…………………………………</w:t>
      </w:r>
      <w:proofErr w:type="gramStart"/>
      <w:r w:rsidR="004068DA">
        <w:rPr>
          <w:b/>
          <w:sz w:val="24"/>
          <w:szCs w:val="24"/>
        </w:rPr>
        <w:t>…….</w:t>
      </w:r>
      <w:proofErr w:type="gramEnd"/>
      <w:r w:rsidR="004068DA">
        <w:rPr>
          <w:b/>
          <w:sz w:val="24"/>
          <w:szCs w:val="24"/>
        </w:rPr>
        <w:t>.</w:t>
      </w:r>
      <w:r w:rsidRPr="00D26A34">
        <w:rPr>
          <w:b/>
          <w:sz w:val="24"/>
          <w:szCs w:val="24"/>
        </w:rPr>
        <w:t xml:space="preserve"> ORTAOKULU </w:t>
      </w:r>
    </w:p>
    <w:p w14:paraId="16981824" w14:textId="77777777" w:rsidR="004C0440" w:rsidRPr="002631B6" w:rsidRDefault="00257939" w:rsidP="002205B6">
      <w:pPr>
        <w:spacing w:line="276" w:lineRule="auto"/>
        <w:ind w:left="-567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205B6" w:rsidRPr="00D26A34">
        <w:rPr>
          <w:b/>
          <w:sz w:val="24"/>
          <w:szCs w:val="24"/>
        </w:rPr>
        <w:t>.SINIF FEN BİLİMLERİ DERSİ DESTEKLEME VE YETİŞTİRME KURSU YILLIK PLANI</w:t>
      </w:r>
      <w:r w:rsidR="002631B6" w:rsidRPr="005F36A3">
        <w:rPr>
          <w:b/>
          <w:sz w:val="24"/>
          <w:szCs w:val="24"/>
        </w:rPr>
        <w:t xml:space="preserve"> </w:t>
      </w:r>
    </w:p>
    <w:p w14:paraId="63E2E7B4" w14:textId="77777777" w:rsidR="004C0440" w:rsidRDefault="004C0440">
      <w:pPr>
        <w:pStyle w:val="GvdeMetni"/>
        <w:spacing w:before="8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438" w:type="dxa"/>
        <w:tblBorders>
          <w:top w:val="double" w:sz="1" w:space="0" w:color="ED7C31"/>
          <w:left w:val="double" w:sz="1" w:space="0" w:color="ED7C31"/>
          <w:bottom w:val="double" w:sz="1" w:space="0" w:color="ED7C31"/>
          <w:right w:val="double" w:sz="1" w:space="0" w:color="ED7C31"/>
          <w:insideH w:val="double" w:sz="1" w:space="0" w:color="ED7C31"/>
          <w:insideV w:val="double" w:sz="1" w:space="0" w:color="ED7C31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687"/>
        <w:gridCol w:w="993"/>
        <w:gridCol w:w="850"/>
        <w:gridCol w:w="3119"/>
        <w:gridCol w:w="6945"/>
        <w:gridCol w:w="2835"/>
        <w:gridCol w:w="35"/>
      </w:tblGrid>
      <w:tr w:rsidR="0040472F" w14:paraId="3B271D42" w14:textId="77777777" w:rsidTr="00257939">
        <w:trPr>
          <w:gridBefore w:val="1"/>
          <w:gridAfter w:val="1"/>
          <w:wBefore w:w="12" w:type="dxa"/>
          <w:wAfter w:w="35" w:type="dxa"/>
          <w:trHeight w:val="582"/>
        </w:trPr>
        <w:tc>
          <w:tcPr>
            <w:tcW w:w="687" w:type="dxa"/>
            <w:shd w:val="clear" w:color="auto" w:fill="F4B084"/>
            <w:vAlign w:val="center"/>
          </w:tcPr>
          <w:p w14:paraId="12DFE14D" w14:textId="77777777" w:rsidR="0040472F" w:rsidRDefault="0040472F" w:rsidP="0040472F">
            <w:pPr>
              <w:pStyle w:val="TableParagraph"/>
              <w:spacing w:before="146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993" w:type="dxa"/>
            <w:shd w:val="clear" w:color="auto" w:fill="F4B084"/>
            <w:vAlign w:val="center"/>
          </w:tcPr>
          <w:p w14:paraId="31D2F295" w14:textId="77777777" w:rsidR="0040472F" w:rsidRDefault="0040472F" w:rsidP="0040472F">
            <w:pPr>
              <w:pStyle w:val="TableParagraph"/>
              <w:spacing w:before="146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850" w:type="dxa"/>
            <w:shd w:val="clear" w:color="auto" w:fill="F4B084"/>
            <w:vAlign w:val="center"/>
          </w:tcPr>
          <w:p w14:paraId="04B10D08" w14:textId="77777777" w:rsidR="0040472F" w:rsidRDefault="0040472F" w:rsidP="0040472F">
            <w:pPr>
              <w:pStyle w:val="TableParagraph"/>
              <w:ind w:left="233"/>
              <w:jc w:val="center"/>
              <w:rPr>
                <w:b/>
              </w:rPr>
            </w:pPr>
            <w:r>
              <w:rPr>
                <w:b/>
              </w:rPr>
              <w:t>Ders</w:t>
            </w:r>
          </w:p>
          <w:p w14:paraId="174DA9A6" w14:textId="77777777" w:rsidR="0040472F" w:rsidRDefault="0040472F" w:rsidP="0040472F">
            <w:pPr>
              <w:pStyle w:val="TableParagraph"/>
              <w:spacing w:before="38"/>
              <w:ind w:left="215"/>
              <w:jc w:val="center"/>
              <w:rPr>
                <w:b/>
              </w:rPr>
            </w:pPr>
            <w:r>
              <w:rPr>
                <w:b/>
              </w:rPr>
              <w:t>Saati</w:t>
            </w:r>
          </w:p>
        </w:tc>
        <w:tc>
          <w:tcPr>
            <w:tcW w:w="3119" w:type="dxa"/>
            <w:shd w:val="clear" w:color="auto" w:fill="F4B084"/>
            <w:vAlign w:val="center"/>
          </w:tcPr>
          <w:p w14:paraId="1972128F" w14:textId="77777777" w:rsidR="0040472F" w:rsidRDefault="0040472F" w:rsidP="0040472F">
            <w:pPr>
              <w:pStyle w:val="TableParagraph"/>
              <w:spacing w:before="146"/>
              <w:ind w:left="1038" w:right="1033"/>
              <w:jc w:val="center"/>
              <w:rPr>
                <w:b/>
              </w:rPr>
            </w:pPr>
            <w:r>
              <w:rPr>
                <w:b/>
              </w:rPr>
              <w:t>Konu Adı</w:t>
            </w:r>
          </w:p>
        </w:tc>
        <w:tc>
          <w:tcPr>
            <w:tcW w:w="6945" w:type="dxa"/>
            <w:shd w:val="clear" w:color="auto" w:fill="F4B084"/>
            <w:vAlign w:val="center"/>
          </w:tcPr>
          <w:p w14:paraId="483EB5D7" w14:textId="77777777" w:rsidR="0040472F" w:rsidRDefault="0040472F" w:rsidP="0040472F">
            <w:pPr>
              <w:pStyle w:val="TableParagraph"/>
              <w:spacing w:before="146"/>
              <w:ind w:left="2207" w:right="2200"/>
              <w:jc w:val="center"/>
              <w:rPr>
                <w:b/>
              </w:rPr>
            </w:pPr>
            <w:r>
              <w:rPr>
                <w:b/>
              </w:rPr>
              <w:t>Kazanımlar</w:t>
            </w:r>
          </w:p>
        </w:tc>
        <w:tc>
          <w:tcPr>
            <w:tcW w:w="2835" w:type="dxa"/>
            <w:shd w:val="clear" w:color="auto" w:fill="F4B084"/>
            <w:vAlign w:val="center"/>
          </w:tcPr>
          <w:p w14:paraId="28D2D44C" w14:textId="77777777" w:rsidR="0040472F" w:rsidRDefault="0040472F" w:rsidP="0040472F">
            <w:pPr>
              <w:pStyle w:val="TableParagraph"/>
              <w:spacing w:before="146"/>
              <w:ind w:left="117"/>
              <w:jc w:val="center"/>
              <w:rPr>
                <w:b/>
              </w:rPr>
            </w:pPr>
            <w:r>
              <w:rPr>
                <w:b/>
              </w:rPr>
              <w:t>Ölçme ve Değerlendirme</w:t>
            </w:r>
          </w:p>
        </w:tc>
      </w:tr>
      <w:tr w:rsidR="00257939" w14:paraId="3C80492E" w14:textId="77777777" w:rsidTr="00EE6E4E">
        <w:tblPrEx>
          <w:tblBorders>
            <w:top w:val="single" w:sz="4" w:space="0" w:color="F4B084"/>
            <w:left w:val="single" w:sz="4" w:space="0" w:color="F4B084"/>
            <w:bottom w:val="single" w:sz="4" w:space="0" w:color="F4B084"/>
            <w:right w:val="single" w:sz="4" w:space="0" w:color="F4B084"/>
            <w:insideH w:val="single" w:sz="4" w:space="0" w:color="F4B084"/>
            <w:insideV w:val="single" w:sz="4" w:space="0" w:color="F4B084"/>
          </w:tblBorders>
        </w:tblPrEx>
        <w:trPr>
          <w:trHeight w:val="4658"/>
        </w:trPr>
        <w:tc>
          <w:tcPr>
            <w:tcW w:w="699" w:type="dxa"/>
            <w:gridSpan w:val="2"/>
            <w:vMerge w:val="restart"/>
            <w:textDirection w:val="btLr"/>
          </w:tcPr>
          <w:p w14:paraId="669A48E9" w14:textId="77777777" w:rsidR="00257939" w:rsidRDefault="00257939" w:rsidP="004E1D8F">
            <w:pPr>
              <w:pStyle w:val="TableParagraph"/>
              <w:spacing w:before="165"/>
              <w:ind w:left="7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ARALIK</w:t>
            </w:r>
          </w:p>
        </w:tc>
        <w:tc>
          <w:tcPr>
            <w:tcW w:w="993" w:type="dxa"/>
          </w:tcPr>
          <w:p w14:paraId="47EC0DF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5E108E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51FAB5C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AFDC4AA" w14:textId="77777777" w:rsidR="00257939" w:rsidRDefault="00257939" w:rsidP="00881CEB">
            <w:pPr>
              <w:pStyle w:val="TableParagraph"/>
              <w:spacing w:line="360" w:lineRule="auto"/>
              <w:rPr>
                <w:rFonts w:ascii="Times New Roman"/>
              </w:rPr>
            </w:pPr>
          </w:p>
          <w:p w14:paraId="446E51E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747C6FB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7A96565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8A3C835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E445E1C" w14:textId="77777777" w:rsidR="00257939" w:rsidRDefault="00257939" w:rsidP="004E1D8F">
            <w:pPr>
              <w:pStyle w:val="TableParagraph"/>
              <w:spacing w:before="16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0" w:type="dxa"/>
          </w:tcPr>
          <w:p w14:paraId="1FDB559B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C6FD17B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8C4420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C2631C2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04F94D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80D4914" w14:textId="77777777" w:rsidR="00257939" w:rsidRDefault="00257939" w:rsidP="00881CEB">
            <w:pPr>
              <w:pStyle w:val="TableParagraph"/>
              <w:spacing w:line="360" w:lineRule="auto"/>
              <w:rPr>
                <w:rFonts w:ascii="Times New Roman"/>
              </w:rPr>
            </w:pPr>
          </w:p>
          <w:p w14:paraId="30B969B8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4198F95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3A63BDD" w14:textId="77777777" w:rsidR="00257939" w:rsidRDefault="00257939" w:rsidP="004E1D8F">
            <w:pPr>
              <w:pStyle w:val="TableParagraph"/>
              <w:spacing w:before="16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4B538D56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F62066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E9CF91B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70D7086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9A2BE36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3680F6F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A24EBC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57695C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15BB9C5" w14:textId="77777777" w:rsidR="005B70D0" w:rsidRDefault="005B70D0" w:rsidP="001A57E2">
            <w:pPr>
              <w:pStyle w:val="TableParagraph"/>
              <w:ind w:left="142"/>
              <w:rPr>
                <w:rFonts w:ascii="Times New Roman"/>
              </w:rPr>
            </w:pPr>
          </w:p>
          <w:p w14:paraId="76F29E4B" w14:textId="77777777" w:rsidR="00257939" w:rsidRDefault="001A57E2" w:rsidP="001A57E2">
            <w:pPr>
              <w:pStyle w:val="TableParagraph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Güneş Sistemi ve Tutulmalar</w:t>
            </w:r>
          </w:p>
        </w:tc>
        <w:tc>
          <w:tcPr>
            <w:tcW w:w="6945" w:type="dxa"/>
          </w:tcPr>
          <w:p w14:paraId="54AF9A62" w14:textId="77777777" w:rsidR="00257939" w:rsidRPr="005B70D0" w:rsidRDefault="00257939" w:rsidP="004E1D8F">
            <w:pPr>
              <w:pStyle w:val="TableParagraph"/>
              <w:ind w:left="107" w:right="89"/>
              <w:rPr>
                <w:b/>
                <w:sz w:val="10"/>
                <w:szCs w:val="10"/>
              </w:rPr>
            </w:pPr>
          </w:p>
          <w:p w14:paraId="6FC2743F" w14:textId="77777777" w:rsidR="001A57E2" w:rsidRDefault="001A57E2" w:rsidP="001A57E2">
            <w:pPr>
              <w:pStyle w:val="TableParagraph"/>
              <w:ind w:left="107" w:right="756"/>
              <w:rPr>
                <w:sz w:val="20"/>
              </w:rPr>
            </w:pPr>
            <w:r>
              <w:rPr>
                <w:b/>
                <w:sz w:val="20"/>
              </w:rPr>
              <w:t xml:space="preserve">F.6.1.1.1. </w:t>
            </w:r>
            <w:r>
              <w:rPr>
                <w:sz w:val="20"/>
              </w:rPr>
              <w:t>Güneş sistemindeki gezegenleri birbirleri ile karşılaştırır.</w:t>
            </w:r>
          </w:p>
          <w:p w14:paraId="11F27C24" w14:textId="77777777" w:rsidR="001A57E2" w:rsidRPr="005B70D0" w:rsidRDefault="001A57E2" w:rsidP="001A57E2">
            <w:pPr>
              <w:pStyle w:val="TableParagraph"/>
              <w:rPr>
                <w:rFonts w:ascii="Times New Roman"/>
                <w:sz w:val="4"/>
                <w:szCs w:val="4"/>
              </w:rPr>
            </w:pPr>
          </w:p>
          <w:p w14:paraId="1E91303F" w14:textId="77777777" w:rsidR="001A57E2" w:rsidRDefault="001A57E2" w:rsidP="000042D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right="765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Gezegenlerin temel özelliklerine (karasal, gazsal,</w:t>
            </w:r>
            <w:r>
              <w:rPr>
                <w:i/>
                <w:spacing w:val="-34"/>
                <w:sz w:val="20"/>
              </w:rPr>
              <w:t xml:space="preserve"> </w:t>
            </w:r>
            <w:r>
              <w:rPr>
                <w:i/>
                <w:sz w:val="20"/>
              </w:rPr>
              <w:t>iç gezegen, dış gezegen)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42F49915" w14:textId="77777777" w:rsidR="001A57E2" w:rsidRPr="005B70D0" w:rsidRDefault="001A57E2" w:rsidP="001A57E2">
            <w:pPr>
              <w:pStyle w:val="TableParagraph"/>
              <w:tabs>
                <w:tab w:val="left" w:pos="330"/>
              </w:tabs>
              <w:ind w:right="765"/>
              <w:rPr>
                <w:i/>
                <w:sz w:val="4"/>
                <w:szCs w:val="4"/>
              </w:rPr>
            </w:pPr>
          </w:p>
          <w:p w14:paraId="3CA19D4F" w14:textId="77777777" w:rsidR="001A57E2" w:rsidRPr="005B70D0" w:rsidRDefault="001A57E2" w:rsidP="000042D5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30" w:lineRule="exact"/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Gezegenlerin uyduları olduğundan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bahsedilir.</w:t>
            </w:r>
          </w:p>
          <w:p w14:paraId="1F1CC202" w14:textId="77777777" w:rsidR="001A57E2" w:rsidRDefault="001A57E2" w:rsidP="000042D5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spacing w:before="1"/>
              <w:ind w:left="329"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Gezegenlerin büyüklüklerine uzamsal olarak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2D4B8631" w14:textId="77777777" w:rsidR="001A57E2" w:rsidRPr="005B70D0" w:rsidRDefault="001A57E2" w:rsidP="001A57E2">
            <w:pPr>
              <w:pStyle w:val="TableParagraph"/>
              <w:tabs>
                <w:tab w:val="left" w:pos="330"/>
              </w:tabs>
              <w:spacing w:before="1"/>
              <w:rPr>
                <w:i/>
                <w:sz w:val="4"/>
                <w:szCs w:val="4"/>
              </w:rPr>
            </w:pPr>
          </w:p>
          <w:p w14:paraId="4567D9DF" w14:textId="77777777" w:rsidR="001A57E2" w:rsidRPr="005B70D0" w:rsidRDefault="001A57E2" w:rsidP="001A57E2">
            <w:pPr>
              <w:pStyle w:val="TableParagraph"/>
              <w:spacing w:line="230" w:lineRule="exact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ç. </w:t>
            </w:r>
            <w:r>
              <w:rPr>
                <w:i/>
                <w:sz w:val="20"/>
              </w:rPr>
              <w:t>Gezegenlerin Güneş’e olan uzaklık sıralamasına değinilir.</w:t>
            </w:r>
          </w:p>
          <w:p w14:paraId="3C1E1235" w14:textId="77777777" w:rsidR="001A57E2" w:rsidRDefault="001A57E2" w:rsidP="000042D5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30" w:lineRule="exact"/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Meteor, gök taşı, asteroit kavramlarına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68AD5F0E" w14:textId="77777777" w:rsidR="001A57E2" w:rsidRPr="00EE6E4E" w:rsidRDefault="001A57E2" w:rsidP="001A57E2">
            <w:pPr>
              <w:pStyle w:val="TableParagraph"/>
              <w:spacing w:before="1"/>
              <w:rPr>
                <w:rFonts w:ascii="Times New Roman"/>
                <w:sz w:val="6"/>
                <w:szCs w:val="6"/>
              </w:rPr>
            </w:pPr>
          </w:p>
          <w:p w14:paraId="5E249A30" w14:textId="77777777" w:rsidR="00257939" w:rsidRDefault="001A57E2" w:rsidP="001A57E2">
            <w:pPr>
              <w:pStyle w:val="TableParagraph"/>
              <w:tabs>
                <w:tab w:val="left" w:pos="330"/>
              </w:tabs>
              <w:spacing w:line="230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 xml:space="preserve">F.6.1.1.2. </w:t>
            </w:r>
            <w:r>
              <w:rPr>
                <w:sz w:val="20"/>
              </w:rPr>
              <w:t>Güneş sistemindeki gezegenleri, Güneş’e yakınlıklarına göre sıralayarak bir model oluşturur.</w:t>
            </w:r>
          </w:p>
          <w:p w14:paraId="3D3C182D" w14:textId="77777777" w:rsidR="001A57E2" w:rsidRDefault="001A57E2" w:rsidP="001A57E2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F.6.1.2.1. </w:t>
            </w:r>
            <w:r>
              <w:rPr>
                <w:sz w:val="20"/>
              </w:rPr>
              <w:t>Güneş tutulmasının nasıl oluştuğunu tahmin eder.</w:t>
            </w:r>
          </w:p>
          <w:p w14:paraId="45785009" w14:textId="77777777" w:rsidR="001A57E2" w:rsidRPr="005B70D0" w:rsidRDefault="001A57E2" w:rsidP="001A57E2">
            <w:pPr>
              <w:pStyle w:val="TableParagraph"/>
              <w:spacing w:before="1"/>
              <w:rPr>
                <w:rFonts w:ascii="Times New Roman"/>
                <w:sz w:val="4"/>
                <w:szCs w:val="4"/>
              </w:rPr>
            </w:pPr>
          </w:p>
          <w:p w14:paraId="33A3535E" w14:textId="77777777" w:rsidR="001A57E2" w:rsidRDefault="001A57E2" w:rsidP="000042D5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28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Güneş tutulması esnasında Ay’ın hangi evrede olduğuna değinilir.</w:t>
            </w:r>
          </w:p>
          <w:p w14:paraId="1BC21EC8" w14:textId="77777777" w:rsidR="001A57E2" w:rsidRPr="005B70D0" w:rsidRDefault="001A57E2" w:rsidP="001A57E2">
            <w:pPr>
              <w:pStyle w:val="TableParagraph"/>
              <w:tabs>
                <w:tab w:val="left" w:pos="330"/>
              </w:tabs>
              <w:ind w:right="282"/>
              <w:rPr>
                <w:i/>
                <w:sz w:val="4"/>
                <w:szCs w:val="4"/>
              </w:rPr>
            </w:pPr>
          </w:p>
          <w:p w14:paraId="0123AC23" w14:textId="77777777" w:rsidR="001A57E2" w:rsidRDefault="001A57E2" w:rsidP="000042D5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30" w:lineRule="exact"/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Her ay Güneş tutulmasının olmadığına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508F6726" w14:textId="77777777" w:rsidR="001A57E2" w:rsidRPr="005B70D0" w:rsidRDefault="001A57E2" w:rsidP="001A57E2">
            <w:pPr>
              <w:pStyle w:val="TableParagraph"/>
              <w:spacing w:before="11"/>
              <w:rPr>
                <w:rFonts w:ascii="Times New Roman"/>
                <w:sz w:val="10"/>
                <w:szCs w:val="10"/>
              </w:rPr>
            </w:pPr>
          </w:p>
          <w:p w14:paraId="2874EBA2" w14:textId="77777777" w:rsidR="001A57E2" w:rsidRDefault="001A57E2" w:rsidP="001A57E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F.6.1.2.2. </w:t>
            </w:r>
            <w:r>
              <w:rPr>
                <w:sz w:val="20"/>
              </w:rPr>
              <w:t>Ay tutulmasının nasıl oluştuğunu tahmin eder.</w:t>
            </w:r>
          </w:p>
          <w:p w14:paraId="28806817" w14:textId="77777777" w:rsidR="001A57E2" w:rsidRPr="005B70D0" w:rsidRDefault="001A57E2" w:rsidP="001A57E2">
            <w:pPr>
              <w:pStyle w:val="TableParagraph"/>
              <w:spacing w:before="11"/>
              <w:rPr>
                <w:rFonts w:ascii="Times New Roman"/>
                <w:sz w:val="4"/>
                <w:szCs w:val="4"/>
              </w:rPr>
            </w:pPr>
          </w:p>
          <w:p w14:paraId="612603B5" w14:textId="77777777" w:rsidR="001A57E2" w:rsidRDefault="001A57E2" w:rsidP="000042D5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ind w:right="63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Ay tutulması esnasında Ay’ın hangi evrede olduğuna değinilir.</w:t>
            </w:r>
          </w:p>
          <w:p w14:paraId="0A69304B" w14:textId="77777777" w:rsidR="001A57E2" w:rsidRPr="005B70D0" w:rsidRDefault="001A57E2" w:rsidP="001A57E2">
            <w:pPr>
              <w:pStyle w:val="TableParagraph"/>
              <w:tabs>
                <w:tab w:val="left" w:pos="330"/>
              </w:tabs>
              <w:ind w:right="638"/>
              <w:rPr>
                <w:i/>
                <w:sz w:val="4"/>
                <w:szCs w:val="4"/>
              </w:rPr>
            </w:pPr>
          </w:p>
          <w:p w14:paraId="006E5231" w14:textId="77777777" w:rsidR="001A57E2" w:rsidRDefault="001A57E2" w:rsidP="000042D5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1"/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Her ay, Ay tutulmasının olmadığına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2353C3F8" w14:textId="77777777" w:rsidR="001A57E2" w:rsidRPr="005B70D0" w:rsidRDefault="001A57E2" w:rsidP="001A57E2">
            <w:pPr>
              <w:pStyle w:val="TableParagraph"/>
              <w:spacing w:before="11"/>
              <w:rPr>
                <w:rFonts w:ascii="Times New Roman"/>
                <w:sz w:val="10"/>
                <w:szCs w:val="10"/>
              </w:rPr>
            </w:pPr>
          </w:p>
          <w:p w14:paraId="5F91D457" w14:textId="77777777" w:rsidR="001A57E2" w:rsidRPr="005B70D0" w:rsidRDefault="001A57E2" w:rsidP="005B70D0">
            <w:pPr>
              <w:pStyle w:val="TableParagraph"/>
              <w:tabs>
                <w:tab w:val="left" w:pos="330"/>
              </w:tabs>
              <w:spacing w:line="230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 xml:space="preserve">F.6.1.2.3. </w:t>
            </w:r>
            <w:r>
              <w:rPr>
                <w:sz w:val="20"/>
              </w:rPr>
              <w:t>Güneş ve Ay tutulmasını temsil eden bir model oluşturur.</w:t>
            </w:r>
          </w:p>
        </w:tc>
        <w:tc>
          <w:tcPr>
            <w:tcW w:w="2870" w:type="dxa"/>
            <w:gridSpan w:val="2"/>
          </w:tcPr>
          <w:p w14:paraId="788BEB60" w14:textId="77777777" w:rsidR="00257939" w:rsidRDefault="00257939" w:rsidP="004E1D8F">
            <w:pPr>
              <w:pStyle w:val="TableParagraph"/>
              <w:rPr>
                <w:rFonts w:ascii="Times New Roman"/>
                <w:sz w:val="20"/>
              </w:rPr>
            </w:pPr>
          </w:p>
          <w:p w14:paraId="2AD1BB43" w14:textId="77777777" w:rsidR="00257939" w:rsidRDefault="00257939" w:rsidP="004E1D8F">
            <w:pPr>
              <w:pStyle w:val="TableParagraph"/>
              <w:rPr>
                <w:rFonts w:ascii="Times New Roman"/>
                <w:sz w:val="20"/>
              </w:rPr>
            </w:pPr>
          </w:p>
          <w:p w14:paraId="4B09B6B5" w14:textId="77777777" w:rsidR="00257939" w:rsidRDefault="00257939" w:rsidP="004E1D8F">
            <w:pPr>
              <w:pStyle w:val="TableParagraph"/>
              <w:rPr>
                <w:rFonts w:ascii="Times New Roman"/>
                <w:sz w:val="20"/>
              </w:rPr>
            </w:pPr>
          </w:p>
          <w:p w14:paraId="4EB30E87" w14:textId="77777777" w:rsidR="00257939" w:rsidRDefault="00257939" w:rsidP="004E1D8F">
            <w:pPr>
              <w:pStyle w:val="TableParagraph"/>
              <w:rPr>
                <w:rFonts w:ascii="Times New Roman"/>
                <w:sz w:val="20"/>
              </w:rPr>
            </w:pPr>
          </w:p>
          <w:p w14:paraId="4641238A" w14:textId="77777777" w:rsidR="00257939" w:rsidRDefault="00257939" w:rsidP="004E1D8F">
            <w:pPr>
              <w:pStyle w:val="TableParagraph"/>
              <w:rPr>
                <w:rFonts w:ascii="Times New Roman"/>
                <w:sz w:val="20"/>
              </w:rPr>
            </w:pPr>
          </w:p>
          <w:p w14:paraId="4BFD3E72" w14:textId="77777777" w:rsidR="00257939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rFonts w:ascii="Times New Roman"/>
                <w:sz w:val="20"/>
              </w:rPr>
            </w:pPr>
          </w:p>
          <w:p w14:paraId="4D518909" w14:textId="77777777" w:rsidR="008168E4" w:rsidRDefault="008168E4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</w:p>
          <w:p w14:paraId="4C02EE25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2776CD0C" w14:textId="77777777" w:rsidR="00257939" w:rsidRPr="004E3396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13A50367" w14:textId="77777777" w:rsidR="00257939" w:rsidRPr="00FC378D" w:rsidRDefault="00257939" w:rsidP="004E1D8F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 w:rsidRPr="004E3396">
              <w:rPr>
                <w:sz w:val="20"/>
              </w:rPr>
              <w:t>Konu Kavrama Testleri</w:t>
            </w:r>
          </w:p>
        </w:tc>
      </w:tr>
      <w:tr w:rsidR="00257939" w14:paraId="01856674" w14:textId="77777777" w:rsidTr="005B70D0">
        <w:tblPrEx>
          <w:tblBorders>
            <w:top w:val="single" w:sz="4" w:space="0" w:color="F4B084"/>
            <w:left w:val="single" w:sz="4" w:space="0" w:color="F4B084"/>
            <w:bottom w:val="single" w:sz="4" w:space="0" w:color="F4B084"/>
            <w:right w:val="single" w:sz="4" w:space="0" w:color="F4B084"/>
            <w:insideH w:val="single" w:sz="4" w:space="0" w:color="F4B084"/>
            <w:insideV w:val="single" w:sz="4" w:space="0" w:color="F4B084"/>
          </w:tblBorders>
        </w:tblPrEx>
        <w:trPr>
          <w:trHeight w:val="4244"/>
        </w:trPr>
        <w:tc>
          <w:tcPr>
            <w:tcW w:w="699" w:type="dxa"/>
            <w:gridSpan w:val="2"/>
            <w:vMerge/>
            <w:textDirection w:val="btLr"/>
          </w:tcPr>
          <w:p w14:paraId="20843D7C" w14:textId="77777777" w:rsidR="00257939" w:rsidRDefault="00257939" w:rsidP="004E1D8F">
            <w:pPr>
              <w:pStyle w:val="TableParagraph"/>
              <w:spacing w:before="165"/>
              <w:ind w:left="737"/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0C37746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6782E7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B9A54EF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AB90AEC" w14:textId="77777777" w:rsidR="00257939" w:rsidRDefault="00257939" w:rsidP="004E1D8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7E4DF1E" w14:textId="77777777" w:rsidR="005B70D0" w:rsidRDefault="005B70D0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52506481" w14:textId="77777777" w:rsidR="005B70D0" w:rsidRDefault="005B70D0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712C8433" w14:textId="77777777" w:rsidR="005B70D0" w:rsidRDefault="005B70D0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53D8827A" w14:textId="77777777" w:rsidR="005B70D0" w:rsidRDefault="005B70D0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3412562B" w14:textId="77777777" w:rsidR="005B70D0" w:rsidRDefault="005B70D0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3E806CEA" w14:textId="77777777" w:rsidR="00257939" w:rsidRDefault="00257939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14:paraId="5FDF16D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C7B002F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5C2BDA6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AF27A71" w14:textId="77777777" w:rsidR="005B70D0" w:rsidRDefault="005B70D0" w:rsidP="004E1D8F">
            <w:pPr>
              <w:pStyle w:val="TableParagraph"/>
              <w:ind w:right="28"/>
              <w:jc w:val="center"/>
              <w:rPr>
                <w:b/>
                <w:sz w:val="20"/>
              </w:rPr>
            </w:pPr>
          </w:p>
          <w:p w14:paraId="43504BE5" w14:textId="77777777" w:rsidR="005B70D0" w:rsidRDefault="005B70D0" w:rsidP="004E1D8F">
            <w:pPr>
              <w:pStyle w:val="TableParagraph"/>
              <w:ind w:right="28"/>
              <w:jc w:val="center"/>
              <w:rPr>
                <w:b/>
                <w:sz w:val="20"/>
              </w:rPr>
            </w:pPr>
          </w:p>
          <w:p w14:paraId="7A7C59FE" w14:textId="77777777" w:rsidR="005B70D0" w:rsidRDefault="005B70D0" w:rsidP="004E1D8F">
            <w:pPr>
              <w:pStyle w:val="TableParagraph"/>
              <w:ind w:right="28"/>
              <w:jc w:val="center"/>
              <w:rPr>
                <w:b/>
                <w:sz w:val="20"/>
              </w:rPr>
            </w:pPr>
          </w:p>
          <w:p w14:paraId="0F956242" w14:textId="77777777" w:rsidR="005B70D0" w:rsidRDefault="005B70D0" w:rsidP="004E1D8F">
            <w:pPr>
              <w:pStyle w:val="TableParagraph"/>
              <w:ind w:right="28"/>
              <w:jc w:val="center"/>
              <w:rPr>
                <w:b/>
                <w:sz w:val="20"/>
              </w:rPr>
            </w:pPr>
          </w:p>
          <w:p w14:paraId="70E7308D" w14:textId="77777777" w:rsidR="005B70D0" w:rsidRDefault="005B70D0" w:rsidP="004E1D8F">
            <w:pPr>
              <w:pStyle w:val="TableParagraph"/>
              <w:ind w:right="28"/>
              <w:jc w:val="center"/>
              <w:rPr>
                <w:b/>
                <w:sz w:val="20"/>
              </w:rPr>
            </w:pPr>
          </w:p>
          <w:p w14:paraId="703E825D" w14:textId="77777777" w:rsidR="005B70D0" w:rsidRDefault="005B70D0" w:rsidP="004E1D8F">
            <w:pPr>
              <w:pStyle w:val="TableParagraph"/>
              <w:ind w:right="28"/>
              <w:jc w:val="center"/>
              <w:rPr>
                <w:b/>
                <w:sz w:val="20"/>
              </w:rPr>
            </w:pPr>
          </w:p>
          <w:p w14:paraId="291C0E6A" w14:textId="77777777" w:rsidR="00257939" w:rsidRDefault="00257939" w:rsidP="004E1D8F">
            <w:pPr>
              <w:pStyle w:val="TableParagraph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3461D04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77EF5A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CA1D4D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76E19A8" w14:textId="77777777" w:rsidR="005B70D0" w:rsidRDefault="005B70D0" w:rsidP="005B70D0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  <w:p w14:paraId="55DB4A06" w14:textId="77777777" w:rsidR="005B70D0" w:rsidRDefault="005B70D0" w:rsidP="005B70D0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  <w:p w14:paraId="58B3BC18" w14:textId="77777777" w:rsidR="005B70D0" w:rsidRDefault="005B70D0" w:rsidP="005B70D0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  <w:p w14:paraId="0243BE7D" w14:textId="77777777" w:rsidR="005B70D0" w:rsidRDefault="005B70D0" w:rsidP="005B70D0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  <w:p w14:paraId="7BEF65BF" w14:textId="77777777" w:rsidR="005B70D0" w:rsidRDefault="005B70D0" w:rsidP="005B70D0">
            <w:pPr>
              <w:pStyle w:val="TableParagraph"/>
              <w:spacing w:line="360" w:lineRule="auto"/>
              <w:ind w:left="284"/>
              <w:rPr>
                <w:rFonts w:ascii="Times New Roman"/>
                <w:sz w:val="18"/>
              </w:rPr>
            </w:pPr>
          </w:p>
          <w:p w14:paraId="2A1F5444" w14:textId="77777777" w:rsidR="005B70D0" w:rsidRDefault="005B70D0" w:rsidP="005B70D0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  <w:p w14:paraId="0EF07346" w14:textId="77777777" w:rsidR="00257939" w:rsidRDefault="005B70D0" w:rsidP="005B70D0">
            <w:pPr>
              <w:pStyle w:val="TableParagraph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Vücudumuzdaki Sistemler</w:t>
            </w:r>
          </w:p>
        </w:tc>
        <w:tc>
          <w:tcPr>
            <w:tcW w:w="6945" w:type="dxa"/>
          </w:tcPr>
          <w:p w14:paraId="3982EB3E" w14:textId="77777777" w:rsidR="00257939" w:rsidRDefault="00257939" w:rsidP="004E1D8F">
            <w:pPr>
              <w:pStyle w:val="TableParagraph"/>
              <w:spacing w:before="2"/>
              <w:rPr>
                <w:rFonts w:ascii="Times New Roman"/>
                <w:sz w:val="4"/>
                <w:szCs w:val="4"/>
              </w:rPr>
            </w:pPr>
          </w:p>
          <w:p w14:paraId="6E8786CF" w14:textId="77777777" w:rsidR="00257939" w:rsidRPr="00EE6E4E" w:rsidRDefault="00257939" w:rsidP="004E1D8F">
            <w:pPr>
              <w:pStyle w:val="TableParagraph"/>
              <w:spacing w:before="2"/>
              <w:rPr>
                <w:rFonts w:ascii="Times New Roman"/>
                <w:sz w:val="2"/>
                <w:szCs w:val="2"/>
              </w:rPr>
            </w:pPr>
          </w:p>
          <w:p w14:paraId="604B9282" w14:textId="77777777" w:rsidR="00257939" w:rsidRDefault="00257939" w:rsidP="004E1D8F">
            <w:pPr>
              <w:pStyle w:val="TableParagraph"/>
              <w:spacing w:before="2"/>
              <w:rPr>
                <w:rFonts w:ascii="Times New Roman"/>
                <w:sz w:val="4"/>
                <w:szCs w:val="4"/>
              </w:rPr>
            </w:pPr>
          </w:p>
          <w:p w14:paraId="4E4060DD" w14:textId="77777777" w:rsidR="005B70D0" w:rsidRDefault="005B70D0" w:rsidP="005B70D0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b/>
                <w:sz w:val="20"/>
              </w:rPr>
              <w:t xml:space="preserve">F.6.2.1.1. </w:t>
            </w:r>
            <w:r>
              <w:rPr>
                <w:sz w:val="20"/>
              </w:rPr>
              <w:t>Destek ve hareket sistemine ait yapıları örneklerle açıklar.</w:t>
            </w:r>
          </w:p>
          <w:p w14:paraId="16D0DDBF" w14:textId="77777777" w:rsidR="005B70D0" w:rsidRPr="005B70D0" w:rsidRDefault="005B70D0" w:rsidP="005B70D0">
            <w:pPr>
              <w:pStyle w:val="TableParagraph"/>
              <w:spacing w:before="10"/>
              <w:rPr>
                <w:rFonts w:ascii="Times New Roman"/>
                <w:sz w:val="10"/>
                <w:szCs w:val="10"/>
              </w:rPr>
            </w:pPr>
          </w:p>
          <w:p w14:paraId="65D7AB98" w14:textId="77777777" w:rsidR="005B70D0" w:rsidRDefault="005B70D0" w:rsidP="000042D5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1"/>
              <w:ind w:right="139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Kemiklerin yapısına girilmeksizin kemik çeşitleri kısa, uzun ve yassı olarak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verilir.</w:t>
            </w:r>
          </w:p>
          <w:p w14:paraId="1DDEE3CD" w14:textId="77777777" w:rsidR="005B70D0" w:rsidRPr="005B70D0" w:rsidRDefault="005B70D0" w:rsidP="000042D5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1"/>
              <w:ind w:right="139" w:firstLine="0"/>
              <w:rPr>
                <w:i/>
                <w:sz w:val="20"/>
              </w:rPr>
            </w:pPr>
            <w:r w:rsidRPr="005B70D0">
              <w:rPr>
                <w:i/>
                <w:sz w:val="20"/>
              </w:rPr>
              <w:t>Eklem çeşitleri ayrıntılara girilmeksizin</w:t>
            </w:r>
            <w:r w:rsidRPr="005B70D0">
              <w:rPr>
                <w:i/>
                <w:spacing w:val="-6"/>
                <w:sz w:val="20"/>
              </w:rPr>
              <w:t xml:space="preserve"> </w:t>
            </w:r>
            <w:r w:rsidRPr="005B70D0">
              <w:rPr>
                <w:i/>
                <w:sz w:val="20"/>
              </w:rPr>
              <w:t>verilir.</w:t>
            </w:r>
          </w:p>
          <w:p w14:paraId="0AD5F370" w14:textId="77777777" w:rsidR="005B70D0" w:rsidRDefault="005B70D0" w:rsidP="000042D5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line="230" w:lineRule="exact"/>
              <w:ind w:left="340" w:hanging="233"/>
              <w:rPr>
                <w:i/>
                <w:sz w:val="20"/>
              </w:rPr>
            </w:pPr>
            <w:r w:rsidRPr="005B70D0">
              <w:rPr>
                <w:i/>
                <w:sz w:val="20"/>
              </w:rPr>
              <w:t>Kas çeşitlerinin çalışma prensipleri (</w:t>
            </w:r>
            <w:proofErr w:type="gramStart"/>
            <w:r w:rsidRPr="005B70D0">
              <w:rPr>
                <w:i/>
                <w:sz w:val="20"/>
              </w:rPr>
              <w:t>istemli -</w:t>
            </w:r>
            <w:proofErr w:type="gramEnd"/>
            <w:r w:rsidRPr="005B70D0">
              <w:rPr>
                <w:i/>
                <w:sz w:val="20"/>
              </w:rPr>
              <w:t xml:space="preserve"> istemsiz) ve yorulma durumları çerçevesinde verilerek ayrıntılı yapısına girilmez.</w:t>
            </w:r>
          </w:p>
          <w:p w14:paraId="4CE8B97F" w14:textId="77777777" w:rsidR="00EE6E4E" w:rsidRPr="00EE6E4E" w:rsidRDefault="00EE6E4E" w:rsidP="00EE6E4E">
            <w:pPr>
              <w:pStyle w:val="TableParagraph"/>
              <w:tabs>
                <w:tab w:val="left" w:pos="341"/>
              </w:tabs>
              <w:spacing w:line="230" w:lineRule="exact"/>
              <w:rPr>
                <w:i/>
                <w:sz w:val="20"/>
              </w:rPr>
            </w:pPr>
          </w:p>
          <w:p w14:paraId="1721249E" w14:textId="77777777" w:rsidR="005B70D0" w:rsidRDefault="005B70D0" w:rsidP="005B70D0">
            <w:pPr>
              <w:pStyle w:val="TableParagraph"/>
              <w:tabs>
                <w:tab w:val="left" w:pos="341"/>
              </w:tabs>
              <w:spacing w:line="230" w:lineRule="exact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 xml:space="preserve">F.6.2.1.2. </w:t>
            </w:r>
            <w:r>
              <w:rPr>
                <w:sz w:val="20"/>
              </w:rPr>
              <w:t>Sindirim sistemini oluşturan yapı ve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organların görevlerini modeller kullanarak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6D866EF4" w14:textId="77777777" w:rsidR="005B70D0" w:rsidRPr="005B70D0" w:rsidRDefault="005B70D0" w:rsidP="005B70D0">
            <w:pPr>
              <w:pStyle w:val="TableParagraph"/>
              <w:tabs>
                <w:tab w:val="left" w:pos="341"/>
              </w:tabs>
              <w:spacing w:line="230" w:lineRule="exact"/>
              <w:rPr>
                <w:sz w:val="10"/>
                <w:szCs w:val="10"/>
              </w:rPr>
            </w:pPr>
          </w:p>
          <w:p w14:paraId="595B7143" w14:textId="77777777" w:rsidR="005B70D0" w:rsidRDefault="005B70D0" w:rsidP="00881CEB">
            <w:pPr>
              <w:pStyle w:val="TableParagraph"/>
              <w:tabs>
                <w:tab w:val="left" w:pos="1009"/>
              </w:tabs>
              <w:ind w:left="141" w:right="206" w:hanging="34"/>
              <w:rPr>
                <w:sz w:val="20"/>
              </w:rPr>
            </w:pPr>
            <w:r>
              <w:rPr>
                <w:b/>
                <w:sz w:val="20"/>
              </w:rPr>
              <w:t xml:space="preserve">F.6.2.2.2. </w:t>
            </w:r>
            <w:r>
              <w:rPr>
                <w:sz w:val="20"/>
              </w:rPr>
              <w:t>Besinlerin kana geçebilmesi için fiziksel (mekanik) ve kimyasal sindirime uğraması gerektiği çıkarımını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  <w:p w14:paraId="24150377" w14:textId="77777777" w:rsidR="005B70D0" w:rsidRPr="005B70D0" w:rsidRDefault="005B70D0" w:rsidP="005B70D0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5532A3D4" w14:textId="77777777" w:rsidR="005B70D0" w:rsidRDefault="005B70D0" w:rsidP="000042D5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ind w:right="57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Kimyasal sindirim denklemlerine girilmeden sadece kimyasal </w:t>
            </w:r>
            <w:r>
              <w:rPr>
                <w:sz w:val="20"/>
              </w:rPr>
              <w:t xml:space="preserve">(mekanik) </w:t>
            </w:r>
            <w:r>
              <w:rPr>
                <w:i/>
                <w:sz w:val="20"/>
              </w:rPr>
              <w:t>ve fiziksel sindirimin tanımları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verilir.</w:t>
            </w:r>
          </w:p>
          <w:p w14:paraId="12C3CD51" w14:textId="77777777" w:rsidR="005B70D0" w:rsidRPr="005B70D0" w:rsidRDefault="005B70D0" w:rsidP="005B70D0">
            <w:pPr>
              <w:pStyle w:val="TableParagraph"/>
              <w:rPr>
                <w:rFonts w:ascii="Times New Roman"/>
                <w:sz w:val="2"/>
                <w:szCs w:val="2"/>
              </w:rPr>
            </w:pPr>
          </w:p>
          <w:p w14:paraId="7CA852F8" w14:textId="77777777" w:rsidR="005B70D0" w:rsidRDefault="005B70D0" w:rsidP="000042D5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ind w:right="175" w:firstLine="0"/>
              <w:rPr>
                <w:sz w:val="20"/>
              </w:rPr>
            </w:pPr>
            <w:r>
              <w:rPr>
                <w:i/>
                <w:sz w:val="20"/>
              </w:rPr>
              <w:t>Kimyasal sindirimde enzimlerin görev aldığı belirtilir</w:t>
            </w:r>
            <w:r>
              <w:rPr>
                <w:i/>
                <w:spacing w:val="-31"/>
                <w:sz w:val="20"/>
              </w:rPr>
              <w:t xml:space="preserve"> </w:t>
            </w:r>
            <w:r>
              <w:rPr>
                <w:i/>
                <w:sz w:val="20"/>
              </w:rPr>
              <w:t>ancak yapıları, çalışma mekanizmaları ve isimlerine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değinilmez</w:t>
            </w:r>
            <w:r>
              <w:rPr>
                <w:sz w:val="20"/>
              </w:rPr>
              <w:t>.</w:t>
            </w:r>
          </w:p>
          <w:p w14:paraId="6083FD49" w14:textId="77777777" w:rsidR="00EE6E4E" w:rsidRPr="00EE6E4E" w:rsidRDefault="00EE6E4E" w:rsidP="00EE6E4E">
            <w:pPr>
              <w:pStyle w:val="TableParagraph"/>
              <w:tabs>
                <w:tab w:val="left" w:pos="341"/>
              </w:tabs>
              <w:ind w:right="175"/>
              <w:rPr>
                <w:sz w:val="4"/>
                <w:szCs w:val="4"/>
              </w:rPr>
            </w:pPr>
          </w:p>
          <w:p w14:paraId="4298C9D6" w14:textId="77777777" w:rsidR="00EE6E4E" w:rsidRPr="00EE6E4E" w:rsidRDefault="00EE6E4E" w:rsidP="00EE6E4E">
            <w:pPr>
              <w:pStyle w:val="TableParagraph"/>
              <w:tabs>
                <w:tab w:val="left" w:pos="341"/>
              </w:tabs>
              <w:ind w:left="107" w:right="175"/>
              <w:rPr>
                <w:sz w:val="4"/>
                <w:szCs w:val="4"/>
              </w:rPr>
            </w:pPr>
          </w:p>
          <w:p w14:paraId="7A83FB4B" w14:textId="77777777" w:rsidR="00EE6E4E" w:rsidRDefault="00EE6E4E" w:rsidP="005B70D0">
            <w:pPr>
              <w:pStyle w:val="TableParagraph"/>
              <w:tabs>
                <w:tab w:val="left" w:pos="341"/>
              </w:tabs>
              <w:spacing w:line="230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F.6.2.2.3. </w:t>
            </w:r>
            <w:r>
              <w:rPr>
                <w:sz w:val="20"/>
              </w:rPr>
              <w:t>Sindirime yardımcı organların görevlerini açıklar.</w:t>
            </w:r>
          </w:p>
          <w:p w14:paraId="344C634F" w14:textId="77777777" w:rsidR="00EE6E4E" w:rsidRPr="00EE6E4E" w:rsidRDefault="00EE6E4E" w:rsidP="005B70D0">
            <w:pPr>
              <w:pStyle w:val="TableParagraph"/>
              <w:tabs>
                <w:tab w:val="left" w:pos="341"/>
              </w:tabs>
              <w:spacing w:line="230" w:lineRule="exact"/>
              <w:rPr>
                <w:sz w:val="20"/>
              </w:rPr>
            </w:pPr>
          </w:p>
        </w:tc>
        <w:tc>
          <w:tcPr>
            <w:tcW w:w="2870" w:type="dxa"/>
            <w:gridSpan w:val="2"/>
          </w:tcPr>
          <w:p w14:paraId="718A994D" w14:textId="77777777" w:rsidR="00257939" w:rsidRDefault="00257939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6D280360" w14:textId="77777777" w:rsidR="00257939" w:rsidRDefault="00257939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33166300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7CE0CAD7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56D2A41F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69EF2994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171AF752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008ED57E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02A0E7F1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71EEBF9F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6F3A2F81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263D5962" w14:textId="77777777" w:rsidR="005B70D0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1A9ABF46" w14:textId="77777777" w:rsidR="005B70D0" w:rsidRPr="00257939" w:rsidRDefault="005B70D0" w:rsidP="004E1D8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3DA89C86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08898E16" w14:textId="77777777" w:rsidR="00257939" w:rsidRPr="004E3396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201C8775" w14:textId="77777777" w:rsidR="00257939" w:rsidRPr="00FC378D" w:rsidRDefault="00257939" w:rsidP="004E1D8F">
            <w:pPr>
              <w:pStyle w:val="TableParagraph"/>
              <w:ind w:right="27"/>
              <w:jc w:val="center"/>
              <w:rPr>
                <w:b/>
                <w:sz w:val="18"/>
              </w:rPr>
            </w:pPr>
            <w:r w:rsidRPr="004E3396">
              <w:rPr>
                <w:sz w:val="20"/>
              </w:rPr>
              <w:t>Konu Kavrama Testleri</w:t>
            </w:r>
          </w:p>
        </w:tc>
      </w:tr>
    </w:tbl>
    <w:p w14:paraId="75B82689" w14:textId="77777777" w:rsidR="004C0440" w:rsidRDefault="004C0440">
      <w:pPr>
        <w:rPr>
          <w:sz w:val="2"/>
          <w:szCs w:val="2"/>
        </w:rPr>
        <w:sectPr w:rsidR="004C0440">
          <w:type w:val="continuous"/>
          <w:pgSz w:w="16840" w:h="11910" w:orient="landscape"/>
          <w:pgMar w:top="2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257939" w14:paraId="7995B046" w14:textId="77777777" w:rsidTr="00C134C1">
        <w:trPr>
          <w:trHeight w:val="2829"/>
        </w:trPr>
        <w:tc>
          <w:tcPr>
            <w:tcW w:w="595" w:type="dxa"/>
            <w:vMerge w:val="restart"/>
            <w:textDirection w:val="btLr"/>
          </w:tcPr>
          <w:p w14:paraId="34AB5107" w14:textId="77777777" w:rsidR="00257939" w:rsidRDefault="00257939" w:rsidP="004E1D8F">
            <w:pPr>
              <w:pStyle w:val="TableParagraph"/>
              <w:spacing w:before="165"/>
              <w:ind w:left="4163" w:right="4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ARALIK</w:t>
            </w:r>
          </w:p>
        </w:tc>
        <w:tc>
          <w:tcPr>
            <w:tcW w:w="1008" w:type="dxa"/>
            <w:vAlign w:val="center"/>
          </w:tcPr>
          <w:p w14:paraId="2B505748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7" w:type="dxa"/>
            <w:vAlign w:val="center"/>
          </w:tcPr>
          <w:p w14:paraId="4431218C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2BE0E123" w14:textId="77777777" w:rsidR="00257939" w:rsidRDefault="00C134C1" w:rsidP="00C134C1">
            <w:pPr>
              <w:pStyle w:val="TableParagraph"/>
              <w:ind w:left="104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Vücudumuzdaki Sistemler</w:t>
            </w:r>
          </w:p>
        </w:tc>
        <w:tc>
          <w:tcPr>
            <w:tcW w:w="5651" w:type="dxa"/>
          </w:tcPr>
          <w:p w14:paraId="6D29B70E" w14:textId="77777777" w:rsidR="00521A9C" w:rsidRDefault="00521A9C" w:rsidP="00521A9C">
            <w:pPr>
              <w:pStyle w:val="TableParagraph"/>
              <w:ind w:left="107"/>
              <w:rPr>
                <w:b/>
                <w:sz w:val="20"/>
              </w:rPr>
            </w:pPr>
          </w:p>
          <w:p w14:paraId="74608EE4" w14:textId="77777777" w:rsidR="00521A9C" w:rsidRDefault="00521A9C" w:rsidP="00521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F.6.2.3.1. </w:t>
            </w:r>
            <w:r>
              <w:rPr>
                <w:sz w:val="20"/>
              </w:rPr>
              <w:t>Dolaşım sistemini oluşturan yapı ve organların görevlerini model kullanarak açıklar.</w:t>
            </w:r>
          </w:p>
          <w:p w14:paraId="3756B5F1" w14:textId="77777777" w:rsidR="00521A9C" w:rsidRPr="00521A9C" w:rsidRDefault="00521A9C" w:rsidP="00521A9C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148EB4CC" w14:textId="77777777" w:rsidR="00521A9C" w:rsidRDefault="00521A9C" w:rsidP="000042D5">
            <w:pPr>
              <w:pStyle w:val="TableParagraph"/>
              <w:numPr>
                <w:ilvl w:val="4"/>
                <w:numId w:val="14"/>
              </w:numPr>
              <w:tabs>
                <w:tab w:val="left" w:pos="1009"/>
              </w:tabs>
              <w:ind w:right="506" w:firstLine="0"/>
              <w:rPr>
                <w:sz w:val="20"/>
              </w:rPr>
            </w:pPr>
            <w:r>
              <w:rPr>
                <w:sz w:val="20"/>
              </w:rPr>
              <w:t>Büyük ve küçük kan dolaşımını şema üzerinde inceleyerek bunların görevlerini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41BAAC35" w14:textId="77777777" w:rsidR="00521A9C" w:rsidRPr="00521A9C" w:rsidRDefault="00521A9C" w:rsidP="00521A9C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316D4CA4" w14:textId="77777777" w:rsidR="00521A9C" w:rsidRDefault="00521A9C" w:rsidP="000042D5">
            <w:pPr>
              <w:pStyle w:val="TableParagraph"/>
              <w:numPr>
                <w:ilvl w:val="4"/>
                <w:numId w:val="14"/>
              </w:numPr>
              <w:tabs>
                <w:tab w:val="left" w:pos="1009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Kanın yapısını ve görevlerini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tanımlar.</w:t>
            </w:r>
          </w:p>
          <w:p w14:paraId="4921EBD2" w14:textId="77777777" w:rsidR="00521A9C" w:rsidRPr="00521A9C" w:rsidRDefault="00521A9C" w:rsidP="00521A9C">
            <w:pPr>
              <w:pStyle w:val="TableParagraph"/>
              <w:spacing w:before="11"/>
              <w:rPr>
                <w:rFonts w:ascii="Times New Roman"/>
                <w:sz w:val="10"/>
                <w:szCs w:val="10"/>
              </w:rPr>
            </w:pPr>
          </w:p>
          <w:p w14:paraId="3560B2A1" w14:textId="77777777" w:rsidR="00521A9C" w:rsidRDefault="00521A9C" w:rsidP="00521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F.6.2.3.4. </w:t>
            </w:r>
            <w:r>
              <w:rPr>
                <w:sz w:val="20"/>
              </w:rPr>
              <w:t>Kan grupları arasındaki kan alışverişini ifade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14:paraId="59B18E13" w14:textId="77777777" w:rsidR="00521A9C" w:rsidRPr="00521A9C" w:rsidRDefault="00521A9C" w:rsidP="00521A9C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0BA4429A" w14:textId="77777777" w:rsidR="00521A9C" w:rsidRDefault="00521A9C" w:rsidP="00521A9C">
            <w:pPr>
              <w:pStyle w:val="TableParagraph"/>
              <w:ind w:left="107" w:right="1044"/>
              <w:rPr>
                <w:sz w:val="20"/>
              </w:rPr>
            </w:pPr>
            <w:r>
              <w:rPr>
                <w:b/>
                <w:sz w:val="20"/>
              </w:rPr>
              <w:t xml:space="preserve">F.6.2.3.5. </w:t>
            </w:r>
            <w:r>
              <w:rPr>
                <w:sz w:val="20"/>
              </w:rPr>
              <w:t>Kan bağışının toplum açısından önemini değerlendirir.</w:t>
            </w:r>
          </w:p>
          <w:p w14:paraId="379BBD4D" w14:textId="77777777" w:rsidR="00521A9C" w:rsidRPr="00521A9C" w:rsidRDefault="00521A9C" w:rsidP="00521A9C">
            <w:pPr>
              <w:pStyle w:val="TableParagraph"/>
              <w:ind w:left="107" w:right="1044"/>
              <w:rPr>
                <w:sz w:val="10"/>
                <w:szCs w:val="10"/>
              </w:rPr>
            </w:pPr>
          </w:p>
          <w:p w14:paraId="6CBA0504" w14:textId="77777777" w:rsidR="00521A9C" w:rsidRPr="00303DA7" w:rsidRDefault="00521A9C" w:rsidP="00521A9C">
            <w:pPr>
              <w:pStyle w:val="TableParagraph"/>
              <w:spacing w:before="1"/>
              <w:ind w:left="107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F.6.2.4.1. </w:t>
            </w:r>
            <w:r>
              <w:rPr>
                <w:sz w:val="20"/>
              </w:rPr>
              <w:t>Solunum sistemini oluşturan yapı ve organların görevlerini modeller kullanarak açıklar.</w:t>
            </w:r>
          </w:p>
          <w:p w14:paraId="375F66AF" w14:textId="77777777" w:rsidR="00521A9C" w:rsidRPr="00521A9C" w:rsidRDefault="00521A9C" w:rsidP="00521A9C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61F327B5" w14:textId="77777777" w:rsidR="00521A9C" w:rsidRDefault="00521A9C" w:rsidP="00521A9C">
            <w:pPr>
              <w:pStyle w:val="TableParagraph"/>
              <w:ind w:left="107" w:right="578"/>
              <w:rPr>
                <w:sz w:val="20"/>
              </w:rPr>
            </w:pPr>
            <w:r>
              <w:rPr>
                <w:b/>
                <w:sz w:val="20"/>
              </w:rPr>
              <w:t xml:space="preserve">F.6.2.5.1. </w:t>
            </w:r>
            <w:r>
              <w:rPr>
                <w:sz w:val="20"/>
              </w:rPr>
              <w:t>Boşaltım sistemini oluşturan yapı ve organları model üzerinde göstererek görevlerini özetler.</w:t>
            </w:r>
          </w:p>
          <w:p w14:paraId="48472651" w14:textId="77777777" w:rsidR="00257939" w:rsidRPr="00521A9C" w:rsidRDefault="00257939" w:rsidP="00521A9C">
            <w:pPr>
              <w:pStyle w:val="TableParagraph"/>
              <w:spacing w:before="33"/>
              <w:ind w:left="107"/>
              <w:rPr>
                <w:i/>
                <w:sz w:val="10"/>
                <w:szCs w:val="10"/>
              </w:rPr>
            </w:pPr>
          </w:p>
        </w:tc>
        <w:tc>
          <w:tcPr>
            <w:tcW w:w="4126" w:type="dxa"/>
            <w:vAlign w:val="center"/>
          </w:tcPr>
          <w:p w14:paraId="6C95C9EA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497003B4" w14:textId="77777777" w:rsidR="00257939" w:rsidRPr="004E3396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694AE73B" w14:textId="77777777" w:rsidR="00257939" w:rsidRDefault="00257939" w:rsidP="004E1D8F">
            <w:pPr>
              <w:pStyle w:val="TableParagraph"/>
              <w:ind w:left="225" w:right="258"/>
              <w:jc w:val="center"/>
              <w:rPr>
                <w:b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257939" w14:paraId="3C5A07EC" w14:textId="77777777" w:rsidTr="00521A9C">
        <w:trPr>
          <w:trHeight w:val="3426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14:paraId="7E987891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Align w:val="center"/>
          </w:tcPr>
          <w:p w14:paraId="3A565EB8" w14:textId="77777777" w:rsidR="00257939" w:rsidRDefault="00257939" w:rsidP="00521A9C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  <w:vAlign w:val="center"/>
          </w:tcPr>
          <w:p w14:paraId="1E7C7F0E" w14:textId="77777777" w:rsidR="00257939" w:rsidRDefault="00257939" w:rsidP="00521A9C">
            <w:pPr>
              <w:pStyle w:val="TableParagraph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2922F722" w14:textId="77777777" w:rsidR="00257939" w:rsidRDefault="00521A9C" w:rsidP="00521A9C">
            <w:pPr>
              <w:pStyle w:val="TableParagraph"/>
              <w:ind w:left="382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Kuvvet ve Hareket</w:t>
            </w:r>
          </w:p>
        </w:tc>
        <w:tc>
          <w:tcPr>
            <w:tcW w:w="5651" w:type="dxa"/>
          </w:tcPr>
          <w:p w14:paraId="3D6F8BEC" w14:textId="77777777" w:rsidR="00257939" w:rsidRPr="00521A9C" w:rsidRDefault="00257939" w:rsidP="00521A9C">
            <w:pPr>
              <w:pStyle w:val="TableParagraph"/>
              <w:tabs>
                <w:tab w:val="left" w:pos="1009"/>
              </w:tabs>
              <w:rPr>
                <w:sz w:val="10"/>
                <w:szCs w:val="10"/>
              </w:rPr>
            </w:pPr>
          </w:p>
          <w:p w14:paraId="7B57BBE4" w14:textId="77777777" w:rsidR="00521A9C" w:rsidRDefault="00521A9C" w:rsidP="000042D5">
            <w:pPr>
              <w:pStyle w:val="TableParagraph"/>
              <w:numPr>
                <w:ilvl w:val="4"/>
                <w:numId w:val="16"/>
              </w:numPr>
              <w:tabs>
                <w:tab w:val="left" w:pos="970"/>
              </w:tabs>
              <w:spacing w:line="276" w:lineRule="auto"/>
              <w:ind w:right="210" w:hanging="38"/>
              <w:rPr>
                <w:sz w:val="20"/>
              </w:rPr>
            </w:pPr>
            <w:r>
              <w:rPr>
                <w:sz w:val="20"/>
              </w:rPr>
              <w:t>Bir cisme etki eden kuvvetin yönünü, doğrultusunu ve büyüklüğünü çizerek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gösterir.</w:t>
            </w:r>
          </w:p>
          <w:p w14:paraId="6FD00DE4" w14:textId="77777777" w:rsidR="00521A9C" w:rsidRPr="00521A9C" w:rsidRDefault="00521A9C" w:rsidP="00521A9C">
            <w:pPr>
              <w:pStyle w:val="TableParagraph"/>
              <w:spacing w:before="8"/>
              <w:rPr>
                <w:rFonts w:ascii="Times New Roman"/>
                <w:sz w:val="10"/>
                <w:szCs w:val="10"/>
              </w:rPr>
            </w:pPr>
          </w:p>
          <w:p w14:paraId="1BB1CB9B" w14:textId="77777777" w:rsidR="00521A9C" w:rsidRDefault="00521A9C" w:rsidP="000042D5">
            <w:pPr>
              <w:pStyle w:val="TableParagraph"/>
              <w:numPr>
                <w:ilvl w:val="4"/>
                <w:numId w:val="16"/>
              </w:numPr>
              <w:tabs>
                <w:tab w:val="left" w:pos="1009"/>
              </w:tabs>
              <w:ind w:right="182" w:firstLine="0"/>
              <w:rPr>
                <w:sz w:val="20"/>
              </w:rPr>
            </w:pPr>
            <w:r>
              <w:rPr>
                <w:sz w:val="20"/>
              </w:rPr>
              <w:t>Bir cisme etki eden birden fazla kuvveti deneyerek gözlemler.</w:t>
            </w:r>
          </w:p>
          <w:p w14:paraId="0EDCC2D1" w14:textId="77777777" w:rsidR="00521A9C" w:rsidRPr="00521A9C" w:rsidRDefault="00521A9C" w:rsidP="00521A9C">
            <w:pPr>
              <w:pStyle w:val="TableParagraph"/>
              <w:spacing w:before="10"/>
              <w:rPr>
                <w:rFonts w:ascii="Times New Roman"/>
                <w:sz w:val="10"/>
                <w:szCs w:val="10"/>
              </w:rPr>
            </w:pPr>
          </w:p>
          <w:p w14:paraId="462A86AB" w14:textId="77777777" w:rsidR="00521A9C" w:rsidRDefault="00521A9C" w:rsidP="000042D5">
            <w:pPr>
              <w:pStyle w:val="TableParagraph"/>
              <w:numPr>
                <w:ilvl w:val="4"/>
                <w:numId w:val="16"/>
              </w:numPr>
              <w:tabs>
                <w:tab w:val="left" w:pos="970"/>
              </w:tabs>
              <w:spacing w:line="276" w:lineRule="auto"/>
              <w:ind w:right="463" w:hanging="38"/>
              <w:rPr>
                <w:sz w:val="20"/>
              </w:rPr>
            </w:pPr>
            <w:r>
              <w:rPr>
                <w:sz w:val="20"/>
              </w:rPr>
              <w:t>Dengelenmiş ve dengelenmemiş kuvvetleri, cisimlerin hareket durumlarını gözlemleyerek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karşılaştırır.</w:t>
            </w:r>
          </w:p>
          <w:p w14:paraId="687D378B" w14:textId="77777777" w:rsidR="00521A9C" w:rsidRPr="00521A9C" w:rsidRDefault="00521A9C" w:rsidP="00521A9C">
            <w:pPr>
              <w:pStyle w:val="TableParagraph"/>
              <w:spacing w:before="1"/>
              <w:rPr>
                <w:rFonts w:ascii="Times New Roman"/>
                <w:sz w:val="10"/>
                <w:szCs w:val="10"/>
              </w:rPr>
            </w:pPr>
          </w:p>
          <w:p w14:paraId="26C8BF24" w14:textId="77777777" w:rsidR="00521A9C" w:rsidRDefault="00521A9C" w:rsidP="00521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F.6.3.2.1. </w:t>
            </w:r>
            <w:r>
              <w:rPr>
                <w:sz w:val="20"/>
              </w:rPr>
              <w:t>Sürati tanımlar ve birimini ifade eder.</w:t>
            </w:r>
          </w:p>
          <w:p w14:paraId="7E599447" w14:textId="77777777" w:rsidR="00002072" w:rsidRPr="00002072" w:rsidRDefault="00002072" w:rsidP="00521A9C">
            <w:pPr>
              <w:pStyle w:val="TableParagraph"/>
              <w:ind w:left="107"/>
              <w:rPr>
                <w:sz w:val="10"/>
                <w:szCs w:val="10"/>
              </w:rPr>
            </w:pPr>
          </w:p>
          <w:p w14:paraId="4D9A5D94" w14:textId="77777777" w:rsidR="00521A9C" w:rsidRPr="00521A9C" w:rsidRDefault="00521A9C" w:rsidP="00521A9C">
            <w:pPr>
              <w:pStyle w:val="TableParagraph"/>
              <w:rPr>
                <w:rFonts w:ascii="Times New Roman"/>
                <w:sz w:val="4"/>
                <w:szCs w:val="4"/>
              </w:rPr>
            </w:pPr>
          </w:p>
          <w:p w14:paraId="3604E549" w14:textId="77777777" w:rsidR="00521A9C" w:rsidRDefault="00521A9C" w:rsidP="000042D5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after="40"/>
              <w:ind w:right="133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Sürat birimleri olarak metre/saniye (m/sn.) ve kilometre/saat (km/sa.) dikkate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alınır.</w:t>
            </w:r>
          </w:p>
          <w:p w14:paraId="74DCF849" w14:textId="77777777" w:rsidR="00521A9C" w:rsidRDefault="00521A9C" w:rsidP="000042D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after="40" w:line="230" w:lineRule="exact"/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Yer değiştirme ve hız kavramlarına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5C2DEF65" w14:textId="77777777" w:rsidR="00521A9C" w:rsidRDefault="00521A9C" w:rsidP="000042D5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spacing w:before="1" w:after="40"/>
              <w:ind w:left="329"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Matematiksel bağıntılara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6945DEAA" w14:textId="77777777" w:rsidR="00521A9C" w:rsidRDefault="00521A9C" w:rsidP="00521A9C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ç. </w:t>
            </w:r>
            <w:r>
              <w:rPr>
                <w:i/>
                <w:sz w:val="20"/>
              </w:rPr>
              <w:t>Birim dönüştürme yaptırılmaz.</w:t>
            </w:r>
          </w:p>
          <w:p w14:paraId="387C0BF4" w14:textId="77777777" w:rsidR="00521A9C" w:rsidRPr="00521A9C" w:rsidRDefault="00521A9C" w:rsidP="00521A9C">
            <w:pPr>
              <w:pStyle w:val="TableParagraph"/>
              <w:spacing w:before="11"/>
              <w:rPr>
                <w:rFonts w:ascii="Times New Roman"/>
                <w:sz w:val="10"/>
                <w:szCs w:val="10"/>
              </w:rPr>
            </w:pPr>
          </w:p>
          <w:p w14:paraId="09E37493" w14:textId="77777777" w:rsidR="00521A9C" w:rsidRDefault="00521A9C" w:rsidP="00521A9C">
            <w:pPr>
              <w:pStyle w:val="TableParagraph"/>
              <w:ind w:left="107" w:right="745"/>
              <w:rPr>
                <w:sz w:val="20"/>
              </w:rPr>
            </w:pPr>
            <w:r>
              <w:rPr>
                <w:b/>
                <w:sz w:val="20"/>
              </w:rPr>
              <w:t xml:space="preserve">F.6.3.2.2. </w:t>
            </w:r>
            <w:r>
              <w:rPr>
                <w:sz w:val="20"/>
              </w:rPr>
              <w:t>Yol, zaman ve sürat arasındaki ilişkiyi grafik üzerinde gösterir.</w:t>
            </w:r>
          </w:p>
          <w:p w14:paraId="75FBD236" w14:textId="77777777" w:rsidR="00521A9C" w:rsidRDefault="00521A9C" w:rsidP="00521A9C">
            <w:pPr>
              <w:pStyle w:val="TableParagraph"/>
              <w:tabs>
                <w:tab w:val="left" w:pos="1009"/>
              </w:tabs>
              <w:rPr>
                <w:sz w:val="20"/>
              </w:rPr>
            </w:pPr>
          </w:p>
        </w:tc>
        <w:tc>
          <w:tcPr>
            <w:tcW w:w="4126" w:type="dxa"/>
            <w:vAlign w:val="center"/>
          </w:tcPr>
          <w:p w14:paraId="58BC6544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4E85C116" w14:textId="77777777" w:rsidR="00257939" w:rsidRPr="004E3396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7C4D4B98" w14:textId="77777777" w:rsidR="00257939" w:rsidRDefault="00257939" w:rsidP="004E1D8F">
            <w:pPr>
              <w:pStyle w:val="TableParagraph"/>
              <w:ind w:left="263" w:right="258"/>
              <w:jc w:val="center"/>
              <w:rPr>
                <w:b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257939" w14:paraId="3FA09C38" w14:textId="77777777" w:rsidTr="00002072">
        <w:trPr>
          <w:trHeight w:val="2285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14:paraId="64EEAC65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Align w:val="center"/>
          </w:tcPr>
          <w:p w14:paraId="3358795B" w14:textId="77777777" w:rsidR="00257939" w:rsidRDefault="00002072" w:rsidP="00002072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77" w:type="dxa"/>
            <w:vAlign w:val="center"/>
          </w:tcPr>
          <w:p w14:paraId="643469A7" w14:textId="77777777" w:rsidR="00257939" w:rsidRDefault="00257939" w:rsidP="00002072">
            <w:pPr>
              <w:pStyle w:val="TableParagraph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49C62474" w14:textId="77777777" w:rsidR="00257939" w:rsidRPr="00002072" w:rsidRDefault="00002072" w:rsidP="00002072">
            <w:pPr>
              <w:pStyle w:val="TableParagraph"/>
              <w:spacing w:before="8"/>
              <w:jc w:val="center"/>
              <w:rPr>
                <w:rFonts w:ascii="Times New Roman"/>
                <w:sz w:val="23"/>
              </w:rPr>
            </w:pPr>
            <w:r>
              <w:rPr>
                <w:b/>
                <w:sz w:val="20"/>
              </w:rPr>
              <w:t>Madde ve Isı</w:t>
            </w:r>
          </w:p>
        </w:tc>
        <w:tc>
          <w:tcPr>
            <w:tcW w:w="5651" w:type="dxa"/>
          </w:tcPr>
          <w:p w14:paraId="5171487C" w14:textId="77777777" w:rsidR="00257939" w:rsidRPr="00002072" w:rsidRDefault="00257939" w:rsidP="00002072">
            <w:pPr>
              <w:pStyle w:val="TableParagraph"/>
              <w:tabs>
                <w:tab w:val="left" w:pos="1009"/>
              </w:tabs>
              <w:spacing w:line="276" w:lineRule="auto"/>
              <w:ind w:left="107" w:right="396"/>
              <w:rPr>
                <w:rFonts w:ascii="Times New Roman"/>
                <w:sz w:val="10"/>
                <w:szCs w:val="10"/>
              </w:rPr>
            </w:pPr>
          </w:p>
          <w:p w14:paraId="01F6AECB" w14:textId="77777777" w:rsidR="00002072" w:rsidRDefault="00002072" w:rsidP="000042D5">
            <w:pPr>
              <w:pStyle w:val="TableParagraph"/>
              <w:numPr>
                <w:ilvl w:val="4"/>
                <w:numId w:val="19"/>
              </w:numPr>
              <w:tabs>
                <w:tab w:val="left" w:pos="1008"/>
              </w:tabs>
              <w:spacing w:before="74"/>
              <w:ind w:right="228" w:firstLine="0"/>
              <w:rPr>
                <w:sz w:val="20"/>
              </w:rPr>
            </w:pPr>
            <w:r>
              <w:rPr>
                <w:sz w:val="20"/>
              </w:rPr>
              <w:t>Maddelerin; tanecikli, boşluklu ve hareketli yapıda olduğunu ifade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14:paraId="6F9C4AE1" w14:textId="77777777" w:rsidR="00002072" w:rsidRPr="00002072" w:rsidRDefault="00002072" w:rsidP="00002072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9F18F3A" w14:textId="77777777" w:rsidR="00002072" w:rsidRDefault="00002072" w:rsidP="00002072">
            <w:pPr>
              <w:pStyle w:val="TableParagraph"/>
              <w:ind w:left="107" w:right="1190"/>
              <w:rPr>
                <w:sz w:val="20"/>
              </w:rPr>
            </w:pPr>
            <w:r>
              <w:rPr>
                <w:i/>
                <w:sz w:val="20"/>
              </w:rPr>
              <w:t>Hareketli yapı ile ilgili titreşim, öteleme ve dönme kavramlarına değinilir</w:t>
            </w:r>
            <w:r>
              <w:rPr>
                <w:sz w:val="20"/>
              </w:rPr>
              <w:t>.</w:t>
            </w:r>
          </w:p>
          <w:p w14:paraId="23108DCC" w14:textId="77777777" w:rsidR="00002072" w:rsidRPr="00002072" w:rsidRDefault="00002072" w:rsidP="00002072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D1C89E6" w14:textId="77777777" w:rsidR="00002072" w:rsidRDefault="00002072" w:rsidP="000042D5">
            <w:pPr>
              <w:pStyle w:val="TableParagraph"/>
              <w:numPr>
                <w:ilvl w:val="4"/>
                <w:numId w:val="19"/>
              </w:numPr>
              <w:tabs>
                <w:tab w:val="left" w:pos="1009"/>
              </w:tabs>
              <w:ind w:right="340" w:firstLine="0"/>
              <w:jc w:val="both"/>
              <w:rPr>
                <w:sz w:val="20"/>
              </w:rPr>
            </w:pPr>
            <w:r>
              <w:rPr>
                <w:sz w:val="20"/>
              </w:rPr>
              <w:t>Hâl değişimine bağlı olarak maddenin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tanecikleri arasındaki boşluk ve taneciklerin hareketliliğinin değiştiğini deney yaparak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karşılaştırır.</w:t>
            </w:r>
          </w:p>
          <w:p w14:paraId="5AE31EA2" w14:textId="77777777" w:rsidR="00002072" w:rsidRDefault="00002072" w:rsidP="00002072">
            <w:pPr>
              <w:pStyle w:val="TableParagraph"/>
              <w:tabs>
                <w:tab w:val="left" w:pos="1009"/>
              </w:tabs>
              <w:ind w:left="107" w:right="665"/>
              <w:rPr>
                <w:sz w:val="20"/>
              </w:rPr>
            </w:pPr>
          </w:p>
        </w:tc>
        <w:tc>
          <w:tcPr>
            <w:tcW w:w="4126" w:type="dxa"/>
            <w:vAlign w:val="center"/>
          </w:tcPr>
          <w:p w14:paraId="561B2423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6A463325" w14:textId="77777777" w:rsidR="00257939" w:rsidRPr="004E3396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222509E1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  <w:p w14:paraId="01F8C4C0" w14:textId="77777777" w:rsidR="00257939" w:rsidRDefault="00257939" w:rsidP="004E1D8F">
            <w:pPr>
              <w:pStyle w:val="TableParagraph"/>
              <w:ind w:left="905"/>
              <w:jc w:val="center"/>
              <w:rPr>
                <w:b/>
                <w:sz w:val="20"/>
              </w:rPr>
            </w:pPr>
          </w:p>
        </w:tc>
      </w:tr>
    </w:tbl>
    <w:p w14:paraId="0F95D91B" w14:textId="77777777" w:rsidR="004C0440" w:rsidRDefault="004C0440">
      <w:pPr>
        <w:rPr>
          <w:sz w:val="2"/>
          <w:szCs w:val="2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257939" w14:paraId="74F65EE4" w14:textId="77777777" w:rsidTr="004E1D8F">
        <w:trPr>
          <w:trHeight w:val="1628"/>
        </w:trPr>
        <w:tc>
          <w:tcPr>
            <w:tcW w:w="595" w:type="dxa"/>
            <w:vMerge w:val="restart"/>
            <w:textDirection w:val="btLr"/>
          </w:tcPr>
          <w:p w14:paraId="02B6933D" w14:textId="77777777" w:rsidR="00257939" w:rsidRDefault="00257939" w:rsidP="004E1D8F">
            <w:pPr>
              <w:pStyle w:val="TableParagraph"/>
              <w:spacing w:before="165"/>
              <w:ind w:left="2103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OCAK</w:t>
            </w:r>
          </w:p>
        </w:tc>
        <w:tc>
          <w:tcPr>
            <w:tcW w:w="1008" w:type="dxa"/>
            <w:vAlign w:val="center"/>
          </w:tcPr>
          <w:p w14:paraId="313B4801" w14:textId="77777777" w:rsidR="00257939" w:rsidRDefault="00257939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14:paraId="4A4614B9" w14:textId="77777777" w:rsidR="00257939" w:rsidRDefault="00257939" w:rsidP="004E1D8F">
            <w:pPr>
              <w:pStyle w:val="TableParagraph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7D95DD3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9536E6C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0C02C55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7717F8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8368FA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030B356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75CA54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83DC07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40D0FB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41F9BD8" w14:textId="77777777" w:rsidR="00257939" w:rsidRDefault="00257939" w:rsidP="004E1D8F">
            <w:pPr>
              <w:pStyle w:val="TableParagraph"/>
              <w:ind w:left="383"/>
              <w:rPr>
                <w:b/>
                <w:sz w:val="20"/>
              </w:rPr>
            </w:pPr>
          </w:p>
          <w:p w14:paraId="6BAA7D31" w14:textId="77777777" w:rsidR="00257939" w:rsidRDefault="00257939" w:rsidP="004E1D8F">
            <w:pPr>
              <w:pStyle w:val="TableParagraph"/>
              <w:ind w:left="383"/>
              <w:rPr>
                <w:b/>
                <w:sz w:val="20"/>
              </w:rPr>
            </w:pPr>
          </w:p>
          <w:p w14:paraId="0691A4D5" w14:textId="77777777" w:rsidR="00257939" w:rsidRDefault="00257939" w:rsidP="004E1D8F">
            <w:pPr>
              <w:pStyle w:val="TableParagraph"/>
              <w:ind w:left="383"/>
              <w:rPr>
                <w:b/>
                <w:sz w:val="20"/>
              </w:rPr>
            </w:pPr>
          </w:p>
          <w:p w14:paraId="1C6D45BD" w14:textId="77777777" w:rsidR="00257939" w:rsidRDefault="00002072" w:rsidP="00002072">
            <w:pPr>
              <w:pStyle w:val="TableParagraph"/>
              <w:ind w:left="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 ve Isı</w:t>
            </w:r>
          </w:p>
        </w:tc>
        <w:tc>
          <w:tcPr>
            <w:tcW w:w="5651" w:type="dxa"/>
            <w:vMerge w:val="restart"/>
          </w:tcPr>
          <w:p w14:paraId="27192CA4" w14:textId="77777777" w:rsidR="00257939" w:rsidRDefault="00257939" w:rsidP="004E1D8F">
            <w:pPr>
              <w:pStyle w:val="TableParagraph"/>
              <w:tabs>
                <w:tab w:val="left" w:pos="1008"/>
              </w:tabs>
              <w:ind w:left="107" w:right="1030"/>
              <w:rPr>
                <w:sz w:val="20"/>
              </w:rPr>
            </w:pPr>
          </w:p>
          <w:p w14:paraId="0BD26646" w14:textId="77777777" w:rsidR="00FD05ED" w:rsidRDefault="00FD05ED" w:rsidP="00FD05E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F.6.4.2.1. </w:t>
            </w:r>
            <w:r>
              <w:rPr>
                <w:sz w:val="20"/>
              </w:rPr>
              <w:t>Yoğunluğu tanımlar.</w:t>
            </w:r>
          </w:p>
          <w:p w14:paraId="21AA44FA" w14:textId="77777777" w:rsidR="00FD05ED" w:rsidRPr="00FD05ED" w:rsidRDefault="00FD05ED" w:rsidP="00FD05ED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1C24F17B" w14:textId="77777777" w:rsidR="00FD05ED" w:rsidRDefault="00FD05ED" w:rsidP="000042D5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ind w:right="76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Yoğunluğun madde için ayırt edici bir özellik olduğu vurgulanır.</w:t>
            </w:r>
          </w:p>
          <w:p w14:paraId="5050BA2C" w14:textId="77777777" w:rsidR="00FD05ED" w:rsidRPr="00FD05ED" w:rsidRDefault="00FD05ED" w:rsidP="00FD05ED">
            <w:pPr>
              <w:pStyle w:val="TableParagraph"/>
              <w:tabs>
                <w:tab w:val="left" w:pos="330"/>
              </w:tabs>
              <w:ind w:right="761"/>
              <w:rPr>
                <w:i/>
                <w:sz w:val="10"/>
                <w:szCs w:val="10"/>
              </w:rPr>
            </w:pPr>
          </w:p>
          <w:p w14:paraId="4403168E" w14:textId="77777777" w:rsidR="00FD05ED" w:rsidRDefault="00FD05ED" w:rsidP="000042D5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ind w:left="340" w:hanging="233"/>
              <w:rPr>
                <w:i/>
                <w:sz w:val="20"/>
              </w:rPr>
            </w:pPr>
            <w:r>
              <w:rPr>
                <w:i/>
                <w:sz w:val="20"/>
              </w:rPr>
              <w:t>Yoğunluk birimi olarak g/cm3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kullanılır.</w:t>
            </w:r>
          </w:p>
          <w:p w14:paraId="458526FE" w14:textId="77777777" w:rsidR="00FD05ED" w:rsidRPr="00FD05ED" w:rsidRDefault="00FD05ED" w:rsidP="00FD05ED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2035BD36" w14:textId="77777777" w:rsidR="00FD05ED" w:rsidRDefault="00FD05ED" w:rsidP="000042D5">
            <w:pPr>
              <w:pStyle w:val="TableParagraph"/>
              <w:numPr>
                <w:ilvl w:val="4"/>
                <w:numId w:val="17"/>
              </w:numPr>
              <w:tabs>
                <w:tab w:val="left" w:pos="1009"/>
              </w:tabs>
              <w:ind w:right="170" w:firstLine="0"/>
              <w:rPr>
                <w:sz w:val="20"/>
              </w:rPr>
            </w:pPr>
            <w:r>
              <w:rPr>
                <w:sz w:val="20"/>
              </w:rPr>
              <w:t>Tasarladığı deneyler sonucunda çeşitli maddelerin yoğunluklarını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hesaplar.</w:t>
            </w:r>
          </w:p>
          <w:p w14:paraId="48A8796A" w14:textId="77777777" w:rsidR="00FD05ED" w:rsidRPr="00FD05ED" w:rsidRDefault="00FD05ED" w:rsidP="00FD05E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246A536" w14:textId="77777777" w:rsidR="00FD05ED" w:rsidRDefault="00FD05ED" w:rsidP="000042D5">
            <w:pPr>
              <w:pStyle w:val="TableParagraph"/>
              <w:numPr>
                <w:ilvl w:val="4"/>
                <w:numId w:val="17"/>
              </w:numPr>
              <w:tabs>
                <w:tab w:val="left" w:pos="1009"/>
              </w:tabs>
              <w:spacing w:after="240"/>
              <w:ind w:left="108" w:right="295" w:firstLine="0"/>
              <w:rPr>
                <w:sz w:val="20"/>
              </w:rPr>
            </w:pPr>
            <w:r>
              <w:rPr>
                <w:sz w:val="20"/>
              </w:rPr>
              <w:t>Birbiri içinde çözünmeyen sıvıların yoğunluklarını deney yaparak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karşılaştırır.</w:t>
            </w:r>
          </w:p>
          <w:p w14:paraId="6B3CC9F4" w14:textId="77777777" w:rsidR="00257939" w:rsidRDefault="00FD05ED" w:rsidP="000042D5">
            <w:pPr>
              <w:pStyle w:val="TableParagraph"/>
              <w:numPr>
                <w:ilvl w:val="4"/>
                <w:numId w:val="17"/>
              </w:numPr>
              <w:tabs>
                <w:tab w:val="left" w:pos="1009"/>
              </w:tabs>
              <w:spacing w:after="240"/>
              <w:ind w:right="294" w:firstLine="0"/>
              <w:rPr>
                <w:sz w:val="20"/>
              </w:rPr>
            </w:pPr>
            <w:r w:rsidRPr="00FD05ED">
              <w:rPr>
                <w:sz w:val="20"/>
              </w:rPr>
              <w:t>Suyun katı ve sıvı hâllerine ait yoğunlukları karşılaştırarak bu durumun canlılar için önemini</w:t>
            </w:r>
            <w:r w:rsidRPr="00FD05ED">
              <w:rPr>
                <w:spacing w:val="-22"/>
                <w:sz w:val="20"/>
              </w:rPr>
              <w:t xml:space="preserve"> </w:t>
            </w:r>
            <w:r w:rsidRPr="00FD05ED">
              <w:rPr>
                <w:sz w:val="20"/>
              </w:rPr>
              <w:t>tartışır.</w:t>
            </w:r>
          </w:p>
          <w:p w14:paraId="161C7E78" w14:textId="77777777" w:rsidR="00FD05ED" w:rsidRDefault="00FD05ED" w:rsidP="000042D5">
            <w:pPr>
              <w:pStyle w:val="TableParagraph"/>
              <w:numPr>
                <w:ilvl w:val="4"/>
                <w:numId w:val="20"/>
              </w:numPr>
              <w:tabs>
                <w:tab w:val="left" w:pos="1009"/>
              </w:tabs>
              <w:spacing w:before="147"/>
              <w:ind w:firstLine="0"/>
              <w:rPr>
                <w:sz w:val="20"/>
              </w:rPr>
            </w:pPr>
            <w:r>
              <w:rPr>
                <w:sz w:val="20"/>
              </w:rPr>
              <w:t>Maddeleri, ısı iletimi bakımından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sınıflandırır.</w:t>
            </w:r>
          </w:p>
          <w:p w14:paraId="5E2C907E" w14:textId="77777777" w:rsidR="00FD05ED" w:rsidRPr="00FD05ED" w:rsidRDefault="00FD05ED" w:rsidP="00FD05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EB015E0" w14:textId="77777777" w:rsidR="00FD05ED" w:rsidRDefault="00FD05ED" w:rsidP="000042D5">
            <w:pPr>
              <w:pStyle w:val="TableParagraph"/>
              <w:numPr>
                <w:ilvl w:val="4"/>
                <w:numId w:val="20"/>
              </w:numPr>
              <w:tabs>
                <w:tab w:val="left" w:pos="1009"/>
              </w:tabs>
              <w:ind w:right="572" w:firstLine="0"/>
              <w:rPr>
                <w:sz w:val="20"/>
              </w:rPr>
            </w:pPr>
            <w:r>
              <w:rPr>
                <w:sz w:val="20"/>
              </w:rPr>
              <w:t>Binalarda kullanılan ısı yalıtım malzemelerinin seçilme ölçütlerini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belirler.</w:t>
            </w:r>
          </w:p>
          <w:p w14:paraId="744425FD" w14:textId="77777777" w:rsidR="00FD05ED" w:rsidRDefault="00FD05ED" w:rsidP="00FD05ED">
            <w:pPr>
              <w:pStyle w:val="TableParagraph"/>
              <w:rPr>
                <w:rFonts w:ascii="Times New Roman"/>
                <w:sz w:val="20"/>
              </w:rPr>
            </w:pPr>
          </w:p>
          <w:p w14:paraId="75723F3C" w14:textId="77777777" w:rsidR="00FD05ED" w:rsidRDefault="00FD05ED" w:rsidP="000042D5">
            <w:pPr>
              <w:pStyle w:val="TableParagraph"/>
              <w:numPr>
                <w:ilvl w:val="4"/>
                <w:numId w:val="20"/>
              </w:numPr>
              <w:tabs>
                <w:tab w:val="left" w:pos="1009"/>
              </w:tabs>
              <w:spacing w:after="120" w:line="360" w:lineRule="auto"/>
              <w:ind w:left="1010" w:hanging="902"/>
              <w:rPr>
                <w:sz w:val="20"/>
              </w:rPr>
            </w:pPr>
            <w:r>
              <w:rPr>
                <w:sz w:val="20"/>
              </w:rPr>
              <w:t>Alternatif ısı yalıtım malzemeleri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geliştirir.</w:t>
            </w:r>
          </w:p>
          <w:p w14:paraId="3AF0E964" w14:textId="77777777" w:rsidR="00FD05ED" w:rsidRPr="00FD05ED" w:rsidRDefault="00FD05ED" w:rsidP="000042D5">
            <w:pPr>
              <w:pStyle w:val="TableParagraph"/>
              <w:numPr>
                <w:ilvl w:val="4"/>
                <w:numId w:val="20"/>
              </w:numPr>
              <w:tabs>
                <w:tab w:val="left" w:pos="1009"/>
              </w:tabs>
              <w:ind w:left="1007" w:hanging="900"/>
              <w:rPr>
                <w:sz w:val="20"/>
              </w:rPr>
            </w:pPr>
            <w:r w:rsidRPr="00FD05ED">
              <w:rPr>
                <w:sz w:val="20"/>
              </w:rPr>
              <w:t>Binalarda ısı yalıtımının önemini, aile ve ülke ekonomisi ve kaynakların etkili kullanımı bakımından</w:t>
            </w:r>
            <w:r w:rsidRPr="00FD05ED">
              <w:rPr>
                <w:spacing w:val="-19"/>
                <w:sz w:val="20"/>
              </w:rPr>
              <w:t xml:space="preserve"> </w:t>
            </w:r>
            <w:r w:rsidRPr="00FD05ED">
              <w:rPr>
                <w:sz w:val="20"/>
              </w:rPr>
              <w:t>tartışır.</w:t>
            </w:r>
          </w:p>
        </w:tc>
        <w:tc>
          <w:tcPr>
            <w:tcW w:w="4126" w:type="dxa"/>
            <w:vMerge w:val="restart"/>
            <w:vAlign w:val="center"/>
          </w:tcPr>
          <w:p w14:paraId="47368043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10E36981" w14:textId="77777777" w:rsidR="00257939" w:rsidRPr="004E3396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7F532132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  <w:p w14:paraId="332D893B" w14:textId="77777777" w:rsidR="00257939" w:rsidRDefault="00257939" w:rsidP="004E1D8F">
            <w:pPr>
              <w:pStyle w:val="TableParagraph"/>
              <w:ind w:left="228" w:right="258"/>
              <w:jc w:val="center"/>
              <w:rPr>
                <w:b/>
                <w:sz w:val="20"/>
              </w:rPr>
            </w:pPr>
          </w:p>
        </w:tc>
      </w:tr>
      <w:tr w:rsidR="00257939" w14:paraId="6F5940F3" w14:textId="77777777" w:rsidTr="004E1D8F">
        <w:trPr>
          <w:trHeight w:val="2189"/>
        </w:trPr>
        <w:tc>
          <w:tcPr>
            <w:tcW w:w="595" w:type="dxa"/>
            <w:vMerge/>
            <w:textDirection w:val="btLr"/>
          </w:tcPr>
          <w:p w14:paraId="2AA35574" w14:textId="77777777" w:rsidR="00257939" w:rsidRDefault="00257939" w:rsidP="004E1D8F">
            <w:pPr>
              <w:pStyle w:val="TableParagraph"/>
              <w:spacing w:before="165"/>
              <w:ind w:left="2103" w:right="2096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57120A19" w14:textId="77777777" w:rsidR="00257939" w:rsidRPr="00850F12" w:rsidRDefault="00257939" w:rsidP="004E1D8F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  <w:vAlign w:val="center"/>
          </w:tcPr>
          <w:p w14:paraId="6A1A3B71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</w:tcPr>
          <w:p w14:paraId="0B676081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vMerge/>
          </w:tcPr>
          <w:p w14:paraId="17EDF168" w14:textId="77777777" w:rsidR="00257939" w:rsidRDefault="00257939" w:rsidP="004E1D8F">
            <w:pPr>
              <w:pStyle w:val="TableParagraph"/>
              <w:tabs>
                <w:tab w:val="left" w:pos="1008"/>
              </w:tabs>
              <w:ind w:left="107" w:right="1030"/>
              <w:rPr>
                <w:sz w:val="20"/>
              </w:rPr>
            </w:pPr>
          </w:p>
        </w:tc>
        <w:tc>
          <w:tcPr>
            <w:tcW w:w="4126" w:type="dxa"/>
            <w:vMerge/>
            <w:vAlign w:val="center"/>
          </w:tcPr>
          <w:p w14:paraId="1E52F3A2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</w:p>
        </w:tc>
      </w:tr>
      <w:tr w:rsidR="00257939" w14:paraId="45F02D67" w14:textId="77777777" w:rsidTr="00FD05ED">
        <w:trPr>
          <w:trHeight w:val="2390"/>
        </w:trPr>
        <w:tc>
          <w:tcPr>
            <w:tcW w:w="595" w:type="dxa"/>
            <w:vMerge/>
            <w:textDirection w:val="btLr"/>
          </w:tcPr>
          <w:p w14:paraId="4E1DA5D5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626FCA72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5B67118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31DA552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35C218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07E9FFF" w14:textId="77777777" w:rsidR="00257939" w:rsidRDefault="00257939" w:rsidP="004E1D8F">
            <w:pPr>
              <w:pStyle w:val="TableParagraph"/>
              <w:spacing w:before="1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7" w:type="dxa"/>
          </w:tcPr>
          <w:p w14:paraId="64CCA15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956B78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ECAF0D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A851555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E903972" w14:textId="77777777" w:rsidR="00257939" w:rsidRDefault="00257939" w:rsidP="004E1D8F">
            <w:pPr>
              <w:pStyle w:val="TableParagraph"/>
              <w:spacing w:before="128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</w:tcPr>
          <w:p w14:paraId="1DF87C8B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vMerge/>
          </w:tcPr>
          <w:p w14:paraId="60CEA7D3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730946DB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</w:tr>
      <w:tr w:rsidR="00257939" w14:paraId="76A3C59E" w14:textId="77777777" w:rsidTr="004E1D8F">
        <w:trPr>
          <w:trHeight w:val="3794"/>
        </w:trPr>
        <w:tc>
          <w:tcPr>
            <w:tcW w:w="15476" w:type="dxa"/>
            <w:gridSpan w:val="6"/>
            <w:shd w:val="clear" w:color="auto" w:fill="FDE9D9" w:themeFill="accent6" w:themeFillTint="33"/>
          </w:tcPr>
          <w:p w14:paraId="2A0AAD59" w14:textId="77777777" w:rsidR="00257939" w:rsidRDefault="00257939" w:rsidP="004E1D8F">
            <w:pPr>
              <w:pStyle w:val="TableParagraph"/>
              <w:spacing w:before="20"/>
              <w:ind w:left="5203" w:right="5199"/>
              <w:jc w:val="center"/>
              <w:rPr>
                <w:b/>
                <w:sz w:val="20"/>
              </w:rPr>
            </w:pPr>
          </w:p>
          <w:p w14:paraId="76A8FC81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4BEBE483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33AA54FA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288AB710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6C9DBC26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7A47E7C0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  <w:r w:rsidRPr="00CE44EE">
              <w:rPr>
                <w:b/>
                <w:color w:val="FF0000"/>
                <w:sz w:val="24"/>
                <w:szCs w:val="24"/>
              </w:rPr>
              <w:t>YARIYIL TATİLİ</w:t>
            </w:r>
            <w:r>
              <w:rPr>
                <w:b/>
                <w:color w:val="FF0000"/>
                <w:sz w:val="24"/>
                <w:szCs w:val="24"/>
              </w:rPr>
              <w:t xml:space="preserve"> 24</w:t>
            </w:r>
            <w:r w:rsidRPr="00CE44EE">
              <w:rPr>
                <w:b/>
                <w:color w:val="FF0000"/>
                <w:sz w:val="24"/>
                <w:szCs w:val="24"/>
              </w:rPr>
              <w:t xml:space="preserve"> OCAK – </w:t>
            </w:r>
            <w:r>
              <w:rPr>
                <w:b/>
                <w:color w:val="FF0000"/>
                <w:sz w:val="24"/>
                <w:szCs w:val="24"/>
              </w:rPr>
              <w:t>04 ŞUBAT 2022</w:t>
            </w:r>
          </w:p>
          <w:p w14:paraId="3392AAF6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1CB55CBC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74B36911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21D2AA0A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  <w:p w14:paraId="29D1F4A9" w14:textId="77777777" w:rsidR="00257939" w:rsidRDefault="00257939" w:rsidP="004E1D8F">
            <w:pPr>
              <w:pStyle w:val="TableParagraph"/>
              <w:spacing w:before="49"/>
              <w:ind w:left="5204" w:right="5199"/>
              <w:jc w:val="center"/>
              <w:rPr>
                <w:b/>
                <w:sz w:val="20"/>
              </w:rPr>
            </w:pPr>
          </w:p>
        </w:tc>
      </w:tr>
      <w:tr w:rsidR="00FD05ED" w14:paraId="4F19A18C" w14:textId="77777777" w:rsidTr="004E1D8F">
        <w:trPr>
          <w:trHeight w:val="5143"/>
        </w:trPr>
        <w:tc>
          <w:tcPr>
            <w:tcW w:w="595" w:type="dxa"/>
            <w:vMerge w:val="restart"/>
            <w:textDirection w:val="btLr"/>
          </w:tcPr>
          <w:p w14:paraId="03E13085" w14:textId="77777777" w:rsidR="00FD05ED" w:rsidRDefault="00FD05ED" w:rsidP="004E1D8F">
            <w:pPr>
              <w:pStyle w:val="TableParagraph"/>
              <w:spacing w:before="165"/>
              <w:ind w:left="1637" w:right="16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ŞUBAT</w:t>
            </w:r>
          </w:p>
        </w:tc>
        <w:tc>
          <w:tcPr>
            <w:tcW w:w="1008" w:type="dxa"/>
          </w:tcPr>
          <w:p w14:paraId="710F0401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68198236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35A54888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20DC4700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3D9C8A51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39730B8F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0D8F4764" w14:textId="77777777" w:rsidR="00FD05ED" w:rsidRDefault="00FD05ED" w:rsidP="004E1D8F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4CB28405" w14:textId="77777777" w:rsidR="00FD05ED" w:rsidRDefault="00FD05ED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777F9299" w14:textId="77777777" w:rsidR="00FD05ED" w:rsidRDefault="00FD05ED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7427EF2A" w14:textId="77777777" w:rsidR="00FD05ED" w:rsidRDefault="00FD05ED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  <w:p w14:paraId="3B0F1A91" w14:textId="77777777" w:rsidR="00FD05ED" w:rsidRDefault="00FD05ED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</w:tcPr>
          <w:p w14:paraId="4D7AED57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7FEFF313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334D2341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314E3820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20CBF05B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4AD08689" w14:textId="77777777" w:rsidR="00FD05ED" w:rsidRDefault="00FD05ED" w:rsidP="004E1D8F">
            <w:pPr>
              <w:pStyle w:val="TableParagraph"/>
              <w:rPr>
                <w:rFonts w:ascii="Times New Roman"/>
              </w:rPr>
            </w:pPr>
          </w:p>
          <w:p w14:paraId="3CC60771" w14:textId="77777777" w:rsidR="00FD05ED" w:rsidRDefault="00FD05ED" w:rsidP="004E1D8F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14185371" w14:textId="77777777" w:rsidR="00FD05ED" w:rsidRDefault="00FD05ED" w:rsidP="004E1D8F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0445E448" w14:textId="77777777" w:rsidR="00FD05ED" w:rsidRDefault="00FD05ED" w:rsidP="004E1D8F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0853438D" w14:textId="77777777" w:rsidR="00FD05ED" w:rsidRDefault="00FD05ED" w:rsidP="004E1D8F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  <w:p w14:paraId="7D531DD5" w14:textId="77777777" w:rsidR="00FD05ED" w:rsidRDefault="00FD05ED" w:rsidP="004E1D8F">
            <w:pPr>
              <w:pStyle w:val="TableParagraph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78AC7B9F" w14:textId="77777777" w:rsidR="00FD05ED" w:rsidRDefault="00FD05ED" w:rsidP="00FD05ED">
            <w:pPr>
              <w:pStyle w:val="TableParagraph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 ve Isı</w:t>
            </w:r>
          </w:p>
        </w:tc>
        <w:tc>
          <w:tcPr>
            <w:tcW w:w="5651" w:type="dxa"/>
          </w:tcPr>
          <w:p w14:paraId="0C0F7DB9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rPr>
                <w:sz w:val="18"/>
              </w:rPr>
            </w:pPr>
          </w:p>
          <w:p w14:paraId="4956D888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rPr>
                <w:sz w:val="18"/>
              </w:rPr>
            </w:pPr>
          </w:p>
          <w:p w14:paraId="23BDA755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rPr>
                <w:sz w:val="18"/>
              </w:rPr>
            </w:pPr>
          </w:p>
          <w:p w14:paraId="3DC93E1F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rPr>
                <w:sz w:val="18"/>
              </w:rPr>
            </w:pPr>
          </w:p>
          <w:p w14:paraId="6C6107B9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rPr>
                <w:sz w:val="18"/>
              </w:rPr>
            </w:pPr>
          </w:p>
          <w:p w14:paraId="61722397" w14:textId="77777777" w:rsidR="00FD05ED" w:rsidRDefault="00FD05ED" w:rsidP="000042D5">
            <w:pPr>
              <w:pStyle w:val="TableParagraph"/>
              <w:numPr>
                <w:ilvl w:val="4"/>
                <w:numId w:val="21"/>
              </w:numPr>
              <w:tabs>
                <w:tab w:val="left" w:pos="1008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Yakıtları, katı, sıvı ve gaz yakıtlar olarak sınıflandırıp yaygın şekilde kullanılan yakıtlara örnekler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72CC3A89" w14:textId="77777777" w:rsidR="00FD05ED" w:rsidRDefault="00FD05ED" w:rsidP="00FD05ED">
            <w:pPr>
              <w:pStyle w:val="TableParagraph"/>
              <w:rPr>
                <w:rFonts w:ascii="Times New Roman"/>
                <w:sz w:val="20"/>
              </w:rPr>
            </w:pPr>
          </w:p>
          <w:p w14:paraId="1FEE7C14" w14:textId="77777777" w:rsidR="00FD05ED" w:rsidRDefault="00FD05ED" w:rsidP="00FD05ED">
            <w:pPr>
              <w:pStyle w:val="TableParagraph"/>
              <w:ind w:left="107" w:right="566"/>
              <w:rPr>
                <w:i/>
                <w:sz w:val="20"/>
              </w:rPr>
            </w:pPr>
            <w:r>
              <w:rPr>
                <w:i/>
                <w:sz w:val="20"/>
              </w:rPr>
              <w:t>Fosil yakıtların sınırlı olduğu ve yenilenemez enerji kaynaklarından biri olduğu belirtilir ve yenilenebilir enerji kaynaklarının önemi örnekler verilerek vurgulanır.</w:t>
            </w:r>
          </w:p>
          <w:p w14:paraId="1B1ACABC" w14:textId="77777777" w:rsidR="00FD05ED" w:rsidRDefault="00FD05ED" w:rsidP="00FD05ED">
            <w:pPr>
              <w:pStyle w:val="TableParagraph"/>
              <w:rPr>
                <w:rFonts w:ascii="Times New Roman"/>
                <w:sz w:val="20"/>
              </w:rPr>
            </w:pPr>
          </w:p>
          <w:p w14:paraId="6DE03C00" w14:textId="77777777" w:rsidR="00FD05ED" w:rsidRDefault="00FD05ED" w:rsidP="00FD05ED">
            <w:pPr>
              <w:pStyle w:val="TableParagraph"/>
              <w:rPr>
                <w:rFonts w:ascii="Times New Roman"/>
                <w:sz w:val="20"/>
              </w:rPr>
            </w:pPr>
          </w:p>
          <w:p w14:paraId="4E6AC48F" w14:textId="77777777" w:rsidR="00FD05ED" w:rsidRDefault="00FD05ED" w:rsidP="000042D5">
            <w:pPr>
              <w:pStyle w:val="TableParagraph"/>
              <w:numPr>
                <w:ilvl w:val="4"/>
                <w:numId w:val="21"/>
              </w:numPr>
              <w:tabs>
                <w:tab w:val="left" w:pos="1009"/>
              </w:tabs>
              <w:ind w:right="505" w:firstLine="0"/>
              <w:rPr>
                <w:sz w:val="20"/>
              </w:rPr>
            </w:pPr>
            <w:r>
              <w:rPr>
                <w:sz w:val="20"/>
              </w:rPr>
              <w:t>Farklı türdeki yakıtların ısı amaçlı kullanımının, insan ve çevre üzerine etkilerini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tartışır.</w:t>
            </w:r>
          </w:p>
          <w:p w14:paraId="710385D3" w14:textId="77777777" w:rsidR="00FD05ED" w:rsidRDefault="00FD05ED" w:rsidP="00FD05ED">
            <w:pPr>
              <w:pStyle w:val="TableParagraph"/>
              <w:tabs>
                <w:tab w:val="left" w:pos="1009"/>
              </w:tabs>
              <w:ind w:left="107" w:right="505"/>
              <w:rPr>
                <w:sz w:val="20"/>
              </w:rPr>
            </w:pPr>
          </w:p>
          <w:p w14:paraId="2F31F4BA" w14:textId="77777777" w:rsidR="00FD05ED" w:rsidRDefault="00FD05ED" w:rsidP="00FD05ED">
            <w:pPr>
              <w:pStyle w:val="TableParagraph"/>
              <w:tabs>
                <w:tab w:val="left" w:pos="1009"/>
              </w:tabs>
              <w:ind w:left="107" w:right="505"/>
              <w:rPr>
                <w:sz w:val="20"/>
              </w:rPr>
            </w:pPr>
          </w:p>
          <w:p w14:paraId="2A864DD3" w14:textId="77777777" w:rsidR="00FD05ED" w:rsidRDefault="00FD05ED" w:rsidP="000042D5">
            <w:pPr>
              <w:pStyle w:val="TableParagraph"/>
              <w:numPr>
                <w:ilvl w:val="4"/>
                <w:numId w:val="21"/>
              </w:numPr>
              <w:tabs>
                <w:tab w:val="left" w:pos="1009"/>
              </w:tabs>
              <w:ind w:right="505" w:firstLine="0"/>
              <w:rPr>
                <w:sz w:val="20"/>
              </w:rPr>
            </w:pPr>
            <w:r w:rsidRPr="00FD05ED">
              <w:rPr>
                <w:sz w:val="20"/>
              </w:rPr>
              <w:t>Soba ve doğal gaz zehirlenmeleri ile ilgili alınması gereken tedbirleri araştırır ve rapor</w:t>
            </w:r>
            <w:r w:rsidRPr="00FD05ED">
              <w:rPr>
                <w:spacing w:val="-4"/>
                <w:sz w:val="20"/>
              </w:rPr>
              <w:t xml:space="preserve"> </w:t>
            </w:r>
            <w:r w:rsidRPr="00FD05ED">
              <w:rPr>
                <w:sz w:val="20"/>
              </w:rPr>
              <w:t>eder.</w:t>
            </w:r>
          </w:p>
          <w:p w14:paraId="7D6471B6" w14:textId="77777777" w:rsidR="00FD05ED" w:rsidRDefault="00FD05ED" w:rsidP="00FD05ED">
            <w:pPr>
              <w:pStyle w:val="TableParagraph"/>
              <w:tabs>
                <w:tab w:val="left" w:pos="1009"/>
              </w:tabs>
              <w:ind w:right="505"/>
              <w:rPr>
                <w:sz w:val="20"/>
              </w:rPr>
            </w:pPr>
          </w:p>
          <w:p w14:paraId="116B600F" w14:textId="77777777" w:rsidR="00FD05ED" w:rsidRDefault="00FD05ED" w:rsidP="00FD05ED">
            <w:pPr>
              <w:pStyle w:val="TableParagraph"/>
              <w:tabs>
                <w:tab w:val="left" w:pos="1009"/>
              </w:tabs>
              <w:ind w:right="505"/>
              <w:rPr>
                <w:sz w:val="20"/>
              </w:rPr>
            </w:pPr>
          </w:p>
          <w:p w14:paraId="5F50EC8D" w14:textId="77777777" w:rsidR="00FD05ED" w:rsidRDefault="00FD05ED" w:rsidP="00FD05ED">
            <w:pPr>
              <w:pStyle w:val="TableParagraph"/>
              <w:tabs>
                <w:tab w:val="left" w:pos="1009"/>
              </w:tabs>
              <w:ind w:right="505"/>
              <w:rPr>
                <w:sz w:val="20"/>
              </w:rPr>
            </w:pPr>
          </w:p>
          <w:p w14:paraId="3E8FB38A" w14:textId="77777777" w:rsidR="00FD05ED" w:rsidRDefault="00FD05ED" w:rsidP="00FD05ED">
            <w:pPr>
              <w:pStyle w:val="TableParagraph"/>
              <w:tabs>
                <w:tab w:val="left" w:pos="1009"/>
              </w:tabs>
              <w:ind w:right="505"/>
              <w:rPr>
                <w:sz w:val="20"/>
              </w:rPr>
            </w:pPr>
          </w:p>
          <w:p w14:paraId="29E79890" w14:textId="77777777" w:rsidR="00FD05ED" w:rsidRPr="00FD05ED" w:rsidRDefault="00FD05ED" w:rsidP="00FD05ED">
            <w:pPr>
              <w:pStyle w:val="TableParagraph"/>
              <w:tabs>
                <w:tab w:val="left" w:pos="1009"/>
              </w:tabs>
              <w:ind w:right="505"/>
              <w:rPr>
                <w:sz w:val="20"/>
              </w:rPr>
            </w:pPr>
          </w:p>
        </w:tc>
        <w:tc>
          <w:tcPr>
            <w:tcW w:w="4126" w:type="dxa"/>
            <w:vAlign w:val="center"/>
          </w:tcPr>
          <w:p w14:paraId="34D4A793" w14:textId="77777777" w:rsidR="00FD05ED" w:rsidRPr="004E3396" w:rsidRDefault="00FD05ED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5D2D9562" w14:textId="77777777" w:rsidR="00FD05ED" w:rsidRPr="004E3396" w:rsidRDefault="00FD05ED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38C8A86B" w14:textId="77777777" w:rsidR="00FD05ED" w:rsidRDefault="00FD05ED" w:rsidP="004E1D8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  <w:p w14:paraId="04F1E638" w14:textId="77777777" w:rsidR="00FD05ED" w:rsidRDefault="00FD05ED" w:rsidP="004E1D8F">
            <w:pPr>
              <w:pStyle w:val="TableParagraph"/>
              <w:spacing w:before="1" w:line="276" w:lineRule="auto"/>
              <w:ind w:left="1066" w:right="537" w:hanging="507"/>
              <w:jc w:val="center"/>
              <w:rPr>
                <w:b/>
                <w:sz w:val="20"/>
              </w:rPr>
            </w:pPr>
          </w:p>
        </w:tc>
      </w:tr>
      <w:tr w:rsidR="00FD05ED" w14:paraId="06434822" w14:textId="77777777" w:rsidTr="00FD05ED">
        <w:trPr>
          <w:trHeight w:val="2197"/>
        </w:trPr>
        <w:tc>
          <w:tcPr>
            <w:tcW w:w="595" w:type="dxa"/>
            <w:vMerge/>
            <w:textDirection w:val="btLr"/>
          </w:tcPr>
          <w:p w14:paraId="25576256" w14:textId="77777777" w:rsidR="00FD05ED" w:rsidRDefault="00FD05ED" w:rsidP="004E1D8F">
            <w:pPr>
              <w:pStyle w:val="TableParagraph"/>
              <w:spacing w:before="165"/>
              <w:ind w:left="1637" w:right="162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246434FE" w14:textId="77777777" w:rsidR="00FD05ED" w:rsidRDefault="00FD05ED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7" w:type="dxa"/>
            <w:vAlign w:val="center"/>
          </w:tcPr>
          <w:p w14:paraId="3351AD25" w14:textId="77777777" w:rsidR="00FD05ED" w:rsidRDefault="00FD05ED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14:paraId="5F6C391C" w14:textId="77777777" w:rsidR="00FD05ED" w:rsidRDefault="00FD05ED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Ses ve Özellikleri</w:t>
            </w:r>
          </w:p>
        </w:tc>
        <w:tc>
          <w:tcPr>
            <w:tcW w:w="5651" w:type="dxa"/>
            <w:vMerge w:val="restart"/>
            <w:vAlign w:val="center"/>
          </w:tcPr>
          <w:p w14:paraId="55D7CAC0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20"/>
              </w:rPr>
            </w:pPr>
          </w:p>
          <w:p w14:paraId="528A10F3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20"/>
              </w:rPr>
            </w:pPr>
          </w:p>
          <w:p w14:paraId="15B91505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20"/>
              </w:rPr>
            </w:pPr>
          </w:p>
          <w:p w14:paraId="78681304" w14:textId="77777777" w:rsidR="00FD05ED" w:rsidRDefault="00FD05ED" w:rsidP="00FD05ED">
            <w:pPr>
              <w:pStyle w:val="TableParagraph"/>
              <w:spacing w:before="165" w:line="276" w:lineRule="auto"/>
              <w:ind w:left="107" w:right="800"/>
              <w:rPr>
                <w:sz w:val="20"/>
              </w:rPr>
            </w:pPr>
            <w:r>
              <w:rPr>
                <w:b/>
                <w:sz w:val="20"/>
              </w:rPr>
              <w:t xml:space="preserve">F.6.5.1.1. </w:t>
            </w:r>
            <w:r>
              <w:rPr>
                <w:sz w:val="20"/>
              </w:rPr>
              <w:t>Sesin yayılabildiği ortamları tahmin eder ve tahminlerini test eder.</w:t>
            </w:r>
          </w:p>
          <w:p w14:paraId="4BAE751E" w14:textId="77777777" w:rsidR="00FD05ED" w:rsidRDefault="00FD05ED" w:rsidP="00FD05ED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ECFD2B1" w14:textId="77777777" w:rsidR="00FD05ED" w:rsidRDefault="00FD05ED" w:rsidP="000042D5">
            <w:pPr>
              <w:pStyle w:val="TableParagraph"/>
              <w:numPr>
                <w:ilvl w:val="4"/>
                <w:numId w:val="22"/>
              </w:numPr>
              <w:tabs>
                <w:tab w:val="left" w:pos="1009"/>
              </w:tabs>
              <w:ind w:right="806" w:firstLine="0"/>
              <w:rPr>
                <w:sz w:val="20"/>
              </w:rPr>
            </w:pPr>
            <w:r>
              <w:rPr>
                <w:sz w:val="20"/>
              </w:rPr>
              <w:t>Ses kaynağının değişmesiyle seslerin farklı işitildiğini deneyerek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keşfeder.</w:t>
            </w:r>
          </w:p>
          <w:p w14:paraId="05D2C57E" w14:textId="77777777" w:rsidR="00FD05ED" w:rsidRDefault="00FD05ED" w:rsidP="00FD05ED">
            <w:pPr>
              <w:pStyle w:val="TableParagraph"/>
              <w:rPr>
                <w:rFonts w:ascii="Times New Roman"/>
                <w:sz w:val="20"/>
              </w:rPr>
            </w:pPr>
          </w:p>
          <w:p w14:paraId="01EF298D" w14:textId="77777777" w:rsidR="00FD05ED" w:rsidRDefault="00FD05ED" w:rsidP="000042D5">
            <w:pPr>
              <w:pStyle w:val="TableParagraph"/>
              <w:numPr>
                <w:ilvl w:val="4"/>
                <w:numId w:val="22"/>
              </w:numPr>
              <w:tabs>
                <w:tab w:val="left" w:pos="1008"/>
              </w:tabs>
              <w:ind w:right="895" w:firstLine="0"/>
              <w:rPr>
                <w:sz w:val="20"/>
              </w:rPr>
            </w:pPr>
            <w:r>
              <w:rPr>
                <w:sz w:val="20"/>
              </w:rPr>
              <w:t>Sesin yayıldığı ortamın değişmesiyle farklı işitildiğini deneyerek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keşfeder.</w:t>
            </w:r>
          </w:p>
          <w:p w14:paraId="4F19B13B" w14:textId="77777777" w:rsidR="00FD05ED" w:rsidRDefault="00FD05ED" w:rsidP="00FD05ED">
            <w:pPr>
              <w:pStyle w:val="TableParagraph"/>
              <w:tabs>
                <w:tab w:val="left" w:pos="1008"/>
              </w:tabs>
              <w:ind w:left="107" w:right="895"/>
              <w:rPr>
                <w:sz w:val="20"/>
              </w:rPr>
            </w:pPr>
          </w:p>
          <w:p w14:paraId="27B10851" w14:textId="77777777" w:rsidR="00FD05ED" w:rsidRPr="00FD05ED" w:rsidRDefault="00FD05ED" w:rsidP="00FD05ED">
            <w:pPr>
              <w:pStyle w:val="TableParagraph"/>
              <w:tabs>
                <w:tab w:val="left" w:pos="1008"/>
              </w:tabs>
              <w:ind w:left="107" w:right="895"/>
              <w:rPr>
                <w:sz w:val="20"/>
              </w:rPr>
            </w:pPr>
            <w:r w:rsidRPr="00FD05ED">
              <w:rPr>
                <w:i/>
                <w:sz w:val="20"/>
              </w:rPr>
              <w:t>Frekans kavramına girilmez.</w:t>
            </w:r>
          </w:p>
          <w:p w14:paraId="4D98DAC6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  <w:p w14:paraId="7C0DC57A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  <w:p w14:paraId="375DDA93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  <w:p w14:paraId="2696F99E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  <w:p w14:paraId="08F2EF6E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  <w:p w14:paraId="6AD7F7F2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</w:tc>
        <w:tc>
          <w:tcPr>
            <w:tcW w:w="4126" w:type="dxa"/>
            <w:vMerge w:val="restart"/>
            <w:vAlign w:val="center"/>
          </w:tcPr>
          <w:p w14:paraId="7A4FE676" w14:textId="77777777" w:rsidR="00FD05ED" w:rsidRPr="004E3396" w:rsidRDefault="00FD05ED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66493E44" w14:textId="77777777" w:rsidR="00FD05ED" w:rsidRPr="004E3396" w:rsidRDefault="00FD05ED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22E6AB38" w14:textId="77777777" w:rsidR="00FD05ED" w:rsidRPr="00B35B8B" w:rsidRDefault="00FD05ED" w:rsidP="004E1D8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FD05ED" w14:paraId="3E1057CD" w14:textId="77777777" w:rsidTr="004E1D8F">
        <w:trPr>
          <w:trHeight w:val="1514"/>
        </w:trPr>
        <w:tc>
          <w:tcPr>
            <w:tcW w:w="595" w:type="dxa"/>
            <w:vMerge/>
            <w:textDirection w:val="btLr"/>
          </w:tcPr>
          <w:p w14:paraId="5E32EA16" w14:textId="77777777" w:rsidR="00FD05ED" w:rsidRDefault="00FD05ED" w:rsidP="004E1D8F">
            <w:pPr>
              <w:pStyle w:val="TableParagraph"/>
              <w:spacing w:before="165"/>
              <w:ind w:left="1637" w:right="162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624B2E80" w14:textId="77777777" w:rsidR="00FD05ED" w:rsidRDefault="00FD05ED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  <w:vAlign w:val="center"/>
          </w:tcPr>
          <w:p w14:paraId="7943BC8A" w14:textId="77777777" w:rsidR="00FD05ED" w:rsidRDefault="00FD05ED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vAlign w:val="center"/>
          </w:tcPr>
          <w:p w14:paraId="36A4E462" w14:textId="77777777" w:rsidR="00FD05ED" w:rsidRDefault="00FD05ED" w:rsidP="004E1D8F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51" w:type="dxa"/>
            <w:vMerge/>
            <w:vAlign w:val="center"/>
          </w:tcPr>
          <w:p w14:paraId="6EDA4CF4" w14:textId="77777777" w:rsidR="00FD05ED" w:rsidRDefault="00FD05ED" w:rsidP="004E1D8F">
            <w:pPr>
              <w:pStyle w:val="TableParagraph"/>
              <w:tabs>
                <w:tab w:val="left" w:pos="919"/>
              </w:tabs>
              <w:ind w:left="107" w:right="1580"/>
              <w:jc w:val="center"/>
              <w:rPr>
                <w:sz w:val="18"/>
              </w:rPr>
            </w:pPr>
          </w:p>
        </w:tc>
        <w:tc>
          <w:tcPr>
            <w:tcW w:w="4126" w:type="dxa"/>
            <w:vMerge/>
            <w:vAlign w:val="center"/>
          </w:tcPr>
          <w:p w14:paraId="47C7262D" w14:textId="77777777" w:rsidR="00FD05ED" w:rsidRPr="004E3396" w:rsidRDefault="00FD05ED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</w:p>
        </w:tc>
      </w:tr>
    </w:tbl>
    <w:p w14:paraId="140529F1" w14:textId="77777777" w:rsidR="004C0440" w:rsidRDefault="004C0440">
      <w:pPr>
        <w:rPr>
          <w:sz w:val="20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4E1D8F" w14:paraId="64987861" w14:textId="77777777" w:rsidTr="004E1D8F">
        <w:trPr>
          <w:trHeight w:val="1628"/>
        </w:trPr>
        <w:tc>
          <w:tcPr>
            <w:tcW w:w="595" w:type="dxa"/>
            <w:vMerge w:val="restart"/>
            <w:textDirection w:val="btLr"/>
          </w:tcPr>
          <w:p w14:paraId="2526CD8E" w14:textId="77777777" w:rsidR="004E1D8F" w:rsidRDefault="004E1D8F" w:rsidP="004E1D8F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MART</w:t>
            </w:r>
          </w:p>
        </w:tc>
        <w:tc>
          <w:tcPr>
            <w:tcW w:w="1008" w:type="dxa"/>
            <w:vAlign w:val="center"/>
          </w:tcPr>
          <w:p w14:paraId="5CA8939B" w14:textId="77777777" w:rsidR="004E1D8F" w:rsidRDefault="004E1D8F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14:paraId="4A33850A" w14:textId="77777777" w:rsidR="004E1D8F" w:rsidRDefault="004E1D8F" w:rsidP="004E1D8F">
            <w:pPr>
              <w:pStyle w:val="TableParagraph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2</w:t>
            </w:r>
          </w:p>
        </w:tc>
        <w:tc>
          <w:tcPr>
            <w:tcW w:w="3119" w:type="dxa"/>
            <w:vMerge w:val="restart"/>
            <w:vAlign w:val="center"/>
          </w:tcPr>
          <w:p w14:paraId="3583A168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15D3E548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7D0FAE1B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5D972F6D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0C035EEA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785CE336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1E859544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05BC14EB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1B7B2C3A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5F5C7107" w14:textId="77777777" w:rsidR="004E1D8F" w:rsidRDefault="004E1D8F" w:rsidP="007A30FC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Ses ve Özellikleri</w:t>
            </w:r>
          </w:p>
          <w:p w14:paraId="78691014" w14:textId="77777777" w:rsidR="004E1D8F" w:rsidRDefault="004E1D8F" w:rsidP="004E1D8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719AB6BD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  <w:p w14:paraId="57616B04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  <w:p w14:paraId="4F536A1E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  <w:p w14:paraId="4E1AEFCB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  <w:p w14:paraId="7A6E11FD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  <w:p w14:paraId="6BB50F8B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  <w:p w14:paraId="1C22326C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  <w:p w14:paraId="66F51480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</w:tc>
        <w:tc>
          <w:tcPr>
            <w:tcW w:w="5651" w:type="dxa"/>
            <w:vMerge w:val="restart"/>
          </w:tcPr>
          <w:p w14:paraId="63206656" w14:textId="77777777" w:rsidR="004E1D8F" w:rsidRPr="003B76F4" w:rsidRDefault="004E1D8F" w:rsidP="004E1D8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6D02EA66" w14:textId="77777777" w:rsidR="004E1D8F" w:rsidRDefault="004E1D8F" w:rsidP="003B76F4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F.6.5.3.1. </w:t>
            </w:r>
            <w:r>
              <w:rPr>
                <w:sz w:val="20"/>
              </w:rPr>
              <w:t>Sesin farklı ortamlardaki süratini karşılaştırır.</w:t>
            </w:r>
          </w:p>
          <w:p w14:paraId="23E7403F" w14:textId="77777777" w:rsidR="004E1D8F" w:rsidRPr="003B76F4" w:rsidRDefault="004E1D8F" w:rsidP="003B76F4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799867A8" w14:textId="77777777" w:rsidR="004E1D8F" w:rsidRDefault="004E1D8F" w:rsidP="000042D5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Sesin boşlukta neden yayılmadığı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belirtilir.</w:t>
            </w:r>
          </w:p>
          <w:p w14:paraId="66CD8FC4" w14:textId="77777777" w:rsidR="004E1D8F" w:rsidRDefault="004E1D8F" w:rsidP="000042D5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1"/>
              <w:ind w:right="66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Işık ve sesin havadaki sürati; şimşek, yıldırım ve gök gürültüsü olayları üzerinden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karşılaştırılır.</w:t>
            </w:r>
          </w:p>
          <w:p w14:paraId="7711363B" w14:textId="77777777" w:rsidR="004E1D8F" w:rsidRDefault="004E1D8F" w:rsidP="000042D5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line="230" w:lineRule="exact"/>
              <w:ind w:left="318" w:hanging="211"/>
              <w:rPr>
                <w:i/>
                <w:sz w:val="20"/>
              </w:rPr>
            </w:pPr>
            <w:r>
              <w:rPr>
                <w:i/>
                <w:sz w:val="20"/>
              </w:rPr>
              <w:t>Sesin bir enerji türü olduğuna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6A5A6214" w14:textId="77777777" w:rsidR="004E1D8F" w:rsidRPr="003B76F4" w:rsidRDefault="004E1D8F" w:rsidP="003B76F4">
            <w:pPr>
              <w:pStyle w:val="TableParagraph"/>
              <w:spacing w:before="10"/>
              <w:rPr>
                <w:rFonts w:ascii="Times New Roman"/>
                <w:sz w:val="10"/>
                <w:szCs w:val="10"/>
              </w:rPr>
            </w:pPr>
          </w:p>
          <w:p w14:paraId="287181CB" w14:textId="77777777" w:rsidR="004E1D8F" w:rsidRDefault="004E1D8F" w:rsidP="000042D5">
            <w:pPr>
              <w:pStyle w:val="TableParagraph"/>
              <w:numPr>
                <w:ilvl w:val="4"/>
                <w:numId w:val="23"/>
              </w:numPr>
              <w:tabs>
                <w:tab w:val="left" w:pos="1009"/>
              </w:tabs>
              <w:spacing w:before="1"/>
              <w:ind w:firstLine="0"/>
              <w:rPr>
                <w:sz w:val="20"/>
              </w:rPr>
            </w:pPr>
            <w:r>
              <w:rPr>
                <w:sz w:val="20"/>
              </w:rPr>
              <w:t>Sesin yansıma ve soğurulmasına örnekler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258D0B22" w14:textId="77777777" w:rsidR="004E1D8F" w:rsidRPr="003B76F4" w:rsidRDefault="004E1D8F" w:rsidP="003B76F4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  <w:p w14:paraId="2EF0EEA5" w14:textId="77777777" w:rsidR="004E1D8F" w:rsidRDefault="004E1D8F" w:rsidP="000042D5">
            <w:pPr>
              <w:pStyle w:val="TableParagraph"/>
              <w:numPr>
                <w:ilvl w:val="4"/>
                <w:numId w:val="23"/>
              </w:numPr>
              <w:tabs>
                <w:tab w:val="left" w:pos="1009"/>
              </w:tabs>
              <w:ind w:right="361" w:firstLine="0"/>
              <w:rPr>
                <w:sz w:val="20"/>
              </w:rPr>
            </w:pPr>
            <w:r>
              <w:rPr>
                <w:sz w:val="20"/>
              </w:rPr>
              <w:t>Sesin yayılmasını önlemeye yönelik tahminlerde bulunur ve tahminlerini 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14:paraId="6BFFFADE" w14:textId="77777777" w:rsidR="004E1D8F" w:rsidRDefault="004E1D8F" w:rsidP="003B76F4">
            <w:pPr>
              <w:pStyle w:val="TableParagraph"/>
              <w:rPr>
                <w:rFonts w:ascii="Times New Roman"/>
                <w:sz w:val="20"/>
              </w:rPr>
            </w:pPr>
          </w:p>
          <w:p w14:paraId="56480910" w14:textId="77777777" w:rsidR="004E1D8F" w:rsidRDefault="004E1D8F" w:rsidP="000042D5">
            <w:pPr>
              <w:pStyle w:val="TableParagraph"/>
              <w:numPr>
                <w:ilvl w:val="4"/>
                <w:numId w:val="23"/>
              </w:numPr>
              <w:tabs>
                <w:tab w:val="left" w:pos="1009"/>
              </w:tabs>
              <w:spacing w:before="1"/>
              <w:ind w:left="1008"/>
              <w:rPr>
                <w:sz w:val="20"/>
              </w:rPr>
            </w:pPr>
            <w:r>
              <w:rPr>
                <w:sz w:val="20"/>
              </w:rPr>
              <w:t>Ses yalıtımının önemini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249092BD" w14:textId="77777777" w:rsidR="004E1D8F" w:rsidRPr="003B76F4" w:rsidRDefault="004E1D8F" w:rsidP="003B76F4">
            <w:pPr>
              <w:pStyle w:val="TableParagraph"/>
              <w:spacing w:before="10"/>
              <w:rPr>
                <w:rFonts w:ascii="Times New Roman"/>
                <w:sz w:val="10"/>
                <w:szCs w:val="10"/>
              </w:rPr>
            </w:pPr>
          </w:p>
          <w:p w14:paraId="595A3406" w14:textId="77777777" w:rsidR="004E1D8F" w:rsidRDefault="004E1D8F" w:rsidP="003B76F4">
            <w:pPr>
              <w:pStyle w:val="TableParagraph"/>
              <w:spacing w:before="1"/>
              <w:ind w:left="107"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Ses yalıtımı için geliştirilen teknolojik ve mimari uygulamalara değinilir.</w:t>
            </w:r>
          </w:p>
          <w:p w14:paraId="748AC270" w14:textId="77777777" w:rsidR="004E1D8F" w:rsidRDefault="004E1D8F" w:rsidP="003B76F4">
            <w:pPr>
              <w:pStyle w:val="TableParagraph"/>
              <w:rPr>
                <w:rFonts w:ascii="Times New Roman"/>
                <w:sz w:val="20"/>
              </w:rPr>
            </w:pPr>
          </w:p>
          <w:p w14:paraId="0A5230FC" w14:textId="77777777" w:rsidR="004E1D8F" w:rsidRDefault="004E1D8F" w:rsidP="000042D5">
            <w:pPr>
              <w:pStyle w:val="TableParagraph"/>
              <w:numPr>
                <w:ilvl w:val="4"/>
                <w:numId w:val="23"/>
              </w:numPr>
              <w:tabs>
                <w:tab w:val="left" w:pos="1009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Akustik uygulamalarına örnekler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0E2DF56A" w14:textId="77777777" w:rsidR="004E1D8F" w:rsidRDefault="004E1D8F" w:rsidP="003B76F4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42C8A06" w14:textId="77777777" w:rsidR="004E1D8F" w:rsidRDefault="004E1D8F" w:rsidP="003B76F4">
            <w:pPr>
              <w:pStyle w:val="TableParagraph"/>
              <w:ind w:left="107" w:right="378"/>
              <w:rPr>
                <w:i/>
                <w:sz w:val="20"/>
              </w:rPr>
            </w:pPr>
            <w:r>
              <w:rPr>
                <w:i/>
                <w:sz w:val="20"/>
              </w:rPr>
              <w:t>Modern ve kültürel mimarideki uygulamalara vurgu yapılır. Örneğin Süleymaniye Camii’nin akustik mimarisine atıf yapılır.</w:t>
            </w:r>
          </w:p>
          <w:p w14:paraId="0BB7C998" w14:textId="77777777" w:rsidR="004E1D8F" w:rsidRPr="003B76F4" w:rsidRDefault="004E1D8F" w:rsidP="003B76F4">
            <w:pPr>
              <w:pStyle w:val="TableParagraph"/>
              <w:ind w:left="107" w:right="378"/>
              <w:rPr>
                <w:i/>
                <w:sz w:val="10"/>
                <w:szCs w:val="10"/>
              </w:rPr>
            </w:pPr>
          </w:p>
          <w:p w14:paraId="24BD95A7" w14:textId="77777777" w:rsidR="004E1D8F" w:rsidRPr="003B76F4" w:rsidRDefault="004E1D8F" w:rsidP="003B76F4">
            <w:pPr>
              <w:pStyle w:val="TableParagraph"/>
              <w:ind w:left="107" w:right="37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F.6.5.4.5. </w:t>
            </w:r>
            <w:r>
              <w:rPr>
                <w:sz w:val="20"/>
              </w:rPr>
              <w:t>Sesin yalıtımı veya akustik uygulamalarına örnek teşkil edecek ortam tasarımı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</w:tc>
        <w:tc>
          <w:tcPr>
            <w:tcW w:w="4126" w:type="dxa"/>
            <w:vMerge w:val="restart"/>
            <w:vAlign w:val="center"/>
          </w:tcPr>
          <w:p w14:paraId="1822DB72" w14:textId="77777777" w:rsidR="004E1D8F" w:rsidRDefault="004E1D8F" w:rsidP="004E1D8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0C496B99" w14:textId="77777777" w:rsidR="004E1D8F" w:rsidRPr="004E3396" w:rsidRDefault="004E1D8F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77B1957C" w14:textId="77777777" w:rsidR="004E1D8F" w:rsidRPr="004E3396" w:rsidRDefault="004E1D8F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72C0AC22" w14:textId="77777777" w:rsidR="004E1D8F" w:rsidRPr="00DD2275" w:rsidRDefault="004E1D8F" w:rsidP="004E1D8F">
            <w:pPr>
              <w:pStyle w:val="TableParagraph"/>
              <w:ind w:left="263" w:right="258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4E1D8F" w14:paraId="715AF41F" w14:textId="77777777" w:rsidTr="004E1D8F">
        <w:trPr>
          <w:trHeight w:val="1627"/>
        </w:trPr>
        <w:tc>
          <w:tcPr>
            <w:tcW w:w="595" w:type="dxa"/>
            <w:vMerge/>
            <w:textDirection w:val="btLr"/>
          </w:tcPr>
          <w:p w14:paraId="484F0DF6" w14:textId="77777777" w:rsidR="004E1D8F" w:rsidRDefault="004E1D8F" w:rsidP="004E1D8F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1BD75F5A" w14:textId="77777777" w:rsidR="004E1D8F" w:rsidRDefault="004E1D8F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  <w:vAlign w:val="center"/>
          </w:tcPr>
          <w:p w14:paraId="3071B006" w14:textId="77777777" w:rsidR="004E1D8F" w:rsidRDefault="004E1D8F" w:rsidP="004E1D8F">
            <w:pPr>
              <w:pStyle w:val="TableParagraph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2</w:t>
            </w:r>
          </w:p>
        </w:tc>
        <w:tc>
          <w:tcPr>
            <w:tcW w:w="3119" w:type="dxa"/>
            <w:vMerge/>
            <w:vAlign w:val="center"/>
          </w:tcPr>
          <w:p w14:paraId="147AB617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</w:tc>
        <w:tc>
          <w:tcPr>
            <w:tcW w:w="5651" w:type="dxa"/>
            <w:vMerge/>
          </w:tcPr>
          <w:p w14:paraId="42A85703" w14:textId="77777777" w:rsidR="004E1D8F" w:rsidRDefault="004E1D8F" w:rsidP="003B76F4">
            <w:pPr>
              <w:pStyle w:val="TableParagraph"/>
              <w:ind w:left="107" w:right="445"/>
              <w:rPr>
                <w:rFonts w:ascii="Times New Roman"/>
              </w:rPr>
            </w:pPr>
          </w:p>
        </w:tc>
        <w:tc>
          <w:tcPr>
            <w:tcW w:w="4126" w:type="dxa"/>
            <w:vMerge/>
            <w:vAlign w:val="center"/>
          </w:tcPr>
          <w:p w14:paraId="4F1EF2F1" w14:textId="77777777" w:rsidR="004E1D8F" w:rsidRDefault="004E1D8F" w:rsidP="004E1D8F">
            <w:pPr>
              <w:pStyle w:val="TableParagraph"/>
              <w:ind w:left="263" w:right="258"/>
              <w:jc w:val="center"/>
              <w:rPr>
                <w:rFonts w:ascii="Times New Roman"/>
                <w:sz w:val="20"/>
              </w:rPr>
            </w:pPr>
          </w:p>
        </w:tc>
      </w:tr>
      <w:tr w:rsidR="004E1D8F" w14:paraId="3CB3F649" w14:textId="77777777" w:rsidTr="004E1D8F">
        <w:trPr>
          <w:trHeight w:val="2534"/>
        </w:trPr>
        <w:tc>
          <w:tcPr>
            <w:tcW w:w="595" w:type="dxa"/>
            <w:vMerge/>
            <w:textDirection w:val="btLr"/>
          </w:tcPr>
          <w:p w14:paraId="49542AAB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3CF5C10E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3AFC153F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73C7DF96" w14:textId="77777777" w:rsidR="004E1D8F" w:rsidRDefault="004E1D8F" w:rsidP="004E1D8F">
            <w:pPr>
              <w:pStyle w:val="TableParagraph"/>
              <w:rPr>
                <w:rFonts w:ascii="Times New Roman"/>
                <w:sz w:val="18"/>
              </w:rPr>
            </w:pPr>
          </w:p>
          <w:p w14:paraId="55D96531" w14:textId="77777777" w:rsidR="004E1D8F" w:rsidRDefault="004E1D8F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</w:p>
          <w:p w14:paraId="100BF1A1" w14:textId="77777777" w:rsidR="004E1D8F" w:rsidRDefault="004E1D8F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</w:p>
          <w:p w14:paraId="35416563" w14:textId="77777777" w:rsidR="004E1D8F" w:rsidRDefault="004E1D8F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77" w:type="dxa"/>
          </w:tcPr>
          <w:p w14:paraId="28DB4DC6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0043715C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36609463" w14:textId="77777777" w:rsidR="004E1D8F" w:rsidRDefault="004E1D8F" w:rsidP="004E1D8F">
            <w:pPr>
              <w:pStyle w:val="TableParagraph"/>
              <w:rPr>
                <w:rFonts w:ascii="Times New Roman"/>
                <w:sz w:val="18"/>
              </w:rPr>
            </w:pPr>
          </w:p>
          <w:p w14:paraId="32297C20" w14:textId="77777777" w:rsidR="004E1D8F" w:rsidRDefault="004E1D8F" w:rsidP="004E1D8F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</w:p>
          <w:p w14:paraId="7C8B9789" w14:textId="77777777" w:rsidR="004E1D8F" w:rsidRDefault="004E1D8F" w:rsidP="004E1D8F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</w:p>
          <w:p w14:paraId="124160A7" w14:textId="77777777" w:rsidR="004E1D8F" w:rsidRDefault="004E1D8F" w:rsidP="004E1D8F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</w:tcPr>
          <w:p w14:paraId="7125A023" w14:textId="77777777" w:rsidR="004E1D8F" w:rsidRDefault="004E1D8F" w:rsidP="004E1D8F">
            <w:pPr>
              <w:pStyle w:val="TableParagraph"/>
              <w:ind w:left="318"/>
              <w:rPr>
                <w:b/>
                <w:sz w:val="20"/>
              </w:rPr>
            </w:pPr>
          </w:p>
        </w:tc>
        <w:tc>
          <w:tcPr>
            <w:tcW w:w="5651" w:type="dxa"/>
            <w:vMerge/>
          </w:tcPr>
          <w:p w14:paraId="4B7D44C4" w14:textId="77777777" w:rsidR="004E1D8F" w:rsidRDefault="004E1D8F" w:rsidP="003B76F4">
            <w:pPr>
              <w:pStyle w:val="TableParagraph"/>
              <w:ind w:left="107" w:right="445"/>
              <w:rPr>
                <w:i/>
                <w:sz w:val="20"/>
              </w:rPr>
            </w:pPr>
          </w:p>
        </w:tc>
        <w:tc>
          <w:tcPr>
            <w:tcW w:w="4126" w:type="dxa"/>
            <w:vMerge/>
            <w:vAlign w:val="center"/>
          </w:tcPr>
          <w:p w14:paraId="1FC3FC54" w14:textId="77777777" w:rsidR="004E1D8F" w:rsidRDefault="004E1D8F" w:rsidP="004E1D8F">
            <w:pPr>
              <w:pStyle w:val="TableParagraph"/>
              <w:ind w:left="263" w:right="258"/>
              <w:jc w:val="center"/>
              <w:rPr>
                <w:b/>
                <w:sz w:val="20"/>
              </w:rPr>
            </w:pPr>
          </w:p>
        </w:tc>
      </w:tr>
      <w:tr w:rsidR="004E1D8F" w14:paraId="42CCD9E9" w14:textId="77777777" w:rsidTr="004E1D8F">
        <w:trPr>
          <w:trHeight w:val="983"/>
        </w:trPr>
        <w:tc>
          <w:tcPr>
            <w:tcW w:w="595" w:type="dxa"/>
            <w:vMerge/>
            <w:textDirection w:val="btLr"/>
          </w:tcPr>
          <w:p w14:paraId="5EFC2B34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 w14:paraId="0B125E2F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5AB3E0F4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41C9CD1A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75CE3DD3" w14:textId="77777777" w:rsidR="004E1D8F" w:rsidRDefault="004E1D8F" w:rsidP="004E1D8F">
            <w:pPr>
              <w:pStyle w:val="TableParagraph"/>
              <w:spacing w:line="360" w:lineRule="auto"/>
              <w:rPr>
                <w:rFonts w:ascii="Times New Roman"/>
              </w:rPr>
            </w:pPr>
          </w:p>
          <w:p w14:paraId="0426D0A0" w14:textId="77777777" w:rsidR="004E1D8F" w:rsidRDefault="004E1D8F" w:rsidP="004E1D8F">
            <w:pPr>
              <w:pStyle w:val="TableParagraph"/>
              <w:rPr>
                <w:rFonts w:ascii="Times New Roman"/>
                <w:sz w:val="18"/>
              </w:rPr>
            </w:pPr>
          </w:p>
          <w:p w14:paraId="601E3F19" w14:textId="77777777" w:rsidR="004E1D8F" w:rsidRDefault="004E1D8F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  <w:vMerge w:val="restart"/>
          </w:tcPr>
          <w:p w14:paraId="03678C09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3673E29A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  <w:p w14:paraId="16C903AB" w14:textId="77777777" w:rsidR="004E1D8F" w:rsidRDefault="004E1D8F" w:rsidP="004E1D8F">
            <w:pPr>
              <w:pStyle w:val="TableParagraph"/>
              <w:rPr>
                <w:rFonts w:ascii="Times New Roman"/>
                <w:sz w:val="18"/>
              </w:rPr>
            </w:pPr>
          </w:p>
          <w:p w14:paraId="389E62CE" w14:textId="77777777" w:rsidR="004E1D8F" w:rsidRDefault="004E1D8F" w:rsidP="004E1D8F">
            <w:pPr>
              <w:pStyle w:val="TableParagraph"/>
              <w:rPr>
                <w:rFonts w:ascii="Times New Roman"/>
                <w:sz w:val="18"/>
              </w:rPr>
            </w:pPr>
          </w:p>
          <w:p w14:paraId="2F414EB5" w14:textId="77777777" w:rsidR="004E1D8F" w:rsidRDefault="004E1D8F" w:rsidP="004E1D8F">
            <w:pPr>
              <w:pStyle w:val="TableParagraph"/>
              <w:rPr>
                <w:rFonts w:ascii="Times New Roman"/>
                <w:sz w:val="18"/>
              </w:rPr>
            </w:pPr>
          </w:p>
          <w:p w14:paraId="77752F5F" w14:textId="77777777" w:rsidR="004E1D8F" w:rsidRDefault="004E1D8F" w:rsidP="004E1D8F">
            <w:pPr>
              <w:pStyle w:val="TableParagraph"/>
              <w:rPr>
                <w:rFonts w:ascii="Times New Roman"/>
                <w:sz w:val="18"/>
              </w:rPr>
            </w:pPr>
          </w:p>
          <w:p w14:paraId="65A74380" w14:textId="77777777" w:rsidR="004E1D8F" w:rsidRDefault="004E1D8F" w:rsidP="004E1D8F">
            <w:pPr>
              <w:pStyle w:val="TableParagraph"/>
              <w:spacing w:before="1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CD5663B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vMerge w:val="restart"/>
          </w:tcPr>
          <w:p w14:paraId="01BFD262" w14:textId="77777777" w:rsidR="00D0078E" w:rsidRDefault="00D0078E" w:rsidP="00D0078E">
            <w:pPr>
              <w:pStyle w:val="TableParagraph"/>
              <w:ind w:left="107" w:right="123"/>
              <w:rPr>
                <w:b/>
                <w:sz w:val="20"/>
              </w:rPr>
            </w:pPr>
          </w:p>
          <w:p w14:paraId="36F6B120" w14:textId="77777777" w:rsidR="00D0078E" w:rsidRDefault="00D0078E" w:rsidP="00D0078E"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b/>
                <w:sz w:val="20"/>
              </w:rPr>
              <w:t xml:space="preserve">F.6.6.1.1. </w:t>
            </w:r>
            <w:r>
              <w:rPr>
                <w:sz w:val="20"/>
              </w:rPr>
              <w:t>Sinir sistemini, merkezî ve çevresel sinir sisteminin görevlerini model üzerinde açıklar.</w:t>
            </w:r>
          </w:p>
          <w:p w14:paraId="30F5E2F5" w14:textId="77777777" w:rsidR="00D0078E" w:rsidRDefault="00D0078E" w:rsidP="00D0078E">
            <w:pPr>
              <w:pStyle w:val="TableParagraph"/>
              <w:rPr>
                <w:rFonts w:ascii="Times New Roman"/>
                <w:sz w:val="20"/>
              </w:rPr>
            </w:pPr>
          </w:p>
          <w:p w14:paraId="6410A2AD" w14:textId="77777777" w:rsidR="00D0078E" w:rsidRDefault="00D0078E" w:rsidP="00D0078E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ind w:right="215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Merkezî sinir sistemi beyin ve omurilik olarak ayrılır. Beynin bölümlerine değinilmez. Omurilik soğanı, beyincik ve omuriliğin sadece görevleri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verilir.</w:t>
            </w:r>
          </w:p>
          <w:p w14:paraId="6D3DA03C" w14:textId="77777777" w:rsidR="00D0078E" w:rsidRDefault="00D0078E" w:rsidP="00D0078E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ind w:right="819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Belirtilen sinir sistemi kısımlarının ayrıntılı yapısına girilmez.</w:t>
            </w:r>
          </w:p>
          <w:p w14:paraId="70391262" w14:textId="77777777" w:rsidR="00D0078E" w:rsidRDefault="00D0078E" w:rsidP="00D0078E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spacing w:line="230" w:lineRule="exact"/>
              <w:ind w:left="329"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Reflekslere ayrıntıya girilmeden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58832BB7" w14:textId="77777777" w:rsidR="00D0078E" w:rsidRDefault="00D0078E" w:rsidP="00D0078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B30FDE6" w14:textId="77777777" w:rsidR="00D0078E" w:rsidRDefault="00D0078E" w:rsidP="00D0078E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F.6.6.1.2. </w:t>
            </w:r>
            <w:r>
              <w:rPr>
                <w:sz w:val="20"/>
              </w:rPr>
              <w:t>İç salgı bezlerinin vücut için önemini fark eder.</w:t>
            </w:r>
          </w:p>
          <w:p w14:paraId="6189220A" w14:textId="77777777" w:rsidR="00D0078E" w:rsidRDefault="00D0078E" w:rsidP="00D0078E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4EBD064" w14:textId="77777777" w:rsidR="00D0078E" w:rsidRDefault="00D0078E" w:rsidP="00D0078E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30" w:lineRule="exact"/>
              <w:ind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İç salgı bezlerinin yapılarına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45A688B6" w14:textId="77777777" w:rsidR="00D0078E" w:rsidRDefault="00D0078E" w:rsidP="00D0078E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ind w:right="1074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Büyüme, tiroksin, adrenalin, </w:t>
            </w:r>
            <w:proofErr w:type="spellStart"/>
            <w:r>
              <w:rPr>
                <w:i/>
                <w:sz w:val="20"/>
              </w:rPr>
              <w:t>glukagon</w:t>
            </w:r>
            <w:proofErr w:type="spellEnd"/>
            <w:r>
              <w:rPr>
                <w:i/>
                <w:sz w:val="20"/>
              </w:rPr>
              <w:t xml:space="preserve"> ve insülin hormonuna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değinilir.</w:t>
            </w:r>
          </w:p>
          <w:p w14:paraId="20D775AD" w14:textId="77777777" w:rsidR="004E1D8F" w:rsidRDefault="00D0078E" w:rsidP="00D0078E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ind w:right="1074" w:firstLine="0"/>
              <w:rPr>
                <w:i/>
                <w:sz w:val="20"/>
              </w:rPr>
            </w:pPr>
            <w:proofErr w:type="spellStart"/>
            <w:r w:rsidRPr="00D0078E">
              <w:rPr>
                <w:i/>
                <w:sz w:val="20"/>
              </w:rPr>
              <w:t>Hormonal</w:t>
            </w:r>
            <w:proofErr w:type="spellEnd"/>
            <w:r w:rsidRPr="00D0078E">
              <w:rPr>
                <w:i/>
                <w:sz w:val="20"/>
              </w:rPr>
              <w:t xml:space="preserve"> değişikliklerin ergenlik ile ilişkisine</w:t>
            </w:r>
            <w:r w:rsidRPr="00D0078E">
              <w:rPr>
                <w:i/>
                <w:spacing w:val="-15"/>
                <w:sz w:val="20"/>
              </w:rPr>
              <w:t xml:space="preserve"> </w:t>
            </w:r>
            <w:r w:rsidRPr="00D0078E">
              <w:rPr>
                <w:i/>
                <w:sz w:val="20"/>
              </w:rPr>
              <w:t>değinilir.</w:t>
            </w:r>
          </w:p>
          <w:p w14:paraId="04CA333C" w14:textId="77777777" w:rsidR="00D0078E" w:rsidRPr="00D0078E" w:rsidRDefault="00D0078E" w:rsidP="00D0078E">
            <w:pPr>
              <w:pStyle w:val="TableParagraph"/>
              <w:tabs>
                <w:tab w:val="left" w:pos="341"/>
              </w:tabs>
              <w:ind w:right="1074"/>
              <w:rPr>
                <w:i/>
                <w:sz w:val="20"/>
              </w:rPr>
            </w:pPr>
          </w:p>
        </w:tc>
        <w:tc>
          <w:tcPr>
            <w:tcW w:w="4126" w:type="dxa"/>
            <w:vMerge/>
          </w:tcPr>
          <w:p w14:paraId="5C1C3FEA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</w:tr>
      <w:tr w:rsidR="004E1D8F" w14:paraId="6A9EC7D3" w14:textId="77777777" w:rsidTr="004E1D8F">
        <w:trPr>
          <w:trHeight w:val="982"/>
        </w:trPr>
        <w:tc>
          <w:tcPr>
            <w:tcW w:w="595" w:type="dxa"/>
            <w:vMerge/>
            <w:tcBorders>
              <w:bottom w:val="nil"/>
            </w:tcBorders>
            <w:textDirection w:val="btLr"/>
          </w:tcPr>
          <w:p w14:paraId="47D09AAF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</w:tcPr>
          <w:p w14:paraId="28CAF9A7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vMerge/>
          </w:tcPr>
          <w:p w14:paraId="0DD8397D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B221E44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vMerge/>
          </w:tcPr>
          <w:p w14:paraId="26EFF6D7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5EDD4B4E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</w:tr>
      <w:tr w:rsidR="004E1D8F" w14:paraId="240A08E4" w14:textId="77777777" w:rsidTr="004E1D8F">
        <w:trPr>
          <w:trHeight w:val="1050"/>
        </w:trPr>
        <w:tc>
          <w:tcPr>
            <w:tcW w:w="595" w:type="dxa"/>
            <w:vMerge w:val="restart"/>
            <w:tcBorders>
              <w:top w:val="nil"/>
            </w:tcBorders>
            <w:textDirection w:val="btLr"/>
          </w:tcPr>
          <w:p w14:paraId="6864D758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7FA6482C" w14:textId="77777777" w:rsidR="004E1D8F" w:rsidRDefault="004E1D8F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77" w:type="dxa"/>
            <w:vMerge w:val="restart"/>
            <w:vAlign w:val="center"/>
          </w:tcPr>
          <w:p w14:paraId="292BADD5" w14:textId="77777777" w:rsidR="004E1D8F" w:rsidRDefault="004E1D8F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BB882F3" w14:textId="77777777" w:rsidR="004E1D8F" w:rsidRDefault="00D0078E" w:rsidP="00D0078E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Vücudumuzdaki Sistemler ve Sağlığı</w:t>
            </w:r>
          </w:p>
        </w:tc>
        <w:tc>
          <w:tcPr>
            <w:tcW w:w="5651" w:type="dxa"/>
            <w:vMerge/>
          </w:tcPr>
          <w:p w14:paraId="40844B17" w14:textId="77777777" w:rsidR="004E1D8F" w:rsidRDefault="004E1D8F" w:rsidP="003B76F4">
            <w:pPr>
              <w:pStyle w:val="TableParagraph"/>
              <w:tabs>
                <w:tab w:val="left" w:pos="1009"/>
              </w:tabs>
              <w:ind w:left="107" w:right="883"/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2E418EA5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</w:tr>
      <w:tr w:rsidR="004E1D8F" w14:paraId="25C8C992" w14:textId="77777777" w:rsidTr="004E1D8F">
        <w:trPr>
          <w:trHeight w:val="1050"/>
        </w:trPr>
        <w:tc>
          <w:tcPr>
            <w:tcW w:w="595" w:type="dxa"/>
            <w:vMerge/>
            <w:tcBorders>
              <w:bottom w:val="nil"/>
            </w:tcBorders>
            <w:textDirection w:val="btLr"/>
          </w:tcPr>
          <w:p w14:paraId="3003C81A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vAlign w:val="center"/>
          </w:tcPr>
          <w:p w14:paraId="1C206CE8" w14:textId="77777777" w:rsidR="004E1D8F" w:rsidRDefault="004E1D8F" w:rsidP="004E1D8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977" w:type="dxa"/>
            <w:vMerge/>
            <w:vAlign w:val="center"/>
          </w:tcPr>
          <w:p w14:paraId="22FEC37E" w14:textId="77777777" w:rsidR="004E1D8F" w:rsidRDefault="004E1D8F" w:rsidP="004E1D8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9E8FFE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vMerge/>
            <w:tcBorders>
              <w:bottom w:val="nil"/>
            </w:tcBorders>
          </w:tcPr>
          <w:p w14:paraId="3806C73C" w14:textId="77777777" w:rsidR="004E1D8F" w:rsidRDefault="004E1D8F" w:rsidP="004E1D8F">
            <w:pPr>
              <w:pStyle w:val="TableParagraph"/>
              <w:numPr>
                <w:ilvl w:val="4"/>
                <w:numId w:val="8"/>
              </w:numPr>
              <w:tabs>
                <w:tab w:val="left" w:pos="1009"/>
              </w:tabs>
              <w:ind w:right="883" w:firstLine="0"/>
              <w:rPr>
                <w:sz w:val="20"/>
              </w:rPr>
            </w:pPr>
          </w:p>
        </w:tc>
        <w:tc>
          <w:tcPr>
            <w:tcW w:w="4126" w:type="dxa"/>
            <w:vMerge/>
          </w:tcPr>
          <w:p w14:paraId="771618F8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</w:tr>
      <w:tr w:rsidR="004E1D8F" w14:paraId="7F6C595F" w14:textId="77777777" w:rsidTr="004E1D8F">
        <w:trPr>
          <w:trHeight w:val="70"/>
        </w:trPr>
        <w:tc>
          <w:tcPr>
            <w:tcW w:w="595" w:type="dxa"/>
            <w:tcBorders>
              <w:top w:val="nil"/>
            </w:tcBorders>
            <w:textDirection w:val="btLr"/>
          </w:tcPr>
          <w:p w14:paraId="22E9BA09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</w:tcPr>
          <w:p w14:paraId="7B92B67F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" w:type="dxa"/>
            <w:vMerge/>
          </w:tcPr>
          <w:p w14:paraId="46700E10" w14:textId="77777777" w:rsidR="004E1D8F" w:rsidRDefault="004E1D8F" w:rsidP="004E1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3D85341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tcBorders>
              <w:top w:val="nil"/>
            </w:tcBorders>
          </w:tcPr>
          <w:p w14:paraId="2CFEBD7B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43B7DB7E" w14:textId="77777777" w:rsidR="004E1D8F" w:rsidRDefault="004E1D8F" w:rsidP="004E1D8F">
            <w:pPr>
              <w:rPr>
                <w:sz w:val="2"/>
                <w:szCs w:val="2"/>
              </w:rPr>
            </w:pPr>
          </w:p>
        </w:tc>
      </w:tr>
    </w:tbl>
    <w:p w14:paraId="7AAD813A" w14:textId="77777777" w:rsidR="004C0440" w:rsidRDefault="004C0440">
      <w:pPr>
        <w:rPr>
          <w:sz w:val="2"/>
          <w:szCs w:val="2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257939" w14:paraId="7EBE9C45" w14:textId="77777777" w:rsidTr="00D0078E">
        <w:trPr>
          <w:trHeight w:val="4243"/>
        </w:trPr>
        <w:tc>
          <w:tcPr>
            <w:tcW w:w="595" w:type="dxa"/>
            <w:vMerge w:val="restart"/>
            <w:textDirection w:val="btLr"/>
          </w:tcPr>
          <w:p w14:paraId="6D4387AD" w14:textId="77777777" w:rsidR="00257939" w:rsidRDefault="00257939" w:rsidP="004E1D8F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NİSAN</w:t>
            </w:r>
          </w:p>
        </w:tc>
        <w:tc>
          <w:tcPr>
            <w:tcW w:w="1008" w:type="dxa"/>
            <w:vAlign w:val="center"/>
          </w:tcPr>
          <w:p w14:paraId="52B8F08E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1BF16968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17656AE3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28C25178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41BC3B9D" w14:textId="77777777" w:rsidR="00257939" w:rsidRDefault="00257939" w:rsidP="004E1D8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6D47D9C3" w14:textId="77777777" w:rsidR="00257939" w:rsidRDefault="00257939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787A04F9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7C1DBD76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1BFA658F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7016E501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395C5133" w14:textId="77777777" w:rsidR="00257939" w:rsidRDefault="00257939" w:rsidP="004E1D8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25A3D27E" w14:textId="77777777" w:rsidR="00257939" w:rsidRDefault="00257939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977" w:type="dxa"/>
            <w:vAlign w:val="center"/>
          </w:tcPr>
          <w:p w14:paraId="18CEF1C2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561D6BFA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41C4411E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2102F9F0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0A3B1E18" w14:textId="77777777" w:rsidR="00257939" w:rsidRDefault="00257939" w:rsidP="004E1D8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18FE3126" w14:textId="77777777" w:rsidR="00257939" w:rsidRDefault="00257939" w:rsidP="004E1D8F">
            <w:pPr>
              <w:pStyle w:val="TableParagraph"/>
              <w:spacing w:before="1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6AB03BA5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05ED15AB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7364E3BC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0081A05B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07F17CAF" w14:textId="77777777" w:rsidR="00257939" w:rsidRDefault="00257939" w:rsidP="004E1D8F">
            <w:pPr>
              <w:pStyle w:val="TableParagraph"/>
              <w:spacing w:before="3"/>
              <w:jc w:val="center"/>
              <w:rPr>
                <w:rFonts w:ascii="Times New Roman"/>
                <w:sz w:val="23"/>
              </w:rPr>
            </w:pPr>
          </w:p>
          <w:p w14:paraId="5648ECD6" w14:textId="77777777" w:rsidR="00257939" w:rsidRDefault="00257939" w:rsidP="004E1D8F">
            <w:pPr>
              <w:pStyle w:val="TableParagraph"/>
              <w:spacing w:before="1"/>
              <w:ind w:right="421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46B2B9F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1958117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F861DF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738083D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BA0C38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17A1B2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470DD2B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8E19C53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23716F6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678AA0C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E203732" w14:textId="77777777" w:rsidR="00257939" w:rsidRDefault="00D0078E" w:rsidP="00D0078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Vücudumuzdaki Sistemler ve Sağlığı</w:t>
            </w:r>
          </w:p>
        </w:tc>
        <w:tc>
          <w:tcPr>
            <w:tcW w:w="5651" w:type="dxa"/>
          </w:tcPr>
          <w:p w14:paraId="14F252C8" w14:textId="77777777" w:rsidR="00D0078E" w:rsidRDefault="00D0078E" w:rsidP="004E1D8F">
            <w:pPr>
              <w:pStyle w:val="TableParagraph"/>
              <w:rPr>
                <w:rFonts w:ascii="Times New Roman"/>
              </w:rPr>
            </w:pPr>
          </w:p>
          <w:p w14:paraId="2F5E7F6D" w14:textId="77777777" w:rsidR="00D0078E" w:rsidRDefault="00D0078E" w:rsidP="004E1D8F">
            <w:pPr>
              <w:pStyle w:val="TableParagraph"/>
              <w:rPr>
                <w:rFonts w:ascii="Times New Roman"/>
              </w:rPr>
            </w:pPr>
          </w:p>
          <w:p w14:paraId="574B37FC" w14:textId="77777777" w:rsidR="00D0078E" w:rsidRDefault="00D0078E" w:rsidP="00D0078E">
            <w:pPr>
              <w:pStyle w:val="TableParagraph"/>
              <w:numPr>
                <w:ilvl w:val="4"/>
                <w:numId w:val="27"/>
              </w:numPr>
              <w:tabs>
                <w:tab w:val="left" w:pos="1009"/>
              </w:tabs>
              <w:ind w:right="186" w:firstLine="0"/>
              <w:rPr>
                <w:sz w:val="20"/>
              </w:rPr>
            </w:pPr>
            <w:r>
              <w:rPr>
                <w:sz w:val="20"/>
              </w:rPr>
              <w:t>Çocukluktan ergenliğe geçişte oluşan bedensel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ve ruhsal değişimleri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7BAFB202" w14:textId="77777777" w:rsidR="00D0078E" w:rsidRDefault="00D0078E" w:rsidP="00D0078E">
            <w:pPr>
              <w:pStyle w:val="TableParagraph"/>
              <w:rPr>
                <w:rFonts w:ascii="Times New Roman"/>
                <w:sz w:val="20"/>
              </w:rPr>
            </w:pPr>
          </w:p>
          <w:p w14:paraId="1E4CF369" w14:textId="77777777" w:rsidR="00D0078E" w:rsidRDefault="00D0078E" w:rsidP="00D0078E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Diğer gelişim dönemleri ve özellikleri verilmez.</w:t>
            </w:r>
          </w:p>
          <w:p w14:paraId="0922C037" w14:textId="77777777" w:rsidR="00D0078E" w:rsidRDefault="00D0078E" w:rsidP="00D0078E">
            <w:pPr>
              <w:pStyle w:val="TableParagraph"/>
              <w:rPr>
                <w:rFonts w:ascii="Times New Roman"/>
                <w:sz w:val="20"/>
              </w:rPr>
            </w:pPr>
          </w:p>
          <w:p w14:paraId="1534B2E2" w14:textId="77777777" w:rsidR="00D0078E" w:rsidRDefault="00D0078E" w:rsidP="00D0078E">
            <w:pPr>
              <w:pStyle w:val="TableParagraph"/>
              <w:rPr>
                <w:rFonts w:ascii="Times New Roman"/>
                <w:sz w:val="20"/>
              </w:rPr>
            </w:pPr>
          </w:p>
          <w:p w14:paraId="21BF44B9" w14:textId="77777777" w:rsidR="00D0078E" w:rsidRDefault="00D0078E" w:rsidP="00D0078E">
            <w:pPr>
              <w:pStyle w:val="TableParagraph"/>
              <w:numPr>
                <w:ilvl w:val="4"/>
                <w:numId w:val="27"/>
              </w:numPr>
              <w:tabs>
                <w:tab w:val="left" w:pos="1009"/>
              </w:tabs>
              <w:spacing w:before="1"/>
              <w:ind w:right="885" w:firstLine="0"/>
              <w:rPr>
                <w:sz w:val="20"/>
              </w:rPr>
            </w:pPr>
            <w:r>
              <w:rPr>
                <w:sz w:val="20"/>
              </w:rPr>
              <w:t>Ergenlik döneminin sağlıklı bir şekilde geçirilebilmesi için nelerin yapılabileceğini, araştırma verilerine dayalı 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tartışır.</w:t>
            </w:r>
          </w:p>
          <w:p w14:paraId="41BC1EA9" w14:textId="77777777" w:rsidR="00D0078E" w:rsidRDefault="00D0078E" w:rsidP="00D0078E">
            <w:pPr>
              <w:pStyle w:val="TableParagraph"/>
              <w:tabs>
                <w:tab w:val="left" w:pos="1009"/>
              </w:tabs>
              <w:spacing w:before="1"/>
              <w:ind w:left="107" w:right="885"/>
              <w:rPr>
                <w:sz w:val="20"/>
              </w:rPr>
            </w:pPr>
          </w:p>
          <w:p w14:paraId="68F10EBC" w14:textId="77777777" w:rsidR="00D0078E" w:rsidRDefault="00D0078E" w:rsidP="00D0078E">
            <w:pPr>
              <w:pStyle w:val="TableParagraph"/>
              <w:tabs>
                <w:tab w:val="left" w:pos="1009"/>
              </w:tabs>
              <w:spacing w:before="1"/>
              <w:ind w:left="107" w:right="885"/>
              <w:rPr>
                <w:sz w:val="20"/>
              </w:rPr>
            </w:pPr>
          </w:p>
          <w:p w14:paraId="02CF3E3B" w14:textId="77777777" w:rsidR="00257939" w:rsidRPr="00D0078E" w:rsidRDefault="00D0078E" w:rsidP="00D0078E">
            <w:pPr>
              <w:pStyle w:val="TableParagraph"/>
              <w:numPr>
                <w:ilvl w:val="4"/>
                <w:numId w:val="27"/>
              </w:numPr>
              <w:tabs>
                <w:tab w:val="left" w:pos="1009"/>
              </w:tabs>
              <w:spacing w:before="1"/>
              <w:ind w:right="885" w:firstLine="0"/>
              <w:rPr>
                <w:sz w:val="20"/>
              </w:rPr>
            </w:pPr>
            <w:r w:rsidRPr="00D0078E">
              <w:rPr>
                <w:sz w:val="20"/>
              </w:rPr>
              <w:t>Denetleyici ve düzenleyici sistemlerin vücudumuzdaki diğer sistemlerin düzenli ve eş güdümlü çalışmasına olan etkisini</w:t>
            </w:r>
            <w:r w:rsidRPr="00D0078E">
              <w:rPr>
                <w:spacing w:val="-1"/>
                <w:sz w:val="20"/>
              </w:rPr>
              <w:t xml:space="preserve"> </w:t>
            </w:r>
            <w:r w:rsidRPr="00D0078E">
              <w:rPr>
                <w:sz w:val="20"/>
              </w:rPr>
              <w:t>tartışır.</w:t>
            </w:r>
          </w:p>
          <w:p w14:paraId="6393218B" w14:textId="77777777" w:rsidR="00257939" w:rsidRDefault="00257939" w:rsidP="004E1D8F">
            <w:pPr>
              <w:pStyle w:val="TableParagraph"/>
              <w:ind w:left="107" w:right="479"/>
              <w:rPr>
                <w:i/>
                <w:sz w:val="20"/>
              </w:rPr>
            </w:pPr>
          </w:p>
        </w:tc>
        <w:tc>
          <w:tcPr>
            <w:tcW w:w="4126" w:type="dxa"/>
            <w:vAlign w:val="center"/>
          </w:tcPr>
          <w:p w14:paraId="1E7AAF9C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63AFC38B" w14:textId="77777777" w:rsidR="00257939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68ED9D76" w14:textId="77777777" w:rsidR="00257939" w:rsidRPr="00EC01FF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257939" w14:paraId="16F588AC" w14:textId="77777777" w:rsidTr="004E1D8F">
        <w:trPr>
          <w:trHeight w:val="1396"/>
        </w:trPr>
        <w:tc>
          <w:tcPr>
            <w:tcW w:w="595" w:type="dxa"/>
            <w:vMerge/>
            <w:textDirection w:val="btLr"/>
          </w:tcPr>
          <w:p w14:paraId="717DEC30" w14:textId="77777777" w:rsidR="00257939" w:rsidRDefault="00257939" w:rsidP="004E1D8F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</w:p>
        </w:tc>
        <w:tc>
          <w:tcPr>
            <w:tcW w:w="14881" w:type="dxa"/>
            <w:gridSpan w:val="5"/>
            <w:vAlign w:val="center"/>
          </w:tcPr>
          <w:p w14:paraId="06DAE7A6" w14:textId="77777777" w:rsidR="00257939" w:rsidRDefault="00257939" w:rsidP="004E1D8F">
            <w:pPr>
              <w:jc w:val="center"/>
              <w:rPr>
                <w:sz w:val="2"/>
                <w:szCs w:val="2"/>
              </w:rPr>
            </w:pP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>2. DÖNEM ARA TATİL (</w:t>
            </w:r>
            <w:proofErr w:type="gramStart"/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11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-</w:t>
            </w:r>
            <w:proofErr w:type="gramEnd"/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15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NİSAN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>2022</w:t>
            </w:r>
            <w:r w:rsidRPr="00CE44EE">
              <w:rPr>
                <w:rFonts w:ascii="Cambria" w:hAnsi="Cambr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257939" w14:paraId="0907C947" w14:textId="77777777" w:rsidTr="004E1D8F">
        <w:trPr>
          <w:trHeight w:val="2835"/>
        </w:trPr>
        <w:tc>
          <w:tcPr>
            <w:tcW w:w="595" w:type="dxa"/>
            <w:vMerge/>
            <w:textDirection w:val="btLr"/>
          </w:tcPr>
          <w:p w14:paraId="6488FF41" w14:textId="77777777" w:rsidR="00257939" w:rsidRDefault="00257939" w:rsidP="004E1D8F">
            <w:pPr>
              <w:pStyle w:val="TableParagraph"/>
              <w:spacing w:before="165"/>
              <w:ind w:left="2506" w:right="2498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76B55978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26365046" w14:textId="77777777" w:rsidR="00257939" w:rsidRPr="00EC01FF" w:rsidRDefault="00257939" w:rsidP="004E1D8F">
            <w:pPr>
              <w:jc w:val="center"/>
            </w:pPr>
          </w:p>
          <w:p w14:paraId="0CB254B1" w14:textId="77777777" w:rsidR="00257939" w:rsidRPr="00EC01FF" w:rsidRDefault="00257939" w:rsidP="004E1D8F">
            <w:pPr>
              <w:jc w:val="center"/>
            </w:pPr>
          </w:p>
          <w:p w14:paraId="3067B3D0" w14:textId="77777777" w:rsidR="00257939" w:rsidRPr="00EC01FF" w:rsidRDefault="00257939" w:rsidP="004E1D8F">
            <w:pPr>
              <w:pStyle w:val="TableParagraph"/>
              <w:spacing w:before="1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</w:t>
            </w:r>
          </w:p>
          <w:p w14:paraId="1569FE2B" w14:textId="77777777" w:rsidR="00257939" w:rsidRPr="00EC01FF" w:rsidRDefault="00257939" w:rsidP="004E1D8F">
            <w:pPr>
              <w:jc w:val="center"/>
            </w:pPr>
          </w:p>
          <w:p w14:paraId="1E4875AA" w14:textId="77777777" w:rsidR="00257939" w:rsidRDefault="00257939" w:rsidP="004E1D8F">
            <w:pPr>
              <w:jc w:val="center"/>
            </w:pPr>
          </w:p>
          <w:p w14:paraId="5CD6BD84" w14:textId="77777777" w:rsidR="00257939" w:rsidRPr="00EC01FF" w:rsidRDefault="00257939" w:rsidP="004E1D8F">
            <w:pPr>
              <w:jc w:val="center"/>
            </w:pPr>
          </w:p>
        </w:tc>
        <w:tc>
          <w:tcPr>
            <w:tcW w:w="977" w:type="dxa"/>
            <w:vAlign w:val="center"/>
          </w:tcPr>
          <w:p w14:paraId="35316B16" w14:textId="77777777" w:rsidR="00257939" w:rsidRPr="00EC01FF" w:rsidRDefault="00257939" w:rsidP="004E1D8F">
            <w:pPr>
              <w:pStyle w:val="TableParagraph"/>
              <w:spacing w:before="1"/>
              <w:ind w:right="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2</w:t>
            </w:r>
          </w:p>
        </w:tc>
        <w:tc>
          <w:tcPr>
            <w:tcW w:w="3119" w:type="dxa"/>
            <w:vAlign w:val="center"/>
          </w:tcPr>
          <w:p w14:paraId="43E607AE" w14:textId="77777777" w:rsidR="00257939" w:rsidRDefault="00D0078E" w:rsidP="004E1D8F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Vücudumuzdaki Sistemler ve Sağlığı</w:t>
            </w:r>
          </w:p>
        </w:tc>
        <w:tc>
          <w:tcPr>
            <w:tcW w:w="5651" w:type="dxa"/>
            <w:vAlign w:val="center"/>
          </w:tcPr>
          <w:p w14:paraId="6AC16C22" w14:textId="77777777" w:rsidR="00D0078E" w:rsidRDefault="00D0078E" w:rsidP="00D0078E">
            <w:pPr>
              <w:pStyle w:val="TableParagraph"/>
              <w:tabs>
                <w:tab w:val="left" w:pos="1009"/>
              </w:tabs>
              <w:ind w:left="107" w:right="695"/>
              <w:rPr>
                <w:sz w:val="20"/>
              </w:rPr>
            </w:pPr>
          </w:p>
          <w:p w14:paraId="195E50F6" w14:textId="77777777" w:rsidR="00D0078E" w:rsidRDefault="00D0078E" w:rsidP="00D0078E">
            <w:pPr>
              <w:pStyle w:val="TableParagraph"/>
              <w:numPr>
                <w:ilvl w:val="4"/>
                <w:numId w:val="29"/>
              </w:numPr>
              <w:tabs>
                <w:tab w:val="left" w:pos="1009"/>
              </w:tabs>
              <w:ind w:right="695" w:firstLine="0"/>
              <w:rPr>
                <w:sz w:val="20"/>
              </w:rPr>
            </w:pPr>
            <w:r>
              <w:rPr>
                <w:sz w:val="20"/>
              </w:rPr>
              <w:t>Duyu organlarına ait yapıları model üzerinde göstererek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5254A377" w14:textId="77777777" w:rsidR="00D0078E" w:rsidRPr="00184359" w:rsidRDefault="00D0078E" w:rsidP="00D0078E">
            <w:pPr>
              <w:pStyle w:val="TableParagraph"/>
              <w:tabs>
                <w:tab w:val="left" w:pos="1009"/>
              </w:tabs>
              <w:ind w:left="107" w:right="695"/>
              <w:rPr>
                <w:sz w:val="20"/>
              </w:rPr>
            </w:pPr>
          </w:p>
          <w:p w14:paraId="140FEB9E" w14:textId="77777777" w:rsidR="00D0078E" w:rsidRDefault="00D0078E" w:rsidP="00D0078E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Duyu organlarının ayrıntılı yapılarına girilmez.</w:t>
            </w:r>
          </w:p>
          <w:p w14:paraId="41CEC8A4" w14:textId="77777777" w:rsidR="00D0078E" w:rsidRDefault="00D0078E" w:rsidP="00D0078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4F416EB" w14:textId="77777777" w:rsidR="00D0078E" w:rsidRDefault="00D0078E" w:rsidP="00D0078E">
            <w:pPr>
              <w:pStyle w:val="TableParagraph"/>
              <w:numPr>
                <w:ilvl w:val="4"/>
                <w:numId w:val="29"/>
              </w:numPr>
              <w:tabs>
                <w:tab w:val="left" w:pos="1009"/>
              </w:tabs>
              <w:spacing w:line="276" w:lineRule="auto"/>
              <w:ind w:right="276" w:firstLine="0"/>
              <w:rPr>
                <w:sz w:val="20"/>
              </w:rPr>
            </w:pPr>
            <w:r>
              <w:rPr>
                <w:sz w:val="20"/>
              </w:rPr>
              <w:t>Koku alma ve tat alma duyuları arasındaki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ilişkiyi, tasarladığı bir deneyle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gösterir.</w:t>
            </w:r>
          </w:p>
          <w:p w14:paraId="131FF8F6" w14:textId="77777777" w:rsidR="00D0078E" w:rsidRDefault="00D0078E" w:rsidP="00D0078E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4C9EA2B3" w14:textId="77777777" w:rsidR="00D0078E" w:rsidRPr="00184359" w:rsidRDefault="00D0078E" w:rsidP="00D0078E">
            <w:pPr>
              <w:pStyle w:val="TableParagraph"/>
              <w:numPr>
                <w:ilvl w:val="4"/>
                <w:numId w:val="29"/>
              </w:numPr>
              <w:tabs>
                <w:tab w:val="left" w:pos="1009"/>
              </w:tabs>
              <w:ind w:right="483" w:firstLine="0"/>
              <w:rPr>
                <w:sz w:val="20"/>
              </w:rPr>
            </w:pPr>
            <w:r>
              <w:rPr>
                <w:sz w:val="20"/>
              </w:rPr>
              <w:t>Duyu organlarındaki kusurlara ve bu kusurların giderilmesinde kullanılan teknolojilere örnekler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14:paraId="7CD482BE" w14:textId="77777777" w:rsidR="00D0078E" w:rsidRDefault="00D0078E" w:rsidP="00D0078E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ind w:right="331" w:firstLine="0"/>
              <w:rPr>
                <w:sz w:val="20"/>
              </w:rPr>
            </w:pPr>
            <w:r>
              <w:rPr>
                <w:i/>
                <w:sz w:val="20"/>
              </w:rPr>
              <w:t>Göz kusurlarından miyopluk, hipermetropluk,</w:t>
            </w:r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z w:val="20"/>
              </w:rPr>
              <w:t>astigmatlık ve şaşılığın sebeplerine değinilmeden tedavi yöntemleri kısaca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açıklanır</w:t>
            </w:r>
            <w:r>
              <w:rPr>
                <w:sz w:val="20"/>
              </w:rPr>
              <w:t>.</w:t>
            </w:r>
          </w:p>
          <w:p w14:paraId="7FA8AB6E" w14:textId="77777777" w:rsidR="00D0078E" w:rsidRDefault="00D0078E" w:rsidP="00D0078E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ind w:right="125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Görme ve işitme engelli bireylerin yaşamlarını kolaylaştıran teknolojiler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vurgulanır.</w:t>
            </w:r>
          </w:p>
          <w:p w14:paraId="04C59745" w14:textId="77777777" w:rsidR="00D0078E" w:rsidRDefault="00D0078E" w:rsidP="00D0078E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B48F2BB" w14:textId="77777777" w:rsidR="00257939" w:rsidRDefault="00D0078E" w:rsidP="00D0078E">
            <w:pPr>
              <w:ind w:left="103"/>
              <w:rPr>
                <w:sz w:val="20"/>
              </w:rPr>
            </w:pPr>
            <w:r>
              <w:rPr>
                <w:b/>
                <w:sz w:val="20"/>
              </w:rPr>
              <w:t xml:space="preserve">F.6.6.2.4. </w:t>
            </w:r>
            <w:r>
              <w:rPr>
                <w:sz w:val="20"/>
              </w:rPr>
              <w:t>Duyu organlarının sağlığını korumak için alınması gereken tedbirleri tartışır.</w:t>
            </w:r>
          </w:p>
          <w:p w14:paraId="2894C069" w14:textId="77777777" w:rsidR="00D0078E" w:rsidRDefault="00D0078E" w:rsidP="00D0078E">
            <w:pPr>
              <w:ind w:left="103"/>
              <w:rPr>
                <w:sz w:val="20"/>
              </w:rPr>
            </w:pPr>
          </w:p>
          <w:p w14:paraId="6DA632C4" w14:textId="77777777" w:rsidR="00D0078E" w:rsidRDefault="00D0078E" w:rsidP="00D0078E">
            <w:pPr>
              <w:ind w:left="103"/>
              <w:rPr>
                <w:sz w:val="20"/>
              </w:rPr>
            </w:pPr>
          </w:p>
          <w:p w14:paraId="1BF67301" w14:textId="77777777" w:rsidR="00D0078E" w:rsidRDefault="00D0078E" w:rsidP="00D0078E">
            <w:pPr>
              <w:ind w:left="103"/>
              <w:rPr>
                <w:sz w:val="2"/>
                <w:szCs w:val="2"/>
              </w:rPr>
            </w:pPr>
          </w:p>
        </w:tc>
        <w:tc>
          <w:tcPr>
            <w:tcW w:w="4126" w:type="dxa"/>
            <w:vAlign w:val="center"/>
          </w:tcPr>
          <w:p w14:paraId="58A6B31F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0E328A3A" w14:textId="77777777" w:rsidR="00257939" w:rsidRPr="004E3396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43ED7E01" w14:textId="77777777" w:rsidR="00257939" w:rsidRDefault="00257939" w:rsidP="004E1D8F">
            <w:pPr>
              <w:jc w:val="center"/>
              <w:rPr>
                <w:sz w:val="2"/>
                <w:szCs w:val="2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</w:tbl>
    <w:p w14:paraId="0AC16544" w14:textId="77777777" w:rsidR="004C0440" w:rsidRDefault="004C0440">
      <w:pPr>
        <w:spacing w:line="276" w:lineRule="auto"/>
        <w:rPr>
          <w:sz w:val="20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257939" w14:paraId="461B7582" w14:textId="77777777" w:rsidTr="004E1D8F">
        <w:trPr>
          <w:trHeight w:val="4244"/>
        </w:trPr>
        <w:tc>
          <w:tcPr>
            <w:tcW w:w="595" w:type="dxa"/>
            <w:textDirection w:val="btLr"/>
          </w:tcPr>
          <w:p w14:paraId="38568538" w14:textId="77777777" w:rsidR="00257939" w:rsidRDefault="00257939" w:rsidP="004E1D8F">
            <w:pPr>
              <w:pStyle w:val="TableParagraph"/>
              <w:spacing w:before="165"/>
              <w:ind w:left="1546" w:right="1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NİSAN</w:t>
            </w:r>
          </w:p>
        </w:tc>
        <w:tc>
          <w:tcPr>
            <w:tcW w:w="1008" w:type="dxa"/>
            <w:vAlign w:val="center"/>
          </w:tcPr>
          <w:p w14:paraId="6A4192ED" w14:textId="77777777" w:rsidR="00257939" w:rsidRDefault="00257939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  <w:vAlign w:val="center"/>
          </w:tcPr>
          <w:p w14:paraId="70AE8947" w14:textId="77777777" w:rsidR="00257939" w:rsidRDefault="00257939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</w:tcPr>
          <w:p w14:paraId="72D55A4E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DF669B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1430D76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46862AD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39E559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C46A4C1" w14:textId="77777777" w:rsidR="00257939" w:rsidRDefault="00257939" w:rsidP="004E1D8F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0D2B2F3F" w14:textId="77777777" w:rsidR="00257939" w:rsidRDefault="00257939" w:rsidP="004E1D8F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4CC04107" w14:textId="77777777" w:rsidR="00257939" w:rsidRDefault="00D9286D" w:rsidP="00D9286D">
            <w:pPr>
              <w:pStyle w:val="TableParagraph"/>
              <w:spacing w:line="276" w:lineRule="auto"/>
              <w:ind w:left="1169" w:right="119" w:hanging="10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Vücudumuzdaki Sistemler ve Sağlığı</w:t>
            </w:r>
          </w:p>
        </w:tc>
        <w:tc>
          <w:tcPr>
            <w:tcW w:w="5651" w:type="dxa"/>
          </w:tcPr>
          <w:p w14:paraId="068B8BC7" w14:textId="77777777" w:rsidR="00257939" w:rsidRDefault="00257939" w:rsidP="005738E6">
            <w:pPr>
              <w:pStyle w:val="TableParagraph"/>
              <w:tabs>
                <w:tab w:val="left" w:pos="330"/>
              </w:tabs>
              <w:ind w:left="107" w:right="306"/>
              <w:rPr>
                <w:b/>
                <w:sz w:val="20"/>
              </w:rPr>
            </w:pPr>
          </w:p>
          <w:p w14:paraId="327E09CA" w14:textId="77777777" w:rsidR="005738E6" w:rsidRDefault="005738E6" w:rsidP="005738E6">
            <w:pPr>
              <w:pStyle w:val="TableParagraph"/>
              <w:spacing w:before="19"/>
              <w:ind w:left="107" w:right="667"/>
              <w:rPr>
                <w:b/>
                <w:sz w:val="20"/>
              </w:rPr>
            </w:pPr>
          </w:p>
          <w:p w14:paraId="284A6293" w14:textId="77777777" w:rsidR="005738E6" w:rsidRDefault="005738E6" w:rsidP="005738E6">
            <w:pPr>
              <w:pStyle w:val="TableParagraph"/>
              <w:spacing w:before="19"/>
              <w:ind w:left="107" w:right="667"/>
              <w:rPr>
                <w:b/>
                <w:sz w:val="20"/>
              </w:rPr>
            </w:pPr>
          </w:p>
          <w:p w14:paraId="48B47339" w14:textId="77777777" w:rsidR="005738E6" w:rsidRDefault="005738E6" w:rsidP="005738E6">
            <w:pPr>
              <w:pStyle w:val="TableParagraph"/>
              <w:spacing w:before="19"/>
              <w:ind w:left="107" w:right="667"/>
              <w:rPr>
                <w:sz w:val="20"/>
              </w:rPr>
            </w:pPr>
            <w:r>
              <w:rPr>
                <w:b/>
                <w:sz w:val="20"/>
              </w:rPr>
              <w:t xml:space="preserve">F.6.6.3.1. </w:t>
            </w:r>
            <w:r>
              <w:rPr>
                <w:sz w:val="20"/>
              </w:rPr>
              <w:t>Sistemlerin sağlığı için yapılması gerekenleri araştırma verilerine dayalı olarak tartışır.</w:t>
            </w:r>
          </w:p>
          <w:p w14:paraId="4DB53908" w14:textId="77777777" w:rsidR="005738E6" w:rsidRPr="00184359" w:rsidRDefault="005738E6" w:rsidP="005738E6">
            <w:pPr>
              <w:pStyle w:val="TableParagraph"/>
              <w:spacing w:before="19"/>
              <w:ind w:left="107" w:right="667"/>
              <w:rPr>
                <w:sz w:val="20"/>
              </w:rPr>
            </w:pPr>
          </w:p>
          <w:p w14:paraId="3C59D441" w14:textId="77777777" w:rsidR="005738E6" w:rsidRDefault="005738E6" w:rsidP="005738E6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spacing w:before="1"/>
              <w:ind w:right="29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Sistem hastalıklarından Türkiye’de en sık rastlanan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hastalıklara değinilir.</w:t>
            </w:r>
          </w:p>
          <w:p w14:paraId="5D308E1D" w14:textId="77777777" w:rsidR="005738E6" w:rsidRDefault="005738E6" w:rsidP="005738E6">
            <w:pPr>
              <w:pStyle w:val="TableParagraph"/>
              <w:tabs>
                <w:tab w:val="left" w:pos="309"/>
              </w:tabs>
              <w:spacing w:before="1"/>
              <w:ind w:right="290"/>
              <w:rPr>
                <w:i/>
                <w:sz w:val="18"/>
              </w:rPr>
            </w:pPr>
          </w:p>
          <w:p w14:paraId="2AC8D9D6" w14:textId="77777777" w:rsidR="005738E6" w:rsidRDefault="005738E6" w:rsidP="005738E6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ind w:left="318" w:hanging="211"/>
              <w:rPr>
                <w:i/>
                <w:sz w:val="18"/>
              </w:rPr>
            </w:pPr>
            <w:r>
              <w:rPr>
                <w:i/>
                <w:sz w:val="18"/>
              </w:rPr>
              <w:t>Bilinçsiz ilaç kullanımının zararları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vurgulanır.</w:t>
            </w:r>
          </w:p>
          <w:p w14:paraId="76599E69" w14:textId="77777777" w:rsidR="005738E6" w:rsidRDefault="005738E6" w:rsidP="005738E6">
            <w:pPr>
              <w:pStyle w:val="TableParagraph"/>
              <w:tabs>
                <w:tab w:val="left" w:pos="319"/>
              </w:tabs>
              <w:rPr>
                <w:i/>
                <w:sz w:val="18"/>
              </w:rPr>
            </w:pPr>
          </w:p>
          <w:p w14:paraId="671F20C5" w14:textId="77777777" w:rsidR="005738E6" w:rsidRDefault="005738E6" w:rsidP="005738E6">
            <w:pPr>
              <w:pStyle w:val="TableParagraph"/>
              <w:numPr>
                <w:ilvl w:val="0"/>
                <w:numId w:val="30"/>
              </w:numPr>
              <w:tabs>
                <w:tab w:val="left" w:pos="309"/>
              </w:tabs>
              <w:ind w:right="99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Alkol ve sigara gibi zararlı alışkanlıkların insan sağlığına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etkilerine değinilir. Alkol ve sigara ile mücadelede </w:t>
            </w:r>
            <w:proofErr w:type="spellStart"/>
            <w:r>
              <w:rPr>
                <w:i/>
                <w:sz w:val="18"/>
              </w:rPr>
              <w:t>Yeşilaya</w:t>
            </w:r>
            <w:proofErr w:type="spellEnd"/>
            <w:r>
              <w:rPr>
                <w:i/>
                <w:sz w:val="18"/>
              </w:rPr>
              <w:t xml:space="preserve"> vurgu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yapılır.</w:t>
            </w:r>
          </w:p>
          <w:p w14:paraId="303924DF" w14:textId="77777777" w:rsidR="005738E6" w:rsidRDefault="005738E6" w:rsidP="005738E6">
            <w:pPr>
              <w:pStyle w:val="TableParagraph"/>
              <w:tabs>
                <w:tab w:val="left" w:pos="309"/>
              </w:tabs>
              <w:ind w:right="99"/>
              <w:rPr>
                <w:i/>
                <w:sz w:val="18"/>
              </w:rPr>
            </w:pPr>
          </w:p>
          <w:p w14:paraId="1B4849CB" w14:textId="77777777" w:rsidR="005738E6" w:rsidRDefault="005738E6" w:rsidP="005738E6">
            <w:pPr>
              <w:pStyle w:val="TableParagraph"/>
              <w:tabs>
                <w:tab w:val="left" w:pos="330"/>
              </w:tabs>
              <w:ind w:left="107" w:right="306"/>
              <w:rPr>
                <w:sz w:val="20"/>
              </w:rPr>
            </w:pPr>
            <w:r>
              <w:rPr>
                <w:b/>
                <w:i/>
                <w:sz w:val="18"/>
              </w:rPr>
              <w:t xml:space="preserve">ç. </w:t>
            </w:r>
            <w:r>
              <w:rPr>
                <w:i/>
                <w:sz w:val="18"/>
              </w:rPr>
              <w:t>İlk yardım ile ilgili temel bilgiler verilir.</w:t>
            </w:r>
          </w:p>
        </w:tc>
        <w:tc>
          <w:tcPr>
            <w:tcW w:w="4126" w:type="dxa"/>
            <w:vAlign w:val="center"/>
          </w:tcPr>
          <w:p w14:paraId="3F43AEDD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22981E04" w14:textId="77777777" w:rsidR="00257939" w:rsidRPr="004E3396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40C44F1A" w14:textId="77777777" w:rsidR="00257939" w:rsidRDefault="00257939" w:rsidP="004E1D8F">
            <w:pPr>
              <w:pStyle w:val="TableParagraph"/>
              <w:spacing w:line="276" w:lineRule="auto"/>
              <w:ind w:left="1138" w:right="197" w:hanging="917"/>
              <w:jc w:val="center"/>
              <w:rPr>
                <w:b/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257939" w14:paraId="31A11339" w14:textId="77777777" w:rsidTr="004E1D8F">
        <w:trPr>
          <w:trHeight w:val="2835"/>
        </w:trPr>
        <w:tc>
          <w:tcPr>
            <w:tcW w:w="595" w:type="dxa"/>
            <w:vMerge w:val="restart"/>
            <w:textDirection w:val="btLr"/>
          </w:tcPr>
          <w:p w14:paraId="2677C6A2" w14:textId="77777777" w:rsidR="00257939" w:rsidRDefault="00257939" w:rsidP="004E1D8F">
            <w:pPr>
              <w:pStyle w:val="TableParagraph"/>
              <w:spacing w:before="165"/>
              <w:ind w:left="2506" w:right="2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MAYIS</w:t>
            </w:r>
          </w:p>
        </w:tc>
        <w:tc>
          <w:tcPr>
            <w:tcW w:w="1008" w:type="dxa"/>
          </w:tcPr>
          <w:p w14:paraId="5C0BF67D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1FBF7BE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A5C282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C7D9B9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9C5C805" w14:textId="77777777" w:rsidR="00257939" w:rsidRDefault="00257939" w:rsidP="004E1D8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3972017" w14:textId="77777777" w:rsidR="00257939" w:rsidRDefault="00257939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</w:tcPr>
          <w:p w14:paraId="57B6D5A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C2ED2C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B58690B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9C29B8C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9D60773" w14:textId="77777777" w:rsidR="00257939" w:rsidRDefault="00257939" w:rsidP="004E1D8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2E8AC76" w14:textId="77777777" w:rsidR="00257939" w:rsidRDefault="00257939" w:rsidP="004E1D8F">
            <w:pPr>
              <w:pStyle w:val="TableParagraph"/>
              <w:spacing w:before="1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 w:val="restart"/>
          </w:tcPr>
          <w:p w14:paraId="332CCAA3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866A9A8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58765B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656664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B9EF6EF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C73DE54" w14:textId="77777777" w:rsidR="00D9286D" w:rsidRDefault="00D9286D" w:rsidP="00D9286D">
            <w:pPr>
              <w:pStyle w:val="TableParagraph"/>
              <w:jc w:val="center"/>
              <w:rPr>
                <w:b/>
                <w:sz w:val="20"/>
              </w:rPr>
            </w:pPr>
          </w:p>
          <w:p w14:paraId="44251C80" w14:textId="77777777" w:rsidR="00D9286D" w:rsidRDefault="00D9286D" w:rsidP="00D9286D">
            <w:pPr>
              <w:pStyle w:val="TableParagraph"/>
              <w:jc w:val="center"/>
              <w:rPr>
                <w:b/>
                <w:sz w:val="20"/>
              </w:rPr>
            </w:pPr>
          </w:p>
          <w:p w14:paraId="5EC32820" w14:textId="77777777" w:rsidR="00D9286D" w:rsidRDefault="00D9286D" w:rsidP="00D9286D">
            <w:pPr>
              <w:pStyle w:val="TableParagraph"/>
              <w:jc w:val="center"/>
              <w:rPr>
                <w:b/>
                <w:sz w:val="20"/>
              </w:rPr>
            </w:pPr>
          </w:p>
          <w:p w14:paraId="7FE7345B" w14:textId="77777777" w:rsidR="00D9286D" w:rsidRDefault="00D9286D" w:rsidP="00D9286D">
            <w:pPr>
              <w:pStyle w:val="TableParagraph"/>
              <w:jc w:val="center"/>
              <w:rPr>
                <w:b/>
                <w:sz w:val="20"/>
              </w:rPr>
            </w:pPr>
          </w:p>
          <w:p w14:paraId="63D07401" w14:textId="77777777" w:rsidR="00D9286D" w:rsidRDefault="00D9286D" w:rsidP="00D9286D">
            <w:pPr>
              <w:pStyle w:val="TableParagraph"/>
              <w:jc w:val="center"/>
              <w:rPr>
                <w:b/>
                <w:sz w:val="20"/>
              </w:rPr>
            </w:pPr>
          </w:p>
          <w:p w14:paraId="4EFF2866" w14:textId="77777777" w:rsidR="00D9286D" w:rsidRDefault="00D9286D" w:rsidP="00D9286D">
            <w:pPr>
              <w:pStyle w:val="TableParagraph"/>
              <w:jc w:val="center"/>
              <w:rPr>
                <w:b/>
                <w:sz w:val="20"/>
              </w:rPr>
            </w:pPr>
          </w:p>
          <w:p w14:paraId="2DBDA952" w14:textId="77777777" w:rsidR="00257939" w:rsidRDefault="00D9286D" w:rsidP="00D9286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Vücudumuzdaki Sistemler ve Sağlığı</w:t>
            </w:r>
          </w:p>
          <w:p w14:paraId="6015879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4FF1BF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9E0E5D1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3DD4BE9" w14:textId="77777777" w:rsidR="00257939" w:rsidRDefault="00257939" w:rsidP="004E1D8F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BB5D9F9" w14:textId="77777777" w:rsidR="00257939" w:rsidRDefault="00257939" w:rsidP="004E1D8F">
            <w:pPr>
              <w:pStyle w:val="TableParagraph"/>
              <w:spacing w:line="276" w:lineRule="auto"/>
              <w:ind w:left="1169" w:right="138" w:hanging="1042"/>
              <w:rPr>
                <w:b/>
                <w:sz w:val="20"/>
              </w:rPr>
            </w:pPr>
          </w:p>
        </w:tc>
        <w:tc>
          <w:tcPr>
            <w:tcW w:w="5651" w:type="dxa"/>
            <w:vMerge w:val="restart"/>
          </w:tcPr>
          <w:p w14:paraId="6A78055D" w14:textId="77777777" w:rsidR="00257939" w:rsidRDefault="00257939" w:rsidP="004E1D8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972ADCF" w14:textId="77777777" w:rsidR="00257939" w:rsidRDefault="00257939" w:rsidP="004E1D8F">
            <w:pPr>
              <w:pStyle w:val="TableParagraph"/>
              <w:ind w:left="107" w:right="900"/>
              <w:rPr>
                <w:b/>
                <w:sz w:val="20"/>
              </w:rPr>
            </w:pPr>
          </w:p>
          <w:p w14:paraId="5F829CB0" w14:textId="77777777" w:rsidR="00D9286D" w:rsidRDefault="00D9286D" w:rsidP="004E1D8F">
            <w:pPr>
              <w:pStyle w:val="TableParagraph"/>
              <w:ind w:left="107" w:right="900"/>
              <w:rPr>
                <w:b/>
                <w:sz w:val="20"/>
              </w:rPr>
            </w:pPr>
          </w:p>
          <w:p w14:paraId="30C1F883" w14:textId="77777777" w:rsidR="00D9286D" w:rsidRDefault="00D9286D" w:rsidP="00D9286D">
            <w:pPr>
              <w:pStyle w:val="TableParagraph"/>
              <w:spacing w:before="1" w:line="276" w:lineRule="auto"/>
              <w:ind w:left="107" w:right="349" w:hanging="39"/>
              <w:rPr>
                <w:sz w:val="20"/>
              </w:rPr>
            </w:pPr>
            <w:r>
              <w:rPr>
                <w:b/>
                <w:sz w:val="20"/>
              </w:rPr>
              <w:t xml:space="preserve">F.6.6.3.2. </w:t>
            </w:r>
            <w:r>
              <w:rPr>
                <w:sz w:val="20"/>
              </w:rPr>
              <w:t>Organ bağışının toplumsal dayanışma açısından önemini kavrar.</w:t>
            </w:r>
          </w:p>
          <w:p w14:paraId="1C6774A3" w14:textId="77777777" w:rsidR="00D9286D" w:rsidRDefault="00D9286D" w:rsidP="00D9286D">
            <w:pPr>
              <w:pStyle w:val="TableParagraph"/>
              <w:rPr>
                <w:rFonts w:ascii="Times New Roman"/>
                <w:sz w:val="20"/>
              </w:rPr>
            </w:pPr>
          </w:p>
          <w:p w14:paraId="47F249C9" w14:textId="77777777" w:rsidR="00D9286D" w:rsidRDefault="00D9286D" w:rsidP="00D9286D">
            <w:pPr>
              <w:pStyle w:val="TableParagraph"/>
              <w:ind w:left="107" w:right="667"/>
              <w:rPr>
                <w:sz w:val="20"/>
              </w:rPr>
            </w:pPr>
            <w:r>
              <w:rPr>
                <w:b/>
                <w:sz w:val="20"/>
              </w:rPr>
              <w:t xml:space="preserve">F.6.6.3.1. </w:t>
            </w:r>
            <w:r>
              <w:rPr>
                <w:sz w:val="20"/>
              </w:rPr>
              <w:t>Sistemlerin sağlığı için yapılması gerekenleri araştırma verilerine dayalı olarak tartışır.</w:t>
            </w:r>
          </w:p>
          <w:p w14:paraId="3505832E" w14:textId="77777777" w:rsidR="00D9286D" w:rsidRPr="00184359" w:rsidRDefault="00D9286D" w:rsidP="00D9286D">
            <w:pPr>
              <w:pStyle w:val="TableParagraph"/>
              <w:ind w:left="107" w:right="667"/>
              <w:rPr>
                <w:sz w:val="20"/>
              </w:rPr>
            </w:pPr>
          </w:p>
          <w:p w14:paraId="2F86496A" w14:textId="77777777" w:rsidR="00D9286D" w:rsidRDefault="00D9286D" w:rsidP="00D9286D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ind w:right="290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Sistem hastalıklarından Türkiye’de en sık rastlanan</w:t>
            </w:r>
            <w:r>
              <w:rPr>
                <w:i/>
                <w:spacing w:val="-36"/>
                <w:sz w:val="18"/>
              </w:rPr>
              <w:t xml:space="preserve"> </w:t>
            </w:r>
            <w:r>
              <w:rPr>
                <w:i/>
                <w:sz w:val="18"/>
              </w:rPr>
              <w:t>hastalıklara değinilir.</w:t>
            </w:r>
          </w:p>
          <w:p w14:paraId="4DBB28D8" w14:textId="77777777" w:rsidR="00D9286D" w:rsidRDefault="00D9286D" w:rsidP="00D9286D">
            <w:pPr>
              <w:pStyle w:val="TableParagraph"/>
              <w:tabs>
                <w:tab w:val="left" w:pos="309"/>
              </w:tabs>
              <w:ind w:right="290"/>
              <w:rPr>
                <w:i/>
                <w:sz w:val="18"/>
              </w:rPr>
            </w:pPr>
          </w:p>
          <w:p w14:paraId="201ACF4C" w14:textId="77777777" w:rsidR="00D9286D" w:rsidRDefault="00D9286D" w:rsidP="00D9286D">
            <w:pPr>
              <w:pStyle w:val="TableParagraph"/>
              <w:numPr>
                <w:ilvl w:val="0"/>
                <w:numId w:val="31"/>
              </w:numPr>
              <w:tabs>
                <w:tab w:val="left" w:pos="319"/>
              </w:tabs>
              <w:ind w:left="318" w:hanging="211"/>
              <w:rPr>
                <w:i/>
                <w:sz w:val="18"/>
              </w:rPr>
            </w:pPr>
            <w:r>
              <w:rPr>
                <w:i/>
                <w:sz w:val="18"/>
              </w:rPr>
              <w:t>Bilinçsiz ilaç kullanımının zararları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vurgulanır.</w:t>
            </w:r>
          </w:p>
          <w:p w14:paraId="3F8F4E82" w14:textId="77777777" w:rsidR="00D9286D" w:rsidRDefault="00D9286D" w:rsidP="00D9286D">
            <w:pPr>
              <w:pStyle w:val="TableParagraph"/>
              <w:tabs>
                <w:tab w:val="left" w:pos="319"/>
              </w:tabs>
              <w:rPr>
                <w:i/>
                <w:sz w:val="18"/>
              </w:rPr>
            </w:pPr>
          </w:p>
          <w:p w14:paraId="77C39808" w14:textId="77777777" w:rsidR="00D9286D" w:rsidRDefault="00D9286D" w:rsidP="00D9286D">
            <w:pPr>
              <w:pStyle w:val="TableParagraph"/>
              <w:numPr>
                <w:ilvl w:val="0"/>
                <w:numId w:val="31"/>
              </w:numPr>
              <w:tabs>
                <w:tab w:val="left" w:pos="309"/>
              </w:tabs>
              <w:spacing w:before="1"/>
              <w:ind w:right="99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Alkol ve sigara gibi zararlı alışkanlıkların insan sağlığına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etkilerine değinilir. Alkol ve sigara ile mücadelede </w:t>
            </w:r>
            <w:proofErr w:type="spellStart"/>
            <w:r>
              <w:rPr>
                <w:i/>
                <w:sz w:val="18"/>
              </w:rPr>
              <w:t>Yeşilaya</w:t>
            </w:r>
            <w:proofErr w:type="spellEnd"/>
            <w:r>
              <w:rPr>
                <w:i/>
                <w:sz w:val="18"/>
              </w:rPr>
              <w:t xml:space="preserve"> vurgu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yapılır.</w:t>
            </w:r>
          </w:p>
          <w:p w14:paraId="25AC5DB3" w14:textId="77777777" w:rsidR="00D9286D" w:rsidRDefault="00D9286D" w:rsidP="00D9286D">
            <w:pPr>
              <w:pStyle w:val="TableParagraph"/>
              <w:tabs>
                <w:tab w:val="left" w:pos="309"/>
              </w:tabs>
              <w:spacing w:before="1"/>
              <w:ind w:right="99"/>
              <w:rPr>
                <w:i/>
                <w:sz w:val="18"/>
              </w:rPr>
            </w:pPr>
          </w:p>
          <w:p w14:paraId="609359FE" w14:textId="77777777" w:rsidR="00D9286D" w:rsidRDefault="00D9286D" w:rsidP="00D9286D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ç. </w:t>
            </w:r>
            <w:r>
              <w:rPr>
                <w:i/>
                <w:sz w:val="18"/>
              </w:rPr>
              <w:t>İlk yardım ile ilgili temel bilgiler verilir.</w:t>
            </w:r>
          </w:p>
          <w:p w14:paraId="0FF0476F" w14:textId="77777777" w:rsidR="00D9286D" w:rsidRDefault="00D9286D" w:rsidP="00D9286D">
            <w:pPr>
              <w:pStyle w:val="TableParagraph"/>
              <w:rPr>
                <w:rFonts w:ascii="Times New Roman"/>
                <w:sz w:val="18"/>
              </w:rPr>
            </w:pPr>
          </w:p>
          <w:p w14:paraId="0FF11EDB" w14:textId="77777777" w:rsidR="00257939" w:rsidRDefault="00D9286D" w:rsidP="00D9286D">
            <w:pPr>
              <w:pStyle w:val="TableParagraph"/>
              <w:tabs>
                <w:tab w:val="left" w:pos="970"/>
              </w:tabs>
              <w:spacing w:line="276" w:lineRule="auto"/>
              <w:ind w:left="107" w:right="200"/>
              <w:rPr>
                <w:sz w:val="20"/>
              </w:rPr>
            </w:pPr>
            <w:r>
              <w:rPr>
                <w:b/>
                <w:sz w:val="20"/>
              </w:rPr>
              <w:t xml:space="preserve">F.6.6.3.2. </w:t>
            </w:r>
            <w:r>
              <w:rPr>
                <w:sz w:val="20"/>
              </w:rPr>
              <w:t>Organ bağışının toplumsal dayanışma açısından önemini kavrar.</w:t>
            </w:r>
          </w:p>
        </w:tc>
        <w:tc>
          <w:tcPr>
            <w:tcW w:w="4126" w:type="dxa"/>
            <w:vMerge w:val="restart"/>
            <w:vAlign w:val="center"/>
          </w:tcPr>
          <w:p w14:paraId="30396D82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262AE5AD" w14:textId="77777777" w:rsidR="00257939" w:rsidRPr="004E3396" w:rsidRDefault="00257939" w:rsidP="004E1D8F">
            <w:pPr>
              <w:pStyle w:val="TableParagraph"/>
              <w:spacing w:before="143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56B9E255" w14:textId="77777777" w:rsidR="00257939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342CB178" w14:textId="77777777" w:rsidR="00257939" w:rsidRPr="00CD1A39" w:rsidRDefault="00257939" w:rsidP="004E1D8F">
            <w:pPr>
              <w:pStyle w:val="TableParagraph"/>
              <w:spacing w:before="143"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257939" w14:paraId="5262F028" w14:textId="77777777" w:rsidTr="004E1D8F">
        <w:trPr>
          <w:trHeight w:val="2835"/>
        </w:trPr>
        <w:tc>
          <w:tcPr>
            <w:tcW w:w="595" w:type="dxa"/>
            <w:vMerge/>
            <w:tcBorders>
              <w:top w:val="nil"/>
            </w:tcBorders>
            <w:textDirection w:val="btLr"/>
          </w:tcPr>
          <w:p w14:paraId="0B6B4841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2DBF913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933069C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5914C6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22D4BC2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EC035BB" w14:textId="77777777" w:rsidR="00257939" w:rsidRDefault="00257939" w:rsidP="004E1D8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EDA2220" w14:textId="77777777" w:rsidR="00257939" w:rsidRDefault="00257939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77" w:type="dxa"/>
          </w:tcPr>
          <w:p w14:paraId="315BDB46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2BF7E85E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09A331E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6A7DEFE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12268A0" w14:textId="77777777" w:rsidR="00257939" w:rsidRDefault="00257939" w:rsidP="004E1D8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0149E5C" w14:textId="77777777" w:rsidR="00257939" w:rsidRDefault="00257939" w:rsidP="004E1D8F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120C2044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  <w:tc>
          <w:tcPr>
            <w:tcW w:w="5651" w:type="dxa"/>
            <w:vMerge/>
            <w:tcBorders>
              <w:top w:val="nil"/>
            </w:tcBorders>
          </w:tcPr>
          <w:p w14:paraId="763E994E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</w:tcPr>
          <w:p w14:paraId="5A8C45E9" w14:textId="77777777" w:rsidR="00257939" w:rsidRDefault="00257939" w:rsidP="004E1D8F">
            <w:pPr>
              <w:rPr>
                <w:sz w:val="2"/>
                <w:szCs w:val="2"/>
              </w:rPr>
            </w:pPr>
          </w:p>
        </w:tc>
      </w:tr>
    </w:tbl>
    <w:p w14:paraId="38A419AE" w14:textId="77777777" w:rsidR="004C0440" w:rsidRDefault="004C0440">
      <w:pPr>
        <w:rPr>
          <w:sz w:val="2"/>
          <w:szCs w:val="2"/>
        </w:rPr>
        <w:sectPr w:rsidR="004C0440">
          <w:pgSz w:w="16840" w:h="11910" w:orient="landscape"/>
          <w:pgMar w:top="720" w:right="100" w:bottom="280" w:left="300" w:header="708" w:footer="708" w:gutter="0"/>
          <w:cols w:space="708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F4B084"/>
          <w:left w:val="single" w:sz="4" w:space="0" w:color="F4B084"/>
          <w:bottom w:val="single" w:sz="4" w:space="0" w:color="F4B084"/>
          <w:right w:val="single" w:sz="4" w:space="0" w:color="F4B084"/>
          <w:insideH w:val="single" w:sz="4" w:space="0" w:color="F4B084"/>
          <w:insideV w:val="single" w:sz="4" w:space="0" w:color="F4B084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08"/>
        <w:gridCol w:w="977"/>
        <w:gridCol w:w="3119"/>
        <w:gridCol w:w="5651"/>
        <w:gridCol w:w="4126"/>
      </w:tblGrid>
      <w:tr w:rsidR="00257939" w14:paraId="39B6D5C4" w14:textId="77777777" w:rsidTr="004E1D8F">
        <w:trPr>
          <w:trHeight w:val="1699"/>
        </w:trPr>
        <w:tc>
          <w:tcPr>
            <w:tcW w:w="595" w:type="dxa"/>
            <w:vMerge w:val="restart"/>
            <w:textDirection w:val="btLr"/>
            <w:vAlign w:val="center"/>
          </w:tcPr>
          <w:p w14:paraId="0A79F850" w14:textId="77777777" w:rsidR="00257939" w:rsidRDefault="00257939" w:rsidP="004E1D8F">
            <w:pPr>
              <w:pStyle w:val="TableParagraph"/>
              <w:ind w:left="1546" w:right="1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MAYIS</w:t>
            </w:r>
          </w:p>
        </w:tc>
        <w:tc>
          <w:tcPr>
            <w:tcW w:w="1008" w:type="dxa"/>
            <w:vAlign w:val="center"/>
          </w:tcPr>
          <w:p w14:paraId="0437CF36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6C14FC4B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7C1FB37E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6735D87D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  <w:p w14:paraId="17BF2D06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  <w:p w14:paraId="1C2EEB17" w14:textId="77777777" w:rsidR="00257939" w:rsidRDefault="00257939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14:paraId="4EFD95C4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716753D2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</w:p>
          <w:p w14:paraId="24079467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  <w:p w14:paraId="51D509A9" w14:textId="77777777" w:rsidR="00257939" w:rsidRDefault="00257939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977" w:type="dxa"/>
          </w:tcPr>
          <w:p w14:paraId="74E074D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1EFD4F1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48C9043B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2B42DBD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354B917D" w14:textId="77777777" w:rsidR="00257939" w:rsidRDefault="00257939" w:rsidP="004E1D8F">
            <w:pPr>
              <w:pStyle w:val="TableParagraph"/>
              <w:rPr>
                <w:rFonts w:ascii="Times New Roman"/>
                <w:sz w:val="21"/>
              </w:rPr>
            </w:pPr>
          </w:p>
          <w:p w14:paraId="2F193C7B" w14:textId="77777777" w:rsidR="00257939" w:rsidRDefault="00257939" w:rsidP="004E1D8F">
            <w:pPr>
              <w:pStyle w:val="TableParagraph"/>
              <w:ind w:right="4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76320CE0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924F78A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A39673D" w14:textId="77777777" w:rsidR="00257939" w:rsidRDefault="00257939" w:rsidP="004E1D8F">
            <w:pPr>
              <w:pStyle w:val="TableParagraph"/>
              <w:ind w:right="421"/>
              <w:jc w:val="right"/>
              <w:rPr>
                <w:b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273A5D9D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5260A55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1F671E7F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209A9C7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57C3279C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74D3703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E8531C4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06D31E2C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C393C19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  <w:p w14:paraId="6AC37B2C" w14:textId="77777777" w:rsidR="00257939" w:rsidRDefault="00FB35D8" w:rsidP="004E1D8F">
            <w:pPr>
              <w:pStyle w:val="TableParagraph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Elektriğin İletimi</w:t>
            </w:r>
          </w:p>
        </w:tc>
        <w:tc>
          <w:tcPr>
            <w:tcW w:w="5651" w:type="dxa"/>
            <w:vMerge w:val="restart"/>
          </w:tcPr>
          <w:p w14:paraId="68593CFF" w14:textId="77777777" w:rsidR="00257939" w:rsidRPr="00CB396C" w:rsidRDefault="00257939" w:rsidP="004E1D8F">
            <w:pPr>
              <w:pStyle w:val="TableParagraph"/>
              <w:tabs>
                <w:tab w:val="left" w:pos="1009"/>
              </w:tabs>
              <w:ind w:left="107" w:right="229"/>
              <w:rPr>
                <w:sz w:val="10"/>
                <w:szCs w:val="10"/>
              </w:rPr>
            </w:pPr>
          </w:p>
          <w:p w14:paraId="4285DFB3" w14:textId="77777777" w:rsidR="00CB396C" w:rsidRDefault="00CB396C" w:rsidP="00CB396C">
            <w:pPr>
              <w:pStyle w:val="TableParagraph"/>
              <w:numPr>
                <w:ilvl w:val="4"/>
                <w:numId w:val="34"/>
              </w:numPr>
              <w:tabs>
                <w:tab w:val="left" w:pos="1009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Tasarladığı elektrik devresini kullanarak maddeleri, elektriği iletme durumlarına göre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sınıflandırır.</w:t>
            </w:r>
          </w:p>
          <w:p w14:paraId="24E3A06F" w14:textId="77777777" w:rsidR="00CB396C" w:rsidRPr="00CB396C" w:rsidRDefault="00CB396C" w:rsidP="00CB396C">
            <w:pPr>
              <w:pStyle w:val="TableParagraph"/>
              <w:spacing w:before="7"/>
              <w:rPr>
                <w:rFonts w:ascii="Times New Roman"/>
                <w:sz w:val="10"/>
                <w:szCs w:val="10"/>
              </w:rPr>
            </w:pPr>
          </w:p>
          <w:p w14:paraId="4B8E83F6" w14:textId="77777777" w:rsidR="00CB396C" w:rsidRDefault="00CB396C" w:rsidP="00CB396C">
            <w:pPr>
              <w:pStyle w:val="TableParagraph"/>
              <w:numPr>
                <w:ilvl w:val="4"/>
                <w:numId w:val="34"/>
              </w:numPr>
              <w:tabs>
                <w:tab w:val="left" w:pos="1009"/>
              </w:tabs>
              <w:ind w:right="662" w:firstLine="0"/>
              <w:rPr>
                <w:sz w:val="20"/>
              </w:rPr>
            </w:pPr>
            <w:r>
              <w:rPr>
                <w:sz w:val="20"/>
              </w:rPr>
              <w:t>Maddelerin elektriksel iletkenlik ve yalıtkanlık özelliklerinin günlük yaşamda hangi amaçlar için kullanıldığını örneklerle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açıklar.</w:t>
            </w:r>
          </w:p>
          <w:p w14:paraId="356952B4" w14:textId="77777777" w:rsidR="00CB396C" w:rsidRPr="00CB396C" w:rsidRDefault="00CB396C" w:rsidP="00CB396C">
            <w:pPr>
              <w:pStyle w:val="TableParagraph"/>
              <w:spacing w:before="1"/>
              <w:rPr>
                <w:rFonts w:ascii="Times New Roman"/>
                <w:sz w:val="10"/>
                <w:szCs w:val="10"/>
              </w:rPr>
            </w:pPr>
          </w:p>
          <w:p w14:paraId="2496912B" w14:textId="77777777" w:rsidR="00CB396C" w:rsidRDefault="00CB396C" w:rsidP="00CB396C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b/>
                <w:sz w:val="20"/>
              </w:rPr>
              <w:t xml:space="preserve">F.6.7.2.1. </w:t>
            </w:r>
            <w:r>
              <w:rPr>
                <w:sz w:val="20"/>
              </w:rPr>
              <w:t>Bir elektrik devresindeki ampulün parlaklığının bağlı olduğu değişkenleri tahmin eder ve tahminlerini deneyerek test eder.</w:t>
            </w:r>
          </w:p>
          <w:p w14:paraId="3F4BE6ED" w14:textId="77777777" w:rsidR="00CB396C" w:rsidRPr="00CB396C" w:rsidRDefault="00CB396C" w:rsidP="00CB396C">
            <w:pPr>
              <w:pStyle w:val="TableParagraph"/>
              <w:spacing w:before="11"/>
              <w:rPr>
                <w:rFonts w:ascii="Times New Roman"/>
                <w:sz w:val="10"/>
                <w:szCs w:val="10"/>
              </w:rPr>
            </w:pPr>
          </w:p>
          <w:p w14:paraId="5DE6F6CD" w14:textId="77777777" w:rsidR="00CB396C" w:rsidRDefault="00CB396C" w:rsidP="00CB396C">
            <w:pPr>
              <w:pStyle w:val="TableParagraph"/>
              <w:numPr>
                <w:ilvl w:val="0"/>
                <w:numId w:val="33"/>
              </w:numPr>
              <w:tabs>
                <w:tab w:val="left" w:pos="330"/>
              </w:tabs>
              <w:ind w:right="117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Ampulün parlaklığının değiştirilmesinde devredeki iletkenin uzunluğu, dik kesit alanı ve iletkenin cinsi değişkenleri üzerinde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durulur.</w:t>
            </w:r>
          </w:p>
          <w:p w14:paraId="0096F51C" w14:textId="77777777" w:rsidR="00CB396C" w:rsidRDefault="00CB396C" w:rsidP="00CB396C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spacing w:line="276" w:lineRule="auto"/>
              <w:ind w:right="451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Elektriksel direnç ve bağlı olduğu faktörlerle ilgili olarak matematiksel bağıntıya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3A45F675" w14:textId="77777777" w:rsidR="00CB396C" w:rsidRPr="00CB396C" w:rsidRDefault="00CB396C" w:rsidP="00CB396C">
            <w:pPr>
              <w:pStyle w:val="TableParagraph"/>
              <w:spacing w:before="11"/>
              <w:rPr>
                <w:rFonts w:ascii="Times New Roman"/>
                <w:sz w:val="10"/>
                <w:szCs w:val="10"/>
              </w:rPr>
            </w:pPr>
          </w:p>
          <w:p w14:paraId="290CC4B1" w14:textId="77777777" w:rsidR="00CB396C" w:rsidRDefault="00CB396C" w:rsidP="00CB396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F.6.7.2.2. </w:t>
            </w:r>
            <w:r>
              <w:rPr>
                <w:sz w:val="20"/>
              </w:rPr>
              <w:t>Elektriksel direnci tanımlar.</w:t>
            </w:r>
          </w:p>
          <w:p w14:paraId="69E2859A" w14:textId="77777777" w:rsidR="00CB396C" w:rsidRPr="00CB396C" w:rsidRDefault="00CB396C" w:rsidP="00CB396C">
            <w:pPr>
              <w:pStyle w:val="TableParagraph"/>
              <w:spacing w:before="1"/>
              <w:rPr>
                <w:rFonts w:ascii="Times New Roman"/>
                <w:sz w:val="10"/>
                <w:szCs w:val="10"/>
              </w:rPr>
            </w:pPr>
          </w:p>
          <w:p w14:paraId="322C53D7" w14:textId="77777777" w:rsidR="00CB396C" w:rsidRDefault="00CB396C" w:rsidP="00CB396C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30" w:lineRule="exact"/>
              <w:ind w:firstLine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Ohm</w:t>
            </w:r>
            <w:proofErr w:type="spellEnd"/>
            <w:r>
              <w:rPr>
                <w:i/>
                <w:sz w:val="20"/>
              </w:rPr>
              <w:t xml:space="preserve"> Yasası’na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69993259" w14:textId="77777777" w:rsidR="00CB396C" w:rsidRDefault="00CB396C" w:rsidP="00CB396C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ind w:right="13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Elektriksel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direnç,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“maddelerin,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elektrik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enerjisinin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iletimine karşı gösterdikleri zorluk” olarak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tanımlanır.</w:t>
            </w:r>
          </w:p>
          <w:p w14:paraId="352D78F8" w14:textId="77777777" w:rsidR="00CB396C" w:rsidRDefault="00CB396C" w:rsidP="00CB396C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line="230" w:lineRule="exact"/>
              <w:ind w:left="329" w:hanging="222"/>
              <w:rPr>
                <w:i/>
                <w:sz w:val="20"/>
              </w:rPr>
            </w:pPr>
            <w:r>
              <w:rPr>
                <w:i/>
                <w:sz w:val="20"/>
              </w:rPr>
              <w:t>Akım kavramına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girilmez.</w:t>
            </w:r>
          </w:p>
          <w:p w14:paraId="2C868681" w14:textId="77777777" w:rsidR="00257939" w:rsidRDefault="00CB396C" w:rsidP="00CB396C">
            <w:pPr>
              <w:pStyle w:val="TableParagraph"/>
              <w:tabs>
                <w:tab w:val="left" w:pos="341"/>
              </w:tabs>
              <w:ind w:left="107" w:right="24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ç. </w:t>
            </w:r>
            <w:r>
              <w:rPr>
                <w:i/>
                <w:sz w:val="20"/>
              </w:rPr>
              <w:t>Direncin büyüklüğünün ölçülmesine ve birimine girilmez.</w:t>
            </w:r>
          </w:p>
          <w:p w14:paraId="3FE2D67C" w14:textId="77777777" w:rsidR="00CB396C" w:rsidRPr="00CB396C" w:rsidRDefault="00CB396C" w:rsidP="00CB396C">
            <w:pPr>
              <w:pStyle w:val="TableParagraph"/>
              <w:tabs>
                <w:tab w:val="left" w:pos="341"/>
              </w:tabs>
              <w:ind w:left="107" w:right="242"/>
              <w:rPr>
                <w:i/>
                <w:sz w:val="10"/>
                <w:szCs w:val="10"/>
              </w:rPr>
            </w:pPr>
          </w:p>
        </w:tc>
        <w:tc>
          <w:tcPr>
            <w:tcW w:w="4126" w:type="dxa"/>
            <w:vMerge w:val="restart"/>
            <w:vAlign w:val="center"/>
          </w:tcPr>
          <w:p w14:paraId="7C4B21CB" w14:textId="77777777" w:rsidR="00257939" w:rsidRPr="004E3396" w:rsidRDefault="00257939" w:rsidP="004E1D8F">
            <w:pPr>
              <w:pStyle w:val="TableParagraph"/>
              <w:spacing w:line="360" w:lineRule="auto"/>
              <w:ind w:left="155" w:right="190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EBA Etkinlikleri</w:t>
            </w:r>
          </w:p>
          <w:p w14:paraId="695C6546" w14:textId="77777777" w:rsidR="00257939" w:rsidRDefault="00257939" w:rsidP="004E1D8F">
            <w:pPr>
              <w:pStyle w:val="TableParagraph"/>
              <w:spacing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MEB Örnek Soruları</w:t>
            </w:r>
          </w:p>
          <w:p w14:paraId="18A62A70" w14:textId="77777777" w:rsidR="00257939" w:rsidRPr="004E0F76" w:rsidRDefault="00257939" w:rsidP="004E1D8F">
            <w:pPr>
              <w:pStyle w:val="TableParagraph"/>
              <w:spacing w:after="120"/>
              <w:ind w:left="153" w:right="193"/>
              <w:jc w:val="center"/>
              <w:rPr>
                <w:sz w:val="20"/>
              </w:rPr>
            </w:pPr>
            <w:r w:rsidRPr="004E3396">
              <w:rPr>
                <w:sz w:val="20"/>
              </w:rPr>
              <w:t>Konu Kavrama Testler</w:t>
            </w:r>
          </w:p>
        </w:tc>
      </w:tr>
      <w:tr w:rsidR="00257939" w14:paraId="17793DE0" w14:textId="77777777" w:rsidTr="004E1D8F">
        <w:trPr>
          <w:trHeight w:val="1828"/>
        </w:trPr>
        <w:tc>
          <w:tcPr>
            <w:tcW w:w="595" w:type="dxa"/>
            <w:vMerge/>
            <w:textDirection w:val="btLr"/>
          </w:tcPr>
          <w:p w14:paraId="36339A31" w14:textId="77777777" w:rsidR="00257939" w:rsidRDefault="00257939" w:rsidP="004E1D8F">
            <w:pPr>
              <w:pStyle w:val="TableParagraph"/>
              <w:ind w:left="2690" w:right="2683"/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vAlign w:val="center"/>
          </w:tcPr>
          <w:p w14:paraId="74AF2968" w14:textId="77777777" w:rsidR="00257939" w:rsidRPr="004E0F76" w:rsidRDefault="00257939" w:rsidP="004E1D8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77" w:type="dxa"/>
            <w:vAlign w:val="center"/>
          </w:tcPr>
          <w:p w14:paraId="7ED4724A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Merge/>
          </w:tcPr>
          <w:p w14:paraId="3731764C" w14:textId="77777777" w:rsidR="00257939" w:rsidRDefault="00257939" w:rsidP="004E1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vMerge/>
          </w:tcPr>
          <w:p w14:paraId="7F940D5C" w14:textId="77777777" w:rsidR="00257939" w:rsidRDefault="00257939" w:rsidP="004E1D8F">
            <w:pPr>
              <w:pStyle w:val="TableParagraph"/>
              <w:numPr>
                <w:ilvl w:val="4"/>
                <w:numId w:val="2"/>
              </w:numPr>
              <w:tabs>
                <w:tab w:val="left" w:pos="1009"/>
              </w:tabs>
              <w:ind w:right="229" w:firstLine="0"/>
              <w:rPr>
                <w:sz w:val="20"/>
              </w:rPr>
            </w:pPr>
          </w:p>
        </w:tc>
        <w:tc>
          <w:tcPr>
            <w:tcW w:w="4126" w:type="dxa"/>
            <w:vMerge/>
            <w:vAlign w:val="center"/>
          </w:tcPr>
          <w:p w14:paraId="6DD174C3" w14:textId="77777777" w:rsidR="00257939" w:rsidRPr="004E3396" w:rsidRDefault="00257939" w:rsidP="004E1D8F">
            <w:pPr>
              <w:pStyle w:val="TableParagraph"/>
              <w:ind w:left="155" w:right="190"/>
              <w:jc w:val="center"/>
              <w:rPr>
                <w:sz w:val="20"/>
              </w:rPr>
            </w:pPr>
          </w:p>
        </w:tc>
      </w:tr>
      <w:tr w:rsidR="00257939" w14:paraId="04B6F475" w14:textId="77777777" w:rsidTr="00CB396C">
        <w:trPr>
          <w:trHeight w:val="991"/>
        </w:trPr>
        <w:tc>
          <w:tcPr>
            <w:tcW w:w="595" w:type="dxa"/>
            <w:textDirection w:val="btLr"/>
            <w:vAlign w:val="center"/>
          </w:tcPr>
          <w:p w14:paraId="2147768B" w14:textId="77777777" w:rsidR="00257939" w:rsidRPr="004717DA" w:rsidRDefault="00257939" w:rsidP="004E1D8F">
            <w:pPr>
              <w:jc w:val="center"/>
            </w:pPr>
            <w:r>
              <w:rPr>
                <w:b/>
                <w:sz w:val="20"/>
              </w:rPr>
              <w:t>HAZİRAN</w:t>
            </w:r>
          </w:p>
        </w:tc>
        <w:tc>
          <w:tcPr>
            <w:tcW w:w="1008" w:type="dxa"/>
            <w:vAlign w:val="center"/>
          </w:tcPr>
          <w:p w14:paraId="4D9B86DD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14:paraId="6291BA5A" w14:textId="77777777" w:rsidR="00257939" w:rsidRDefault="00257939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0BA70862" w14:textId="77777777" w:rsidR="00257939" w:rsidRDefault="00FB35D8" w:rsidP="004E1D8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20"/>
              </w:rPr>
              <w:t>Elektriğin İletimi</w:t>
            </w:r>
          </w:p>
        </w:tc>
        <w:tc>
          <w:tcPr>
            <w:tcW w:w="5651" w:type="dxa"/>
            <w:vAlign w:val="center"/>
          </w:tcPr>
          <w:p w14:paraId="21F94A7B" w14:textId="77777777" w:rsidR="00257939" w:rsidRDefault="00CB396C" w:rsidP="004E1D8F">
            <w:pPr>
              <w:pStyle w:val="TableParagraph"/>
              <w:tabs>
                <w:tab w:val="left" w:pos="1009"/>
              </w:tabs>
              <w:ind w:left="107" w:right="229"/>
              <w:rPr>
                <w:sz w:val="20"/>
              </w:rPr>
            </w:pPr>
            <w:r>
              <w:rPr>
                <w:b/>
                <w:sz w:val="20"/>
              </w:rPr>
              <w:t xml:space="preserve">F.6.7.2.3. </w:t>
            </w:r>
            <w:r>
              <w:rPr>
                <w:sz w:val="20"/>
              </w:rPr>
              <w:t>Ampulün içindeki telin bir direncinin olduğunu fark eder.</w:t>
            </w:r>
          </w:p>
        </w:tc>
        <w:tc>
          <w:tcPr>
            <w:tcW w:w="4126" w:type="dxa"/>
            <w:vMerge/>
            <w:vAlign w:val="center"/>
          </w:tcPr>
          <w:p w14:paraId="73AB10F8" w14:textId="77777777" w:rsidR="00257939" w:rsidRPr="004E3396" w:rsidRDefault="00257939" w:rsidP="004E1D8F">
            <w:pPr>
              <w:pStyle w:val="TableParagraph"/>
              <w:ind w:left="155" w:right="190"/>
              <w:jc w:val="center"/>
              <w:rPr>
                <w:sz w:val="20"/>
              </w:rPr>
            </w:pPr>
          </w:p>
        </w:tc>
      </w:tr>
      <w:tr w:rsidR="00257939" w14:paraId="418BCAF2" w14:textId="77777777" w:rsidTr="004E1D8F">
        <w:trPr>
          <w:trHeight w:val="953"/>
        </w:trPr>
        <w:tc>
          <w:tcPr>
            <w:tcW w:w="15476" w:type="dxa"/>
            <w:gridSpan w:val="6"/>
            <w:shd w:val="clear" w:color="auto" w:fill="FDE9D9" w:themeFill="accent6" w:themeFillTint="33"/>
            <w:vAlign w:val="center"/>
          </w:tcPr>
          <w:p w14:paraId="79CCD171" w14:textId="77777777" w:rsidR="00257939" w:rsidRPr="00356273" w:rsidRDefault="00257939" w:rsidP="004E1D8F">
            <w:pPr>
              <w:pStyle w:val="TableParagraph"/>
              <w:spacing w:line="276" w:lineRule="auto"/>
              <w:ind w:left="155" w:right="1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 HAZİRAN 2022</w:t>
            </w:r>
            <w:r w:rsidRPr="00DA1AC2">
              <w:rPr>
                <w:b/>
                <w:color w:val="FF0000"/>
                <w:sz w:val="24"/>
                <w:szCs w:val="24"/>
              </w:rPr>
              <w:t xml:space="preserve"> KURSLARIN TAMAMLANMASI</w:t>
            </w:r>
          </w:p>
        </w:tc>
      </w:tr>
    </w:tbl>
    <w:p w14:paraId="2AF57929" w14:textId="77777777" w:rsidR="00257939" w:rsidRDefault="00257939" w:rsidP="00257939">
      <w:pPr>
        <w:adjustRightInd w:val="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5EC2B" w14:textId="00E9FE97" w:rsidR="00476F39" w:rsidRPr="007D63C5" w:rsidRDefault="00257939" w:rsidP="00476F39">
      <w:pPr>
        <w:adjustRightInd w:val="0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063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7DB1F207" w14:textId="30D88A4A" w:rsidR="00257939" w:rsidRPr="007D63C5" w:rsidRDefault="00257939" w:rsidP="00257939">
      <w:pPr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476F39">
        <w:rPr>
          <w:rFonts w:ascii="Times New Roman" w:hAnsi="Times New Roman" w:cs="Times New Roman"/>
          <w:b/>
          <w:i/>
          <w:color w:val="000000"/>
          <w:sz w:val="24"/>
          <w:szCs w:val="24"/>
        </w:rPr>
        <w:t>Fen Bilimleri Öğretmeni</w:t>
      </w: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             </w:t>
      </w: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   </w:t>
      </w:r>
    </w:p>
    <w:p w14:paraId="2E9EF087" w14:textId="77777777" w:rsidR="00257939" w:rsidRPr="007D63C5" w:rsidRDefault="00257939" w:rsidP="00257939">
      <w:pPr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63C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227E39CB" w14:textId="56A5CF08" w:rsidR="00257939" w:rsidRPr="007D63C5" w:rsidRDefault="00257939" w:rsidP="00257939">
      <w:pPr>
        <w:adjustRightInd w:val="0"/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C5">
        <w:rPr>
          <w:rFonts w:ascii="Times New Roman" w:hAnsi="Times New Roman" w:cs="Times New Roman"/>
          <w:color w:val="000000"/>
          <w:sz w:val="24"/>
          <w:szCs w:val="24"/>
        </w:rPr>
        <w:t>UYGUNDUR</w:t>
      </w:r>
    </w:p>
    <w:p w14:paraId="5F7BF6E9" w14:textId="3C052E9E" w:rsidR="00257939" w:rsidRPr="007D63C5" w:rsidRDefault="00476F39" w:rsidP="00257939">
      <w:pPr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CB396C">
        <w:rPr>
          <w:rFonts w:ascii="Times New Roman" w:hAnsi="Times New Roman" w:cs="Times New Roman"/>
          <w:color w:val="000000"/>
          <w:sz w:val="24"/>
          <w:szCs w:val="24"/>
        </w:rPr>
        <w:t>/12</w:t>
      </w:r>
      <w:r w:rsidR="00257939" w:rsidRPr="007D63C5">
        <w:rPr>
          <w:rFonts w:ascii="Times New Roman" w:hAnsi="Times New Roman" w:cs="Times New Roman"/>
          <w:color w:val="000000"/>
          <w:sz w:val="24"/>
          <w:szCs w:val="24"/>
        </w:rPr>
        <w:t>/2021</w:t>
      </w:r>
    </w:p>
    <w:p w14:paraId="31BC4481" w14:textId="54D4C081" w:rsidR="00257939" w:rsidRPr="007D63C5" w:rsidRDefault="00257939" w:rsidP="00257939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E9CC602" w14:textId="77777777" w:rsidR="00F64CF6" w:rsidRPr="008A0A83" w:rsidRDefault="008B2D0B" w:rsidP="00305D17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Oku</w:t>
      </w:r>
      <w:r w:rsidR="00305D17">
        <w:rPr>
          <w:rFonts w:ascii="Times New Roman" w:hAnsi="Times New Roman" w:cs="Times New Roman"/>
          <w:b/>
          <w:color w:val="000000"/>
          <w:sz w:val="24"/>
          <w:szCs w:val="24"/>
        </w:rPr>
        <w:t>l Müdürü</w:t>
      </w:r>
    </w:p>
    <w:sectPr w:rsidR="00F64CF6" w:rsidRPr="008A0A83" w:rsidSect="009F46D0">
      <w:pgSz w:w="16840" w:h="11910" w:orient="landscape"/>
      <w:pgMar w:top="720" w:right="10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25C"/>
    <w:multiLevelType w:val="hybridMultilevel"/>
    <w:tmpl w:val="93602F0A"/>
    <w:lvl w:ilvl="0" w:tplc="18E2F58C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C74E8A80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F8600D8E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82489008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EEE8C2AC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F2DC675C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8ACAEC82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B8148928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3392D10E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1" w15:restartNumberingAfterBreak="0">
    <w:nsid w:val="070E447B"/>
    <w:multiLevelType w:val="hybridMultilevel"/>
    <w:tmpl w:val="E182F6F0"/>
    <w:lvl w:ilvl="0" w:tplc="DCFA0406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C5BA2C3C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5BF43364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DF4AB048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352A1E04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DD9E894A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41AA74B6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C4081A0E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149AA762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2" w15:restartNumberingAfterBreak="0">
    <w:nsid w:val="077C437C"/>
    <w:multiLevelType w:val="multilevel"/>
    <w:tmpl w:val="53507ADE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3" w15:restartNumberingAfterBreak="0">
    <w:nsid w:val="0BFC01D9"/>
    <w:multiLevelType w:val="multilevel"/>
    <w:tmpl w:val="227A0BAA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4" w15:restartNumberingAfterBreak="0">
    <w:nsid w:val="0D7D24F0"/>
    <w:multiLevelType w:val="hybridMultilevel"/>
    <w:tmpl w:val="653E50F6"/>
    <w:lvl w:ilvl="0" w:tplc="4A0AB6A4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55480674">
      <w:numFmt w:val="bullet"/>
      <w:lvlText w:val="•"/>
      <w:lvlJc w:val="left"/>
      <w:pPr>
        <w:ind w:left="654" w:hanging="223"/>
      </w:pPr>
      <w:rPr>
        <w:rFonts w:hint="default"/>
        <w:lang w:val="tr-TR" w:eastAsia="tr-TR" w:bidi="tr-TR"/>
      </w:rPr>
    </w:lvl>
    <w:lvl w:ilvl="2" w:tplc="DC50A788">
      <w:numFmt w:val="bullet"/>
      <w:lvlText w:val="•"/>
      <w:lvlJc w:val="left"/>
      <w:pPr>
        <w:ind w:left="1208" w:hanging="223"/>
      </w:pPr>
      <w:rPr>
        <w:rFonts w:hint="default"/>
        <w:lang w:val="tr-TR" w:eastAsia="tr-TR" w:bidi="tr-TR"/>
      </w:rPr>
    </w:lvl>
    <w:lvl w:ilvl="3" w:tplc="845C349C">
      <w:numFmt w:val="bullet"/>
      <w:lvlText w:val="•"/>
      <w:lvlJc w:val="left"/>
      <w:pPr>
        <w:ind w:left="1762" w:hanging="223"/>
      </w:pPr>
      <w:rPr>
        <w:rFonts w:hint="default"/>
        <w:lang w:val="tr-TR" w:eastAsia="tr-TR" w:bidi="tr-TR"/>
      </w:rPr>
    </w:lvl>
    <w:lvl w:ilvl="4" w:tplc="8CBC903C">
      <w:numFmt w:val="bullet"/>
      <w:lvlText w:val="•"/>
      <w:lvlJc w:val="left"/>
      <w:pPr>
        <w:ind w:left="2316" w:hanging="223"/>
      </w:pPr>
      <w:rPr>
        <w:rFonts w:hint="default"/>
        <w:lang w:val="tr-TR" w:eastAsia="tr-TR" w:bidi="tr-TR"/>
      </w:rPr>
    </w:lvl>
    <w:lvl w:ilvl="5" w:tplc="CD70C700">
      <w:numFmt w:val="bullet"/>
      <w:lvlText w:val="•"/>
      <w:lvlJc w:val="left"/>
      <w:pPr>
        <w:ind w:left="2870" w:hanging="223"/>
      </w:pPr>
      <w:rPr>
        <w:rFonts w:hint="default"/>
        <w:lang w:val="tr-TR" w:eastAsia="tr-TR" w:bidi="tr-TR"/>
      </w:rPr>
    </w:lvl>
    <w:lvl w:ilvl="6" w:tplc="D0A61FC2">
      <w:numFmt w:val="bullet"/>
      <w:lvlText w:val="•"/>
      <w:lvlJc w:val="left"/>
      <w:pPr>
        <w:ind w:left="3424" w:hanging="223"/>
      </w:pPr>
      <w:rPr>
        <w:rFonts w:hint="default"/>
        <w:lang w:val="tr-TR" w:eastAsia="tr-TR" w:bidi="tr-TR"/>
      </w:rPr>
    </w:lvl>
    <w:lvl w:ilvl="7" w:tplc="B5AAC986">
      <w:numFmt w:val="bullet"/>
      <w:lvlText w:val="•"/>
      <w:lvlJc w:val="left"/>
      <w:pPr>
        <w:ind w:left="3978" w:hanging="223"/>
      </w:pPr>
      <w:rPr>
        <w:rFonts w:hint="default"/>
        <w:lang w:val="tr-TR" w:eastAsia="tr-TR" w:bidi="tr-TR"/>
      </w:rPr>
    </w:lvl>
    <w:lvl w:ilvl="8" w:tplc="AA6A4454">
      <w:numFmt w:val="bullet"/>
      <w:lvlText w:val="•"/>
      <w:lvlJc w:val="left"/>
      <w:pPr>
        <w:ind w:left="4532" w:hanging="223"/>
      </w:pPr>
      <w:rPr>
        <w:rFonts w:hint="default"/>
        <w:lang w:val="tr-TR" w:eastAsia="tr-TR" w:bidi="tr-TR"/>
      </w:rPr>
    </w:lvl>
  </w:abstractNum>
  <w:abstractNum w:abstractNumId="5" w15:restartNumberingAfterBreak="0">
    <w:nsid w:val="1D4E6BAF"/>
    <w:multiLevelType w:val="multilevel"/>
    <w:tmpl w:val="E782FEEA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6" w15:restartNumberingAfterBreak="0">
    <w:nsid w:val="21BB3189"/>
    <w:multiLevelType w:val="hybridMultilevel"/>
    <w:tmpl w:val="25D6D99C"/>
    <w:lvl w:ilvl="0" w:tplc="D9B0BCCE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B6E27838">
      <w:numFmt w:val="bullet"/>
      <w:lvlText w:val="•"/>
      <w:lvlJc w:val="left"/>
      <w:pPr>
        <w:ind w:left="654" w:hanging="223"/>
      </w:pPr>
      <w:rPr>
        <w:rFonts w:hint="default"/>
        <w:lang w:val="tr-TR" w:eastAsia="tr-TR" w:bidi="tr-TR"/>
      </w:rPr>
    </w:lvl>
    <w:lvl w:ilvl="2" w:tplc="9B06DF84">
      <w:numFmt w:val="bullet"/>
      <w:lvlText w:val="•"/>
      <w:lvlJc w:val="left"/>
      <w:pPr>
        <w:ind w:left="1208" w:hanging="223"/>
      </w:pPr>
      <w:rPr>
        <w:rFonts w:hint="default"/>
        <w:lang w:val="tr-TR" w:eastAsia="tr-TR" w:bidi="tr-TR"/>
      </w:rPr>
    </w:lvl>
    <w:lvl w:ilvl="3" w:tplc="79DC68FC">
      <w:numFmt w:val="bullet"/>
      <w:lvlText w:val="•"/>
      <w:lvlJc w:val="left"/>
      <w:pPr>
        <w:ind w:left="1762" w:hanging="223"/>
      </w:pPr>
      <w:rPr>
        <w:rFonts w:hint="default"/>
        <w:lang w:val="tr-TR" w:eastAsia="tr-TR" w:bidi="tr-TR"/>
      </w:rPr>
    </w:lvl>
    <w:lvl w:ilvl="4" w:tplc="E5FC9E48">
      <w:numFmt w:val="bullet"/>
      <w:lvlText w:val="•"/>
      <w:lvlJc w:val="left"/>
      <w:pPr>
        <w:ind w:left="2316" w:hanging="223"/>
      </w:pPr>
      <w:rPr>
        <w:rFonts w:hint="default"/>
        <w:lang w:val="tr-TR" w:eastAsia="tr-TR" w:bidi="tr-TR"/>
      </w:rPr>
    </w:lvl>
    <w:lvl w:ilvl="5" w:tplc="B574AF88">
      <w:numFmt w:val="bullet"/>
      <w:lvlText w:val="•"/>
      <w:lvlJc w:val="left"/>
      <w:pPr>
        <w:ind w:left="2870" w:hanging="223"/>
      </w:pPr>
      <w:rPr>
        <w:rFonts w:hint="default"/>
        <w:lang w:val="tr-TR" w:eastAsia="tr-TR" w:bidi="tr-TR"/>
      </w:rPr>
    </w:lvl>
    <w:lvl w:ilvl="6" w:tplc="9E20C90C">
      <w:numFmt w:val="bullet"/>
      <w:lvlText w:val="•"/>
      <w:lvlJc w:val="left"/>
      <w:pPr>
        <w:ind w:left="3424" w:hanging="223"/>
      </w:pPr>
      <w:rPr>
        <w:rFonts w:hint="default"/>
        <w:lang w:val="tr-TR" w:eastAsia="tr-TR" w:bidi="tr-TR"/>
      </w:rPr>
    </w:lvl>
    <w:lvl w:ilvl="7" w:tplc="744E5C30">
      <w:numFmt w:val="bullet"/>
      <w:lvlText w:val="•"/>
      <w:lvlJc w:val="left"/>
      <w:pPr>
        <w:ind w:left="3978" w:hanging="223"/>
      </w:pPr>
      <w:rPr>
        <w:rFonts w:hint="default"/>
        <w:lang w:val="tr-TR" w:eastAsia="tr-TR" w:bidi="tr-TR"/>
      </w:rPr>
    </w:lvl>
    <w:lvl w:ilvl="8" w:tplc="1CF66772">
      <w:numFmt w:val="bullet"/>
      <w:lvlText w:val="•"/>
      <w:lvlJc w:val="left"/>
      <w:pPr>
        <w:ind w:left="4532" w:hanging="223"/>
      </w:pPr>
      <w:rPr>
        <w:rFonts w:hint="default"/>
        <w:lang w:val="tr-TR" w:eastAsia="tr-TR" w:bidi="tr-TR"/>
      </w:rPr>
    </w:lvl>
  </w:abstractNum>
  <w:abstractNum w:abstractNumId="7" w15:restartNumberingAfterBreak="0">
    <w:nsid w:val="29EA2205"/>
    <w:multiLevelType w:val="multilevel"/>
    <w:tmpl w:val="BFAEF4F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8" w15:restartNumberingAfterBreak="0">
    <w:nsid w:val="30B30287"/>
    <w:multiLevelType w:val="multilevel"/>
    <w:tmpl w:val="4BF21B9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5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3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4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9" w15:restartNumberingAfterBreak="0">
    <w:nsid w:val="3EBD2884"/>
    <w:multiLevelType w:val="hybridMultilevel"/>
    <w:tmpl w:val="0F8A9F42"/>
    <w:lvl w:ilvl="0" w:tplc="5128C24A">
      <w:start w:val="1"/>
      <w:numFmt w:val="lowerLetter"/>
      <w:lvlText w:val="%1."/>
      <w:lvlJc w:val="left"/>
      <w:pPr>
        <w:ind w:left="107" w:hanging="223"/>
        <w:jc w:val="left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3D1CB180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051EC962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474ED394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7B0A8A52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CC324EAA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495A6EC0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2208198A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12689CA4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10" w15:restartNumberingAfterBreak="0">
    <w:nsid w:val="3F207C1F"/>
    <w:multiLevelType w:val="hybridMultilevel"/>
    <w:tmpl w:val="08005F9A"/>
    <w:lvl w:ilvl="0" w:tplc="2B0841D6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41EC537C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27DCAE94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14429674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51DA73DC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45764038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FE7A331A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EC028E38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80744814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11" w15:restartNumberingAfterBreak="0">
    <w:nsid w:val="42631C14"/>
    <w:multiLevelType w:val="hybridMultilevel"/>
    <w:tmpl w:val="B3BA84CA"/>
    <w:lvl w:ilvl="0" w:tplc="A09620A8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4A922988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B7D01D02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3C8ACAAA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934EC318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EEACC7B2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A40CFCCC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B3762800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CBBC9516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12" w15:restartNumberingAfterBreak="0">
    <w:nsid w:val="435C60CF"/>
    <w:multiLevelType w:val="hybridMultilevel"/>
    <w:tmpl w:val="6C242422"/>
    <w:lvl w:ilvl="0" w:tplc="B83C6C1E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2C0E6248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D7381B0A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B58435C2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C91489E2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0DB07F20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61AEC8B4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30023EA8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064CCD2C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13" w15:restartNumberingAfterBreak="0">
    <w:nsid w:val="48D30ADE"/>
    <w:multiLevelType w:val="hybridMultilevel"/>
    <w:tmpl w:val="1FDA4F30"/>
    <w:lvl w:ilvl="0" w:tplc="59AEB966">
      <w:start w:val="1"/>
      <w:numFmt w:val="lowerLetter"/>
      <w:lvlText w:val="%1."/>
      <w:lvlJc w:val="left"/>
      <w:pPr>
        <w:ind w:left="107" w:hanging="201"/>
        <w:jc w:val="left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</w:rPr>
    </w:lvl>
    <w:lvl w:ilvl="1" w:tplc="27F2D39A">
      <w:numFmt w:val="bullet"/>
      <w:lvlText w:val="•"/>
      <w:lvlJc w:val="left"/>
      <w:pPr>
        <w:ind w:left="654" w:hanging="201"/>
      </w:pPr>
      <w:rPr>
        <w:rFonts w:hint="default"/>
      </w:rPr>
    </w:lvl>
    <w:lvl w:ilvl="2" w:tplc="57B642D0">
      <w:numFmt w:val="bullet"/>
      <w:lvlText w:val="•"/>
      <w:lvlJc w:val="left"/>
      <w:pPr>
        <w:ind w:left="1208" w:hanging="201"/>
      </w:pPr>
      <w:rPr>
        <w:rFonts w:hint="default"/>
      </w:rPr>
    </w:lvl>
    <w:lvl w:ilvl="3" w:tplc="9B28E3F4">
      <w:numFmt w:val="bullet"/>
      <w:lvlText w:val="•"/>
      <w:lvlJc w:val="left"/>
      <w:pPr>
        <w:ind w:left="1762" w:hanging="201"/>
      </w:pPr>
      <w:rPr>
        <w:rFonts w:hint="default"/>
      </w:rPr>
    </w:lvl>
    <w:lvl w:ilvl="4" w:tplc="B3460AE6">
      <w:numFmt w:val="bullet"/>
      <w:lvlText w:val="•"/>
      <w:lvlJc w:val="left"/>
      <w:pPr>
        <w:ind w:left="2316" w:hanging="201"/>
      </w:pPr>
      <w:rPr>
        <w:rFonts w:hint="default"/>
      </w:rPr>
    </w:lvl>
    <w:lvl w:ilvl="5" w:tplc="9720381E">
      <w:numFmt w:val="bullet"/>
      <w:lvlText w:val="•"/>
      <w:lvlJc w:val="left"/>
      <w:pPr>
        <w:ind w:left="2870" w:hanging="201"/>
      </w:pPr>
      <w:rPr>
        <w:rFonts w:hint="default"/>
      </w:rPr>
    </w:lvl>
    <w:lvl w:ilvl="6" w:tplc="223CC2FA">
      <w:numFmt w:val="bullet"/>
      <w:lvlText w:val="•"/>
      <w:lvlJc w:val="left"/>
      <w:pPr>
        <w:ind w:left="3424" w:hanging="201"/>
      </w:pPr>
      <w:rPr>
        <w:rFonts w:hint="default"/>
      </w:rPr>
    </w:lvl>
    <w:lvl w:ilvl="7" w:tplc="7696FAA4">
      <w:numFmt w:val="bullet"/>
      <w:lvlText w:val="•"/>
      <w:lvlJc w:val="left"/>
      <w:pPr>
        <w:ind w:left="3978" w:hanging="201"/>
      </w:pPr>
      <w:rPr>
        <w:rFonts w:hint="default"/>
      </w:rPr>
    </w:lvl>
    <w:lvl w:ilvl="8" w:tplc="284C5636">
      <w:numFmt w:val="bullet"/>
      <w:lvlText w:val="•"/>
      <w:lvlJc w:val="left"/>
      <w:pPr>
        <w:ind w:left="4532" w:hanging="201"/>
      </w:pPr>
      <w:rPr>
        <w:rFonts w:hint="default"/>
      </w:rPr>
    </w:lvl>
  </w:abstractNum>
  <w:abstractNum w:abstractNumId="14" w15:restartNumberingAfterBreak="0">
    <w:nsid w:val="4DB7184E"/>
    <w:multiLevelType w:val="multilevel"/>
    <w:tmpl w:val="9292860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15" w15:restartNumberingAfterBreak="0">
    <w:nsid w:val="4FBE0024"/>
    <w:multiLevelType w:val="hybridMultilevel"/>
    <w:tmpl w:val="2A02D6B4"/>
    <w:lvl w:ilvl="0" w:tplc="4CC0D70C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636699B4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2A6CD0D8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AA4A8CEA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97A62504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5F9A05C4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94D425EE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A7B420CE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EB26BE9C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16" w15:restartNumberingAfterBreak="0">
    <w:nsid w:val="507E4719"/>
    <w:multiLevelType w:val="hybridMultilevel"/>
    <w:tmpl w:val="80EAF5EE"/>
    <w:lvl w:ilvl="0" w:tplc="2C2850D8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D1763790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E2D00A3A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CB2C0CE2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98D258E6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0C3E1772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DFAC6D8A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CA884D32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E5766B42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17" w15:restartNumberingAfterBreak="0">
    <w:nsid w:val="50A50000"/>
    <w:multiLevelType w:val="multilevel"/>
    <w:tmpl w:val="5E5E98EA"/>
    <w:lvl w:ilvl="0">
      <w:start w:val="6"/>
      <w:numFmt w:val="upperLetter"/>
      <w:lvlText w:val="%1"/>
      <w:lvlJc w:val="left"/>
      <w:pPr>
        <w:ind w:left="107" w:hanging="90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7" w:hanging="90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" w:hanging="901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" w:hanging="901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18" w15:restartNumberingAfterBreak="0">
    <w:nsid w:val="592F36FE"/>
    <w:multiLevelType w:val="multilevel"/>
    <w:tmpl w:val="D58C028C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19" w15:restartNumberingAfterBreak="0">
    <w:nsid w:val="59974BE7"/>
    <w:multiLevelType w:val="hybridMultilevel"/>
    <w:tmpl w:val="332436CC"/>
    <w:lvl w:ilvl="0" w:tplc="BD74AA9E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E312C958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C48232CC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260C2504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6584E572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D8FCD3B4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5ECA0780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31169958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2CECA38A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20" w15:restartNumberingAfterBreak="0">
    <w:nsid w:val="59C946C3"/>
    <w:multiLevelType w:val="multilevel"/>
    <w:tmpl w:val="EE40C75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21" w15:restartNumberingAfterBreak="0">
    <w:nsid w:val="5D87533C"/>
    <w:multiLevelType w:val="hybridMultilevel"/>
    <w:tmpl w:val="F962D0D4"/>
    <w:lvl w:ilvl="0" w:tplc="0FA46962">
      <w:start w:val="1"/>
      <w:numFmt w:val="lowerLetter"/>
      <w:lvlText w:val="%1."/>
      <w:lvlJc w:val="left"/>
      <w:pPr>
        <w:ind w:left="107" w:hanging="201"/>
        <w:jc w:val="left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</w:rPr>
    </w:lvl>
    <w:lvl w:ilvl="1" w:tplc="5B2632F8">
      <w:numFmt w:val="bullet"/>
      <w:lvlText w:val="•"/>
      <w:lvlJc w:val="left"/>
      <w:pPr>
        <w:ind w:left="654" w:hanging="201"/>
      </w:pPr>
      <w:rPr>
        <w:rFonts w:hint="default"/>
      </w:rPr>
    </w:lvl>
    <w:lvl w:ilvl="2" w:tplc="D22451EA">
      <w:numFmt w:val="bullet"/>
      <w:lvlText w:val="•"/>
      <w:lvlJc w:val="left"/>
      <w:pPr>
        <w:ind w:left="1208" w:hanging="201"/>
      </w:pPr>
      <w:rPr>
        <w:rFonts w:hint="default"/>
      </w:rPr>
    </w:lvl>
    <w:lvl w:ilvl="3" w:tplc="D89EA944">
      <w:numFmt w:val="bullet"/>
      <w:lvlText w:val="•"/>
      <w:lvlJc w:val="left"/>
      <w:pPr>
        <w:ind w:left="1762" w:hanging="201"/>
      </w:pPr>
      <w:rPr>
        <w:rFonts w:hint="default"/>
      </w:rPr>
    </w:lvl>
    <w:lvl w:ilvl="4" w:tplc="1B62E5D2">
      <w:numFmt w:val="bullet"/>
      <w:lvlText w:val="•"/>
      <w:lvlJc w:val="left"/>
      <w:pPr>
        <w:ind w:left="2316" w:hanging="201"/>
      </w:pPr>
      <w:rPr>
        <w:rFonts w:hint="default"/>
      </w:rPr>
    </w:lvl>
    <w:lvl w:ilvl="5" w:tplc="2D9C214E">
      <w:numFmt w:val="bullet"/>
      <w:lvlText w:val="•"/>
      <w:lvlJc w:val="left"/>
      <w:pPr>
        <w:ind w:left="2870" w:hanging="201"/>
      </w:pPr>
      <w:rPr>
        <w:rFonts w:hint="default"/>
      </w:rPr>
    </w:lvl>
    <w:lvl w:ilvl="6" w:tplc="36943634">
      <w:numFmt w:val="bullet"/>
      <w:lvlText w:val="•"/>
      <w:lvlJc w:val="left"/>
      <w:pPr>
        <w:ind w:left="3424" w:hanging="201"/>
      </w:pPr>
      <w:rPr>
        <w:rFonts w:hint="default"/>
      </w:rPr>
    </w:lvl>
    <w:lvl w:ilvl="7" w:tplc="D9EE1CB2">
      <w:numFmt w:val="bullet"/>
      <w:lvlText w:val="•"/>
      <w:lvlJc w:val="left"/>
      <w:pPr>
        <w:ind w:left="3978" w:hanging="201"/>
      </w:pPr>
      <w:rPr>
        <w:rFonts w:hint="default"/>
      </w:rPr>
    </w:lvl>
    <w:lvl w:ilvl="8" w:tplc="35D24556">
      <w:numFmt w:val="bullet"/>
      <w:lvlText w:val="•"/>
      <w:lvlJc w:val="left"/>
      <w:pPr>
        <w:ind w:left="4532" w:hanging="201"/>
      </w:pPr>
      <w:rPr>
        <w:rFonts w:hint="default"/>
      </w:rPr>
    </w:lvl>
  </w:abstractNum>
  <w:abstractNum w:abstractNumId="22" w15:restartNumberingAfterBreak="0">
    <w:nsid w:val="5DF553DB"/>
    <w:multiLevelType w:val="hybridMultilevel"/>
    <w:tmpl w:val="A1E449BE"/>
    <w:lvl w:ilvl="0" w:tplc="5942BF06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i/>
        <w:spacing w:val="-1"/>
        <w:w w:val="100"/>
        <w:sz w:val="20"/>
        <w:szCs w:val="20"/>
      </w:rPr>
    </w:lvl>
    <w:lvl w:ilvl="1" w:tplc="BB66B33A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333870D8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72FED8E2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0F92A6AC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962C9EC0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A4DC3CB0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A484F316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40D6C5C6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23" w15:restartNumberingAfterBreak="0">
    <w:nsid w:val="5FA46150"/>
    <w:multiLevelType w:val="multilevel"/>
    <w:tmpl w:val="C0E81738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2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3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24" w15:restartNumberingAfterBreak="0">
    <w:nsid w:val="62D43A47"/>
    <w:multiLevelType w:val="hybridMultilevel"/>
    <w:tmpl w:val="FB3CF784"/>
    <w:lvl w:ilvl="0" w:tplc="4216C2CA">
      <w:start w:val="1"/>
      <w:numFmt w:val="lowerLetter"/>
      <w:lvlText w:val="%1."/>
      <w:lvlJc w:val="left"/>
      <w:pPr>
        <w:ind w:left="329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  <w:lang w:val="tr-TR" w:eastAsia="tr-TR" w:bidi="tr-TR"/>
      </w:rPr>
    </w:lvl>
    <w:lvl w:ilvl="1" w:tplc="6D889A6C">
      <w:numFmt w:val="bullet"/>
      <w:lvlText w:val="•"/>
      <w:lvlJc w:val="left"/>
      <w:pPr>
        <w:ind w:left="852" w:hanging="223"/>
      </w:pPr>
      <w:rPr>
        <w:rFonts w:hint="default"/>
        <w:lang w:val="tr-TR" w:eastAsia="tr-TR" w:bidi="tr-TR"/>
      </w:rPr>
    </w:lvl>
    <w:lvl w:ilvl="2" w:tplc="B4407A8C">
      <w:numFmt w:val="bullet"/>
      <w:lvlText w:val="•"/>
      <w:lvlJc w:val="left"/>
      <w:pPr>
        <w:ind w:left="1384" w:hanging="223"/>
      </w:pPr>
      <w:rPr>
        <w:rFonts w:hint="default"/>
        <w:lang w:val="tr-TR" w:eastAsia="tr-TR" w:bidi="tr-TR"/>
      </w:rPr>
    </w:lvl>
    <w:lvl w:ilvl="3" w:tplc="D5BAE222">
      <w:numFmt w:val="bullet"/>
      <w:lvlText w:val="•"/>
      <w:lvlJc w:val="left"/>
      <w:pPr>
        <w:ind w:left="1916" w:hanging="223"/>
      </w:pPr>
      <w:rPr>
        <w:rFonts w:hint="default"/>
        <w:lang w:val="tr-TR" w:eastAsia="tr-TR" w:bidi="tr-TR"/>
      </w:rPr>
    </w:lvl>
    <w:lvl w:ilvl="4" w:tplc="BED68F60">
      <w:numFmt w:val="bullet"/>
      <w:lvlText w:val="•"/>
      <w:lvlJc w:val="left"/>
      <w:pPr>
        <w:ind w:left="2448" w:hanging="223"/>
      </w:pPr>
      <w:rPr>
        <w:rFonts w:hint="default"/>
        <w:lang w:val="tr-TR" w:eastAsia="tr-TR" w:bidi="tr-TR"/>
      </w:rPr>
    </w:lvl>
    <w:lvl w:ilvl="5" w:tplc="038EBCE4">
      <w:numFmt w:val="bullet"/>
      <w:lvlText w:val="•"/>
      <w:lvlJc w:val="left"/>
      <w:pPr>
        <w:ind w:left="2980" w:hanging="223"/>
      </w:pPr>
      <w:rPr>
        <w:rFonts w:hint="default"/>
        <w:lang w:val="tr-TR" w:eastAsia="tr-TR" w:bidi="tr-TR"/>
      </w:rPr>
    </w:lvl>
    <w:lvl w:ilvl="6" w:tplc="1FEE746A">
      <w:numFmt w:val="bullet"/>
      <w:lvlText w:val="•"/>
      <w:lvlJc w:val="left"/>
      <w:pPr>
        <w:ind w:left="3512" w:hanging="223"/>
      </w:pPr>
      <w:rPr>
        <w:rFonts w:hint="default"/>
        <w:lang w:val="tr-TR" w:eastAsia="tr-TR" w:bidi="tr-TR"/>
      </w:rPr>
    </w:lvl>
    <w:lvl w:ilvl="7" w:tplc="7E6A3948">
      <w:numFmt w:val="bullet"/>
      <w:lvlText w:val="•"/>
      <w:lvlJc w:val="left"/>
      <w:pPr>
        <w:ind w:left="4044" w:hanging="223"/>
      </w:pPr>
      <w:rPr>
        <w:rFonts w:hint="default"/>
        <w:lang w:val="tr-TR" w:eastAsia="tr-TR" w:bidi="tr-TR"/>
      </w:rPr>
    </w:lvl>
    <w:lvl w:ilvl="8" w:tplc="0318EC5A">
      <w:numFmt w:val="bullet"/>
      <w:lvlText w:val="•"/>
      <w:lvlJc w:val="left"/>
      <w:pPr>
        <w:ind w:left="4576" w:hanging="223"/>
      </w:pPr>
      <w:rPr>
        <w:rFonts w:hint="default"/>
        <w:lang w:val="tr-TR" w:eastAsia="tr-TR" w:bidi="tr-TR"/>
      </w:rPr>
    </w:lvl>
  </w:abstractNum>
  <w:abstractNum w:abstractNumId="25" w15:restartNumberingAfterBreak="0">
    <w:nsid w:val="6A045B8D"/>
    <w:multiLevelType w:val="multilevel"/>
    <w:tmpl w:val="FDBE275E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26" w15:restartNumberingAfterBreak="0">
    <w:nsid w:val="6B032D3B"/>
    <w:multiLevelType w:val="hybridMultilevel"/>
    <w:tmpl w:val="BC488546"/>
    <w:lvl w:ilvl="0" w:tplc="75CED920">
      <w:start w:val="1"/>
      <w:numFmt w:val="lowerLetter"/>
      <w:lvlText w:val="%1."/>
      <w:lvlJc w:val="left"/>
      <w:pPr>
        <w:ind w:left="107" w:hanging="222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2E96AF98">
      <w:numFmt w:val="bullet"/>
      <w:lvlText w:val="•"/>
      <w:lvlJc w:val="left"/>
      <w:pPr>
        <w:ind w:left="654" w:hanging="222"/>
      </w:pPr>
      <w:rPr>
        <w:rFonts w:hint="default"/>
      </w:rPr>
    </w:lvl>
    <w:lvl w:ilvl="2" w:tplc="FDD479A4">
      <w:numFmt w:val="bullet"/>
      <w:lvlText w:val="•"/>
      <w:lvlJc w:val="left"/>
      <w:pPr>
        <w:ind w:left="1208" w:hanging="222"/>
      </w:pPr>
      <w:rPr>
        <w:rFonts w:hint="default"/>
      </w:rPr>
    </w:lvl>
    <w:lvl w:ilvl="3" w:tplc="12E88F6E">
      <w:numFmt w:val="bullet"/>
      <w:lvlText w:val="•"/>
      <w:lvlJc w:val="left"/>
      <w:pPr>
        <w:ind w:left="1762" w:hanging="222"/>
      </w:pPr>
      <w:rPr>
        <w:rFonts w:hint="default"/>
      </w:rPr>
    </w:lvl>
    <w:lvl w:ilvl="4" w:tplc="FDF41D82">
      <w:numFmt w:val="bullet"/>
      <w:lvlText w:val="•"/>
      <w:lvlJc w:val="left"/>
      <w:pPr>
        <w:ind w:left="2316" w:hanging="222"/>
      </w:pPr>
      <w:rPr>
        <w:rFonts w:hint="default"/>
      </w:rPr>
    </w:lvl>
    <w:lvl w:ilvl="5" w:tplc="4EF46C8A">
      <w:numFmt w:val="bullet"/>
      <w:lvlText w:val="•"/>
      <w:lvlJc w:val="left"/>
      <w:pPr>
        <w:ind w:left="2870" w:hanging="222"/>
      </w:pPr>
      <w:rPr>
        <w:rFonts w:hint="default"/>
      </w:rPr>
    </w:lvl>
    <w:lvl w:ilvl="6" w:tplc="7B888916">
      <w:numFmt w:val="bullet"/>
      <w:lvlText w:val="•"/>
      <w:lvlJc w:val="left"/>
      <w:pPr>
        <w:ind w:left="3424" w:hanging="222"/>
      </w:pPr>
      <w:rPr>
        <w:rFonts w:hint="default"/>
      </w:rPr>
    </w:lvl>
    <w:lvl w:ilvl="7" w:tplc="8AE4F858">
      <w:numFmt w:val="bullet"/>
      <w:lvlText w:val="•"/>
      <w:lvlJc w:val="left"/>
      <w:pPr>
        <w:ind w:left="3978" w:hanging="222"/>
      </w:pPr>
      <w:rPr>
        <w:rFonts w:hint="default"/>
      </w:rPr>
    </w:lvl>
    <w:lvl w:ilvl="8" w:tplc="E09439DE">
      <w:numFmt w:val="bullet"/>
      <w:lvlText w:val="•"/>
      <w:lvlJc w:val="left"/>
      <w:pPr>
        <w:ind w:left="4532" w:hanging="222"/>
      </w:pPr>
      <w:rPr>
        <w:rFonts w:hint="default"/>
      </w:rPr>
    </w:lvl>
  </w:abstractNum>
  <w:abstractNum w:abstractNumId="27" w15:restartNumberingAfterBreak="0">
    <w:nsid w:val="6ED52B75"/>
    <w:multiLevelType w:val="multilevel"/>
    <w:tmpl w:val="2BCED360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6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2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28" w15:restartNumberingAfterBreak="0">
    <w:nsid w:val="73F550CE"/>
    <w:multiLevelType w:val="hybridMultilevel"/>
    <w:tmpl w:val="5EA68AEE"/>
    <w:lvl w:ilvl="0" w:tplc="482ADE88">
      <w:start w:val="1"/>
      <w:numFmt w:val="lowerLetter"/>
      <w:lvlText w:val="%1."/>
      <w:lvlJc w:val="left"/>
      <w:pPr>
        <w:ind w:left="107" w:hanging="223"/>
        <w:jc w:val="left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9F46A980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0BAAE71C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9C9CB96E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528090BA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96FCD7B8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24B6BD96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DD48ACA6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E8B2B594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29" w15:restartNumberingAfterBreak="0">
    <w:nsid w:val="75B57F05"/>
    <w:multiLevelType w:val="multilevel"/>
    <w:tmpl w:val="C292F226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  <w:lang w:val="tr-TR" w:eastAsia="tr-TR" w:bidi="tr-TR"/>
      </w:rPr>
    </w:lvl>
    <w:lvl w:ilvl="1">
      <w:start w:val="7"/>
      <w:numFmt w:val="decimal"/>
      <w:lvlText w:val="%1.%2"/>
      <w:lvlJc w:val="left"/>
      <w:pPr>
        <w:ind w:left="107" w:hanging="901"/>
      </w:pPr>
      <w:rPr>
        <w:rFonts w:hint="default"/>
        <w:lang w:val="tr-TR" w:eastAsia="tr-TR" w:bidi="tr-TR"/>
      </w:rPr>
    </w:lvl>
    <w:lvl w:ilvl="2">
      <w:start w:val="7"/>
      <w:numFmt w:val="decimal"/>
      <w:lvlText w:val="%1.%2.%3"/>
      <w:lvlJc w:val="left"/>
      <w:pPr>
        <w:ind w:left="107" w:hanging="901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  <w:lang w:val="tr-TR" w:eastAsia="tr-TR" w:bidi="tr-TR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  <w:lang w:val="tr-TR" w:eastAsia="tr-TR" w:bidi="tr-TR"/>
      </w:rPr>
    </w:lvl>
  </w:abstractNum>
  <w:abstractNum w:abstractNumId="30" w15:restartNumberingAfterBreak="0">
    <w:nsid w:val="75F179F2"/>
    <w:multiLevelType w:val="hybridMultilevel"/>
    <w:tmpl w:val="1D8243CA"/>
    <w:lvl w:ilvl="0" w:tplc="F2C2A24E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2AE85040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413626F8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47EC87BC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DFB6F87C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4C5AAC88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73863528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98E4D372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791EED80">
      <w:numFmt w:val="bullet"/>
      <w:lvlText w:val="•"/>
      <w:lvlJc w:val="left"/>
      <w:pPr>
        <w:ind w:left="4532" w:hanging="223"/>
      </w:pPr>
      <w:rPr>
        <w:rFonts w:hint="default"/>
      </w:rPr>
    </w:lvl>
  </w:abstractNum>
  <w:abstractNum w:abstractNumId="31" w15:restartNumberingAfterBreak="0">
    <w:nsid w:val="795A39DC"/>
    <w:multiLevelType w:val="multilevel"/>
    <w:tmpl w:val="FA2E3FC0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32" w15:restartNumberingAfterBreak="0">
    <w:nsid w:val="7A1A7C81"/>
    <w:multiLevelType w:val="multilevel"/>
    <w:tmpl w:val="1DF6BB4C"/>
    <w:lvl w:ilvl="0">
      <w:start w:val="6"/>
      <w:numFmt w:val="upperLetter"/>
      <w:lvlText w:val="%1"/>
      <w:lvlJc w:val="left"/>
      <w:pPr>
        <w:ind w:left="107" w:hanging="90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" w:hanging="90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" w:hanging="9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" w:hanging="9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" w:hanging="90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5">
      <w:numFmt w:val="bullet"/>
      <w:lvlText w:val="•"/>
      <w:lvlJc w:val="left"/>
      <w:pPr>
        <w:ind w:left="2870" w:hanging="901"/>
      </w:pPr>
      <w:rPr>
        <w:rFonts w:hint="default"/>
      </w:rPr>
    </w:lvl>
    <w:lvl w:ilvl="6">
      <w:numFmt w:val="bullet"/>
      <w:lvlText w:val="•"/>
      <w:lvlJc w:val="left"/>
      <w:pPr>
        <w:ind w:left="3424" w:hanging="901"/>
      </w:pPr>
      <w:rPr>
        <w:rFonts w:hint="default"/>
      </w:rPr>
    </w:lvl>
    <w:lvl w:ilvl="7">
      <w:numFmt w:val="bullet"/>
      <w:lvlText w:val="•"/>
      <w:lvlJc w:val="left"/>
      <w:pPr>
        <w:ind w:left="3978" w:hanging="901"/>
      </w:pPr>
      <w:rPr>
        <w:rFonts w:hint="default"/>
      </w:rPr>
    </w:lvl>
    <w:lvl w:ilvl="8">
      <w:numFmt w:val="bullet"/>
      <w:lvlText w:val="•"/>
      <w:lvlJc w:val="left"/>
      <w:pPr>
        <w:ind w:left="4532" w:hanging="901"/>
      </w:pPr>
      <w:rPr>
        <w:rFonts w:hint="default"/>
      </w:rPr>
    </w:lvl>
  </w:abstractNum>
  <w:abstractNum w:abstractNumId="33" w15:restartNumberingAfterBreak="0">
    <w:nsid w:val="7D1D255A"/>
    <w:multiLevelType w:val="hybridMultilevel"/>
    <w:tmpl w:val="433CE360"/>
    <w:lvl w:ilvl="0" w:tplc="6CD24A76">
      <w:start w:val="1"/>
      <w:numFmt w:val="lowerLetter"/>
      <w:lvlText w:val="%1."/>
      <w:lvlJc w:val="left"/>
      <w:pPr>
        <w:ind w:left="107" w:hanging="223"/>
      </w:pPr>
      <w:rPr>
        <w:rFonts w:ascii="Arial" w:eastAsia="Arial" w:hAnsi="Arial" w:cs="Arial" w:hint="default"/>
        <w:b/>
        <w:bCs/>
        <w:i/>
        <w:w w:val="100"/>
        <w:sz w:val="20"/>
        <w:szCs w:val="20"/>
      </w:rPr>
    </w:lvl>
    <w:lvl w:ilvl="1" w:tplc="EB4C6A56">
      <w:numFmt w:val="bullet"/>
      <w:lvlText w:val="•"/>
      <w:lvlJc w:val="left"/>
      <w:pPr>
        <w:ind w:left="654" w:hanging="223"/>
      </w:pPr>
      <w:rPr>
        <w:rFonts w:hint="default"/>
      </w:rPr>
    </w:lvl>
    <w:lvl w:ilvl="2" w:tplc="EC2883DE">
      <w:numFmt w:val="bullet"/>
      <w:lvlText w:val="•"/>
      <w:lvlJc w:val="left"/>
      <w:pPr>
        <w:ind w:left="1208" w:hanging="223"/>
      </w:pPr>
      <w:rPr>
        <w:rFonts w:hint="default"/>
      </w:rPr>
    </w:lvl>
    <w:lvl w:ilvl="3" w:tplc="6688DD00">
      <w:numFmt w:val="bullet"/>
      <w:lvlText w:val="•"/>
      <w:lvlJc w:val="left"/>
      <w:pPr>
        <w:ind w:left="1762" w:hanging="223"/>
      </w:pPr>
      <w:rPr>
        <w:rFonts w:hint="default"/>
      </w:rPr>
    </w:lvl>
    <w:lvl w:ilvl="4" w:tplc="0E0C2DC0">
      <w:numFmt w:val="bullet"/>
      <w:lvlText w:val="•"/>
      <w:lvlJc w:val="left"/>
      <w:pPr>
        <w:ind w:left="2316" w:hanging="223"/>
      </w:pPr>
      <w:rPr>
        <w:rFonts w:hint="default"/>
      </w:rPr>
    </w:lvl>
    <w:lvl w:ilvl="5" w:tplc="6F8A7E36">
      <w:numFmt w:val="bullet"/>
      <w:lvlText w:val="•"/>
      <w:lvlJc w:val="left"/>
      <w:pPr>
        <w:ind w:left="2870" w:hanging="223"/>
      </w:pPr>
      <w:rPr>
        <w:rFonts w:hint="default"/>
      </w:rPr>
    </w:lvl>
    <w:lvl w:ilvl="6" w:tplc="58169958">
      <w:numFmt w:val="bullet"/>
      <w:lvlText w:val="•"/>
      <w:lvlJc w:val="left"/>
      <w:pPr>
        <w:ind w:left="3424" w:hanging="223"/>
      </w:pPr>
      <w:rPr>
        <w:rFonts w:hint="default"/>
      </w:rPr>
    </w:lvl>
    <w:lvl w:ilvl="7" w:tplc="629ECE38">
      <w:numFmt w:val="bullet"/>
      <w:lvlText w:val="•"/>
      <w:lvlJc w:val="left"/>
      <w:pPr>
        <w:ind w:left="3978" w:hanging="223"/>
      </w:pPr>
      <w:rPr>
        <w:rFonts w:hint="default"/>
      </w:rPr>
    </w:lvl>
    <w:lvl w:ilvl="8" w:tplc="B020272C">
      <w:numFmt w:val="bullet"/>
      <w:lvlText w:val="•"/>
      <w:lvlJc w:val="left"/>
      <w:pPr>
        <w:ind w:left="4532" w:hanging="223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23"/>
  </w:num>
  <w:num w:numId="4">
    <w:abstractNumId w:val="6"/>
  </w:num>
  <w:num w:numId="5">
    <w:abstractNumId w:val="4"/>
  </w:num>
  <w:num w:numId="6">
    <w:abstractNumId w:val="27"/>
  </w:num>
  <w:num w:numId="7">
    <w:abstractNumId w:val="16"/>
  </w:num>
  <w:num w:numId="8">
    <w:abstractNumId w:val="8"/>
  </w:num>
  <w:num w:numId="9">
    <w:abstractNumId w:val="19"/>
  </w:num>
  <w:num w:numId="10">
    <w:abstractNumId w:val="0"/>
  </w:num>
  <w:num w:numId="11">
    <w:abstractNumId w:val="10"/>
  </w:num>
  <w:num w:numId="12">
    <w:abstractNumId w:val="1"/>
  </w:num>
  <w:num w:numId="13">
    <w:abstractNumId w:val="33"/>
  </w:num>
  <w:num w:numId="14">
    <w:abstractNumId w:val="18"/>
  </w:num>
  <w:num w:numId="15">
    <w:abstractNumId w:val="15"/>
  </w:num>
  <w:num w:numId="16">
    <w:abstractNumId w:val="2"/>
  </w:num>
  <w:num w:numId="17">
    <w:abstractNumId w:val="20"/>
  </w:num>
  <w:num w:numId="18">
    <w:abstractNumId w:val="30"/>
  </w:num>
  <w:num w:numId="19">
    <w:abstractNumId w:val="32"/>
  </w:num>
  <w:num w:numId="20">
    <w:abstractNumId w:val="7"/>
  </w:num>
  <w:num w:numId="21">
    <w:abstractNumId w:val="5"/>
  </w:num>
  <w:num w:numId="22">
    <w:abstractNumId w:val="25"/>
  </w:num>
  <w:num w:numId="23">
    <w:abstractNumId w:val="14"/>
  </w:num>
  <w:num w:numId="24">
    <w:abstractNumId w:val="22"/>
  </w:num>
  <w:num w:numId="25">
    <w:abstractNumId w:val="26"/>
  </w:num>
  <w:num w:numId="26">
    <w:abstractNumId w:val="12"/>
  </w:num>
  <w:num w:numId="27">
    <w:abstractNumId w:val="31"/>
  </w:num>
  <w:num w:numId="28">
    <w:abstractNumId w:val="11"/>
  </w:num>
  <w:num w:numId="29">
    <w:abstractNumId w:val="3"/>
  </w:num>
  <w:num w:numId="30">
    <w:abstractNumId w:val="21"/>
  </w:num>
  <w:num w:numId="31">
    <w:abstractNumId w:val="13"/>
  </w:num>
  <w:num w:numId="32">
    <w:abstractNumId w:val="9"/>
  </w:num>
  <w:num w:numId="33">
    <w:abstractNumId w:val="28"/>
  </w:num>
  <w:num w:numId="3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0"/>
    <w:rsid w:val="00002072"/>
    <w:rsid w:val="000042D5"/>
    <w:rsid w:val="000E3FD5"/>
    <w:rsid w:val="00176CA7"/>
    <w:rsid w:val="00194F2F"/>
    <w:rsid w:val="001A57E2"/>
    <w:rsid w:val="001B1051"/>
    <w:rsid w:val="001C0032"/>
    <w:rsid w:val="001E1574"/>
    <w:rsid w:val="002205B6"/>
    <w:rsid w:val="00257939"/>
    <w:rsid w:val="002631B6"/>
    <w:rsid w:val="002A4959"/>
    <w:rsid w:val="002A6620"/>
    <w:rsid w:val="002D053E"/>
    <w:rsid w:val="002D0BCB"/>
    <w:rsid w:val="00305D17"/>
    <w:rsid w:val="00364A11"/>
    <w:rsid w:val="003A2D84"/>
    <w:rsid w:val="003B76F4"/>
    <w:rsid w:val="0040472F"/>
    <w:rsid w:val="004068DA"/>
    <w:rsid w:val="004222B5"/>
    <w:rsid w:val="004440B6"/>
    <w:rsid w:val="004717DA"/>
    <w:rsid w:val="00476F39"/>
    <w:rsid w:val="004B1F16"/>
    <w:rsid w:val="004C0440"/>
    <w:rsid w:val="004E0F76"/>
    <w:rsid w:val="004E1D8F"/>
    <w:rsid w:val="004E5329"/>
    <w:rsid w:val="00521A9C"/>
    <w:rsid w:val="00540172"/>
    <w:rsid w:val="005644F3"/>
    <w:rsid w:val="005738E6"/>
    <w:rsid w:val="00592014"/>
    <w:rsid w:val="005A2A73"/>
    <w:rsid w:val="005B0C96"/>
    <w:rsid w:val="005B0CA9"/>
    <w:rsid w:val="005B70D0"/>
    <w:rsid w:val="00690BEC"/>
    <w:rsid w:val="006F690F"/>
    <w:rsid w:val="0074669F"/>
    <w:rsid w:val="007A134B"/>
    <w:rsid w:val="007A30FC"/>
    <w:rsid w:val="007D2D28"/>
    <w:rsid w:val="007D31D3"/>
    <w:rsid w:val="008168E4"/>
    <w:rsid w:val="00822612"/>
    <w:rsid w:val="00850F12"/>
    <w:rsid w:val="008749BC"/>
    <w:rsid w:val="00881CEB"/>
    <w:rsid w:val="00892D6B"/>
    <w:rsid w:val="008A0A83"/>
    <w:rsid w:val="008B2D0B"/>
    <w:rsid w:val="00944E84"/>
    <w:rsid w:val="009B46E1"/>
    <w:rsid w:val="009F46D0"/>
    <w:rsid w:val="00A00632"/>
    <w:rsid w:val="00A52326"/>
    <w:rsid w:val="00AF5304"/>
    <w:rsid w:val="00B02456"/>
    <w:rsid w:val="00B35B8B"/>
    <w:rsid w:val="00B3663F"/>
    <w:rsid w:val="00BB1317"/>
    <w:rsid w:val="00BF57E1"/>
    <w:rsid w:val="00C134C1"/>
    <w:rsid w:val="00C4262E"/>
    <w:rsid w:val="00C67152"/>
    <w:rsid w:val="00C75448"/>
    <w:rsid w:val="00CB396C"/>
    <w:rsid w:val="00CC0E4F"/>
    <w:rsid w:val="00CD1A39"/>
    <w:rsid w:val="00D0078E"/>
    <w:rsid w:val="00D600F2"/>
    <w:rsid w:val="00D91FAE"/>
    <w:rsid w:val="00D9286D"/>
    <w:rsid w:val="00DD2275"/>
    <w:rsid w:val="00E83832"/>
    <w:rsid w:val="00EA35B5"/>
    <w:rsid w:val="00EB2FF0"/>
    <w:rsid w:val="00EC01FF"/>
    <w:rsid w:val="00EE6E4E"/>
    <w:rsid w:val="00F64CF6"/>
    <w:rsid w:val="00F86162"/>
    <w:rsid w:val="00F925AB"/>
    <w:rsid w:val="00FB35D8"/>
    <w:rsid w:val="00FB69A4"/>
    <w:rsid w:val="00FC378D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9113"/>
  <w15:docId w15:val="{2FF371A9-80F5-4D6B-952A-880C1542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46D0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F46D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F46D0"/>
  </w:style>
  <w:style w:type="paragraph" w:customStyle="1" w:styleId="TableParagraph">
    <w:name w:val="Table Paragraph"/>
    <w:basedOn w:val="Normal"/>
    <w:uiPriority w:val="1"/>
    <w:qFormat/>
    <w:rsid w:val="009F46D0"/>
  </w:style>
  <w:style w:type="paragraph" w:styleId="BalonMetni">
    <w:name w:val="Balloon Text"/>
    <w:basedOn w:val="Normal"/>
    <w:link w:val="BalonMetniChar"/>
    <w:uiPriority w:val="99"/>
    <w:semiHidden/>
    <w:unhideWhenUsed/>
    <w:rsid w:val="002D0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BCB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435AE-F2EA-4F21-B60E-45215836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2</cp:revision>
  <dcterms:created xsi:type="dcterms:W3CDTF">2022-01-26T11:08:00Z</dcterms:created>
  <dcterms:modified xsi:type="dcterms:W3CDTF">2022-01-26T11:08:00Z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2018-09-25T00:00:00Z</vt:filetime>
  </property>
</Properties>
</file>