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91CD" w14:textId="0BA9A075" w:rsidR="00F2331C" w:rsidRPr="00747C53" w:rsidRDefault="009146BB">
      <w:pPr>
        <w:widowControl w:val="0"/>
        <w:pBdr>
          <w:top w:val="nil"/>
          <w:left w:val="nil"/>
          <w:bottom w:val="nil"/>
          <w:right w:val="nil"/>
          <w:between w:val="nil"/>
        </w:pBdr>
        <w:spacing w:after="0" w:line="276" w:lineRule="auto"/>
        <w:rPr>
          <w:sz w:val="24"/>
          <w:szCs w:val="24"/>
        </w:rPr>
      </w:pPr>
      <w:r w:rsidRPr="00747C53">
        <w:rPr>
          <w:noProof/>
          <w:sz w:val="24"/>
          <w:szCs w:val="24"/>
        </w:rPr>
        <w:drawing>
          <wp:anchor distT="0" distB="0" distL="114300" distR="114300" simplePos="0" relativeHeight="251655680" behindDoc="0" locked="0" layoutInCell="1" hidden="0" allowOverlap="1" wp14:anchorId="6504841A" wp14:editId="25FB405D">
            <wp:simplePos x="0" y="0"/>
            <wp:positionH relativeFrom="margin">
              <wp:align>center</wp:align>
            </wp:positionH>
            <wp:positionV relativeFrom="margin">
              <wp:posOffset>-497205</wp:posOffset>
            </wp:positionV>
            <wp:extent cx="2019300" cy="1704975"/>
            <wp:effectExtent l="0" t="0" r="0" b="9525"/>
            <wp:wrapSquare wrapText="bothSides" distT="0" distB="0" distL="114300" distR="114300"/>
            <wp:docPr id="1003658127" name="image1.png"/>
            <wp:cNvGraphicFramePr/>
            <a:graphic xmlns:a="http://schemas.openxmlformats.org/drawingml/2006/main">
              <a:graphicData uri="http://schemas.openxmlformats.org/drawingml/2006/picture">
                <pic:pic xmlns:pic="http://schemas.openxmlformats.org/drawingml/2006/picture">
                  <pic:nvPicPr>
                    <pic:cNvPr id="1003658127" name="image1.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019300" cy="1704975"/>
                    </a:xfrm>
                    <a:prstGeom prst="rect">
                      <a:avLst/>
                    </a:prstGeom>
                    <a:ln/>
                  </pic:spPr>
                </pic:pic>
              </a:graphicData>
            </a:graphic>
            <wp14:sizeRelH relativeFrom="margin">
              <wp14:pctWidth>0</wp14:pctWidth>
            </wp14:sizeRelH>
            <wp14:sizeRelV relativeFrom="margin">
              <wp14:pctHeight>0</wp14:pctHeight>
            </wp14:sizeRelV>
          </wp:anchor>
        </w:drawing>
      </w:r>
      <w:r w:rsidR="00BF73D4" w:rsidRPr="00747C53">
        <w:rPr>
          <w:noProof/>
          <w:sz w:val="24"/>
          <w:szCs w:val="24"/>
        </w:rPr>
        <mc:AlternateContent>
          <mc:Choice Requires="wps">
            <w:drawing>
              <wp:anchor distT="0" distB="0" distL="114300" distR="114300" simplePos="0" relativeHeight="251657728" behindDoc="0" locked="0" layoutInCell="1" allowOverlap="1" wp14:anchorId="690416C3" wp14:editId="220A0ABD">
                <wp:simplePos x="0" y="0"/>
                <wp:positionH relativeFrom="column">
                  <wp:posOffset>0</wp:posOffset>
                </wp:positionH>
                <wp:positionV relativeFrom="paragraph">
                  <wp:posOffset>0</wp:posOffset>
                </wp:positionV>
                <wp:extent cx="635000" cy="635000"/>
                <wp:effectExtent l="0" t="0" r="3175" b="3175"/>
                <wp:wrapNone/>
                <wp:docPr id="1554943598"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6EE87B" id="_x0000_t202" coordsize="21600,21600" o:spt="202" path="m,l,21600r21600,l21600,xe">
                <v:stroke joinstyle="miter"/>
                <v:path gradientshapeok="t" o:connecttype="rect"/>
              </v:shapetype>
              <v:shape id="WordArt 4"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8752" behindDoc="0" locked="0" layoutInCell="1" allowOverlap="1" wp14:anchorId="5CEA33E5" wp14:editId="3382CF2D">
                <wp:simplePos x="0" y="0"/>
                <wp:positionH relativeFrom="column">
                  <wp:posOffset>0</wp:posOffset>
                </wp:positionH>
                <wp:positionV relativeFrom="paragraph">
                  <wp:posOffset>0</wp:posOffset>
                </wp:positionV>
                <wp:extent cx="635000" cy="635000"/>
                <wp:effectExtent l="0" t="0" r="3175" b="3175"/>
                <wp:wrapNone/>
                <wp:docPr id="162829399"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616DB8" id="WordArt 3"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9776" behindDoc="0" locked="0" layoutInCell="1" allowOverlap="1" wp14:anchorId="1FD5B81A" wp14:editId="5BFE708E">
                <wp:simplePos x="0" y="0"/>
                <wp:positionH relativeFrom="column">
                  <wp:posOffset>0</wp:posOffset>
                </wp:positionH>
                <wp:positionV relativeFrom="paragraph">
                  <wp:posOffset>0</wp:posOffset>
                </wp:positionV>
                <wp:extent cx="635000" cy="635000"/>
                <wp:effectExtent l="0" t="0" r="3175" b="3175"/>
                <wp:wrapNone/>
                <wp:docPr id="131078344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501611" id="WordArt 2" o:spid="_x0000_s1026" type="#_x0000_t202"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14EB1009" w14:textId="66E83670" w:rsidR="00F2331C" w:rsidRPr="00747C53" w:rsidRDefault="00F2331C">
      <w:pPr>
        <w:rPr>
          <w:sz w:val="24"/>
          <w:szCs w:val="24"/>
        </w:rPr>
      </w:pPr>
    </w:p>
    <w:p w14:paraId="18D2E357" w14:textId="77777777" w:rsidR="00F2331C" w:rsidRPr="00747C53" w:rsidRDefault="00F2331C">
      <w:pPr>
        <w:rPr>
          <w:sz w:val="24"/>
          <w:szCs w:val="24"/>
        </w:rPr>
      </w:pPr>
    </w:p>
    <w:p w14:paraId="6D6851AD" w14:textId="77777777" w:rsidR="00F2331C" w:rsidRPr="00747C53" w:rsidRDefault="00F2331C">
      <w:pPr>
        <w:rPr>
          <w:sz w:val="24"/>
          <w:szCs w:val="24"/>
        </w:rPr>
      </w:pPr>
    </w:p>
    <w:p w14:paraId="56124837" w14:textId="64BEAE4A" w:rsidR="00F2331C" w:rsidRPr="00747C53" w:rsidRDefault="00F2331C">
      <w:pPr>
        <w:rPr>
          <w:sz w:val="24"/>
          <w:szCs w:val="24"/>
        </w:rPr>
      </w:pPr>
    </w:p>
    <w:p w14:paraId="61F847F9" w14:textId="4EFE6EC8" w:rsidR="00F2331C" w:rsidRPr="002C610D" w:rsidRDefault="00000000">
      <w:pPr>
        <w:tabs>
          <w:tab w:val="center" w:pos="5233"/>
        </w:tabs>
        <w:jc w:val="center"/>
        <w:rPr>
          <w:rFonts w:ascii="Arial" w:eastAsia="Arial" w:hAnsi="Arial" w:cs="Arial"/>
          <w:b/>
          <w:sz w:val="32"/>
          <w:szCs w:val="32"/>
          <w:u w:val="single"/>
        </w:rPr>
      </w:pPr>
      <w:r w:rsidRPr="002C610D">
        <w:rPr>
          <w:rFonts w:ascii="Arial" w:eastAsia="Arial" w:hAnsi="Arial" w:cs="Arial"/>
          <w:b/>
          <w:sz w:val="32"/>
          <w:szCs w:val="32"/>
          <w:u w:val="single"/>
        </w:rPr>
        <w:t xml:space="preserve">Meeting of the Dunoon Community Council held in Queen’s Hall, Dunoon on Monday </w:t>
      </w:r>
      <w:r w:rsidR="002C5485" w:rsidRPr="002C610D">
        <w:rPr>
          <w:rFonts w:ascii="Arial" w:eastAsia="Arial" w:hAnsi="Arial" w:cs="Arial"/>
          <w:b/>
          <w:sz w:val="32"/>
          <w:szCs w:val="32"/>
          <w:u w:val="single"/>
        </w:rPr>
        <w:t>09</w:t>
      </w:r>
      <w:r w:rsidR="00B6768A" w:rsidRPr="002C610D">
        <w:rPr>
          <w:rFonts w:ascii="Arial" w:eastAsia="Arial" w:hAnsi="Arial" w:cs="Arial"/>
          <w:b/>
          <w:sz w:val="32"/>
          <w:szCs w:val="32"/>
          <w:u w:val="single"/>
          <w:vertAlign w:val="superscript"/>
        </w:rPr>
        <w:t>th</w:t>
      </w:r>
      <w:r w:rsidR="00B6768A" w:rsidRPr="002C610D">
        <w:rPr>
          <w:rFonts w:ascii="Arial" w:eastAsia="Arial" w:hAnsi="Arial" w:cs="Arial"/>
          <w:b/>
          <w:sz w:val="32"/>
          <w:szCs w:val="32"/>
          <w:u w:val="single"/>
        </w:rPr>
        <w:t xml:space="preserve"> </w:t>
      </w:r>
      <w:r w:rsidR="002C5485" w:rsidRPr="002C610D">
        <w:rPr>
          <w:rFonts w:ascii="Arial" w:eastAsia="Arial" w:hAnsi="Arial" w:cs="Arial"/>
          <w:b/>
          <w:sz w:val="32"/>
          <w:szCs w:val="32"/>
          <w:u w:val="single"/>
        </w:rPr>
        <w:t>February</w:t>
      </w:r>
      <w:r w:rsidR="00C50728" w:rsidRPr="002C610D">
        <w:rPr>
          <w:rFonts w:ascii="Arial" w:eastAsia="Arial" w:hAnsi="Arial" w:cs="Arial"/>
          <w:b/>
          <w:sz w:val="32"/>
          <w:szCs w:val="32"/>
          <w:u w:val="single"/>
        </w:rPr>
        <w:t xml:space="preserve"> 2026</w:t>
      </w:r>
      <w:r w:rsidRPr="002C610D">
        <w:rPr>
          <w:rFonts w:ascii="Arial" w:eastAsia="Arial" w:hAnsi="Arial" w:cs="Arial"/>
          <w:b/>
          <w:sz w:val="32"/>
          <w:szCs w:val="32"/>
          <w:u w:val="single"/>
        </w:rPr>
        <w:t>.</w:t>
      </w:r>
    </w:p>
    <w:p w14:paraId="0CEDFF7D" w14:textId="77777777" w:rsidR="00F2331C" w:rsidRPr="00817B62" w:rsidRDefault="00F2331C">
      <w:pPr>
        <w:rPr>
          <w:rFonts w:ascii="Arial" w:eastAsia="Arial" w:hAnsi="Arial" w:cs="Arial"/>
          <w:sz w:val="24"/>
          <w:szCs w:val="24"/>
        </w:rPr>
      </w:pPr>
    </w:p>
    <w:p w14:paraId="216F24B2" w14:textId="5CCCD824" w:rsidR="00F2331C" w:rsidRPr="002C610D" w:rsidRDefault="00F307B6">
      <w:pPr>
        <w:rPr>
          <w:rFonts w:ascii="Arial" w:eastAsia="Arial" w:hAnsi="Arial" w:cs="Arial"/>
          <w:b/>
          <w:bCs/>
          <w:sz w:val="28"/>
          <w:szCs w:val="28"/>
          <w:u w:val="single"/>
        </w:rPr>
      </w:pPr>
      <w:r w:rsidRPr="002C610D">
        <w:rPr>
          <w:rFonts w:ascii="Arial" w:eastAsia="Arial" w:hAnsi="Arial" w:cs="Arial"/>
          <w:b/>
          <w:bCs/>
          <w:sz w:val="28"/>
          <w:szCs w:val="28"/>
          <w:u w:val="single"/>
        </w:rPr>
        <w:t xml:space="preserve">Community Councillors Present: </w:t>
      </w:r>
    </w:p>
    <w:p w14:paraId="29333AF9" w14:textId="77777777" w:rsidR="00B17D02" w:rsidRPr="00817B62" w:rsidRDefault="00D709D8" w:rsidP="00B17D02">
      <w:pPr>
        <w:spacing w:after="0" w:line="240" w:lineRule="auto"/>
        <w:ind w:left="720"/>
        <w:rPr>
          <w:rFonts w:ascii="Arial" w:eastAsia="Arial" w:hAnsi="Arial" w:cs="Arial"/>
          <w:sz w:val="24"/>
          <w:szCs w:val="24"/>
        </w:rPr>
      </w:pPr>
      <w:r w:rsidRPr="00817B62">
        <w:rPr>
          <w:rFonts w:ascii="Arial" w:eastAsia="Arial" w:hAnsi="Arial" w:cs="Arial"/>
          <w:sz w:val="24"/>
          <w:szCs w:val="24"/>
        </w:rPr>
        <w:t>Gill Robertson (GR) (Convener)</w:t>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00B17D02" w:rsidRPr="00817B62">
        <w:rPr>
          <w:rFonts w:ascii="Arial" w:eastAsia="Arial" w:hAnsi="Arial" w:cs="Arial"/>
          <w:sz w:val="24"/>
          <w:szCs w:val="24"/>
        </w:rPr>
        <w:t>Tom McCowan (</w:t>
      </w:r>
      <w:proofErr w:type="spellStart"/>
      <w:r w:rsidR="00B17D02" w:rsidRPr="00817B62">
        <w:rPr>
          <w:rFonts w:ascii="Arial" w:eastAsia="Arial" w:hAnsi="Arial" w:cs="Arial"/>
          <w:sz w:val="24"/>
          <w:szCs w:val="24"/>
        </w:rPr>
        <w:t>TMc</w:t>
      </w:r>
      <w:proofErr w:type="spellEnd"/>
      <w:r w:rsidR="00B17D02" w:rsidRPr="00817B62">
        <w:rPr>
          <w:rFonts w:ascii="Arial" w:eastAsia="Arial" w:hAnsi="Arial" w:cs="Arial"/>
          <w:sz w:val="24"/>
          <w:szCs w:val="24"/>
        </w:rPr>
        <w:t xml:space="preserve">) Secretary </w:t>
      </w:r>
    </w:p>
    <w:p w14:paraId="65CB5B0D" w14:textId="77777777" w:rsidR="002C5485" w:rsidRDefault="002C5485" w:rsidP="00B17D02">
      <w:pPr>
        <w:spacing w:after="0" w:line="240" w:lineRule="auto"/>
        <w:ind w:left="720"/>
        <w:rPr>
          <w:rFonts w:ascii="Arial" w:eastAsia="Arial" w:hAnsi="Arial" w:cs="Arial"/>
          <w:sz w:val="24"/>
          <w:szCs w:val="24"/>
        </w:rPr>
      </w:pPr>
      <w:r>
        <w:rPr>
          <w:rFonts w:ascii="Arial" w:eastAsia="Arial" w:hAnsi="Arial" w:cs="Arial"/>
          <w:sz w:val="24"/>
          <w:szCs w:val="24"/>
        </w:rPr>
        <w:t>Anne Robertson MBE (AR) (Treasurer)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B17D02" w:rsidRPr="00817B62">
        <w:rPr>
          <w:rFonts w:ascii="Arial" w:eastAsia="Arial" w:hAnsi="Arial" w:cs="Arial"/>
          <w:sz w:val="24"/>
          <w:szCs w:val="24"/>
        </w:rPr>
        <w:t>Debz</w:t>
      </w:r>
      <w:proofErr w:type="spellEnd"/>
      <w:r w:rsidR="00B17D02" w:rsidRPr="00817B62">
        <w:rPr>
          <w:rFonts w:ascii="Arial" w:eastAsia="Arial" w:hAnsi="Arial" w:cs="Arial"/>
          <w:sz w:val="24"/>
          <w:szCs w:val="24"/>
        </w:rPr>
        <w:t xml:space="preserve"> Wright (DW)</w:t>
      </w:r>
      <w:r w:rsidR="00B17D02" w:rsidRPr="00817B62">
        <w:rPr>
          <w:rFonts w:ascii="Arial" w:eastAsia="Arial" w:hAnsi="Arial" w:cs="Arial"/>
          <w:sz w:val="24"/>
          <w:szCs w:val="24"/>
        </w:rPr>
        <w:tab/>
      </w:r>
      <w:r w:rsidR="00B17D02" w:rsidRPr="00817B62">
        <w:rPr>
          <w:rFonts w:ascii="Arial" w:eastAsia="Arial" w:hAnsi="Arial" w:cs="Arial"/>
          <w:sz w:val="24"/>
          <w:szCs w:val="24"/>
        </w:rPr>
        <w:tab/>
      </w:r>
    </w:p>
    <w:p w14:paraId="71840FD3" w14:textId="7D2692A6" w:rsidR="00B17D02" w:rsidRPr="00817B62" w:rsidRDefault="00B17D02" w:rsidP="00B17D02">
      <w:pPr>
        <w:spacing w:after="0" w:line="240" w:lineRule="auto"/>
        <w:ind w:left="720"/>
        <w:rPr>
          <w:rFonts w:ascii="Arial" w:eastAsia="Arial" w:hAnsi="Arial" w:cs="Arial"/>
          <w:sz w:val="24"/>
          <w:szCs w:val="24"/>
        </w:rPr>
      </w:pPr>
      <w:r w:rsidRPr="00817B62">
        <w:rPr>
          <w:rFonts w:ascii="Arial" w:eastAsia="Arial" w:hAnsi="Arial" w:cs="Arial"/>
          <w:sz w:val="24"/>
          <w:szCs w:val="24"/>
        </w:rPr>
        <w:t>Lindsey McPhail (LM)</w:t>
      </w:r>
      <w:r w:rsidR="002C5485">
        <w:rPr>
          <w:rFonts w:ascii="Arial" w:eastAsia="Arial" w:hAnsi="Arial" w:cs="Arial"/>
          <w:sz w:val="24"/>
          <w:szCs w:val="24"/>
        </w:rPr>
        <w:tab/>
      </w:r>
      <w:r w:rsidR="002C5485">
        <w:rPr>
          <w:rFonts w:ascii="Arial" w:eastAsia="Arial" w:hAnsi="Arial" w:cs="Arial"/>
          <w:sz w:val="24"/>
          <w:szCs w:val="24"/>
        </w:rPr>
        <w:tab/>
      </w:r>
      <w:r w:rsidR="002C5485">
        <w:rPr>
          <w:rFonts w:ascii="Arial" w:eastAsia="Arial" w:hAnsi="Arial" w:cs="Arial"/>
          <w:sz w:val="24"/>
          <w:szCs w:val="24"/>
        </w:rPr>
        <w:tab/>
      </w:r>
      <w:r w:rsidR="002C5485">
        <w:rPr>
          <w:rFonts w:ascii="Arial" w:eastAsia="Arial" w:hAnsi="Arial" w:cs="Arial"/>
          <w:sz w:val="24"/>
          <w:szCs w:val="24"/>
        </w:rPr>
        <w:tab/>
      </w:r>
      <w:r w:rsidR="002C5485">
        <w:rPr>
          <w:rFonts w:ascii="Arial" w:eastAsia="Arial" w:hAnsi="Arial" w:cs="Arial"/>
          <w:sz w:val="24"/>
          <w:szCs w:val="24"/>
        </w:rPr>
        <w:tab/>
        <w:t>David Clough (DC)</w:t>
      </w:r>
    </w:p>
    <w:p w14:paraId="1FD37F62" w14:textId="15A24937" w:rsidR="00B17D02" w:rsidRDefault="00B17D02" w:rsidP="00B17D02">
      <w:pPr>
        <w:spacing w:after="0" w:line="240" w:lineRule="auto"/>
        <w:ind w:left="720"/>
        <w:rPr>
          <w:rFonts w:ascii="Arial" w:eastAsia="Arial" w:hAnsi="Arial" w:cs="Arial"/>
          <w:sz w:val="24"/>
          <w:szCs w:val="24"/>
        </w:rPr>
      </w:pPr>
      <w:r w:rsidRPr="00817B62">
        <w:rPr>
          <w:rFonts w:ascii="Arial" w:eastAsia="Arial" w:hAnsi="Arial" w:cs="Arial"/>
          <w:sz w:val="24"/>
          <w:szCs w:val="24"/>
        </w:rPr>
        <w:t>Paul Graysmark (PG)</w:t>
      </w:r>
      <w:r w:rsidR="002C5485">
        <w:rPr>
          <w:rFonts w:ascii="Arial" w:eastAsia="Arial" w:hAnsi="Arial" w:cs="Arial"/>
          <w:sz w:val="24"/>
          <w:szCs w:val="24"/>
        </w:rPr>
        <w:tab/>
      </w:r>
      <w:r w:rsidR="002C5485">
        <w:rPr>
          <w:rFonts w:ascii="Arial" w:eastAsia="Arial" w:hAnsi="Arial" w:cs="Arial"/>
          <w:sz w:val="24"/>
          <w:szCs w:val="24"/>
        </w:rPr>
        <w:tab/>
      </w:r>
      <w:r w:rsidR="002C5485">
        <w:rPr>
          <w:rFonts w:ascii="Arial" w:eastAsia="Arial" w:hAnsi="Arial" w:cs="Arial"/>
          <w:sz w:val="24"/>
          <w:szCs w:val="24"/>
        </w:rPr>
        <w:tab/>
      </w:r>
      <w:r w:rsidR="002C5485">
        <w:rPr>
          <w:rFonts w:ascii="Arial" w:eastAsia="Arial" w:hAnsi="Arial" w:cs="Arial"/>
          <w:sz w:val="24"/>
          <w:szCs w:val="24"/>
        </w:rPr>
        <w:tab/>
      </w:r>
      <w:r w:rsidR="002C5485">
        <w:rPr>
          <w:rFonts w:ascii="Arial" w:eastAsia="Arial" w:hAnsi="Arial" w:cs="Arial"/>
          <w:sz w:val="24"/>
          <w:szCs w:val="24"/>
        </w:rPr>
        <w:tab/>
        <w:t>Eric Owen (EO)</w:t>
      </w:r>
    </w:p>
    <w:p w14:paraId="525446B7" w14:textId="1A12F142" w:rsidR="002C5485" w:rsidRPr="00817B62" w:rsidRDefault="002C5485" w:rsidP="00B17D02">
      <w:pPr>
        <w:spacing w:after="0" w:line="240" w:lineRule="auto"/>
        <w:ind w:left="720"/>
        <w:rPr>
          <w:rFonts w:ascii="Arial" w:eastAsia="Arial" w:hAnsi="Arial" w:cs="Arial"/>
          <w:sz w:val="24"/>
          <w:szCs w:val="24"/>
        </w:rPr>
      </w:pPr>
      <w:r>
        <w:rPr>
          <w:rFonts w:ascii="Arial" w:eastAsia="Arial" w:hAnsi="Arial" w:cs="Arial"/>
          <w:sz w:val="24"/>
          <w:szCs w:val="24"/>
        </w:rPr>
        <w:t>Frauke Thornton (FT)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Yvonne Love (YL)</w:t>
      </w:r>
    </w:p>
    <w:p w14:paraId="01CB294A" w14:textId="437179FF" w:rsidR="00F307B6" w:rsidRPr="00817B62" w:rsidRDefault="00D709D8" w:rsidP="00D709D8">
      <w:pPr>
        <w:spacing w:after="0" w:line="240" w:lineRule="auto"/>
        <w:ind w:firstLine="720"/>
        <w:rPr>
          <w:rFonts w:ascii="Arial" w:eastAsia="Arial" w:hAnsi="Arial" w:cs="Arial"/>
          <w:sz w:val="24"/>
          <w:szCs w:val="24"/>
        </w:rPr>
      </w:pPr>
      <w:r w:rsidRPr="00817B62">
        <w:rPr>
          <w:rFonts w:ascii="Arial" w:eastAsia="Arial" w:hAnsi="Arial" w:cs="Arial"/>
          <w:sz w:val="24"/>
          <w:szCs w:val="24"/>
        </w:rPr>
        <w:tab/>
      </w:r>
      <w:r w:rsidRPr="00817B62">
        <w:rPr>
          <w:rFonts w:ascii="Arial" w:eastAsia="Arial" w:hAnsi="Arial" w:cs="Arial"/>
          <w:sz w:val="24"/>
          <w:szCs w:val="24"/>
        </w:rPr>
        <w:tab/>
      </w:r>
    </w:p>
    <w:p w14:paraId="11C767B8" w14:textId="4A42DAA8" w:rsidR="00F2331C" w:rsidRPr="00817B62" w:rsidRDefault="00F307B6" w:rsidP="00D1363C">
      <w:pPr>
        <w:spacing w:after="0" w:line="240" w:lineRule="auto"/>
        <w:ind w:firstLine="720"/>
        <w:rPr>
          <w:rFonts w:ascii="Arial" w:eastAsia="Arial" w:hAnsi="Arial" w:cs="Arial"/>
          <w:sz w:val="24"/>
          <w:szCs w:val="24"/>
        </w:rPr>
      </w:pP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000C47D6" w:rsidRPr="00817B62">
        <w:rPr>
          <w:rFonts w:ascii="Arial" w:eastAsia="Arial" w:hAnsi="Arial" w:cs="Arial"/>
          <w:sz w:val="24"/>
          <w:szCs w:val="24"/>
        </w:rPr>
        <w:tab/>
      </w:r>
      <w:r w:rsidR="000C47D6" w:rsidRPr="00817B62">
        <w:rPr>
          <w:rFonts w:ascii="Arial" w:eastAsia="Arial" w:hAnsi="Arial" w:cs="Arial"/>
          <w:sz w:val="24"/>
          <w:szCs w:val="24"/>
        </w:rPr>
        <w:tab/>
      </w:r>
    </w:p>
    <w:p w14:paraId="29E2B18C" w14:textId="5AF9CD15" w:rsidR="00F2331C" w:rsidRPr="002C610D" w:rsidRDefault="00AA02EC">
      <w:pPr>
        <w:rPr>
          <w:rFonts w:ascii="Arial" w:eastAsia="Arial" w:hAnsi="Arial" w:cs="Arial"/>
          <w:b/>
          <w:bCs/>
          <w:sz w:val="28"/>
          <w:szCs w:val="28"/>
          <w:u w:val="single"/>
        </w:rPr>
      </w:pPr>
      <w:r w:rsidRPr="002C610D">
        <w:rPr>
          <w:rFonts w:ascii="Arial" w:eastAsia="Arial" w:hAnsi="Arial" w:cs="Arial"/>
          <w:b/>
          <w:bCs/>
          <w:sz w:val="28"/>
          <w:szCs w:val="28"/>
          <w:u w:val="single"/>
        </w:rPr>
        <w:t>Via Teams:</w:t>
      </w:r>
    </w:p>
    <w:p w14:paraId="60705850" w14:textId="77777777" w:rsidR="002C5485" w:rsidRDefault="002C5485" w:rsidP="00AA02EC">
      <w:pPr>
        <w:spacing w:after="0" w:line="240" w:lineRule="auto"/>
        <w:ind w:firstLine="720"/>
        <w:rPr>
          <w:rFonts w:ascii="Arial" w:eastAsia="Arial" w:hAnsi="Arial" w:cs="Arial"/>
          <w:sz w:val="24"/>
          <w:szCs w:val="24"/>
        </w:rPr>
      </w:pPr>
      <w:r>
        <w:rPr>
          <w:rFonts w:ascii="Arial" w:eastAsia="Arial" w:hAnsi="Arial" w:cs="Arial"/>
          <w:sz w:val="24"/>
          <w:szCs w:val="24"/>
        </w:rPr>
        <w:t>Colin Moulson (CM) (BID)</w:t>
      </w:r>
      <w:r w:rsidR="00C50728" w:rsidRPr="00817B62">
        <w:rPr>
          <w:rFonts w:ascii="Arial" w:eastAsia="Arial" w:hAnsi="Arial" w:cs="Arial"/>
          <w:sz w:val="24"/>
          <w:szCs w:val="24"/>
        </w:rPr>
        <w:tab/>
      </w:r>
      <w:r w:rsidR="00C50728" w:rsidRPr="00817B62">
        <w:rPr>
          <w:rFonts w:ascii="Arial" w:eastAsia="Arial" w:hAnsi="Arial" w:cs="Arial"/>
          <w:sz w:val="24"/>
          <w:szCs w:val="24"/>
        </w:rPr>
        <w:tab/>
      </w:r>
      <w:r w:rsidR="00C50728" w:rsidRPr="00817B62">
        <w:rPr>
          <w:rFonts w:ascii="Arial" w:eastAsia="Arial" w:hAnsi="Arial" w:cs="Arial"/>
          <w:sz w:val="24"/>
          <w:szCs w:val="24"/>
        </w:rPr>
        <w:tab/>
      </w:r>
      <w:r w:rsidR="00C50728" w:rsidRPr="00817B62">
        <w:rPr>
          <w:rFonts w:ascii="Arial" w:eastAsia="Arial" w:hAnsi="Arial" w:cs="Arial"/>
          <w:sz w:val="24"/>
          <w:szCs w:val="24"/>
        </w:rPr>
        <w:tab/>
      </w:r>
      <w:r w:rsidR="00C50728" w:rsidRPr="00817B62">
        <w:rPr>
          <w:rFonts w:ascii="Arial" w:eastAsia="Arial" w:hAnsi="Arial" w:cs="Arial"/>
          <w:sz w:val="24"/>
          <w:szCs w:val="24"/>
        </w:rPr>
        <w:tab/>
      </w:r>
      <w:r>
        <w:rPr>
          <w:rFonts w:ascii="Arial" w:eastAsia="Arial" w:hAnsi="Arial" w:cs="Arial"/>
          <w:sz w:val="24"/>
          <w:szCs w:val="24"/>
        </w:rPr>
        <w:t xml:space="preserve">Christopher Melville </w:t>
      </w:r>
    </w:p>
    <w:p w14:paraId="0647C1D4" w14:textId="7D04CD9F" w:rsidR="00AA02EC" w:rsidRPr="00817B62" w:rsidRDefault="002C5485" w:rsidP="00AA02EC">
      <w:pPr>
        <w:spacing w:after="0" w:line="240" w:lineRule="auto"/>
        <w:ind w:firstLine="72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Lost connection shortly after start)</w:t>
      </w:r>
      <w:r w:rsidR="00C50728" w:rsidRPr="00817B62">
        <w:rPr>
          <w:rFonts w:ascii="Arial" w:eastAsia="Arial" w:hAnsi="Arial" w:cs="Arial"/>
          <w:sz w:val="24"/>
          <w:szCs w:val="24"/>
        </w:rPr>
        <w:tab/>
      </w:r>
      <w:r w:rsidR="00900268" w:rsidRPr="00817B62">
        <w:rPr>
          <w:rFonts w:ascii="Arial" w:eastAsia="Arial" w:hAnsi="Arial" w:cs="Arial"/>
          <w:sz w:val="24"/>
          <w:szCs w:val="24"/>
        </w:rPr>
        <w:tab/>
      </w:r>
      <w:r w:rsidR="00900268" w:rsidRPr="00817B62">
        <w:rPr>
          <w:rFonts w:ascii="Arial" w:eastAsia="Arial" w:hAnsi="Arial" w:cs="Arial"/>
          <w:sz w:val="24"/>
          <w:szCs w:val="24"/>
        </w:rPr>
        <w:tab/>
      </w:r>
      <w:r w:rsidR="00900268" w:rsidRPr="00817B62">
        <w:rPr>
          <w:rFonts w:ascii="Arial" w:eastAsia="Arial" w:hAnsi="Arial" w:cs="Arial"/>
          <w:sz w:val="24"/>
          <w:szCs w:val="24"/>
        </w:rPr>
        <w:tab/>
      </w:r>
      <w:r w:rsidR="00900268" w:rsidRPr="00817B62">
        <w:rPr>
          <w:rFonts w:ascii="Arial" w:eastAsia="Arial" w:hAnsi="Arial" w:cs="Arial"/>
          <w:sz w:val="24"/>
          <w:szCs w:val="24"/>
        </w:rPr>
        <w:tab/>
      </w:r>
    </w:p>
    <w:p w14:paraId="03280B76" w14:textId="77777777" w:rsidR="000C47D6" w:rsidRPr="00817B62" w:rsidRDefault="000C47D6" w:rsidP="00AA02EC">
      <w:pPr>
        <w:spacing w:after="0" w:line="240" w:lineRule="auto"/>
        <w:ind w:firstLine="720"/>
        <w:rPr>
          <w:rFonts w:ascii="Arial" w:eastAsia="Arial" w:hAnsi="Arial" w:cs="Arial"/>
          <w:sz w:val="24"/>
          <w:szCs w:val="24"/>
        </w:rPr>
      </w:pPr>
    </w:p>
    <w:p w14:paraId="4DA404F2" w14:textId="4D76667C" w:rsidR="00ED7B5F" w:rsidRPr="00817B62" w:rsidRDefault="00000000">
      <w:pPr>
        <w:rPr>
          <w:rFonts w:ascii="Arial" w:eastAsia="Arial" w:hAnsi="Arial" w:cs="Arial"/>
          <w:sz w:val="24"/>
          <w:szCs w:val="24"/>
          <w:u w:val="single"/>
        </w:rPr>
      </w:pPr>
      <w:r w:rsidRPr="002C610D">
        <w:rPr>
          <w:rFonts w:ascii="Arial" w:eastAsia="Arial" w:hAnsi="Arial" w:cs="Arial"/>
          <w:b/>
          <w:bCs/>
          <w:sz w:val="28"/>
          <w:szCs w:val="28"/>
          <w:u w:val="single"/>
        </w:rPr>
        <w:t>ABC Councillors Attending:</w:t>
      </w:r>
      <w:r w:rsidRPr="00817B62">
        <w:rPr>
          <w:rFonts w:ascii="Arial" w:eastAsia="Arial" w:hAnsi="Arial" w:cs="Arial"/>
          <w:sz w:val="24"/>
          <w:szCs w:val="24"/>
        </w:rPr>
        <w:t xml:space="preserve"> </w:t>
      </w:r>
      <w:r w:rsidR="005F6002" w:rsidRPr="00817B62">
        <w:rPr>
          <w:rFonts w:ascii="Arial" w:eastAsia="Arial" w:hAnsi="Arial" w:cs="Arial"/>
          <w:sz w:val="24"/>
          <w:szCs w:val="24"/>
        </w:rPr>
        <w:tab/>
      </w:r>
      <w:r w:rsidR="005F6002" w:rsidRPr="00817B62">
        <w:rPr>
          <w:rFonts w:ascii="Arial" w:eastAsia="Arial" w:hAnsi="Arial" w:cs="Arial"/>
          <w:sz w:val="24"/>
          <w:szCs w:val="24"/>
        </w:rPr>
        <w:tab/>
      </w:r>
      <w:r w:rsidR="005F6002" w:rsidRPr="00817B62">
        <w:rPr>
          <w:rFonts w:ascii="Arial" w:eastAsia="Arial" w:hAnsi="Arial" w:cs="Arial"/>
          <w:sz w:val="24"/>
          <w:szCs w:val="24"/>
        </w:rPr>
        <w:tab/>
      </w:r>
      <w:r w:rsidR="005F6002" w:rsidRPr="00817B62">
        <w:rPr>
          <w:rFonts w:ascii="Arial" w:eastAsia="Arial" w:hAnsi="Arial" w:cs="Arial"/>
          <w:sz w:val="24"/>
          <w:szCs w:val="24"/>
        </w:rPr>
        <w:tab/>
      </w:r>
      <w:r w:rsidR="005F6002" w:rsidRPr="002C610D">
        <w:rPr>
          <w:rFonts w:ascii="Arial" w:eastAsia="Arial" w:hAnsi="Arial" w:cs="Arial"/>
          <w:b/>
          <w:bCs/>
          <w:sz w:val="28"/>
          <w:szCs w:val="28"/>
          <w:u w:val="single"/>
        </w:rPr>
        <w:t>Dunoon Observer:</w:t>
      </w:r>
    </w:p>
    <w:p w14:paraId="5CB36B1D" w14:textId="39C00808" w:rsidR="005F6002" w:rsidRDefault="00000000" w:rsidP="00AA02EC">
      <w:pPr>
        <w:spacing w:after="0" w:line="240" w:lineRule="auto"/>
        <w:rPr>
          <w:rFonts w:ascii="Arial" w:eastAsia="Arial" w:hAnsi="Arial" w:cs="Arial"/>
          <w:sz w:val="24"/>
          <w:szCs w:val="24"/>
        </w:rPr>
      </w:pPr>
      <w:r w:rsidRPr="00817B62">
        <w:rPr>
          <w:rFonts w:ascii="Arial" w:eastAsia="Arial" w:hAnsi="Arial" w:cs="Arial"/>
          <w:sz w:val="24"/>
          <w:szCs w:val="24"/>
        </w:rPr>
        <w:tab/>
      </w:r>
      <w:r w:rsidR="002C5485">
        <w:rPr>
          <w:rFonts w:ascii="Arial" w:eastAsia="Arial" w:hAnsi="Arial" w:cs="Arial"/>
          <w:sz w:val="24"/>
          <w:szCs w:val="24"/>
        </w:rPr>
        <w:t>Councillor Audrey Forrest</w:t>
      </w:r>
      <w:r w:rsidR="00B17D02" w:rsidRPr="00817B62">
        <w:rPr>
          <w:rFonts w:ascii="Arial" w:eastAsia="Arial" w:hAnsi="Arial" w:cs="Arial"/>
          <w:sz w:val="24"/>
          <w:szCs w:val="24"/>
        </w:rPr>
        <w:tab/>
      </w:r>
      <w:r w:rsidR="00CD2E33" w:rsidRPr="00817B62">
        <w:rPr>
          <w:rFonts w:ascii="Arial" w:eastAsia="Arial" w:hAnsi="Arial" w:cs="Arial"/>
          <w:sz w:val="24"/>
          <w:szCs w:val="24"/>
        </w:rPr>
        <w:tab/>
      </w:r>
      <w:r w:rsidR="00CD2E33" w:rsidRPr="00817B62">
        <w:rPr>
          <w:rFonts w:ascii="Arial" w:eastAsia="Arial" w:hAnsi="Arial" w:cs="Arial"/>
          <w:sz w:val="24"/>
          <w:szCs w:val="24"/>
        </w:rPr>
        <w:tab/>
      </w:r>
      <w:r w:rsidR="00CD2E33" w:rsidRPr="00817B62">
        <w:rPr>
          <w:rFonts w:ascii="Arial" w:eastAsia="Arial" w:hAnsi="Arial" w:cs="Arial"/>
          <w:sz w:val="24"/>
          <w:szCs w:val="24"/>
        </w:rPr>
        <w:tab/>
      </w:r>
      <w:r w:rsidR="00C50728" w:rsidRPr="00817B62">
        <w:rPr>
          <w:rFonts w:ascii="Arial" w:eastAsia="Arial" w:hAnsi="Arial" w:cs="Arial"/>
          <w:sz w:val="24"/>
          <w:szCs w:val="24"/>
        </w:rPr>
        <w:tab/>
      </w:r>
      <w:r w:rsidR="005F6002" w:rsidRPr="00817B62">
        <w:rPr>
          <w:rFonts w:ascii="Arial" w:eastAsia="Arial" w:hAnsi="Arial" w:cs="Arial"/>
          <w:sz w:val="24"/>
          <w:szCs w:val="24"/>
        </w:rPr>
        <w:t xml:space="preserve">Chris Martin (CM) </w:t>
      </w:r>
    </w:p>
    <w:p w14:paraId="1BD98821" w14:textId="0E71E82F" w:rsidR="002C5485" w:rsidRPr="00817B62" w:rsidRDefault="002C5485" w:rsidP="00AA02EC">
      <w:pPr>
        <w:spacing w:after="0" w:line="240" w:lineRule="auto"/>
        <w:rPr>
          <w:rFonts w:ascii="Arial" w:eastAsia="Arial" w:hAnsi="Arial" w:cs="Arial"/>
          <w:sz w:val="24"/>
          <w:szCs w:val="24"/>
        </w:rPr>
      </w:pPr>
      <w:r>
        <w:rPr>
          <w:rFonts w:ascii="Arial" w:eastAsia="Arial" w:hAnsi="Arial" w:cs="Arial"/>
          <w:sz w:val="24"/>
          <w:szCs w:val="24"/>
        </w:rPr>
        <w:tab/>
        <w:t>Councillor Ross Moreland</w:t>
      </w:r>
    </w:p>
    <w:p w14:paraId="4BFAF809" w14:textId="7634E093" w:rsidR="00B17D02" w:rsidRPr="00817B62" w:rsidRDefault="00B17D02" w:rsidP="00AA02EC">
      <w:pPr>
        <w:spacing w:after="0" w:line="240" w:lineRule="auto"/>
        <w:rPr>
          <w:rFonts w:ascii="Arial" w:eastAsia="Arial" w:hAnsi="Arial" w:cs="Arial"/>
          <w:sz w:val="24"/>
          <w:szCs w:val="24"/>
        </w:rPr>
      </w:pPr>
      <w:r w:rsidRPr="00817B62">
        <w:rPr>
          <w:rFonts w:ascii="Arial" w:eastAsia="Arial" w:hAnsi="Arial" w:cs="Arial"/>
          <w:sz w:val="24"/>
          <w:szCs w:val="24"/>
        </w:rPr>
        <w:tab/>
      </w:r>
    </w:p>
    <w:p w14:paraId="5BE139B7" w14:textId="33FF1D59" w:rsidR="00F2331C" w:rsidRPr="00817B62" w:rsidRDefault="005F6002" w:rsidP="00C323A5">
      <w:pPr>
        <w:spacing w:after="0" w:line="240" w:lineRule="auto"/>
        <w:rPr>
          <w:rFonts w:ascii="Arial" w:eastAsia="Arial" w:hAnsi="Arial" w:cs="Arial"/>
          <w:sz w:val="24"/>
          <w:szCs w:val="24"/>
        </w:rPr>
      </w:pPr>
      <w:r w:rsidRPr="00817B62">
        <w:rPr>
          <w:rFonts w:ascii="Arial" w:eastAsia="Arial" w:hAnsi="Arial" w:cs="Arial"/>
          <w:sz w:val="24"/>
          <w:szCs w:val="24"/>
        </w:rPr>
        <w:tab/>
      </w:r>
    </w:p>
    <w:p w14:paraId="6A700DE6" w14:textId="4173CDD8" w:rsidR="00F2331C" w:rsidRPr="00817B62" w:rsidRDefault="00000000">
      <w:pPr>
        <w:spacing w:after="0" w:line="240" w:lineRule="auto"/>
        <w:rPr>
          <w:rFonts w:ascii="Arial" w:eastAsia="Arial" w:hAnsi="Arial" w:cs="Arial"/>
          <w:sz w:val="24"/>
          <w:szCs w:val="24"/>
          <w:u w:val="single"/>
        </w:rPr>
      </w:pPr>
      <w:r w:rsidRPr="002C610D">
        <w:rPr>
          <w:rFonts w:ascii="Arial" w:eastAsia="Arial" w:hAnsi="Arial" w:cs="Arial"/>
          <w:b/>
          <w:bCs/>
          <w:sz w:val="28"/>
          <w:szCs w:val="28"/>
          <w:u w:val="single"/>
        </w:rPr>
        <w:t>Police Scotland</w:t>
      </w:r>
      <w:r w:rsidRPr="00817B62">
        <w:rPr>
          <w:rFonts w:ascii="Arial" w:eastAsia="Arial" w:hAnsi="Arial" w:cs="Arial"/>
          <w:sz w:val="24"/>
          <w:szCs w:val="24"/>
          <w:u w:val="single"/>
        </w:rPr>
        <w:t>:</w:t>
      </w:r>
    </w:p>
    <w:p w14:paraId="67D22A63" w14:textId="77777777" w:rsidR="00F2331C" w:rsidRPr="00817B62" w:rsidRDefault="00F2331C">
      <w:pPr>
        <w:spacing w:after="0" w:line="240" w:lineRule="auto"/>
        <w:rPr>
          <w:rFonts w:ascii="Arial" w:eastAsia="Arial" w:hAnsi="Arial" w:cs="Arial"/>
          <w:sz w:val="24"/>
          <w:szCs w:val="24"/>
        </w:rPr>
      </w:pPr>
    </w:p>
    <w:p w14:paraId="3D570627" w14:textId="42697071" w:rsidR="0009448E" w:rsidRPr="00817B62" w:rsidRDefault="00652352" w:rsidP="00B14A2B">
      <w:pPr>
        <w:spacing w:after="0" w:line="240" w:lineRule="auto"/>
        <w:rPr>
          <w:rFonts w:ascii="Arial" w:eastAsia="Arial" w:hAnsi="Arial" w:cs="Arial"/>
          <w:sz w:val="24"/>
          <w:szCs w:val="24"/>
        </w:rPr>
      </w:pPr>
      <w:r w:rsidRPr="00817B62">
        <w:rPr>
          <w:rFonts w:ascii="Arial" w:eastAsia="Arial" w:hAnsi="Arial" w:cs="Arial"/>
          <w:sz w:val="24"/>
          <w:szCs w:val="24"/>
        </w:rPr>
        <w:tab/>
      </w:r>
      <w:r w:rsidR="002C5485">
        <w:rPr>
          <w:rFonts w:ascii="Arial" w:eastAsia="Arial" w:hAnsi="Arial" w:cs="Arial"/>
          <w:sz w:val="24"/>
          <w:szCs w:val="24"/>
        </w:rPr>
        <w:t>Not in Attendance</w:t>
      </w:r>
    </w:p>
    <w:p w14:paraId="25D21A45" w14:textId="77777777" w:rsidR="00652352" w:rsidRPr="00817B62" w:rsidRDefault="00652352" w:rsidP="00B14A2B">
      <w:pPr>
        <w:spacing w:after="0" w:line="240" w:lineRule="auto"/>
        <w:rPr>
          <w:rFonts w:ascii="Arial" w:eastAsia="Arial" w:hAnsi="Arial" w:cs="Arial"/>
          <w:sz w:val="24"/>
          <w:szCs w:val="24"/>
        </w:rPr>
      </w:pPr>
    </w:p>
    <w:p w14:paraId="1A223D1C" w14:textId="71A85BD5" w:rsidR="0009448E" w:rsidRPr="002C610D" w:rsidRDefault="0009448E" w:rsidP="00B14A2B">
      <w:pPr>
        <w:spacing w:after="0" w:line="240" w:lineRule="auto"/>
        <w:rPr>
          <w:rFonts w:ascii="Arial" w:eastAsia="Arial" w:hAnsi="Arial" w:cs="Arial"/>
          <w:b/>
          <w:bCs/>
          <w:sz w:val="28"/>
          <w:szCs w:val="28"/>
          <w:u w:val="single"/>
        </w:rPr>
      </w:pPr>
      <w:r w:rsidRPr="002C610D">
        <w:rPr>
          <w:rFonts w:ascii="Arial" w:eastAsia="Arial" w:hAnsi="Arial" w:cs="Arial"/>
          <w:b/>
          <w:bCs/>
          <w:sz w:val="28"/>
          <w:szCs w:val="28"/>
          <w:u w:val="single"/>
        </w:rPr>
        <w:t>Guest Speakers:</w:t>
      </w:r>
    </w:p>
    <w:p w14:paraId="6DD0CE1C" w14:textId="77777777" w:rsidR="00245A65" w:rsidRPr="00817B62" w:rsidRDefault="00245A65" w:rsidP="00B14A2B">
      <w:pPr>
        <w:spacing w:after="0" w:line="240" w:lineRule="auto"/>
        <w:rPr>
          <w:rFonts w:ascii="Arial" w:eastAsia="Arial" w:hAnsi="Arial" w:cs="Arial"/>
          <w:sz w:val="24"/>
          <w:szCs w:val="24"/>
          <w:u w:val="single"/>
        </w:rPr>
      </w:pPr>
    </w:p>
    <w:p w14:paraId="0C618F94" w14:textId="620B6B54" w:rsidR="00245A65" w:rsidRPr="00817B62" w:rsidRDefault="00245A65" w:rsidP="00B14A2B">
      <w:pPr>
        <w:spacing w:after="0" w:line="240" w:lineRule="auto"/>
        <w:rPr>
          <w:rFonts w:ascii="Arial" w:eastAsia="Arial" w:hAnsi="Arial" w:cs="Arial"/>
          <w:sz w:val="24"/>
          <w:szCs w:val="24"/>
        </w:rPr>
      </w:pPr>
      <w:r w:rsidRPr="00817B62">
        <w:rPr>
          <w:rFonts w:ascii="Arial" w:eastAsia="Arial" w:hAnsi="Arial" w:cs="Arial"/>
          <w:sz w:val="24"/>
          <w:szCs w:val="24"/>
        </w:rPr>
        <w:tab/>
      </w:r>
    </w:p>
    <w:p w14:paraId="6E7DE4FB" w14:textId="77777777" w:rsidR="0009448E" w:rsidRPr="00817B62" w:rsidRDefault="0009448E" w:rsidP="00B14A2B">
      <w:pPr>
        <w:spacing w:after="0" w:line="240" w:lineRule="auto"/>
        <w:rPr>
          <w:rFonts w:ascii="Arial" w:eastAsia="Arial" w:hAnsi="Arial" w:cs="Arial"/>
          <w:sz w:val="24"/>
          <w:szCs w:val="24"/>
        </w:rPr>
      </w:pPr>
    </w:p>
    <w:p w14:paraId="498CEC76" w14:textId="17166511" w:rsidR="00F61CEA" w:rsidRPr="00817B62" w:rsidRDefault="00F61CEA" w:rsidP="00330BF1">
      <w:pPr>
        <w:spacing w:after="0" w:line="240" w:lineRule="auto"/>
        <w:rPr>
          <w:rFonts w:ascii="Arial" w:eastAsia="Arial" w:hAnsi="Arial" w:cs="Arial"/>
          <w:sz w:val="24"/>
          <w:szCs w:val="24"/>
        </w:rPr>
      </w:pPr>
    </w:p>
    <w:p w14:paraId="548985BC" w14:textId="77FF90AA" w:rsidR="00D579D8" w:rsidRPr="002C610D" w:rsidRDefault="00D579D8" w:rsidP="00D579D8">
      <w:pPr>
        <w:spacing w:after="0" w:line="240" w:lineRule="auto"/>
        <w:rPr>
          <w:rFonts w:ascii="Arial" w:eastAsia="Arial" w:hAnsi="Arial" w:cs="Arial"/>
          <w:b/>
          <w:bCs/>
          <w:sz w:val="24"/>
          <w:szCs w:val="24"/>
          <w:u w:val="single"/>
        </w:rPr>
      </w:pPr>
      <w:r w:rsidRPr="002C610D">
        <w:rPr>
          <w:rFonts w:ascii="Arial" w:eastAsia="Arial" w:hAnsi="Arial" w:cs="Arial"/>
          <w:b/>
          <w:bCs/>
          <w:sz w:val="24"/>
          <w:szCs w:val="24"/>
          <w:u w:val="single"/>
        </w:rPr>
        <w:t>Members of the public:</w:t>
      </w:r>
    </w:p>
    <w:p w14:paraId="033952C5" w14:textId="77777777" w:rsidR="00D579D8" w:rsidRPr="00817B62" w:rsidRDefault="00D579D8" w:rsidP="00D579D8">
      <w:pPr>
        <w:spacing w:after="0" w:line="240" w:lineRule="auto"/>
        <w:rPr>
          <w:rFonts w:ascii="Arial" w:eastAsia="Arial" w:hAnsi="Arial" w:cs="Arial"/>
          <w:sz w:val="24"/>
          <w:szCs w:val="24"/>
          <w:u w:val="single"/>
        </w:rPr>
      </w:pPr>
    </w:p>
    <w:p w14:paraId="6E46B39D" w14:textId="58C1A599" w:rsidR="00C0485F" w:rsidRPr="00817B62" w:rsidRDefault="002C5485" w:rsidP="00635C41">
      <w:pPr>
        <w:spacing w:after="0" w:line="240" w:lineRule="auto"/>
        <w:ind w:firstLine="720"/>
        <w:rPr>
          <w:rFonts w:ascii="Arial" w:eastAsia="Arial" w:hAnsi="Arial" w:cs="Arial"/>
          <w:sz w:val="24"/>
          <w:szCs w:val="24"/>
        </w:rPr>
      </w:pPr>
      <w:r>
        <w:rPr>
          <w:rFonts w:ascii="Arial" w:eastAsia="Arial" w:hAnsi="Arial" w:cs="Arial"/>
          <w:sz w:val="24"/>
          <w:szCs w:val="24"/>
        </w:rPr>
        <w:t>Annis Murray (AM) (Resident of HQCC)</w:t>
      </w:r>
      <w:r w:rsidR="00FA3B9C">
        <w:rPr>
          <w:rFonts w:ascii="Arial" w:eastAsia="Arial" w:hAnsi="Arial" w:cs="Arial"/>
          <w:sz w:val="24"/>
          <w:szCs w:val="24"/>
        </w:rPr>
        <w:tab/>
      </w:r>
      <w:r w:rsidR="00FA3B9C">
        <w:rPr>
          <w:rFonts w:ascii="Arial" w:eastAsia="Arial" w:hAnsi="Arial" w:cs="Arial"/>
          <w:sz w:val="24"/>
          <w:szCs w:val="24"/>
        </w:rPr>
        <w:tab/>
      </w:r>
      <w:r w:rsidR="00FA3B9C">
        <w:rPr>
          <w:rFonts w:ascii="Arial" w:eastAsia="Arial" w:hAnsi="Arial" w:cs="Arial"/>
          <w:sz w:val="24"/>
          <w:szCs w:val="24"/>
        </w:rPr>
        <w:tab/>
      </w:r>
      <w:r w:rsidR="007E73E4" w:rsidRPr="00817B62">
        <w:rPr>
          <w:rFonts w:ascii="Arial" w:eastAsia="Arial" w:hAnsi="Arial" w:cs="Arial"/>
          <w:sz w:val="24"/>
          <w:szCs w:val="24"/>
        </w:rPr>
        <w:tab/>
      </w:r>
      <w:r w:rsidR="007E73E4" w:rsidRPr="00817B62">
        <w:rPr>
          <w:rFonts w:ascii="Arial" w:eastAsia="Arial" w:hAnsi="Arial" w:cs="Arial"/>
          <w:sz w:val="24"/>
          <w:szCs w:val="24"/>
        </w:rPr>
        <w:tab/>
      </w:r>
      <w:r w:rsidR="007E73E4" w:rsidRPr="00817B62">
        <w:rPr>
          <w:rFonts w:ascii="Arial" w:eastAsia="Arial" w:hAnsi="Arial" w:cs="Arial"/>
          <w:sz w:val="24"/>
          <w:szCs w:val="24"/>
        </w:rPr>
        <w:tab/>
      </w:r>
      <w:r w:rsidR="00F61CEA" w:rsidRPr="00817B62">
        <w:rPr>
          <w:rFonts w:ascii="Arial" w:eastAsia="Arial" w:hAnsi="Arial" w:cs="Arial"/>
          <w:sz w:val="24"/>
          <w:szCs w:val="24"/>
        </w:rPr>
        <w:tab/>
      </w:r>
      <w:r w:rsidR="00F61CEA" w:rsidRPr="00817B62">
        <w:rPr>
          <w:rFonts w:ascii="Arial" w:eastAsia="Arial" w:hAnsi="Arial" w:cs="Arial"/>
          <w:sz w:val="24"/>
          <w:szCs w:val="24"/>
        </w:rPr>
        <w:tab/>
      </w:r>
    </w:p>
    <w:p w14:paraId="3AA59CB1" w14:textId="77777777" w:rsidR="00652352" w:rsidRPr="00817B62" w:rsidRDefault="00652352" w:rsidP="00652352">
      <w:pPr>
        <w:rPr>
          <w:rFonts w:ascii="Arial" w:eastAsia="Arial" w:hAnsi="Arial" w:cs="Arial"/>
          <w:sz w:val="24"/>
          <w:szCs w:val="24"/>
          <w:u w:val="single"/>
        </w:rPr>
      </w:pPr>
    </w:p>
    <w:p w14:paraId="24C4064A" w14:textId="77777777" w:rsidR="00C323A5" w:rsidRPr="00817B62" w:rsidRDefault="00C323A5" w:rsidP="00652352">
      <w:pPr>
        <w:rPr>
          <w:rFonts w:ascii="Arial" w:eastAsia="Arial" w:hAnsi="Arial" w:cs="Arial"/>
          <w:sz w:val="24"/>
          <w:szCs w:val="24"/>
          <w:u w:val="single"/>
        </w:rPr>
      </w:pPr>
    </w:p>
    <w:p w14:paraId="0CF1BD80" w14:textId="77777777" w:rsidR="00C323A5" w:rsidRPr="00817B62" w:rsidRDefault="00C323A5" w:rsidP="00652352">
      <w:pPr>
        <w:rPr>
          <w:rFonts w:ascii="Arial" w:eastAsia="Arial" w:hAnsi="Arial" w:cs="Arial"/>
          <w:sz w:val="24"/>
          <w:szCs w:val="24"/>
          <w:u w:val="single"/>
        </w:rPr>
      </w:pPr>
    </w:p>
    <w:p w14:paraId="56CB4742" w14:textId="77777777" w:rsidR="00C323A5" w:rsidRPr="00817B62" w:rsidRDefault="00C323A5" w:rsidP="00652352">
      <w:pPr>
        <w:rPr>
          <w:rFonts w:ascii="Arial" w:eastAsia="Arial" w:hAnsi="Arial" w:cs="Arial"/>
          <w:sz w:val="24"/>
          <w:szCs w:val="24"/>
          <w:u w:val="single"/>
        </w:rPr>
      </w:pPr>
    </w:p>
    <w:p w14:paraId="7B605F40" w14:textId="16519CFE" w:rsidR="00652352" w:rsidRPr="002C610D" w:rsidRDefault="00000000" w:rsidP="00652352">
      <w:pPr>
        <w:rPr>
          <w:rFonts w:ascii="Arial" w:eastAsia="Arial" w:hAnsi="Arial" w:cs="Arial"/>
          <w:b/>
          <w:bCs/>
          <w:sz w:val="28"/>
          <w:szCs w:val="28"/>
          <w:u w:val="single"/>
        </w:rPr>
      </w:pPr>
      <w:r w:rsidRPr="002C610D">
        <w:rPr>
          <w:rFonts w:ascii="Arial" w:eastAsia="Arial" w:hAnsi="Arial" w:cs="Arial"/>
          <w:b/>
          <w:bCs/>
          <w:sz w:val="28"/>
          <w:szCs w:val="28"/>
          <w:u w:val="single"/>
        </w:rPr>
        <w:t>Apologies</w:t>
      </w:r>
    </w:p>
    <w:p w14:paraId="44C4B43E" w14:textId="6918A993" w:rsidR="00C50728" w:rsidRDefault="00C50728" w:rsidP="00B17D02">
      <w:pPr>
        <w:ind w:firstLine="720"/>
        <w:rPr>
          <w:rFonts w:ascii="Arial" w:eastAsia="Arial" w:hAnsi="Arial" w:cs="Arial"/>
          <w:sz w:val="24"/>
          <w:szCs w:val="24"/>
        </w:rPr>
      </w:pPr>
      <w:r w:rsidRPr="00817B62">
        <w:rPr>
          <w:rFonts w:ascii="Arial" w:eastAsia="Arial" w:hAnsi="Arial" w:cs="Arial"/>
          <w:sz w:val="24"/>
          <w:szCs w:val="24"/>
        </w:rPr>
        <w:t>Councillor Daniel Hampsey (DH)</w:t>
      </w:r>
      <w:r w:rsidR="008C33B7">
        <w:rPr>
          <w:rFonts w:ascii="Arial" w:eastAsia="Arial" w:hAnsi="Arial" w:cs="Arial"/>
          <w:sz w:val="24"/>
          <w:szCs w:val="24"/>
        </w:rPr>
        <w:tab/>
      </w:r>
      <w:r w:rsidR="008C33B7">
        <w:rPr>
          <w:rFonts w:ascii="Arial" w:eastAsia="Arial" w:hAnsi="Arial" w:cs="Arial"/>
          <w:sz w:val="24"/>
          <w:szCs w:val="24"/>
        </w:rPr>
        <w:tab/>
      </w:r>
      <w:r w:rsidR="008C33B7">
        <w:rPr>
          <w:rFonts w:ascii="Arial" w:eastAsia="Arial" w:hAnsi="Arial" w:cs="Arial"/>
          <w:sz w:val="24"/>
          <w:szCs w:val="24"/>
        </w:rPr>
        <w:tab/>
      </w:r>
      <w:r w:rsidR="008C33B7">
        <w:rPr>
          <w:rFonts w:ascii="Arial" w:eastAsia="Arial" w:hAnsi="Arial" w:cs="Arial"/>
          <w:sz w:val="24"/>
          <w:szCs w:val="24"/>
        </w:rPr>
        <w:tab/>
        <w:t>Tom Warren (TW)(Vice-Convener)</w:t>
      </w:r>
    </w:p>
    <w:p w14:paraId="757D1C5B" w14:textId="36657A30" w:rsidR="008C33B7" w:rsidRPr="00817B62" w:rsidRDefault="008C33B7" w:rsidP="00B17D02">
      <w:pPr>
        <w:ind w:firstLine="720"/>
        <w:rPr>
          <w:rFonts w:ascii="Arial" w:eastAsia="Arial" w:hAnsi="Arial" w:cs="Arial"/>
          <w:sz w:val="24"/>
          <w:szCs w:val="24"/>
          <w:u w:val="single"/>
        </w:rPr>
      </w:pPr>
      <w:r>
        <w:rPr>
          <w:rFonts w:ascii="Arial" w:eastAsia="Arial" w:hAnsi="Arial" w:cs="Arial"/>
          <w:sz w:val="24"/>
          <w:szCs w:val="24"/>
        </w:rPr>
        <w:t>Abigail Apps (AA) (Approved Absence)</w:t>
      </w:r>
    </w:p>
    <w:p w14:paraId="7574A47C" w14:textId="03113710" w:rsidR="00F2331C" w:rsidRPr="00817B62" w:rsidRDefault="00000000">
      <w:pPr>
        <w:spacing w:after="0" w:line="240" w:lineRule="auto"/>
        <w:rPr>
          <w:rFonts w:ascii="Arial" w:eastAsia="Arial" w:hAnsi="Arial" w:cs="Arial"/>
          <w:sz w:val="24"/>
          <w:szCs w:val="24"/>
        </w:rPr>
      </w:pPr>
      <w:r w:rsidRPr="00817B62">
        <w:rPr>
          <w:rFonts w:ascii="Arial" w:eastAsia="Arial" w:hAnsi="Arial" w:cs="Arial"/>
          <w:sz w:val="24"/>
          <w:szCs w:val="24"/>
        </w:rPr>
        <w:tab/>
      </w:r>
    </w:p>
    <w:p w14:paraId="33413702" w14:textId="2E620AB1" w:rsidR="002C610D" w:rsidRPr="002C610D" w:rsidRDefault="002C610D" w:rsidP="002C610D">
      <w:pPr>
        <w:spacing w:before="100" w:beforeAutospacing="1" w:after="100" w:afterAutospacing="1" w:line="240" w:lineRule="auto"/>
        <w:outlineLvl w:val="1"/>
        <w:rPr>
          <w:rFonts w:ascii="Arial" w:eastAsia="Arial" w:hAnsi="Arial" w:cs="Arial"/>
          <w:b/>
          <w:bCs/>
          <w:sz w:val="28"/>
          <w:szCs w:val="28"/>
        </w:rPr>
      </w:pPr>
      <w:r>
        <w:rPr>
          <w:rFonts w:ascii="Arial" w:eastAsia="Arial" w:hAnsi="Arial" w:cs="Arial"/>
          <w:b/>
          <w:bCs/>
          <w:sz w:val="28"/>
          <w:szCs w:val="28"/>
        </w:rPr>
        <w:t xml:space="preserve">1. </w:t>
      </w:r>
      <w:r w:rsidRPr="002C610D">
        <w:rPr>
          <w:rFonts w:ascii="Arial" w:eastAsia="Arial" w:hAnsi="Arial" w:cs="Arial"/>
          <w:b/>
          <w:bCs/>
          <w:sz w:val="28"/>
          <w:szCs w:val="28"/>
        </w:rPr>
        <w:t>Opening Remarks</w:t>
      </w:r>
    </w:p>
    <w:p w14:paraId="67E820AA"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Reminder to avoid speaking over one another due to recording quality.</w:t>
      </w:r>
    </w:p>
    <w:p w14:paraId="4F3A0AE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D36E14">
        <w:rPr>
          <w:rFonts w:ascii="Arial" w:eastAsia="Arial" w:hAnsi="Arial" w:cs="Arial"/>
          <w:color w:val="538135" w:themeColor="accent6" w:themeShade="BF"/>
          <w:sz w:val="24"/>
          <w:szCs w:val="24"/>
        </w:rPr>
        <w:t>Action</w:t>
      </w:r>
      <w:r w:rsidRPr="002C610D">
        <w:rPr>
          <w:rFonts w:ascii="Arial" w:eastAsia="Arial" w:hAnsi="Arial" w:cs="Arial"/>
          <w:sz w:val="24"/>
          <w:szCs w:val="24"/>
        </w:rPr>
        <w:t>: None.</w:t>
      </w:r>
    </w:p>
    <w:p w14:paraId="00C0FE0A"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06DE6901" w14:textId="4B32E1D2" w:rsidR="002C610D" w:rsidRPr="002C610D" w:rsidRDefault="002C610D" w:rsidP="002C610D">
      <w:pPr>
        <w:spacing w:before="100" w:beforeAutospacing="1" w:after="100" w:afterAutospacing="1" w:line="240" w:lineRule="auto"/>
        <w:outlineLvl w:val="1"/>
        <w:rPr>
          <w:rFonts w:ascii="Arial" w:eastAsia="Arial" w:hAnsi="Arial" w:cs="Arial"/>
          <w:b/>
          <w:bCs/>
          <w:sz w:val="28"/>
          <w:szCs w:val="28"/>
        </w:rPr>
      </w:pPr>
      <w:r>
        <w:rPr>
          <w:rFonts w:ascii="Arial" w:eastAsia="Arial" w:hAnsi="Arial" w:cs="Arial"/>
          <w:b/>
          <w:bCs/>
          <w:sz w:val="28"/>
          <w:szCs w:val="28"/>
        </w:rPr>
        <w:t xml:space="preserve">2. </w:t>
      </w:r>
      <w:r w:rsidRPr="002C610D">
        <w:rPr>
          <w:rFonts w:ascii="Arial" w:eastAsia="Arial" w:hAnsi="Arial" w:cs="Arial"/>
          <w:b/>
          <w:bCs/>
          <w:sz w:val="28"/>
          <w:szCs w:val="28"/>
        </w:rPr>
        <w:t>Declarations of Interest</w:t>
      </w:r>
    </w:p>
    <w:p w14:paraId="1D6EF4A7"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Existing declarations stand.</w:t>
      </w:r>
    </w:p>
    <w:p w14:paraId="44AC6CDE"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EC noted he is a bank trustee; not considered a conflict.</w:t>
      </w:r>
    </w:p>
    <w:p w14:paraId="25D959B4" w14:textId="77777777" w:rsidR="002C610D" w:rsidRPr="00D36E14" w:rsidRDefault="002C610D" w:rsidP="002C610D">
      <w:pPr>
        <w:spacing w:before="100" w:beforeAutospacing="1" w:after="100" w:afterAutospacing="1" w:line="240" w:lineRule="auto"/>
        <w:outlineLvl w:val="1"/>
        <w:rPr>
          <w:rFonts w:ascii="Arial" w:eastAsia="Arial" w:hAnsi="Arial" w:cs="Arial"/>
          <w:color w:val="538135" w:themeColor="accent6" w:themeShade="BF"/>
          <w:sz w:val="24"/>
          <w:szCs w:val="24"/>
        </w:rPr>
      </w:pPr>
      <w:r w:rsidRPr="00D36E14">
        <w:rPr>
          <w:rFonts w:ascii="Arial" w:eastAsia="Arial" w:hAnsi="Arial" w:cs="Arial"/>
          <w:color w:val="538135" w:themeColor="accent6" w:themeShade="BF"/>
          <w:sz w:val="24"/>
          <w:szCs w:val="24"/>
        </w:rPr>
        <w:t>Action:</w:t>
      </w:r>
    </w:p>
    <w:p w14:paraId="1E53107B"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Secretary to add EC’s trustee role to the register of interests.</w:t>
      </w:r>
    </w:p>
    <w:p w14:paraId="73ABFA19"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27A692DC" w14:textId="068E97C0" w:rsidR="002C610D" w:rsidRPr="002C610D" w:rsidRDefault="002C610D" w:rsidP="002C610D">
      <w:pPr>
        <w:spacing w:before="100" w:beforeAutospacing="1" w:after="100" w:afterAutospacing="1" w:line="240" w:lineRule="auto"/>
        <w:outlineLvl w:val="1"/>
        <w:rPr>
          <w:rFonts w:ascii="Arial" w:eastAsia="Arial" w:hAnsi="Arial" w:cs="Arial"/>
          <w:b/>
          <w:bCs/>
          <w:sz w:val="28"/>
          <w:szCs w:val="28"/>
        </w:rPr>
      </w:pPr>
      <w:r>
        <w:rPr>
          <w:rFonts w:ascii="Arial" w:eastAsia="Arial" w:hAnsi="Arial" w:cs="Arial"/>
          <w:b/>
          <w:bCs/>
          <w:sz w:val="28"/>
          <w:szCs w:val="28"/>
        </w:rPr>
        <w:t xml:space="preserve">3. </w:t>
      </w:r>
      <w:r w:rsidRPr="002C610D">
        <w:rPr>
          <w:rFonts w:ascii="Arial" w:eastAsia="Arial" w:hAnsi="Arial" w:cs="Arial"/>
          <w:b/>
          <w:bCs/>
          <w:sz w:val="28"/>
          <w:szCs w:val="28"/>
        </w:rPr>
        <w:t>Approval of Previous Minutes (12 January)</w:t>
      </w:r>
    </w:p>
    <w:p w14:paraId="3C5CCC7A"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Minutes approved unanimously.</w:t>
      </w:r>
    </w:p>
    <w:p w14:paraId="4F1D33E5"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2E5CAE49"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Secretary to file approved minutes.</w:t>
      </w:r>
    </w:p>
    <w:p w14:paraId="3496F50C" w14:textId="77777777" w:rsidR="002C610D" w:rsidRDefault="002C610D" w:rsidP="002C610D">
      <w:pPr>
        <w:spacing w:before="100" w:beforeAutospacing="1" w:after="100" w:afterAutospacing="1" w:line="240" w:lineRule="auto"/>
        <w:outlineLvl w:val="1"/>
        <w:rPr>
          <w:rFonts w:ascii="Arial" w:eastAsia="Arial" w:hAnsi="Arial" w:cs="Arial"/>
          <w:sz w:val="24"/>
          <w:szCs w:val="24"/>
        </w:rPr>
      </w:pPr>
    </w:p>
    <w:p w14:paraId="3A4C2A66" w14:textId="77777777" w:rsidR="002C610D" w:rsidRDefault="002C610D" w:rsidP="002C610D">
      <w:pPr>
        <w:spacing w:before="100" w:beforeAutospacing="1" w:after="100" w:afterAutospacing="1" w:line="240" w:lineRule="auto"/>
        <w:outlineLvl w:val="1"/>
        <w:rPr>
          <w:rFonts w:ascii="Arial" w:eastAsia="Arial" w:hAnsi="Arial" w:cs="Arial"/>
          <w:sz w:val="24"/>
          <w:szCs w:val="24"/>
        </w:rPr>
      </w:pPr>
    </w:p>
    <w:p w14:paraId="77E67B00" w14:textId="77777777" w:rsidR="002C610D" w:rsidRDefault="002C610D" w:rsidP="002C610D">
      <w:pPr>
        <w:spacing w:before="100" w:beforeAutospacing="1" w:after="100" w:afterAutospacing="1" w:line="240" w:lineRule="auto"/>
        <w:outlineLvl w:val="1"/>
        <w:rPr>
          <w:rFonts w:ascii="Arial" w:eastAsia="Arial" w:hAnsi="Arial" w:cs="Arial"/>
          <w:sz w:val="24"/>
          <w:szCs w:val="24"/>
        </w:rPr>
      </w:pPr>
    </w:p>
    <w:p w14:paraId="6B4615A8"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1E438EA0" w14:textId="6DEF5313" w:rsidR="002C610D" w:rsidRPr="002C610D" w:rsidRDefault="002C610D" w:rsidP="002C610D">
      <w:pPr>
        <w:spacing w:before="100" w:beforeAutospacing="1" w:after="100" w:afterAutospacing="1" w:line="240" w:lineRule="auto"/>
        <w:outlineLvl w:val="1"/>
        <w:rPr>
          <w:rFonts w:ascii="Arial" w:eastAsia="Arial" w:hAnsi="Arial" w:cs="Arial"/>
          <w:b/>
          <w:bCs/>
          <w:sz w:val="28"/>
          <w:szCs w:val="28"/>
        </w:rPr>
      </w:pPr>
      <w:r>
        <w:rPr>
          <w:rFonts w:ascii="Arial" w:eastAsia="Arial" w:hAnsi="Arial" w:cs="Arial"/>
          <w:b/>
          <w:bCs/>
          <w:sz w:val="28"/>
          <w:szCs w:val="28"/>
        </w:rPr>
        <w:t xml:space="preserve">4. </w:t>
      </w:r>
      <w:r w:rsidRPr="002C610D">
        <w:rPr>
          <w:rFonts w:ascii="Arial" w:eastAsia="Arial" w:hAnsi="Arial" w:cs="Arial"/>
          <w:b/>
          <w:bCs/>
          <w:sz w:val="28"/>
          <w:szCs w:val="28"/>
        </w:rPr>
        <w:t>Welcome to New Members</w:t>
      </w:r>
    </w:p>
    <w:p w14:paraId="20C34B9F"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New members welcomed: Anne Robertson (Treasurer), Frauke (absent), and EC.</w:t>
      </w:r>
    </w:p>
    <w:p w14:paraId="7F38CEC7"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EC introduced himself and was unanimously co</w:t>
      </w:r>
      <w:r w:rsidRPr="002C610D">
        <w:rPr>
          <w:rFonts w:ascii="Cambria Math" w:eastAsia="Arial" w:hAnsi="Cambria Math" w:cs="Cambria Math"/>
          <w:sz w:val="24"/>
          <w:szCs w:val="24"/>
        </w:rPr>
        <w:t>‑</w:t>
      </w:r>
      <w:r w:rsidRPr="002C610D">
        <w:rPr>
          <w:rFonts w:ascii="Arial" w:eastAsia="Arial" w:hAnsi="Arial" w:cs="Arial"/>
          <w:sz w:val="24"/>
          <w:szCs w:val="24"/>
        </w:rPr>
        <w:t>opted.</w:t>
      </w:r>
    </w:p>
    <w:p w14:paraId="41619517"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57A1634E" w14:textId="3378EB2D"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Secretary to complete co</w:t>
      </w:r>
      <w:r w:rsidRPr="002C610D">
        <w:rPr>
          <w:rFonts w:ascii="Cambria Math" w:eastAsia="Arial" w:hAnsi="Cambria Math" w:cs="Cambria Math"/>
          <w:sz w:val="24"/>
          <w:szCs w:val="24"/>
        </w:rPr>
        <w:t>‑</w:t>
      </w:r>
      <w:r w:rsidRPr="002C610D">
        <w:rPr>
          <w:rFonts w:ascii="Arial" w:eastAsia="Arial" w:hAnsi="Arial" w:cs="Arial"/>
          <w:sz w:val="24"/>
          <w:szCs w:val="24"/>
        </w:rPr>
        <w:t>option paperwork for E</w:t>
      </w:r>
      <w:r w:rsidR="00C308D4">
        <w:rPr>
          <w:rFonts w:ascii="Arial" w:eastAsia="Arial" w:hAnsi="Arial" w:cs="Arial"/>
          <w:sz w:val="24"/>
          <w:szCs w:val="24"/>
        </w:rPr>
        <w:t>O</w:t>
      </w:r>
      <w:r w:rsidRPr="002C610D">
        <w:rPr>
          <w:rFonts w:ascii="Arial" w:eastAsia="Arial" w:hAnsi="Arial" w:cs="Arial"/>
          <w:sz w:val="24"/>
          <w:szCs w:val="24"/>
        </w:rPr>
        <w:t>.</w:t>
      </w:r>
    </w:p>
    <w:p w14:paraId="656B79E8" w14:textId="5E14FF6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 to send E</w:t>
      </w:r>
      <w:r w:rsidR="00C308D4">
        <w:rPr>
          <w:rFonts w:ascii="Arial" w:eastAsia="Arial" w:hAnsi="Arial" w:cs="Arial"/>
          <w:sz w:val="24"/>
          <w:szCs w:val="24"/>
        </w:rPr>
        <w:t>O</w:t>
      </w:r>
      <w:r w:rsidRPr="002C610D">
        <w:rPr>
          <w:rFonts w:ascii="Arial" w:eastAsia="Arial" w:hAnsi="Arial" w:cs="Arial"/>
          <w:sz w:val="24"/>
          <w:szCs w:val="24"/>
        </w:rPr>
        <w:t xml:space="preserve"> the jargon</w:t>
      </w:r>
      <w:r w:rsidRPr="002C610D">
        <w:rPr>
          <w:rFonts w:ascii="Cambria Math" w:eastAsia="Arial" w:hAnsi="Cambria Math" w:cs="Cambria Math"/>
          <w:sz w:val="24"/>
          <w:szCs w:val="24"/>
        </w:rPr>
        <w:t>‑</w:t>
      </w:r>
      <w:r w:rsidRPr="002C610D">
        <w:rPr>
          <w:rFonts w:ascii="Arial" w:eastAsia="Arial" w:hAnsi="Arial" w:cs="Arial"/>
          <w:sz w:val="24"/>
          <w:szCs w:val="24"/>
        </w:rPr>
        <w:t>buster.</w:t>
      </w:r>
    </w:p>
    <w:p w14:paraId="67309990"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4E8012D0" w14:textId="15540142" w:rsidR="002C610D" w:rsidRPr="002C610D" w:rsidRDefault="002C610D" w:rsidP="002C610D">
      <w:pPr>
        <w:spacing w:before="100" w:beforeAutospacing="1" w:after="100" w:afterAutospacing="1" w:line="240" w:lineRule="auto"/>
        <w:outlineLvl w:val="1"/>
        <w:rPr>
          <w:rFonts w:ascii="Arial" w:eastAsia="Arial" w:hAnsi="Arial" w:cs="Arial"/>
          <w:b/>
          <w:bCs/>
          <w:sz w:val="28"/>
          <w:szCs w:val="28"/>
        </w:rPr>
      </w:pPr>
      <w:r>
        <w:rPr>
          <w:rFonts w:ascii="Arial" w:eastAsia="Arial" w:hAnsi="Arial" w:cs="Arial"/>
          <w:b/>
          <w:bCs/>
          <w:sz w:val="28"/>
          <w:szCs w:val="28"/>
        </w:rPr>
        <w:t xml:space="preserve">5. </w:t>
      </w:r>
      <w:r w:rsidRPr="002C610D">
        <w:rPr>
          <w:rFonts w:ascii="Arial" w:eastAsia="Arial" w:hAnsi="Arial" w:cs="Arial"/>
          <w:b/>
          <w:bCs/>
          <w:sz w:val="28"/>
          <w:szCs w:val="28"/>
        </w:rPr>
        <w:t>Police Update</w:t>
      </w:r>
    </w:p>
    <w:p w14:paraId="225E85D0"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Written report noted reduced crime, increased patrols, upcoming engagement events, and youth work.</w:t>
      </w:r>
    </w:p>
    <w:p w14:paraId="1F4044A5"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Query raised about ferry</w:t>
      </w:r>
      <w:r w:rsidRPr="002C610D">
        <w:rPr>
          <w:rFonts w:ascii="Cambria Math" w:eastAsia="Arial" w:hAnsi="Cambria Math" w:cs="Cambria Math"/>
          <w:sz w:val="24"/>
          <w:szCs w:val="24"/>
        </w:rPr>
        <w:t>‑</w:t>
      </w:r>
      <w:r w:rsidRPr="002C610D">
        <w:rPr>
          <w:rFonts w:ascii="Arial" w:eastAsia="Arial" w:hAnsi="Arial" w:cs="Arial"/>
          <w:sz w:val="24"/>
          <w:szCs w:val="24"/>
        </w:rPr>
        <w:t>related disorder; no incidents reported.</w:t>
      </w:r>
    </w:p>
    <w:p w14:paraId="7F963DBD"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41CB66A8"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 to follow up with Police Scotland regarding previous request for ferry</w:t>
      </w:r>
      <w:r w:rsidRPr="002C610D">
        <w:rPr>
          <w:rFonts w:ascii="Cambria Math" w:eastAsia="Arial" w:hAnsi="Cambria Math" w:cs="Cambria Math"/>
          <w:sz w:val="24"/>
          <w:szCs w:val="24"/>
        </w:rPr>
        <w:t>‑</w:t>
      </w:r>
      <w:r w:rsidRPr="002C610D">
        <w:rPr>
          <w:rFonts w:ascii="Arial" w:eastAsia="Arial" w:hAnsi="Arial" w:cs="Arial"/>
          <w:sz w:val="24"/>
          <w:szCs w:val="24"/>
        </w:rPr>
        <w:t>related incident data.</w:t>
      </w:r>
    </w:p>
    <w:p w14:paraId="332E238F"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0C16E757" w14:textId="50E5DC7B" w:rsidR="002C610D" w:rsidRPr="002C610D" w:rsidRDefault="002C610D" w:rsidP="002C610D">
      <w:pPr>
        <w:spacing w:before="100" w:beforeAutospacing="1" w:after="100" w:afterAutospacing="1" w:line="240" w:lineRule="auto"/>
        <w:outlineLvl w:val="1"/>
        <w:rPr>
          <w:rFonts w:ascii="Arial" w:eastAsia="Arial" w:hAnsi="Arial" w:cs="Arial"/>
          <w:b/>
          <w:bCs/>
          <w:sz w:val="28"/>
          <w:szCs w:val="28"/>
        </w:rPr>
      </w:pPr>
      <w:r>
        <w:rPr>
          <w:rFonts w:ascii="Arial" w:eastAsia="Arial" w:hAnsi="Arial" w:cs="Arial"/>
          <w:b/>
          <w:bCs/>
          <w:sz w:val="28"/>
          <w:szCs w:val="28"/>
        </w:rPr>
        <w:t xml:space="preserve">6. </w:t>
      </w:r>
      <w:r w:rsidRPr="002C610D">
        <w:rPr>
          <w:rFonts w:ascii="Arial" w:eastAsia="Arial" w:hAnsi="Arial" w:cs="Arial"/>
          <w:b/>
          <w:bCs/>
          <w:sz w:val="28"/>
          <w:szCs w:val="28"/>
        </w:rPr>
        <w:t>Aldi Proposal</w:t>
      </w:r>
    </w:p>
    <w:p w14:paraId="65B5A588"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Public consultation saw 252 attendees, 250 supportive.</w:t>
      </w:r>
    </w:p>
    <w:p w14:paraId="049C43B4"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Discussion covered town</w:t>
      </w:r>
      <w:r w:rsidRPr="002C610D">
        <w:rPr>
          <w:rFonts w:ascii="Cambria Math" w:eastAsia="Arial" w:hAnsi="Cambria Math" w:cs="Cambria Math"/>
          <w:sz w:val="24"/>
          <w:szCs w:val="24"/>
        </w:rPr>
        <w:t>‑</w:t>
      </w:r>
      <w:r w:rsidRPr="002C610D">
        <w:rPr>
          <w:rFonts w:ascii="Arial" w:eastAsia="Arial" w:hAnsi="Arial" w:cs="Arial"/>
          <w:sz w:val="24"/>
          <w:szCs w:val="24"/>
        </w:rPr>
        <w:t>centre impact, business concerns, and benefits of retaining spending locally.</w:t>
      </w:r>
    </w:p>
    <w:p w14:paraId="79DDF614"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roofErr w:type="gramStart"/>
      <w:r w:rsidRPr="002C610D">
        <w:rPr>
          <w:rFonts w:ascii="Arial" w:eastAsia="Arial" w:hAnsi="Arial" w:cs="Arial"/>
          <w:sz w:val="24"/>
          <w:szCs w:val="24"/>
        </w:rPr>
        <w:t>General consensus</w:t>
      </w:r>
      <w:proofErr w:type="gramEnd"/>
      <w:r w:rsidRPr="002C610D">
        <w:rPr>
          <w:rFonts w:ascii="Arial" w:eastAsia="Arial" w:hAnsi="Arial" w:cs="Arial"/>
          <w:sz w:val="24"/>
          <w:szCs w:val="24"/>
        </w:rPr>
        <w:t>: positive development.</w:t>
      </w:r>
    </w:p>
    <w:p w14:paraId="5336451E"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64066072"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None required at this stage.</w:t>
      </w:r>
    </w:p>
    <w:p w14:paraId="63AED95E"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Chair may add a future agenda item on coordinated Argyll Street business support.</w:t>
      </w:r>
    </w:p>
    <w:p w14:paraId="45D5D0D3" w14:textId="77777777" w:rsidR="002C610D" w:rsidRDefault="002C610D" w:rsidP="002C610D">
      <w:pPr>
        <w:spacing w:before="100" w:beforeAutospacing="1" w:after="100" w:afterAutospacing="1" w:line="240" w:lineRule="auto"/>
        <w:outlineLvl w:val="1"/>
        <w:rPr>
          <w:rFonts w:ascii="Arial" w:eastAsia="Arial" w:hAnsi="Arial" w:cs="Arial"/>
          <w:sz w:val="24"/>
          <w:szCs w:val="24"/>
        </w:rPr>
      </w:pPr>
    </w:p>
    <w:p w14:paraId="71CA0075"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36B91B26" w14:textId="393311B2" w:rsidR="002C610D" w:rsidRPr="002C610D" w:rsidRDefault="002C610D" w:rsidP="002C610D">
      <w:pPr>
        <w:spacing w:before="100" w:beforeAutospacing="1" w:after="100" w:afterAutospacing="1" w:line="240" w:lineRule="auto"/>
        <w:outlineLvl w:val="1"/>
        <w:rPr>
          <w:rFonts w:ascii="Arial" w:eastAsia="Arial" w:hAnsi="Arial" w:cs="Arial"/>
          <w:b/>
          <w:bCs/>
          <w:sz w:val="28"/>
          <w:szCs w:val="28"/>
        </w:rPr>
      </w:pPr>
      <w:r>
        <w:rPr>
          <w:rFonts w:ascii="Arial" w:eastAsia="Arial" w:hAnsi="Arial" w:cs="Arial"/>
          <w:b/>
          <w:bCs/>
          <w:sz w:val="28"/>
          <w:szCs w:val="28"/>
        </w:rPr>
        <w:t xml:space="preserve">7. </w:t>
      </w:r>
      <w:r w:rsidRPr="002C610D">
        <w:rPr>
          <w:rFonts w:ascii="Arial" w:eastAsia="Arial" w:hAnsi="Arial" w:cs="Arial"/>
          <w:b/>
          <w:bCs/>
          <w:sz w:val="28"/>
          <w:szCs w:val="28"/>
        </w:rPr>
        <w:t>CalMac Ferry Services &amp; Transport Update</w:t>
      </w:r>
    </w:p>
    <w:p w14:paraId="76535B3D"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Presented by DC</w:t>
      </w:r>
    </w:p>
    <w:p w14:paraId="76E03C93" w14:textId="709ACB36" w:rsidR="002C610D" w:rsidRPr="002C610D" w:rsidRDefault="002C610D"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a</w:t>
      </w:r>
      <w:r w:rsidRPr="002C610D">
        <w:rPr>
          <w:rFonts w:ascii="Arial" w:eastAsia="Arial" w:hAnsi="Arial" w:cs="Arial"/>
          <w:b/>
          <w:bCs/>
          <w:sz w:val="24"/>
          <w:szCs w:val="24"/>
        </w:rPr>
        <w:t>. Transport Scotland Update</w:t>
      </w:r>
    </w:p>
    <w:p w14:paraId="1380D8B4"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No meaningful progress expected before late 2026–27.</w:t>
      </w:r>
    </w:p>
    <w:p w14:paraId="51062A4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Hydrofoil trials possible.</w:t>
      </w:r>
    </w:p>
    <w:p w14:paraId="74902102"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Political changes likely to delay decisions.</w:t>
      </w:r>
    </w:p>
    <w:p w14:paraId="584F2D4E"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7089F29C"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 to continue MSP engagement and maintain pressure on Transport Scotland.</w:t>
      </w:r>
    </w:p>
    <w:p w14:paraId="772D2C60"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DCC to prepare to present a community</w:t>
      </w:r>
      <w:r w:rsidRPr="002C610D">
        <w:rPr>
          <w:rFonts w:ascii="Cambria Math" w:eastAsia="Arial" w:hAnsi="Cambria Math" w:cs="Cambria Math"/>
          <w:sz w:val="24"/>
          <w:szCs w:val="24"/>
        </w:rPr>
        <w:t>‑</w:t>
      </w:r>
      <w:r w:rsidRPr="002C610D">
        <w:rPr>
          <w:rFonts w:ascii="Arial" w:eastAsia="Arial" w:hAnsi="Arial" w:cs="Arial"/>
          <w:sz w:val="24"/>
          <w:szCs w:val="24"/>
        </w:rPr>
        <w:t>backed case to the incoming Minister.</w:t>
      </w:r>
    </w:p>
    <w:p w14:paraId="1B0C59AF" w14:textId="3A15431F" w:rsidR="002C610D" w:rsidRPr="002C610D" w:rsidRDefault="002C610D"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b</w:t>
      </w:r>
      <w:r w:rsidRPr="002C610D">
        <w:rPr>
          <w:rFonts w:ascii="Arial" w:eastAsia="Arial" w:hAnsi="Arial" w:cs="Arial"/>
          <w:b/>
          <w:bCs/>
          <w:sz w:val="24"/>
          <w:szCs w:val="24"/>
        </w:rPr>
        <w:t>. Community Asset Transfer (CAT)</w:t>
      </w:r>
    </w:p>
    <w:p w14:paraId="43D95D5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CGTL exploring CAT of linkspan.</w:t>
      </w:r>
    </w:p>
    <w:p w14:paraId="04DE0F5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Procurement rules limit disclosure.</w:t>
      </w:r>
    </w:p>
    <w:p w14:paraId="55FE9248"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Council open to discussions.</w:t>
      </w:r>
    </w:p>
    <w:p w14:paraId="223EB7AA"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5B18B0A0"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DCC to stay informed via the Secretary and CGTL representatives.</w:t>
      </w:r>
    </w:p>
    <w:p w14:paraId="5D3CC8FC"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No public communication until procurement rules allow.</w:t>
      </w:r>
    </w:p>
    <w:p w14:paraId="7FF743BC" w14:textId="53F2AF2B" w:rsidR="002C610D" w:rsidRPr="002C610D" w:rsidRDefault="002C610D"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c</w:t>
      </w:r>
      <w:r w:rsidRPr="002C610D">
        <w:rPr>
          <w:rFonts w:ascii="Arial" w:eastAsia="Arial" w:hAnsi="Arial" w:cs="Arial"/>
          <w:b/>
          <w:bCs/>
          <w:sz w:val="24"/>
          <w:szCs w:val="24"/>
        </w:rPr>
        <w:t>. Bus + Western Ferries Combined Service</w:t>
      </w:r>
    </w:p>
    <w:p w14:paraId="4BEE7B7B"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Slower but potentially cheaper than current subsidised service.</w:t>
      </w:r>
    </w:p>
    <w:p w14:paraId="1704050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Operational issues noted.</w:t>
      </w:r>
    </w:p>
    <w:p w14:paraId="10410A13"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2A2C4768"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 to include this option in the forthcoming community survey.</w:t>
      </w:r>
    </w:p>
    <w:p w14:paraId="7FBC25B6" w14:textId="077548DA" w:rsidR="002C610D" w:rsidRPr="002C610D" w:rsidRDefault="002C610D" w:rsidP="002C610D">
      <w:pPr>
        <w:spacing w:before="100" w:beforeAutospacing="1" w:after="100" w:afterAutospacing="1" w:line="240" w:lineRule="auto"/>
        <w:outlineLvl w:val="1"/>
        <w:rPr>
          <w:rFonts w:ascii="Arial" w:eastAsia="Arial" w:hAnsi="Arial" w:cs="Arial"/>
          <w:b/>
          <w:bCs/>
          <w:sz w:val="24"/>
          <w:szCs w:val="24"/>
        </w:rPr>
      </w:pPr>
      <w:r w:rsidRPr="002C610D">
        <w:rPr>
          <w:rFonts w:ascii="Arial" w:eastAsia="Arial" w:hAnsi="Arial" w:cs="Arial"/>
          <w:b/>
          <w:bCs/>
          <w:sz w:val="24"/>
          <w:szCs w:val="24"/>
        </w:rPr>
        <w:t>d. Other Options</w:t>
      </w:r>
    </w:p>
    <w:p w14:paraId="6FFFBB8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Bridge/tunnel unrealistic.</w:t>
      </w:r>
    </w:p>
    <w:p w14:paraId="40C98F4B"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lastRenderedPageBreak/>
        <w:t>Hydrofoil triangular service possible.</w:t>
      </w:r>
    </w:p>
    <w:p w14:paraId="0F8B1015"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Suggestion to subsidise Western Ferries added.</w:t>
      </w:r>
    </w:p>
    <w:p w14:paraId="64F4B551"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1ADCCD67"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 to add “subsidised Western Ferries option” to the options list.</w:t>
      </w:r>
    </w:p>
    <w:p w14:paraId="23C0AE41" w14:textId="5D973FE4" w:rsidR="002C610D" w:rsidRPr="002C610D" w:rsidRDefault="002C610D"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e</w:t>
      </w:r>
      <w:r w:rsidRPr="002C610D">
        <w:rPr>
          <w:rFonts w:ascii="Arial" w:eastAsia="Arial" w:hAnsi="Arial" w:cs="Arial"/>
          <w:b/>
          <w:bCs/>
          <w:sz w:val="24"/>
          <w:szCs w:val="24"/>
        </w:rPr>
        <w:t>. Next Steps</w:t>
      </w:r>
    </w:p>
    <w:p w14:paraId="31E9B22E"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Council agreed to run a community survey across Cowal.</w:t>
      </w:r>
    </w:p>
    <w:p w14:paraId="6D655BE2"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6482F0C0"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 to draft survey questions.</w:t>
      </w:r>
    </w:p>
    <w:p w14:paraId="0E5AD52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DCC to coordinate with other Cowal community councils.</w:t>
      </w:r>
    </w:p>
    <w:p w14:paraId="5B67A157" w14:textId="773A9B86"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Survey to launch in summer.</w:t>
      </w:r>
    </w:p>
    <w:p w14:paraId="31A5708E" w14:textId="668403F9" w:rsidR="002C610D" w:rsidRPr="002C610D" w:rsidRDefault="002C610D" w:rsidP="002C610D">
      <w:pPr>
        <w:spacing w:before="100" w:beforeAutospacing="1" w:after="100" w:afterAutospacing="1" w:line="240" w:lineRule="auto"/>
        <w:outlineLvl w:val="1"/>
        <w:rPr>
          <w:rFonts w:ascii="Arial" w:eastAsia="Arial" w:hAnsi="Arial" w:cs="Arial"/>
          <w:b/>
          <w:bCs/>
          <w:sz w:val="28"/>
          <w:szCs w:val="28"/>
        </w:rPr>
      </w:pPr>
      <w:r>
        <w:rPr>
          <w:rFonts w:ascii="Arial" w:eastAsia="Arial" w:hAnsi="Arial" w:cs="Arial"/>
          <w:b/>
          <w:bCs/>
          <w:sz w:val="28"/>
          <w:szCs w:val="28"/>
        </w:rPr>
        <w:t xml:space="preserve">9. </w:t>
      </w:r>
      <w:r w:rsidRPr="002C610D">
        <w:rPr>
          <w:rFonts w:ascii="Arial" w:eastAsia="Arial" w:hAnsi="Arial" w:cs="Arial"/>
          <w:b/>
          <w:bCs/>
          <w:sz w:val="28"/>
          <w:szCs w:val="28"/>
        </w:rPr>
        <w:t>Monthly Reports</w:t>
      </w:r>
    </w:p>
    <w:p w14:paraId="32DBCB48" w14:textId="4B6B68CF" w:rsidR="002C610D" w:rsidRPr="002C610D" w:rsidRDefault="00D36E14"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 xml:space="preserve">a. </w:t>
      </w:r>
      <w:r w:rsidR="002C610D" w:rsidRPr="002C610D">
        <w:rPr>
          <w:rFonts w:ascii="Arial" w:eastAsia="Arial" w:hAnsi="Arial" w:cs="Arial"/>
          <w:b/>
          <w:bCs/>
          <w:sz w:val="24"/>
          <w:szCs w:val="24"/>
        </w:rPr>
        <w:t>Convenor’s Report</w:t>
      </w:r>
    </w:p>
    <w:p w14:paraId="35125EE0"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Routine </w:t>
      </w:r>
      <w:proofErr w:type="gramStart"/>
      <w:r w:rsidRPr="002C610D">
        <w:rPr>
          <w:rFonts w:ascii="Arial" w:eastAsia="Arial" w:hAnsi="Arial" w:cs="Arial"/>
          <w:sz w:val="24"/>
          <w:szCs w:val="24"/>
        </w:rPr>
        <w:t>matters;</w:t>
      </w:r>
      <w:proofErr w:type="gramEnd"/>
      <w:r w:rsidRPr="002C610D">
        <w:rPr>
          <w:rFonts w:ascii="Arial" w:eastAsia="Arial" w:hAnsi="Arial" w:cs="Arial"/>
          <w:sz w:val="24"/>
          <w:szCs w:val="24"/>
        </w:rPr>
        <w:t xml:space="preserve"> BID meeting attended.</w:t>
      </w:r>
    </w:p>
    <w:p w14:paraId="1CCE896D"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D36E14">
        <w:rPr>
          <w:rFonts w:ascii="Arial" w:eastAsia="Arial" w:hAnsi="Arial" w:cs="Arial"/>
          <w:i/>
          <w:iCs/>
          <w:color w:val="538135" w:themeColor="accent6" w:themeShade="BF"/>
          <w:sz w:val="24"/>
          <w:szCs w:val="24"/>
          <w:u w:val="single"/>
        </w:rPr>
        <w:t>Action</w:t>
      </w:r>
      <w:r w:rsidRPr="002C610D">
        <w:rPr>
          <w:rFonts w:ascii="Arial" w:eastAsia="Arial" w:hAnsi="Arial" w:cs="Arial"/>
          <w:i/>
          <w:iCs/>
          <w:sz w:val="24"/>
          <w:szCs w:val="24"/>
          <w:u w:val="single"/>
        </w:rPr>
        <w:t>:</w:t>
      </w:r>
      <w:r w:rsidRPr="002C610D">
        <w:rPr>
          <w:rFonts w:ascii="Arial" w:eastAsia="Arial" w:hAnsi="Arial" w:cs="Arial"/>
          <w:sz w:val="24"/>
          <w:szCs w:val="24"/>
        </w:rPr>
        <w:t xml:space="preserve"> None.</w:t>
      </w:r>
    </w:p>
    <w:p w14:paraId="3A7ACA1A"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13A8276E" w14:textId="02EBC0E1" w:rsidR="002C610D" w:rsidRPr="002C610D" w:rsidRDefault="00D36E14"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 xml:space="preserve">b. </w:t>
      </w:r>
      <w:r w:rsidR="002C610D" w:rsidRPr="002C610D">
        <w:rPr>
          <w:rFonts w:ascii="Arial" w:eastAsia="Arial" w:hAnsi="Arial" w:cs="Arial"/>
          <w:b/>
          <w:bCs/>
          <w:sz w:val="24"/>
          <w:szCs w:val="24"/>
        </w:rPr>
        <w:t>Secretary’s Report</w:t>
      </w:r>
    </w:p>
    <w:p w14:paraId="34FD749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Poppy Scotland Half Marathon planning underway.</w:t>
      </w:r>
    </w:p>
    <w:p w14:paraId="7A6E7F39"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Event may require ~50 volunteers.</w:t>
      </w:r>
    </w:p>
    <w:p w14:paraId="7C139AA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Proposal for market stalls and entertainment in Argyll Gardens.</w:t>
      </w:r>
    </w:p>
    <w:p w14:paraId="1720D6B5"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61D98FBB"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Secretary to meet BID and Western Ferries regarding sponsorship.</w:t>
      </w:r>
    </w:p>
    <w:p w14:paraId="726BD8B0"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Secretary to begin volunteer recruitment planning.</w:t>
      </w:r>
    </w:p>
    <w:p w14:paraId="2E64DD63" w14:textId="77777777" w:rsidR="002C610D" w:rsidRDefault="002C610D" w:rsidP="002C610D">
      <w:pPr>
        <w:spacing w:before="100" w:beforeAutospacing="1" w:after="100" w:afterAutospacing="1" w:line="240" w:lineRule="auto"/>
        <w:outlineLvl w:val="1"/>
        <w:rPr>
          <w:rFonts w:ascii="Arial" w:eastAsia="Arial" w:hAnsi="Arial" w:cs="Arial"/>
          <w:sz w:val="24"/>
          <w:szCs w:val="24"/>
        </w:rPr>
      </w:pPr>
    </w:p>
    <w:p w14:paraId="2A87444D" w14:textId="77777777" w:rsidR="00D36E14" w:rsidRDefault="00D36E14" w:rsidP="002C610D">
      <w:pPr>
        <w:spacing w:before="100" w:beforeAutospacing="1" w:after="100" w:afterAutospacing="1" w:line="240" w:lineRule="auto"/>
        <w:outlineLvl w:val="1"/>
        <w:rPr>
          <w:rFonts w:ascii="Arial" w:eastAsia="Arial" w:hAnsi="Arial" w:cs="Arial"/>
          <w:sz w:val="24"/>
          <w:szCs w:val="24"/>
        </w:rPr>
      </w:pPr>
    </w:p>
    <w:p w14:paraId="02ACAC79"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6E8DE5C5" w14:textId="13B2A73D" w:rsidR="002C610D" w:rsidRPr="002C610D" w:rsidRDefault="00D36E14"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 xml:space="preserve">c. </w:t>
      </w:r>
      <w:r w:rsidR="002C610D" w:rsidRPr="002C610D">
        <w:rPr>
          <w:rFonts w:ascii="Arial" w:eastAsia="Arial" w:hAnsi="Arial" w:cs="Arial"/>
          <w:b/>
          <w:bCs/>
          <w:sz w:val="24"/>
          <w:szCs w:val="24"/>
        </w:rPr>
        <w:t>Treasurer’s Report</w:t>
      </w:r>
    </w:p>
    <w:p w14:paraId="54B4A95B"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Recent expenditures noted (gazebo, Amazon purchase, ICO fee).</w:t>
      </w:r>
    </w:p>
    <w:p w14:paraId="31D1EC64"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Accounts approved with two abstentions.</w:t>
      </w:r>
    </w:p>
    <w:p w14:paraId="5D66741F"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3E81A127"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Treasurer to update accounts and circulate revised balance sheet.</w:t>
      </w:r>
    </w:p>
    <w:p w14:paraId="0E10317C"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1E470D22" w14:textId="523F18CA" w:rsidR="002C610D" w:rsidRPr="002C610D" w:rsidRDefault="00D36E14"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 xml:space="preserve">d. </w:t>
      </w:r>
      <w:r w:rsidR="002C610D" w:rsidRPr="002C610D">
        <w:rPr>
          <w:rFonts w:ascii="Arial" w:eastAsia="Arial" w:hAnsi="Arial" w:cs="Arial"/>
          <w:b/>
          <w:bCs/>
          <w:sz w:val="24"/>
          <w:szCs w:val="24"/>
        </w:rPr>
        <w:t>Transport Report</w:t>
      </w:r>
    </w:p>
    <w:p w14:paraId="26CF95D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DCC to coordinate rally resident letters and information packs.</w:t>
      </w:r>
    </w:p>
    <w:p w14:paraId="04B40D5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Ticketing issue raised regarding multi</w:t>
      </w:r>
      <w:r w:rsidRPr="002C610D">
        <w:rPr>
          <w:rFonts w:ascii="Cambria Math" w:eastAsia="Arial" w:hAnsi="Cambria Math" w:cs="Cambria Math"/>
          <w:sz w:val="24"/>
          <w:szCs w:val="24"/>
        </w:rPr>
        <w:t>‑</w:t>
      </w:r>
      <w:r w:rsidRPr="002C610D">
        <w:rPr>
          <w:rFonts w:ascii="Arial" w:eastAsia="Arial" w:hAnsi="Arial" w:cs="Arial"/>
          <w:sz w:val="24"/>
          <w:szCs w:val="24"/>
        </w:rPr>
        <w:t>use ferry books.</w:t>
      </w:r>
    </w:p>
    <w:p w14:paraId="0A704083" w14:textId="77777777" w:rsidR="002C610D" w:rsidRPr="00D36E14" w:rsidRDefault="002C610D" w:rsidP="002C610D">
      <w:pPr>
        <w:spacing w:before="100" w:beforeAutospacing="1" w:after="100" w:afterAutospacing="1" w:line="240" w:lineRule="auto"/>
        <w:outlineLvl w:val="1"/>
        <w:rPr>
          <w:rFonts w:ascii="Arial" w:eastAsia="Arial" w:hAnsi="Arial" w:cs="Arial"/>
          <w:color w:val="538135" w:themeColor="accent6" w:themeShade="BF"/>
          <w:sz w:val="24"/>
          <w:szCs w:val="24"/>
        </w:rPr>
      </w:pPr>
      <w:r w:rsidRPr="00D36E14">
        <w:rPr>
          <w:rFonts w:ascii="Arial" w:eastAsia="Arial" w:hAnsi="Arial" w:cs="Arial"/>
          <w:i/>
          <w:iCs/>
          <w:color w:val="538135" w:themeColor="accent6" w:themeShade="BF"/>
          <w:sz w:val="24"/>
          <w:szCs w:val="24"/>
          <w:u w:val="single"/>
        </w:rPr>
        <w:t>Action</w:t>
      </w:r>
      <w:r w:rsidRPr="00D36E14">
        <w:rPr>
          <w:rFonts w:ascii="Arial" w:eastAsia="Arial" w:hAnsi="Arial" w:cs="Arial"/>
          <w:color w:val="538135" w:themeColor="accent6" w:themeShade="BF"/>
          <w:sz w:val="24"/>
          <w:szCs w:val="24"/>
        </w:rPr>
        <w:t>:</w:t>
      </w:r>
    </w:p>
    <w:p w14:paraId="0F6791C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 to investigate multi</w:t>
      </w:r>
      <w:r w:rsidRPr="002C610D">
        <w:rPr>
          <w:rFonts w:ascii="Cambria Math" w:eastAsia="Arial" w:hAnsi="Cambria Math" w:cs="Cambria Math"/>
          <w:sz w:val="24"/>
          <w:szCs w:val="24"/>
        </w:rPr>
        <w:t>‑</w:t>
      </w:r>
      <w:r w:rsidRPr="002C610D">
        <w:rPr>
          <w:rFonts w:ascii="Arial" w:eastAsia="Arial" w:hAnsi="Arial" w:cs="Arial"/>
          <w:sz w:val="24"/>
          <w:szCs w:val="24"/>
        </w:rPr>
        <w:t>use ticketing issue with CalMac.</w:t>
      </w:r>
    </w:p>
    <w:p w14:paraId="1350048A"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DCC to prepare updated rally information packs.</w:t>
      </w:r>
    </w:p>
    <w:p w14:paraId="7FCAF107"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278DA403" w14:textId="7DEA7742" w:rsidR="002C610D" w:rsidRPr="002C610D" w:rsidRDefault="00D36E14"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 xml:space="preserve">e. </w:t>
      </w:r>
      <w:r w:rsidR="002C610D" w:rsidRPr="002C610D">
        <w:rPr>
          <w:rFonts w:ascii="Arial" w:eastAsia="Arial" w:hAnsi="Arial" w:cs="Arial"/>
          <w:b/>
          <w:bCs/>
          <w:sz w:val="24"/>
          <w:szCs w:val="24"/>
        </w:rPr>
        <w:t>Emergency Resilience</w:t>
      </w:r>
    </w:p>
    <w:p w14:paraId="7FD9D45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Leaflet drafted; to be circulated.</w:t>
      </w:r>
    </w:p>
    <w:p w14:paraId="62B3F1DC"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Drain issues noted.</w:t>
      </w:r>
    </w:p>
    <w:p w14:paraId="2C526043"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6F43ADEC"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Members to review resilience leaflet before next meeting.</w:t>
      </w:r>
    </w:p>
    <w:p w14:paraId="127430CC"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Secretary to log drain issues with appropriate council department.</w:t>
      </w:r>
    </w:p>
    <w:p w14:paraId="0E80B18B"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7A27D425" w14:textId="100D64CF" w:rsidR="002C610D" w:rsidRPr="00D36E14" w:rsidRDefault="00D36E14" w:rsidP="002C610D">
      <w:pPr>
        <w:spacing w:before="100" w:beforeAutospacing="1" w:after="100" w:afterAutospacing="1" w:line="240" w:lineRule="auto"/>
        <w:outlineLvl w:val="1"/>
        <w:rPr>
          <w:rFonts w:ascii="Arial" w:eastAsia="Arial" w:hAnsi="Arial" w:cs="Arial"/>
          <w:b/>
          <w:bCs/>
          <w:sz w:val="24"/>
          <w:szCs w:val="24"/>
        </w:rPr>
      </w:pPr>
      <w:r>
        <w:rPr>
          <w:rFonts w:ascii="Arial" w:eastAsia="Arial" w:hAnsi="Arial" w:cs="Arial"/>
          <w:b/>
          <w:bCs/>
          <w:sz w:val="24"/>
          <w:szCs w:val="24"/>
        </w:rPr>
        <w:t xml:space="preserve">f. </w:t>
      </w:r>
      <w:r w:rsidR="002C610D" w:rsidRPr="00D36E14">
        <w:rPr>
          <w:rFonts w:ascii="Arial" w:eastAsia="Arial" w:hAnsi="Arial" w:cs="Arial"/>
          <w:b/>
          <w:bCs/>
          <w:sz w:val="24"/>
          <w:szCs w:val="24"/>
        </w:rPr>
        <w:t>Planning &amp; Licensing</w:t>
      </w:r>
    </w:p>
    <w:p w14:paraId="6502878D"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No new planning applications.</w:t>
      </w:r>
    </w:p>
    <w:p w14:paraId="2D170CA8"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roofErr w:type="spellStart"/>
      <w:r w:rsidRPr="002C610D">
        <w:rPr>
          <w:rFonts w:ascii="Arial" w:eastAsia="Arial" w:hAnsi="Arial" w:cs="Arial"/>
          <w:sz w:val="24"/>
          <w:szCs w:val="24"/>
        </w:rPr>
        <w:t>Boglehall</w:t>
      </w:r>
      <w:proofErr w:type="spellEnd"/>
      <w:r w:rsidRPr="002C610D">
        <w:rPr>
          <w:rFonts w:ascii="Arial" w:eastAsia="Arial" w:hAnsi="Arial" w:cs="Arial"/>
          <w:sz w:val="24"/>
          <w:szCs w:val="24"/>
        </w:rPr>
        <w:t xml:space="preserve"> Bowling Club licensing applications noted.</w:t>
      </w:r>
    </w:p>
    <w:p w14:paraId="684D5A1A"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D36E14">
        <w:rPr>
          <w:rFonts w:ascii="Arial" w:eastAsia="Arial" w:hAnsi="Arial" w:cs="Arial"/>
          <w:i/>
          <w:iCs/>
          <w:color w:val="538135" w:themeColor="accent6" w:themeShade="BF"/>
          <w:sz w:val="24"/>
          <w:szCs w:val="24"/>
          <w:u w:val="single"/>
        </w:rPr>
        <w:lastRenderedPageBreak/>
        <w:t>Action</w:t>
      </w:r>
      <w:r w:rsidRPr="00D36E14">
        <w:rPr>
          <w:rFonts w:ascii="Arial" w:eastAsia="Arial" w:hAnsi="Arial" w:cs="Arial"/>
          <w:i/>
          <w:iCs/>
          <w:sz w:val="24"/>
          <w:szCs w:val="24"/>
          <w:u w:val="single"/>
        </w:rPr>
        <w:t>:</w:t>
      </w:r>
      <w:r w:rsidRPr="002C610D">
        <w:rPr>
          <w:rFonts w:ascii="Arial" w:eastAsia="Arial" w:hAnsi="Arial" w:cs="Arial"/>
          <w:sz w:val="24"/>
          <w:szCs w:val="24"/>
        </w:rPr>
        <w:t xml:space="preserve"> None.</w:t>
      </w:r>
    </w:p>
    <w:p w14:paraId="7A8685D0"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15C86BC2" w14:textId="4AEA375D" w:rsidR="002C610D" w:rsidRPr="00D36E14" w:rsidRDefault="00D36E14" w:rsidP="002C610D">
      <w:pPr>
        <w:spacing w:before="100" w:beforeAutospacing="1" w:after="100" w:afterAutospacing="1" w:line="240" w:lineRule="auto"/>
        <w:outlineLvl w:val="1"/>
        <w:rPr>
          <w:rFonts w:ascii="Arial" w:eastAsia="Arial" w:hAnsi="Arial" w:cs="Arial"/>
          <w:b/>
          <w:bCs/>
          <w:sz w:val="24"/>
          <w:szCs w:val="24"/>
        </w:rPr>
      </w:pPr>
      <w:r w:rsidRPr="00D36E14">
        <w:rPr>
          <w:rFonts w:ascii="Arial" w:eastAsia="Arial" w:hAnsi="Arial" w:cs="Arial"/>
          <w:b/>
          <w:bCs/>
          <w:sz w:val="24"/>
          <w:szCs w:val="24"/>
        </w:rPr>
        <w:t xml:space="preserve">g. </w:t>
      </w:r>
      <w:r w:rsidR="002C610D" w:rsidRPr="00D36E14">
        <w:rPr>
          <w:rFonts w:ascii="Arial" w:eastAsia="Arial" w:hAnsi="Arial" w:cs="Arial"/>
          <w:b/>
          <w:bCs/>
          <w:sz w:val="24"/>
          <w:szCs w:val="24"/>
        </w:rPr>
        <w:t>Environment</w:t>
      </w:r>
    </w:p>
    <w:p w14:paraId="44DABA3B"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TSI consultation highlighted need for shared resources and communication.</w:t>
      </w:r>
    </w:p>
    <w:p w14:paraId="1627519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Meeting arranged with Councillor Moreland regarding Fairy Glen.</w:t>
      </w:r>
    </w:p>
    <w:p w14:paraId="7D71AD6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Argyll Beach Cleans requested support; DCC approved purchase of clipboards.</w:t>
      </w:r>
    </w:p>
    <w:p w14:paraId="0D160DF4"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222212B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Treasurer to purchase three waterproof clipboards (£58.57).</w:t>
      </w:r>
    </w:p>
    <w:p w14:paraId="10341454"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Councillor Moreland to meet with environment lead regarding Fairy Glen.</w:t>
      </w:r>
    </w:p>
    <w:p w14:paraId="38FC8FF1"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4C2AD795" w14:textId="7CAE5E18" w:rsidR="002C610D" w:rsidRPr="002C610D" w:rsidRDefault="00D36E14" w:rsidP="002C610D">
      <w:pPr>
        <w:spacing w:before="100" w:beforeAutospacing="1" w:after="100" w:afterAutospacing="1" w:line="240" w:lineRule="auto"/>
        <w:outlineLvl w:val="1"/>
        <w:rPr>
          <w:rFonts w:ascii="Arial" w:eastAsia="Arial" w:hAnsi="Arial" w:cs="Arial"/>
          <w:sz w:val="24"/>
          <w:szCs w:val="24"/>
        </w:rPr>
      </w:pPr>
      <w:r>
        <w:rPr>
          <w:rFonts w:ascii="Arial" w:eastAsia="Arial" w:hAnsi="Arial" w:cs="Arial"/>
          <w:b/>
          <w:bCs/>
          <w:sz w:val="24"/>
          <w:szCs w:val="24"/>
        </w:rPr>
        <w:t xml:space="preserve">h. </w:t>
      </w:r>
      <w:r w:rsidR="002C610D" w:rsidRPr="00D36E14">
        <w:rPr>
          <w:rFonts w:ascii="Arial" w:eastAsia="Arial" w:hAnsi="Arial" w:cs="Arial"/>
          <w:b/>
          <w:bCs/>
          <w:sz w:val="24"/>
          <w:szCs w:val="24"/>
        </w:rPr>
        <w:t>BID Update</w:t>
      </w:r>
      <w:r w:rsidR="002C610D" w:rsidRPr="002C610D">
        <w:rPr>
          <w:rFonts w:ascii="Arial" w:eastAsia="Arial" w:hAnsi="Arial" w:cs="Arial"/>
          <w:sz w:val="24"/>
          <w:szCs w:val="24"/>
        </w:rPr>
        <w:t xml:space="preserve"> </w:t>
      </w:r>
    </w:p>
    <w:p w14:paraId="229D507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Digital noticeboard planning submitted.</w:t>
      </w:r>
    </w:p>
    <w:p w14:paraId="082496D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Pump track pre</w:t>
      </w:r>
      <w:r w:rsidRPr="002C610D">
        <w:rPr>
          <w:rFonts w:ascii="Cambria Math" w:eastAsia="Arial" w:hAnsi="Cambria Math" w:cs="Cambria Math"/>
          <w:sz w:val="24"/>
          <w:szCs w:val="24"/>
        </w:rPr>
        <w:t>‑</w:t>
      </w:r>
      <w:r w:rsidRPr="002C610D">
        <w:rPr>
          <w:rFonts w:ascii="Arial" w:eastAsia="Arial" w:hAnsi="Arial" w:cs="Arial"/>
          <w:sz w:val="24"/>
          <w:szCs w:val="24"/>
        </w:rPr>
        <w:t>planning enquiry submitted.</w:t>
      </w:r>
    </w:p>
    <w:p w14:paraId="7EBB4CA8"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Funding options being explored.</w:t>
      </w:r>
    </w:p>
    <w:p w14:paraId="7278BCB8"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1CECCA12"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DCC to monitor planning progress and support where appropriate.</w:t>
      </w:r>
    </w:p>
    <w:p w14:paraId="4310C551"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756E97C7" w14:textId="6FFF5F10" w:rsidR="002C610D" w:rsidRPr="002C610D" w:rsidRDefault="002C610D" w:rsidP="002C610D">
      <w:pPr>
        <w:spacing w:before="100" w:beforeAutospacing="1" w:after="100" w:afterAutospacing="1" w:line="240" w:lineRule="auto"/>
        <w:outlineLvl w:val="1"/>
        <w:rPr>
          <w:rFonts w:ascii="Arial" w:eastAsia="Arial" w:hAnsi="Arial" w:cs="Arial"/>
          <w:b/>
          <w:bCs/>
          <w:sz w:val="28"/>
          <w:szCs w:val="28"/>
        </w:rPr>
      </w:pPr>
      <w:r>
        <w:rPr>
          <w:rFonts w:ascii="Arial" w:eastAsia="Arial" w:hAnsi="Arial" w:cs="Arial"/>
          <w:b/>
          <w:bCs/>
          <w:sz w:val="28"/>
          <w:szCs w:val="28"/>
        </w:rPr>
        <w:t xml:space="preserve">10. </w:t>
      </w:r>
      <w:r w:rsidRPr="002C610D">
        <w:rPr>
          <w:rFonts w:ascii="Arial" w:eastAsia="Arial" w:hAnsi="Arial" w:cs="Arial"/>
          <w:b/>
          <w:bCs/>
          <w:sz w:val="28"/>
          <w:szCs w:val="28"/>
        </w:rPr>
        <w:t>New Business</w:t>
      </w:r>
    </w:p>
    <w:p w14:paraId="2EC1A7F4" w14:textId="07CE39EA" w:rsidR="002C610D" w:rsidRPr="002C610D" w:rsidRDefault="00D36E14" w:rsidP="002C610D">
      <w:pPr>
        <w:spacing w:before="100" w:beforeAutospacing="1" w:after="100" w:afterAutospacing="1" w:line="240" w:lineRule="auto"/>
        <w:outlineLvl w:val="1"/>
        <w:rPr>
          <w:rFonts w:ascii="Arial" w:eastAsia="Arial" w:hAnsi="Arial" w:cs="Arial"/>
          <w:sz w:val="24"/>
          <w:szCs w:val="24"/>
        </w:rPr>
      </w:pPr>
      <w:r>
        <w:rPr>
          <w:rFonts w:ascii="Arial" w:eastAsia="Arial" w:hAnsi="Arial" w:cs="Arial"/>
          <w:sz w:val="24"/>
          <w:szCs w:val="24"/>
        </w:rPr>
        <w:t xml:space="preserve">Treasurer presented proposal to hold </w:t>
      </w:r>
      <w:r w:rsidR="002C610D" w:rsidRPr="002C610D">
        <w:rPr>
          <w:rFonts w:ascii="Arial" w:eastAsia="Arial" w:hAnsi="Arial" w:cs="Arial"/>
          <w:sz w:val="24"/>
          <w:szCs w:val="24"/>
        </w:rPr>
        <w:t>Argyll Street Christmas Late</w:t>
      </w:r>
      <w:r w:rsidR="002C610D" w:rsidRPr="002C610D">
        <w:rPr>
          <w:rFonts w:ascii="Cambria Math" w:eastAsia="Arial" w:hAnsi="Cambria Math" w:cs="Cambria Math"/>
          <w:sz w:val="24"/>
          <w:szCs w:val="24"/>
        </w:rPr>
        <w:t>‑</w:t>
      </w:r>
      <w:r w:rsidR="002C610D" w:rsidRPr="002C610D">
        <w:rPr>
          <w:rFonts w:ascii="Arial" w:eastAsia="Arial" w:hAnsi="Arial" w:cs="Arial"/>
          <w:sz w:val="24"/>
          <w:szCs w:val="24"/>
        </w:rPr>
        <w:t>Night Shopping</w:t>
      </w:r>
    </w:p>
    <w:p w14:paraId="5654FC74"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Proposal for themed late</w:t>
      </w:r>
      <w:r w:rsidRPr="002C610D">
        <w:rPr>
          <w:rFonts w:ascii="Cambria Math" w:eastAsia="Arial" w:hAnsi="Cambria Math" w:cs="Cambria Math"/>
          <w:sz w:val="24"/>
          <w:szCs w:val="24"/>
        </w:rPr>
        <w:t>‑</w:t>
      </w:r>
      <w:r w:rsidRPr="002C610D">
        <w:rPr>
          <w:rFonts w:ascii="Arial" w:eastAsia="Arial" w:hAnsi="Arial" w:cs="Arial"/>
          <w:sz w:val="24"/>
          <w:szCs w:val="24"/>
        </w:rPr>
        <w:t>night shopping event with possible street closure.</w:t>
      </w:r>
    </w:p>
    <w:p w14:paraId="7D6511F7" w14:textId="77777777" w:rsidR="002C610D" w:rsidRPr="00D36E1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D36E14">
        <w:rPr>
          <w:rFonts w:ascii="Arial" w:eastAsia="Arial" w:hAnsi="Arial" w:cs="Arial"/>
          <w:i/>
          <w:iCs/>
          <w:color w:val="538135" w:themeColor="accent6" w:themeShade="BF"/>
          <w:sz w:val="24"/>
          <w:szCs w:val="24"/>
          <w:u w:val="single"/>
        </w:rPr>
        <w:t>Action:</w:t>
      </w:r>
    </w:p>
    <w:p w14:paraId="296F1B48" w14:textId="4DC98BC3"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r>
      <w:r w:rsidR="00D36E14">
        <w:rPr>
          <w:rFonts w:ascii="Arial" w:eastAsia="Arial" w:hAnsi="Arial" w:cs="Arial"/>
          <w:sz w:val="24"/>
          <w:szCs w:val="24"/>
        </w:rPr>
        <w:t>Treasurer</w:t>
      </w:r>
      <w:r w:rsidRPr="002C610D">
        <w:rPr>
          <w:rFonts w:ascii="Arial" w:eastAsia="Arial" w:hAnsi="Arial" w:cs="Arial"/>
          <w:sz w:val="24"/>
          <w:szCs w:val="24"/>
        </w:rPr>
        <w:t xml:space="preserve"> to explore costs and logistics of street closure.</w:t>
      </w:r>
    </w:p>
    <w:p w14:paraId="26765806" w14:textId="501538A3"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r>
      <w:r w:rsidR="00D36E14">
        <w:rPr>
          <w:rFonts w:ascii="Arial" w:eastAsia="Arial" w:hAnsi="Arial" w:cs="Arial"/>
          <w:sz w:val="24"/>
          <w:szCs w:val="24"/>
        </w:rPr>
        <w:t>Treasurer</w:t>
      </w:r>
      <w:r w:rsidRPr="002C610D">
        <w:rPr>
          <w:rFonts w:ascii="Arial" w:eastAsia="Arial" w:hAnsi="Arial" w:cs="Arial"/>
          <w:sz w:val="24"/>
          <w:szCs w:val="24"/>
        </w:rPr>
        <w:t xml:space="preserve"> to coordinate with schools to avoid event clashes.</w:t>
      </w:r>
    </w:p>
    <w:p w14:paraId="251BA0DE"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2FF73174" w14:textId="77777777" w:rsidR="002C610D" w:rsidRPr="00D36E14" w:rsidRDefault="002C610D" w:rsidP="002C610D">
      <w:pPr>
        <w:spacing w:before="100" w:beforeAutospacing="1" w:after="100" w:afterAutospacing="1" w:line="240" w:lineRule="auto"/>
        <w:outlineLvl w:val="1"/>
        <w:rPr>
          <w:rFonts w:ascii="Arial" w:eastAsia="Arial" w:hAnsi="Arial" w:cs="Arial"/>
          <w:b/>
          <w:bCs/>
          <w:sz w:val="24"/>
          <w:szCs w:val="24"/>
        </w:rPr>
      </w:pPr>
      <w:r w:rsidRPr="00D36E14">
        <w:rPr>
          <w:rFonts w:ascii="Arial" w:eastAsia="Arial" w:hAnsi="Arial" w:cs="Arial"/>
          <w:b/>
          <w:bCs/>
          <w:sz w:val="24"/>
          <w:szCs w:val="24"/>
        </w:rPr>
        <w:lastRenderedPageBreak/>
        <w:t>West Bay Moorings Proposal</w:t>
      </w:r>
    </w:p>
    <w:p w14:paraId="3930E99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Secretary presented proposal to reinstate visitor moorings.</w:t>
      </w:r>
    </w:p>
    <w:p w14:paraId="247DED0C"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Estimated cost: £12,500 setup, £4,000 annual running, ~£12,000 income.</w:t>
      </w:r>
    </w:p>
    <w:p w14:paraId="0DFB98C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Council legal team confirmed DCC can own assets.</w:t>
      </w:r>
    </w:p>
    <w:p w14:paraId="08203B8C" w14:textId="77777777" w:rsidR="002C610D" w:rsidRPr="00EB45B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EB45B4">
        <w:rPr>
          <w:rFonts w:ascii="Arial" w:eastAsia="Arial" w:hAnsi="Arial" w:cs="Arial"/>
          <w:i/>
          <w:iCs/>
          <w:color w:val="538135" w:themeColor="accent6" w:themeShade="BF"/>
          <w:sz w:val="24"/>
          <w:szCs w:val="24"/>
          <w:u w:val="single"/>
        </w:rPr>
        <w:t>Action:</w:t>
      </w:r>
    </w:p>
    <w:p w14:paraId="57992101"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Secretary to develop full proposal including risk assessment and funding plan.</w:t>
      </w:r>
    </w:p>
    <w:p w14:paraId="28941794"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DCC to review at next meeting.</w:t>
      </w:r>
    </w:p>
    <w:p w14:paraId="5459580A"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02935838" w14:textId="6AD42C66" w:rsidR="002C610D" w:rsidRPr="00D36E14" w:rsidRDefault="00D36E14" w:rsidP="002C610D">
      <w:pPr>
        <w:spacing w:before="100" w:beforeAutospacing="1" w:after="100" w:afterAutospacing="1" w:line="240" w:lineRule="auto"/>
        <w:outlineLvl w:val="1"/>
        <w:rPr>
          <w:rFonts w:ascii="Arial" w:eastAsia="Arial" w:hAnsi="Arial" w:cs="Arial"/>
          <w:b/>
          <w:bCs/>
          <w:sz w:val="28"/>
          <w:szCs w:val="28"/>
        </w:rPr>
      </w:pPr>
      <w:r w:rsidRPr="00D36E14">
        <w:rPr>
          <w:rFonts w:ascii="Arial" w:eastAsia="Arial" w:hAnsi="Arial" w:cs="Arial"/>
          <w:b/>
          <w:bCs/>
          <w:sz w:val="28"/>
          <w:szCs w:val="28"/>
        </w:rPr>
        <w:t xml:space="preserve">11. </w:t>
      </w:r>
      <w:r w:rsidR="002C610D" w:rsidRPr="00D36E14">
        <w:rPr>
          <w:rFonts w:ascii="Arial" w:eastAsia="Arial" w:hAnsi="Arial" w:cs="Arial"/>
          <w:b/>
          <w:bCs/>
          <w:sz w:val="28"/>
          <w:szCs w:val="28"/>
        </w:rPr>
        <w:t>Councillors’ Updates</w:t>
      </w:r>
    </w:p>
    <w:p w14:paraId="69AC14FD" w14:textId="77777777" w:rsidR="002C610D" w:rsidRPr="00D36E14" w:rsidRDefault="002C610D" w:rsidP="002C610D">
      <w:pPr>
        <w:spacing w:before="100" w:beforeAutospacing="1" w:after="100" w:afterAutospacing="1" w:line="240" w:lineRule="auto"/>
        <w:outlineLvl w:val="1"/>
        <w:rPr>
          <w:rFonts w:ascii="Arial" w:eastAsia="Arial" w:hAnsi="Arial" w:cs="Arial"/>
          <w:b/>
          <w:bCs/>
          <w:sz w:val="24"/>
          <w:szCs w:val="24"/>
        </w:rPr>
      </w:pPr>
      <w:r w:rsidRPr="00D36E14">
        <w:rPr>
          <w:rFonts w:ascii="Arial" w:eastAsia="Arial" w:hAnsi="Arial" w:cs="Arial"/>
          <w:b/>
          <w:bCs/>
          <w:sz w:val="24"/>
          <w:szCs w:val="24"/>
        </w:rPr>
        <w:t>Councillor Forrest</w:t>
      </w:r>
    </w:p>
    <w:p w14:paraId="09AE140B"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Budget pressures significant, especially in social care.</w:t>
      </w:r>
    </w:p>
    <w:p w14:paraId="7643A43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EB45B4">
        <w:rPr>
          <w:rFonts w:ascii="Arial" w:eastAsia="Arial" w:hAnsi="Arial" w:cs="Arial"/>
          <w:i/>
          <w:iCs/>
          <w:color w:val="538135" w:themeColor="accent6" w:themeShade="BF"/>
          <w:sz w:val="24"/>
          <w:szCs w:val="24"/>
          <w:u w:val="single"/>
        </w:rPr>
        <w:t>Action</w:t>
      </w:r>
      <w:r w:rsidRPr="00EB45B4">
        <w:rPr>
          <w:rFonts w:ascii="Arial" w:eastAsia="Arial" w:hAnsi="Arial" w:cs="Arial"/>
          <w:color w:val="538135" w:themeColor="accent6" w:themeShade="BF"/>
          <w:sz w:val="24"/>
          <w:szCs w:val="24"/>
        </w:rPr>
        <w:t xml:space="preserve">: </w:t>
      </w:r>
      <w:r w:rsidRPr="002C610D">
        <w:rPr>
          <w:rFonts w:ascii="Arial" w:eastAsia="Arial" w:hAnsi="Arial" w:cs="Arial"/>
          <w:sz w:val="24"/>
          <w:szCs w:val="24"/>
        </w:rPr>
        <w:t>None.</w:t>
      </w:r>
    </w:p>
    <w:p w14:paraId="1BFFB0FE" w14:textId="77777777" w:rsidR="002C610D" w:rsidRPr="00D36E14" w:rsidRDefault="002C610D" w:rsidP="002C610D">
      <w:pPr>
        <w:spacing w:before="100" w:beforeAutospacing="1" w:after="100" w:afterAutospacing="1" w:line="240" w:lineRule="auto"/>
        <w:outlineLvl w:val="1"/>
        <w:rPr>
          <w:rFonts w:ascii="Arial" w:eastAsia="Arial" w:hAnsi="Arial" w:cs="Arial"/>
          <w:b/>
          <w:bCs/>
          <w:sz w:val="24"/>
          <w:szCs w:val="24"/>
        </w:rPr>
      </w:pPr>
      <w:r w:rsidRPr="00D36E14">
        <w:rPr>
          <w:rFonts w:ascii="Arial" w:eastAsia="Arial" w:hAnsi="Arial" w:cs="Arial"/>
          <w:b/>
          <w:bCs/>
          <w:sz w:val="24"/>
          <w:szCs w:val="24"/>
        </w:rPr>
        <w:t>Councillor Moreland</w:t>
      </w:r>
    </w:p>
    <w:p w14:paraId="3B35C00A"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Budget meeting upcoming.</w:t>
      </w:r>
    </w:p>
    <w:p w14:paraId="18150937"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Meeting arranged re: Fairy Glen.</w:t>
      </w:r>
    </w:p>
    <w:p w14:paraId="7A0F44B0"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Youth representation efforts ongoing.</w:t>
      </w:r>
    </w:p>
    <w:p w14:paraId="36CB1F9B"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Leisure facility site discussions ongoing.</w:t>
      </w:r>
    </w:p>
    <w:p w14:paraId="298846F7"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Bank holiday proposal under review.</w:t>
      </w:r>
    </w:p>
    <w:p w14:paraId="6C173A69" w14:textId="77777777" w:rsidR="002C610D" w:rsidRPr="00EB45B4" w:rsidRDefault="002C610D" w:rsidP="002C610D">
      <w:pPr>
        <w:spacing w:before="100" w:beforeAutospacing="1" w:after="100" w:afterAutospacing="1" w:line="240" w:lineRule="auto"/>
        <w:outlineLvl w:val="1"/>
        <w:rPr>
          <w:rFonts w:ascii="Arial" w:eastAsia="Arial" w:hAnsi="Arial" w:cs="Arial"/>
          <w:color w:val="538135" w:themeColor="accent6" w:themeShade="BF"/>
          <w:sz w:val="24"/>
          <w:szCs w:val="24"/>
        </w:rPr>
      </w:pPr>
      <w:r w:rsidRPr="00EB45B4">
        <w:rPr>
          <w:rFonts w:ascii="Arial" w:eastAsia="Arial" w:hAnsi="Arial" w:cs="Arial"/>
          <w:i/>
          <w:iCs/>
          <w:color w:val="538135" w:themeColor="accent6" w:themeShade="BF"/>
          <w:sz w:val="24"/>
          <w:szCs w:val="24"/>
          <w:u w:val="single"/>
        </w:rPr>
        <w:t>Action</w:t>
      </w:r>
      <w:r w:rsidRPr="00EB45B4">
        <w:rPr>
          <w:rFonts w:ascii="Arial" w:eastAsia="Arial" w:hAnsi="Arial" w:cs="Arial"/>
          <w:color w:val="538135" w:themeColor="accent6" w:themeShade="BF"/>
          <w:sz w:val="24"/>
          <w:szCs w:val="24"/>
        </w:rPr>
        <w:t>:</w:t>
      </w:r>
    </w:p>
    <w:p w14:paraId="5228AF5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Councillor Moreland to update DCC on youth representative progress.</w:t>
      </w:r>
    </w:p>
    <w:p w14:paraId="7DDAF39E" w14:textId="77777777" w:rsid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Councillor Moreland to provide update on leisure facility site when permitted.</w:t>
      </w:r>
    </w:p>
    <w:p w14:paraId="5F8548B7" w14:textId="77777777" w:rsidR="00D36E14" w:rsidRDefault="00D36E14" w:rsidP="002C610D">
      <w:pPr>
        <w:spacing w:before="100" w:beforeAutospacing="1" w:after="100" w:afterAutospacing="1" w:line="240" w:lineRule="auto"/>
        <w:outlineLvl w:val="1"/>
        <w:rPr>
          <w:rFonts w:ascii="Arial" w:eastAsia="Arial" w:hAnsi="Arial" w:cs="Arial"/>
          <w:sz w:val="24"/>
          <w:szCs w:val="24"/>
        </w:rPr>
      </w:pPr>
    </w:p>
    <w:p w14:paraId="153BDFCD" w14:textId="77777777" w:rsidR="00D36E14" w:rsidRDefault="00D36E14" w:rsidP="002C610D">
      <w:pPr>
        <w:spacing w:before="100" w:beforeAutospacing="1" w:after="100" w:afterAutospacing="1" w:line="240" w:lineRule="auto"/>
        <w:outlineLvl w:val="1"/>
        <w:rPr>
          <w:rFonts w:ascii="Arial" w:eastAsia="Arial" w:hAnsi="Arial" w:cs="Arial"/>
          <w:sz w:val="24"/>
          <w:szCs w:val="24"/>
        </w:rPr>
      </w:pPr>
    </w:p>
    <w:p w14:paraId="30BCC111" w14:textId="77777777" w:rsidR="00D36E14" w:rsidRDefault="00D36E14" w:rsidP="002C610D">
      <w:pPr>
        <w:spacing w:before="100" w:beforeAutospacing="1" w:after="100" w:afterAutospacing="1" w:line="240" w:lineRule="auto"/>
        <w:outlineLvl w:val="1"/>
        <w:rPr>
          <w:rFonts w:ascii="Arial" w:eastAsia="Arial" w:hAnsi="Arial" w:cs="Arial"/>
          <w:sz w:val="24"/>
          <w:szCs w:val="24"/>
        </w:rPr>
      </w:pPr>
    </w:p>
    <w:p w14:paraId="52EDAAFE" w14:textId="77777777" w:rsidR="00D36E14" w:rsidRPr="002C610D" w:rsidRDefault="00D36E14" w:rsidP="002C610D">
      <w:pPr>
        <w:spacing w:before="100" w:beforeAutospacing="1" w:after="100" w:afterAutospacing="1" w:line="240" w:lineRule="auto"/>
        <w:outlineLvl w:val="1"/>
        <w:rPr>
          <w:rFonts w:ascii="Arial" w:eastAsia="Arial" w:hAnsi="Arial" w:cs="Arial"/>
          <w:sz w:val="24"/>
          <w:szCs w:val="24"/>
        </w:rPr>
      </w:pPr>
    </w:p>
    <w:p w14:paraId="53C0E6E3" w14:textId="64F531D0" w:rsidR="002C610D" w:rsidRPr="00D36E14" w:rsidRDefault="00D36E14" w:rsidP="002C610D">
      <w:pPr>
        <w:spacing w:before="100" w:beforeAutospacing="1" w:after="100" w:afterAutospacing="1" w:line="240" w:lineRule="auto"/>
        <w:outlineLvl w:val="1"/>
        <w:rPr>
          <w:rFonts w:ascii="Arial" w:eastAsia="Arial" w:hAnsi="Arial" w:cs="Arial"/>
          <w:b/>
          <w:bCs/>
          <w:sz w:val="28"/>
          <w:szCs w:val="28"/>
        </w:rPr>
      </w:pPr>
      <w:r w:rsidRPr="00D36E14">
        <w:rPr>
          <w:rFonts w:ascii="Arial" w:eastAsia="Arial" w:hAnsi="Arial" w:cs="Arial"/>
          <w:b/>
          <w:bCs/>
          <w:sz w:val="28"/>
          <w:szCs w:val="28"/>
        </w:rPr>
        <w:t>1</w:t>
      </w:r>
      <w:r>
        <w:rPr>
          <w:rFonts w:ascii="Arial" w:eastAsia="Arial" w:hAnsi="Arial" w:cs="Arial"/>
          <w:b/>
          <w:bCs/>
          <w:sz w:val="28"/>
          <w:szCs w:val="28"/>
        </w:rPr>
        <w:t>2</w:t>
      </w:r>
      <w:r w:rsidRPr="00D36E14">
        <w:rPr>
          <w:rFonts w:ascii="Arial" w:eastAsia="Arial" w:hAnsi="Arial" w:cs="Arial"/>
          <w:b/>
          <w:bCs/>
          <w:sz w:val="28"/>
          <w:szCs w:val="28"/>
        </w:rPr>
        <w:t xml:space="preserve">. </w:t>
      </w:r>
      <w:r>
        <w:rPr>
          <w:rFonts w:ascii="Arial" w:eastAsia="Arial" w:hAnsi="Arial" w:cs="Arial"/>
          <w:b/>
          <w:bCs/>
          <w:sz w:val="28"/>
          <w:szCs w:val="28"/>
        </w:rPr>
        <w:t>AOB</w:t>
      </w:r>
    </w:p>
    <w:p w14:paraId="2A668149" w14:textId="77777777" w:rsidR="002C610D" w:rsidRPr="00D36E14" w:rsidRDefault="002C610D" w:rsidP="002C610D">
      <w:pPr>
        <w:spacing w:before="100" w:beforeAutospacing="1" w:after="100" w:afterAutospacing="1" w:line="240" w:lineRule="auto"/>
        <w:outlineLvl w:val="1"/>
        <w:rPr>
          <w:rFonts w:ascii="Arial" w:eastAsia="Arial" w:hAnsi="Arial" w:cs="Arial"/>
          <w:b/>
          <w:bCs/>
          <w:sz w:val="24"/>
          <w:szCs w:val="24"/>
        </w:rPr>
      </w:pPr>
      <w:r w:rsidRPr="00D36E14">
        <w:rPr>
          <w:rFonts w:ascii="Arial" w:eastAsia="Arial" w:hAnsi="Arial" w:cs="Arial"/>
          <w:b/>
          <w:bCs/>
          <w:sz w:val="24"/>
          <w:szCs w:val="24"/>
        </w:rPr>
        <w:t>Youth Representation</w:t>
      </w:r>
    </w:p>
    <w:p w14:paraId="397A99CC"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Efforts ongoing; suggestions included Social 22, Explorer Scouts, Young Police Volunteers.</w:t>
      </w:r>
    </w:p>
    <w:p w14:paraId="2F6AFD81" w14:textId="77777777" w:rsidR="002C610D" w:rsidRPr="00EB45B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EB45B4">
        <w:rPr>
          <w:rFonts w:ascii="Arial" w:eastAsia="Arial" w:hAnsi="Arial" w:cs="Arial"/>
          <w:i/>
          <w:iCs/>
          <w:color w:val="538135" w:themeColor="accent6" w:themeShade="BF"/>
          <w:sz w:val="24"/>
          <w:szCs w:val="24"/>
          <w:u w:val="single"/>
        </w:rPr>
        <w:t>Action:</w:t>
      </w:r>
    </w:p>
    <w:p w14:paraId="368C01E6"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Members to identify and approach potential youth representatives before next meeting.</w:t>
      </w:r>
    </w:p>
    <w:p w14:paraId="3431ABB3"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p>
    <w:p w14:paraId="7094AF04" w14:textId="3F8BAF3E" w:rsidR="002C610D" w:rsidRPr="00D36E14" w:rsidRDefault="00D36E14" w:rsidP="002C610D">
      <w:pPr>
        <w:spacing w:before="100" w:beforeAutospacing="1" w:after="100" w:afterAutospacing="1" w:line="240" w:lineRule="auto"/>
        <w:outlineLvl w:val="1"/>
        <w:rPr>
          <w:rFonts w:ascii="Arial" w:eastAsia="Arial" w:hAnsi="Arial" w:cs="Arial"/>
          <w:b/>
          <w:bCs/>
          <w:sz w:val="28"/>
          <w:szCs w:val="28"/>
        </w:rPr>
      </w:pPr>
      <w:r w:rsidRPr="00D36E14">
        <w:rPr>
          <w:rFonts w:ascii="Arial" w:eastAsia="Arial" w:hAnsi="Arial" w:cs="Arial"/>
          <w:b/>
          <w:bCs/>
          <w:sz w:val="28"/>
          <w:szCs w:val="28"/>
        </w:rPr>
        <w:t xml:space="preserve">13. </w:t>
      </w:r>
      <w:r w:rsidR="002C610D" w:rsidRPr="00D36E14">
        <w:rPr>
          <w:rFonts w:ascii="Arial" w:eastAsia="Arial" w:hAnsi="Arial" w:cs="Arial"/>
          <w:b/>
          <w:bCs/>
          <w:sz w:val="28"/>
          <w:szCs w:val="28"/>
        </w:rPr>
        <w:t>Meeting Close</w:t>
      </w:r>
    </w:p>
    <w:p w14:paraId="130B271D" w14:textId="77777777" w:rsidR="002C610D" w:rsidRPr="002C610D"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Next meeting: 9 March at 7pm.</w:t>
      </w:r>
    </w:p>
    <w:p w14:paraId="2DE84459" w14:textId="77777777" w:rsidR="002C610D" w:rsidRPr="00EB45B4" w:rsidRDefault="002C610D" w:rsidP="002C610D">
      <w:pPr>
        <w:spacing w:before="100" w:beforeAutospacing="1" w:after="100" w:afterAutospacing="1" w:line="240" w:lineRule="auto"/>
        <w:outlineLvl w:val="1"/>
        <w:rPr>
          <w:rFonts w:ascii="Arial" w:eastAsia="Arial" w:hAnsi="Arial" w:cs="Arial"/>
          <w:i/>
          <w:iCs/>
          <w:color w:val="538135" w:themeColor="accent6" w:themeShade="BF"/>
          <w:sz w:val="24"/>
          <w:szCs w:val="24"/>
          <w:u w:val="single"/>
        </w:rPr>
      </w:pPr>
      <w:r w:rsidRPr="00EB45B4">
        <w:rPr>
          <w:rFonts w:ascii="Arial" w:eastAsia="Arial" w:hAnsi="Arial" w:cs="Arial"/>
          <w:i/>
          <w:iCs/>
          <w:color w:val="538135" w:themeColor="accent6" w:themeShade="BF"/>
          <w:sz w:val="24"/>
          <w:szCs w:val="24"/>
          <w:u w:val="single"/>
        </w:rPr>
        <w:t>Action:</w:t>
      </w:r>
    </w:p>
    <w:p w14:paraId="4D23C611" w14:textId="4292E8BE" w:rsidR="00F2331C" w:rsidRPr="00817B62" w:rsidRDefault="002C610D" w:rsidP="002C610D">
      <w:pPr>
        <w:spacing w:before="100" w:beforeAutospacing="1" w:after="100" w:afterAutospacing="1" w:line="240" w:lineRule="auto"/>
        <w:outlineLvl w:val="1"/>
        <w:rPr>
          <w:rFonts w:ascii="Arial" w:eastAsia="Arial" w:hAnsi="Arial" w:cs="Arial"/>
          <w:sz w:val="24"/>
          <w:szCs w:val="24"/>
        </w:rPr>
      </w:pPr>
      <w:r w:rsidRPr="002C610D">
        <w:rPr>
          <w:rFonts w:ascii="Arial" w:eastAsia="Arial" w:hAnsi="Arial" w:cs="Arial"/>
          <w:sz w:val="24"/>
          <w:szCs w:val="24"/>
        </w:rPr>
        <w:t xml:space="preserve">• </w:t>
      </w:r>
      <w:r w:rsidRPr="002C610D">
        <w:rPr>
          <w:rFonts w:ascii="Arial" w:eastAsia="Arial" w:hAnsi="Arial" w:cs="Arial"/>
          <w:sz w:val="24"/>
          <w:szCs w:val="24"/>
        </w:rPr>
        <w:tab/>
        <w:t>Secretary to circulate agenda one week prior.</w:t>
      </w:r>
    </w:p>
    <w:p w14:paraId="16AA5F2E" w14:textId="77777777" w:rsidR="005C0582" w:rsidRDefault="005C0582" w:rsidP="005C0582">
      <w:pPr>
        <w:rPr>
          <w:rFonts w:ascii="Arial" w:eastAsia="Arial" w:hAnsi="Arial" w:cs="Arial"/>
          <w:sz w:val="24"/>
          <w:szCs w:val="24"/>
        </w:rPr>
      </w:pPr>
    </w:p>
    <w:p w14:paraId="26D58BC9" w14:textId="77777777" w:rsidR="00A0221A" w:rsidRDefault="00A0221A" w:rsidP="005C0582">
      <w:pPr>
        <w:rPr>
          <w:rFonts w:ascii="Arial" w:eastAsia="Arial" w:hAnsi="Arial" w:cs="Arial"/>
          <w:sz w:val="24"/>
          <w:szCs w:val="24"/>
        </w:rPr>
      </w:pPr>
    </w:p>
    <w:p w14:paraId="160F8246" w14:textId="77777777" w:rsidR="00A0221A" w:rsidRDefault="00A0221A" w:rsidP="005C0582">
      <w:pPr>
        <w:rPr>
          <w:rFonts w:ascii="Arial" w:eastAsia="Arial" w:hAnsi="Arial" w:cs="Arial"/>
          <w:sz w:val="24"/>
          <w:szCs w:val="24"/>
        </w:rPr>
      </w:pPr>
    </w:p>
    <w:p w14:paraId="15B3FADB" w14:textId="77777777" w:rsidR="00A0221A" w:rsidRPr="00817B62" w:rsidRDefault="00A0221A" w:rsidP="005C0582">
      <w:pPr>
        <w:rPr>
          <w:rFonts w:ascii="Arial" w:eastAsia="Arial" w:hAnsi="Arial" w:cs="Arial"/>
          <w:sz w:val="24"/>
          <w:szCs w:val="24"/>
        </w:rPr>
      </w:pPr>
    </w:p>
    <w:p w14:paraId="3A6CABE1" w14:textId="70514A67" w:rsidR="005C0582" w:rsidRPr="00817B62" w:rsidRDefault="005C0582" w:rsidP="005C0582">
      <w:pPr>
        <w:rPr>
          <w:rFonts w:ascii="Arial" w:eastAsia="Arial" w:hAnsi="Arial" w:cs="Arial"/>
          <w:sz w:val="24"/>
          <w:szCs w:val="24"/>
        </w:rPr>
      </w:pPr>
      <w:r w:rsidRPr="00817B62">
        <w:rPr>
          <w:rFonts w:ascii="Arial" w:eastAsia="Arial" w:hAnsi="Arial" w:cs="Arial"/>
          <w:sz w:val="24"/>
          <w:szCs w:val="24"/>
        </w:rPr>
        <w:t>Signed by:</w:t>
      </w:r>
    </w:p>
    <w:p w14:paraId="0F95B870" w14:textId="233187A2" w:rsidR="005C0582" w:rsidRPr="00817B62" w:rsidRDefault="005C0582" w:rsidP="005C0582">
      <w:pPr>
        <w:rPr>
          <w:rFonts w:ascii="Arial" w:eastAsia="Arial" w:hAnsi="Arial" w:cs="Arial"/>
          <w:sz w:val="24"/>
          <w:szCs w:val="24"/>
        </w:rPr>
      </w:pPr>
      <w:r w:rsidRPr="00817B62">
        <w:rPr>
          <w:rFonts w:ascii="Arial" w:eastAsia="Arial" w:hAnsi="Arial" w:cs="Arial"/>
          <w:sz w:val="24"/>
          <w:szCs w:val="24"/>
        </w:rPr>
        <w:t>{Original Signed}</w:t>
      </w:r>
    </w:p>
    <w:p w14:paraId="62D5DE15" w14:textId="77777777" w:rsidR="005C0582" w:rsidRPr="00817B62" w:rsidRDefault="005C0582" w:rsidP="005C0582">
      <w:pPr>
        <w:rPr>
          <w:rFonts w:ascii="Arial" w:eastAsia="Arial" w:hAnsi="Arial" w:cs="Arial"/>
          <w:sz w:val="24"/>
          <w:szCs w:val="24"/>
        </w:rPr>
      </w:pPr>
    </w:p>
    <w:p w14:paraId="743194E1" w14:textId="154CA05A" w:rsidR="005C0582" w:rsidRPr="00817B62" w:rsidRDefault="005C0582" w:rsidP="005C0582">
      <w:pPr>
        <w:rPr>
          <w:rFonts w:ascii="Arial" w:eastAsia="Arial" w:hAnsi="Arial" w:cs="Arial"/>
          <w:sz w:val="24"/>
          <w:szCs w:val="24"/>
        </w:rPr>
      </w:pPr>
      <w:r w:rsidRPr="00817B62">
        <w:rPr>
          <w:rFonts w:ascii="Arial" w:eastAsia="Arial" w:hAnsi="Arial" w:cs="Arial"/>
          <w:sz w:val="24"/>
          <w:szCs w:val="24"/>
        </w:rPr>
        <w:t>T McCowan</w:t>
      </w:r>
    </w:p>
    <w:p w14:paraId="04565EC3" w14:textId="37665AC1" w:rsidR="005C0582" w:rsidRPr="00817B62" w:rsidRDefault="005C0582" w:rsidP="005C0582">
      <w:pPr>
        <w:rPr>
          <w:rFonts w:ascii="Arial" w:eastAsia="Arial" w:hAnsi="Arial" w:cs="Arial"/>
          <w:sz w:val="24"/>
          <w:szCs w:val="24"/>
        </w:rPr>
      </w:pPr>
      <w:r w:rsidRPr="00817B62">
        <w:rPr>
          <w:rFonts w:ascii="Arial" w:eastAsia="Arial" w:hAnsi="Arial" w:cs="Arial"/>
          <w:sz w:val="24"/>
          <w:szCs w:val="24"/>
        </w:rPr>
        <w:t>Secretary Dunoon Community Council</w:t>
      </w:r>
    </w:p>
    <w:p w14:paraId="70724FE4" w14:textId="77777777" w:rsidR="00F2331C" w:rsidRPr="00817B62" w:rsidRDefault="00F2331C">
      <w:pPr>
        <w:rPr>
          <w:rFonts w:ascii="Arial" w:eastAsia="Arial" w:hAnsi="Arial" w:cs="Arial"/>
          <w:sz w:val="24"/>
          <w:szCs w:val="24"/>
        </w:rPr>
      </w:pPr>
    </w:p>
    <w:p w14:paraId="197AB81B" w14:textId="4B58444D" w:rsidR="00F2331C" w:rsidRPr="00817B62" w:rsidRDefault="00F2331C">
      <w:pPr>
        <w:rPr>
          <w:rFonts w:ascii="Arial" w:eastAsia="Arial" w:hAnsi="Arial" w:cs="Arial"/>
          <w:i/>
          <w:iCs/>
          <w:sz w:val="24"/>
          <w:szCs w:val="24"/>
        </w:rPr>
      </w:pPr>
    </w:p>
    <w:p w14:paraId="60B7919D" w14:textId="77777777" w:rsidR="00C50728" w:rsidRPr="00817B62" w:rsidRDefault="00C50728">
      <w:pPr>
        <w:rPr>
          <w:rFonts w:ascii="Arial" w:eastAsia="Arial" w:hAnsi="Arial" w:cs="Arial"/>
          <w:sz w:val="24"/>
          <w:szCs w:val="24"/>
        </w:rPr>
      </w:pPr>
    </w:p>
    <w:p w14:paraId="046E298F" w14:textId="77777777" w:rsidR="00C50728" w:rsidRDefault="00C50728">
      <w:pPr>
        <w:rPr>
          <w:rFonts w:ascii="Arial" w:eastAsia="Arial" w:hAnsi="Arial" w:cs="Arial"/>
          <w:sz w:val="24"/>
          <w:szCs w:val="24"/>
        </w:rPr>
      </w:pPr>
    </w:p>
    <w:p w14:paraId="463352B2" w14:textId="77777777" w:rsidR="00EB45B4" w:rsidRDefault="00EB45B4">
      <w:pPr>
        <w:rPr>
          <w:rFonts w:ascii="Arial" w:eastAsia="Arial" w:hAnsi="Arial" w:cs="Arial"/>
          <w:sz w:val="24"/>
          <w:szCs w:val="24"/>
        </w:rPr>
      </w:pPr>
    </w:p>
    <w:p w14:paraId="06775391" w14:textId="77777777" w:rsidR="00EB45B4" w:rsidRPr="00817B62" w:rsidRDefault="00EB45B4">
      <w:pPr>
        <w:rPr>
          <w:rFonts w:ascii="Arial" w:eastAsia="Arial" w:hAnsi="Arial" w:cs="Arial"/>
          <w:sz w:val="24"/>
          <w:szCs w:val="24"/>
        </w:rPr>
      </w:pPr>
    </w:p>
    <w:p w14:paraId="6B0A2DD7" w14:textId="77777777" w:rsidR="00C50728" w:rsidRPr="00817B62" w:rsidRDefault="00C50728">
      <w:pPr>
        <w:rPr>
          <w:rFonts w:ascii="Arial" w:eastAsia="Arial" w:hAnsi="Arial" w:cs="Arial"/>
          <w:sz w:val="24"/>
          <w:szCs w:val="24"/>
        </w:rPr>
      </w:pPr>
    </w:p>
    <w:p w14:paraId="13F5A47A" w14:textId="008D7A3C" w:rsidR="00F2331C" w:rsidRPr="00EB45B4" w:rsidRDefault="00000000">
      <w:pPr>
        <w:rPr>
          <w:rFonts w:ascii="Arial" w:eastAsia="Arial" w:hAnsi="Arial" w:cs="Arial"/>
          <w:b/>
          <w:bCs/>
          <w:sz w:val="24"/>
          <w:szCs w:val="24"/>
        </w:rPr>
      </w:pPr>
      <w:r w:rsidRPr="00EB45B4">
        <w:rPr>
          <w:rFonts w:ascii="Arial" w:eastAsia="Arial" w:hAnsi="Arial" w:cs="Arial"/>
          <w:b/>
          <w:bCs/>
          <w:sz w:val="24"/>
          <w:szCs w:val="24"/>
        </w:rPr>
        <w:t>Distribution:</w:t>
      </w:r>
    </w:p>
    <w:p w14:paraId="51B3866E"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All DCC Councillors</w:t>
      </w:r>
    </w:p>
    <w:p w14:paraId="6F3906F2"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Cllr Moreland</w:t>
      </w:r>
    </w:p>
    <w:p w14:paraId="79CC5BB6"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 xml:space="preserve">Cllr Forrest </w:t>
      </w:r>
    </w:p>
    <w:p w14:paraId="2FE7413D"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Cllr Hampsey</w:t>
      </w:r>
    </w:p>
    <w:p w14:paraId="55BE9F32" w14:textId="77777777" w:rsidR="00F2331C" w:rsidRDefault="00000000">
      <w:pPr>
        <w:rPr>
          <w:rFonts w:ascii="Arial" w:eastAsia="Arial" w:hAnsi="Arial" w:cs="Arial"/>
          <w:sz w:val="24"/>
          <w:szCs w:val="24"/>
        </w:rPr>
      </w:pPr>
      <w:r w:rsidRPr="00817B62">
        <w:rPr>
          <w:rFonts w:ascii="Arial" w:eastAsia="Arial" w:hAnsi="Arial" w:cs="Arial"/>
          <w:sz w:val="24"/>
          <w:szCs w:val="24"/>
        </w:rPr>
        <w:t>Melissa Stewart</w:t>
      </w:r>
    </w:p>
    <w:p w14:paraId="5DDB0350" w14:textId="6EC6AAA6" w:rsidR="00817B62" w:rsidRPr="00817B62" w:rsidRDefault="00817B62">
      <w:pPr>
        <w:rPr>
          <w:rFonts w:ascii="Arial" w:eastAsia="Arial" w:hAnsi="Arial" w:cs="Arial"/>
          <w:sz w:val="24"/>
          <w:szCs w:val="24"/>
        </w:rPr>
      </w:pPr>
      <w:r>
        <w:rPr>
          <w:rFonts w:ascii="Arial" w:eastAsia="Arial" w:hAnsi="Arial" w:cs="Arial"/>
          <w:sz w:val="24"/>
          <w:szCs w:val="24"/>
        </w:rPr>
        <w:t>Argyll &amp; Bute Council</w:t>
      </w:r>
    </w:p>
    <w:p w14:paraId="454C7E40" w14:textId="0BAF2BD2" w:rsidR="005965E3" w:rsidRDefault="005965E3">
      <w:pPr>
        <w:rPr>
          <w:rFonts w:ascii="Arial" w:eastAsia="Arial" w:hAnsi="Arial" w:cs="Arial"/>
          <w:sz w:val="24"/>
          <w:szCs w:val="24"/>
        </w:rPr>
      </w:pPr>
      <w:r w:rsidRPr="00817B62">
        <w:rPr>
          <w:rFonts w:ascii="Arial" w:eastAsia="Arial" w:hAnsi="Arial" w:cs="Arial"/>
          <w:sz w:val="24"/>
          <w:szCs w:val="24"/>
        </w:rPr>
        <w:t>Police Scotland</w:t>
      </w:r>
    </w:p>
    <w:p w14:paraId="6F16EE74" w14:textId="3C9E5C16" w:rsidR="00817B62" w:rsidRDefault="00817B62">
      <w:pPr>
        <w:rPr>
          <w:rFonts w:ascii="Arial" w:eastAsia="Arial" w:hAnsi="Arial" w:cs="Arial"/>
          <w:sz w:val="24"/>
          <w:szCs w:val="24"/>
        </w:rPr>
      </w:pPr>
      <w:r>
        <w:rPr>
          <w:rFonts w:ascii="Arial" w:eastAsia="Arial" w:hAnsi="Arial" w:cs="Arial"/>
          <w:sz w:val="24"/>
          <w:szCs w:val="24"/>
        </w:rPr>
        <w:t>BID Manager</w:t>
      </w:r>
    </w:p>
    <w:p w14:paraId="797484F3" w14:textId="0AF2A5D9" w:rsidR="00817B62" w:rsidRDefault="00817B62">
      <w:pPr>
        <w:rPr>
          <w:rFonts w:ascii="Arial" w:eastAsia="Arial" w:hAnsi="Arial" w:cs="Arial"/>
          <w:sz w:val="24"/>
          <w:szCs w:val="24"/>
        </w:rPr>
      </w:pPr>
      <w:r>
        <w:rPr>
          <w:rFonts w:ascii="Arial" w:eastAsia="Arial" w:hAnsi="Arial" w:cs="Arial"/>
          <w:sz w:val="24"/>
          <w:szCs w:val="24"/>
        </w:rPr>
        <w:t>BID Chair</w:t>
      </w:r>
    </w:p>
    <w:p w14:paraId="0AA8B0AA" w14:textId="7BE36BDF" w:rsidR="00817B62" w:rsidRPr="00817B62" w:rsidRDefault="00817B62">
      <w:pPr>
        <w:rPr>
          <w:rFonts w:ascii="Arial" w:eastAsia="Arial" w:hAnsi="Arial" w:cs="Arial"/>
          <w:sz w:val="24"/>
          <w:szCs w:val="24"/>
        </w:rPr>
      </w:pPr>
      <w:r>
        <w:rPr>
          <w:rFonts w:ascii="Arial" w:eastAsia="Arial" w:hAnsi="Arial" w:cs="Arial"/>
          <w:sz w:val="24"/>
          <w:szCs w:val="24"/>
        </w:rPr>
        <w:t>Dunoon Community Development Trust</w:t>
      </w:r>
    </w:p>
    <w:p w14:paraId="1D21AFE7" w14:textId="664586C3" w:rsidR="005965E3" w:rsidRPr="00817B62" w:rsidRDefault="005965E3">
      <w:pPr>
        <w:rPr>
          <w:rFonts w:ascii="Arial" w:eastAsia="Arial" w:hAnsi="Arial" w:cs="Arial"/>
          <w:sz w:val="24"/>
          <w:szCs w:val="24"/>
        </w:rPr>
      </w:pPr>
      <w:r w:rsidRPr="00817B62">
        <w:rPr>
          <w:rFonts w:ascii="Arial" w:eastAsia="Arial" w:hAnsi="Arial" w:cs="Arial"/>
          <w:sz w:val="24"/>
          <w:szCs w:val="24"/>
        </w:rPr>
        <w:t>Chris Martin (Observer)</w:t>
      </w:r>
    </w:p>
    <w:p w14:paraId="0CEE196F"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Queens Hall Reception</w:t>
      </w:r>
    </w:p>
    <w:p w14:paraId="255269C1"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 xml:space="preserve">Library </w:t>
      </w:r>
    </w:p>
    <w:p w14:paraId="65AFCDF4"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DCC Facebook page</w:t>
      </w:r>
    </w:p>
    <w:p w14:paraId="17753715" w14:textId="689894EA" w:rsidR="00CE7105" w:rsidRPr="00817B62" w:rsidRDefault="00000000">
      <w:pPr>
        <w:rPr>
          <w:rFonts w:ascii="Arial" w:eastAsia="Arial" w:hAnsi="Arial" w:cs="Arial"/>
          <w:sz w:val="24"/>
          <w:szCs w:val="24"/>
        </w:rPr>
      </w:pPr>
      <w:r w:rsidRPr="00817B62">
        <w:rPr>
          <w:rFonts w:ascii="Arial" w:eastAsia="Arial" w:hAnsi="Arial" w:cs="Arial"/>
          <w:sz w:val="24"/>
          <w:szCs w:val="24"/>
        </w:rPr>
        <w:t>DCC Website</w:t>
      </w:r>
    </w:p>
    <w:p w14:paraId="4BC23268" w14:textId="290D703C" w:rsidR="00CE7105" w:rsidRPr="00817B62" w:rsidRDefault="00FF31FE" w:rsidP="00FF31FE">
      <w:pPr>
        <w:jc w:val="center"/>
        <w:rPr>
          <w:rFonts w:ascii="Arial" w:eastAsia="Arial" w:hAnsi="Arial" w:cs="Arial"/>
          <w:color w:val="EE0000"/>
          <w:sz w:val="24"/>
          <w:szCs w:val="24"/>
        </w:rPr>
      </w:pPr>
      <w:r w:rsidRPr="00817B62">
        <w:rPr>
          <w:rFonts w:ascii="Arial" w:eastAsia="Arial" w:hAnsi="Arial" w:cs="Arial"/>
          <w:color w:val="EE0000"/>
          <w:sz w:val="24"/>
          <w:szCs w:val="24"/>
        </w:rPr>
        <w:t>Minutes compiled by Microsoft 365 copilot.</w:t>
      </w:r>
    </w:p>
    <w:p w14:paraId="4AACB992" w14:textId="77777777" w:rsidR="00506490" w:rsidRPr="00817B62" w:rsidRDefault="00506490" w:rsidP="00FF31FE">
      <w:pPr>
        <w:jc w:val="center"/>
        <w:rPr>
          <w:rFonts w:ascii="Arial" w:eastAsia="Arial" w:hAnsi="Arial" w:cs="Arial"/>
          <w:color w:val="EE0000"/>
          <w:sz w:val="24"/>
          <w:szCs w:val="24"/>
        </w:rPr>
      </w:pPr>
    </w:p>
    <w:p w14:paraId="6109C10B" w14:textId="77777777" w:rsidR="00C50728" w:rsidRPr="00817B62" w:rsidRDefault="00C50728" w:rsidP="00506490">
      <w:pPr>
        <w:jc w:val="right"/>
        <w:rPr>
          <w:rFonts w:ascii="Arial" w:eastAsia="Arial" w:hAnsi="Arial" w:cs="Arial"/>
          <w:b/>
          <w:bCs/>
          <w:sz w:val="24"/>
          <w:szCs w:val="24"/>
        </w:rPr>
      </w:pPr>
    </w:p>
    <w:p w14:paraId="7D812098" w14:textId="77777777" w:rsidR="00C50728" w:rsidRPr="00817B62" w:rsidRDefault="00C50728" w:rsidP="00506490">
      <w:pPr>
        <w:jc w:val="right"/>
        <w:rPr>
          <w:rFonts w:ascii="Arial" w:eastAsia="Arial" w:hAnsi="Arial" w:cs="Arial"/>
          <w:b/>
          <w:bCs/>
          <w:sz w:val="24"/>
          <w:szCs w:val="24"/>
        </w:rPr>
      </w:pPr>
    </w:p>
    <w:p w14:paraId="063DE543" w14:textId="77777777" w:rsidR="00C50728" w:rsidRPr="00817B62" w:rsidRDefault="00C50728" w:rsidP="00506490">
      <w:pPr>
        <w:jc w:val="right"/>
        <w:rPr>
          <w:rFonts w:ascii="Arial" w:eastAsia="Arial" w:hAnsi="Arial" w:cs="Arial"/>
          <w:b/>
          <w:bCs/>
          <w:sz w:val="24"/>
          <w:szCs w:val="24"/>
        </w:rPr>
      </w:pPr>
    </w:p>
    <w:p w14:paraId="43C25525" w14:textId="77777777" w:rsidR="00C50728" w:rsidRPr="00817B62" w:rsidRDefault="00C50728" w:rsidP="00506490">
      <w:pPr>
        <w:jc w:val="right"/>
        <w:rPr>
          <w:rFonts w:ascii="Arial" w:eastAsia="Arial" w:hAnsi="Arial" w:cs="Arial"/>
          <w:b/>
          <w:bCs/>
          <w:sz w:val="24"/>
          <w:szCs w:val="24"/>
        </w:rPr>
      </w:pPr>
    </w:p>
    <w:p w14:paraId="4259727E" w14:textId="77777777" w:rsidR="00C50728" w:rsidRPr="00817B62" w:rsidRDefault="00C50728" w:rsidP="00506490">
      <w:pPr>
        <w:jc w:val="right"/>
        <w:rPr>
          <w:rFonts w:ascii="Arial" w:eastAsia="Arial" w:hAnsi="Arial" w:cs="Arial"/>
          <w:b/>
          <w:bCs/>
          <w:sz w:val="24"/>
          <w:szCs w:val="24"/>
        </w:rPr>
      </w:pPr>
    </w:p>
    <w:p w14:paraId="5BE2DD6B" w14:textId="77777777" w:rsidR="00C50728" w:rsidRPr="00817B62" w:rsidRDefault="00C50728" w:rsidP="00506490">
      <w:pPr>
        <w:jc w:val="right"/>
        <w:rPr>
          <w:rFonts w:ascii="Arial" w:eastAsia="Arial" w:hAnsi="Arial" w:cs="Arial"/>
          <w:b/>
          <w:bCs/>
          <w:sz w:val="24"/>
          <w:szCs w:val="24"/>
        </w:rPr>
      </w:pPr>
    </w:p>
    <w:p w14:paraId="47FE42CD" w14:textId="77777777" w:rsidR="00C50728" w:rsidRPr="00817B62" w:rsidRDefault="00C50728" w:rsidP="00506490">
      <w:pPr>
        <w:jc w:val="right"/>
        <w:rPr>
          <w:rFonts w:ascii="Arial" w:eastAsia="Arial" w:hAnsi="Arial" w:cs="Arial"/>
          <w:b/>
          <w:bCs/>
          <w:sz w:val="24"/>
          <w:szCs w:val="24"/>
        </w:rPr>
      </w:pPr>
    </w:p>
    <w:p w14:paraId="6BD537AA" w14:textId="77777777" w:rsidR="00C50728" w:rsidRPr="00817B62" w:rsidRDefault="00C50728" w:rsidP="00506490">
      <w:pPr>
        <w:jc w:val="right"/>
        <w:rPr>
          <w:rFonts w:ascii="Arial" w:eastAsia="Arial" w:hAnsi="Arial" w:cs="Arial"/>
          <w:b/>
          <w:bCs/>
          <w:sz w:val="24"/>
          <w:szCs w:val="24"/>
        </w:rPr>
      </w:pPr>
    </w:p>
    <w:p w14:paraId="49983359" w14:textId="77777777" w:rsidR="00C50728" w:rsidRPr="00817B62" w:rsidRDefault="00C50728" w:rsidP="00506490">
      <w:pPr>
        <w:jc w:val="right"/>
        <w:rPr>
          <w:rFonts w:ascii="Arial" w:eastAsia="Arial" w:hAnsi="Arial" w:cs="Arial"/>
          <w:b/>
          <w:bCs/>
          <w:sz w:val="24"/>
          <w:szCs w:val="24"/>
        </w:rPr>
      </w:pPr>
    </w:p>
    <w:p w14:paraId="09202D32" w14:textId="77777777" w:rsidR="00C50728" w:rsidRPr="00817B62" w:rsidRDefault="00C50728" w:rsidP="00506490">
      <w:pPr>
        <w:jc w:val="right"/>
        <w:rPr>
          <w:rFonts w:ascii="Arial" w:eastAsia="Arial" w:hAnsi="Arial" w:cs="Arial"/>
          <w:b/>
          <w:bCs/>
          <w:sz w:val="24"/>
          <w:szCs w:val="24"/>
        </w:rPr>
      </w:pPr>
    </w:p>
    <w:p w14:paraId="610520DD" w14:textId="77777777" w:rsidR="00A0221A" w:rsidRDefault="00A0221A" w:rsidP="00506490">
      <w:pPr>
        <w:jc w:val="right"/>
        <w:rPr>
          <w:rFonts w:ascii="Arial" w:eastAsia="Arial" w:hAnsi="Arial" w:cs="Arial"/>
          <w:b/>
          <w:bCs/>
          <w:sz w:val="24"/>
          <w:szCs w:val="24"/>
        </w:rPr>
      </w:pPr>
    </w:p>
    <w:p w14:paraId="4E353E68" w14:textId="3AA4D827" w:rsidR="00506490" w:rsidRPr="00817B62" w:rsidRDefault="00506490" w:rsidP="00506490">
      <w:pPr>
        <w:jc w:val="right"/>
        <w:rPr>
          <w:rFonts w:ascii="Arial" w:eastAsia="Arial" w:hAnsi="Arial" w:cs="Arial"/>
          <w:b/>
          <w:bCs/>
          <w:sz w:val="24"/>
          <w:szCs w:val="24"/>
        </w:rPr>
      </w:pPr>
      <w:r w:rsidRPr="00817B62">
        <w:rPr>
          <w:rFonts w:ascii="Arial" w:eastAsia="Arial" w:hAnsi="Arial" w:cs="Arial"/>
          <w:b/>
          <w:bCs/>
          <w:sz w:val="24"/>
          <w:szCs w:val="24"/>
        </w:rPr>
        <w:t>Annex A to</w:t>
      </w:r>
    </w:p>
    <w:p w14:paraId="5995D2CD" w14:textId="2FA88364" w:rsidR="00506490" w:rsidRPr="00817B62" w:rsidRDefault="00506490" w:rsidP="00506490">
      <w:pPr>
        <w:jc w:val="right"/>
        <w:rPr>
          <w:rFonts w:ascii="Arial" w:eastAsia="Arial" w:hAnsi="Arial" w:cs="Arial"/>
          <w:b/>
          <w:bCs/>
          <w:sz w:val="24"/>
          <w:szCs w:val="24"/>
        </w:rPr>
      </w:pPr>
      <w:r w:rsidRPr="00817B62">
        <w:rPr>
          <w:rFonts w:ascii="Arial" w:eastAsia="Arial" w:hAnsi="Arial" w:cs="Arial"/>
          <w:b/>
          <w:bCs/>
          <w:sz w:val="24"/>
          <w:szCs w:val="24"/>
        </w:rPr>
        <w:t xml:space="preserve">Dunoon Community Council </w:t>
      </w:r>
    </w:p>
    <w:p w14:paraId="6E1D77CB" w14:textId="07F3E403" w:rsidR="00817B62" w:rsidRPr="00817B62" w:rsidRDefault="00506490" w:rsidP="00817B62">
      <w:pPr>
        <w:jc w:val="right"/>
        <w:rPr>
          <w:rFonts w:ascii="Arial" w:eastAsia="Arial" w:hAnsi="Arial" w:cs="Arial"/>
          <w:b/>
          <w:bCs/>
          <w:sz w:val="24"/>
          <w:szCs w:val="24"/>
        </w:rPr>
      </w:pPr>
      <w:r w:rsidRPr="00817B62">
        <w:rPr>
          <w:rFonts w:ascii="Arial" w:eastAsia="Arial" w:hAnsi="Arial" w:cs="Arial"/>
          <w:b/>
          <w:bCs/>
          <w:sz w:val="24"/>
          <w:szCs w:val="24"/>
        </w:rPr>
        <w:t xml:space="preserve">Meeting </w:t>
      </w:r>
      <w:r w:rsidR="00817B62" w:rsidRPr="00817B62">
        <w:rPr>
          <w:rFonts w:ascii="Arial" w:eastAsia="Arial" w:hAnsi="Arial" w:cs="Arial"/>
          <w:b/>
          <w:bCs/>
          <w:sz w:val="24"/>
          <w:szCs w:val="24"/>
        </w:rPr>
        <w:t>12</w:t>
      </w:r>
      <w:r w:rsidRPr="00817B62">
        <w:rPr>
          <w:rFonts w:ascii="Arial" w:eastAsia="Arial" w:hAnsi="Arial" w:cs="Arial"/>
          <w:b/>
          <w:bCs/>
          <w:sz w:val="24"/>
          <w:szCs w:val="24"/>
          <w:vertAlign w:val="superscript"/>
        </w:rPr>
        <w:t>th</w:t>
      </w:r>
      <w:r w:rsidRPr="00817B62">
        <w:rPr>
          <w:rFonts w:ascii="Arial" w:eastAsia="Arial" w:hAnsi="Arial" w:cs="Arial"/>
          <w:b/>
          <w:bCs/>
          <w:sz w:val="24"/>
          <w:szCs w:val="24"/>
        </w:rPr>
        <w:t xml:space="preserve"> </w:t>
      </w:r>
      <w:r w:rsidR="00817B62" w:rsidRPr="00817B62">
        <w:rPr>
          <w:rFonts w:ascii="Arial" w:eastAsia="Arial" w:hAnsi="Arial" w:cs="Arial"/>
          <w:b/>
          <w:bCs/>
          <w:sz w:val="24"/>
          <w:szCs w:val="24"/>
        </w:rPr>
        <w:t>January 2026</w:t>
      </w:r>
    </w:p>
    <w:p w14:paraId="72D2E1A4" w14:textId="77777777" w:rsidR="00817B62" w:rsidRPr="00817B62" w:rsidRDefault="00817B62" w:rsidP="00817B62">
      <w:pPr>
        <w:jc w:val="center"/>
        <w:rPr>
          <w:rFonts w:ascii="Arial" w:hAnsi="Arial" w:cs="Arial"/>
          <w:color w:val="000000" w:themeColor="text1"/>
          <w:sz w:val="24"/>
          <w:szCs w:val="24"/>
        </w:rPr>
      </w:pPr>
      <w:r w:rsidRPr="00817B62">
        <w:rPr>
          <w:rFonts w:ascii="Arial" w:hAnsi="Arial" w:cs="Arial"/>
          <w:noProof/>
          <w:color w:val="000000" w:themeColor="text1"/>
          <w:sz w:val="24"/>
          <w:szCs w:val="24"/>
        </w:rPr>
        <w:drawing>
          <wp:inline distT="0" distB="0" distL="0" distR="0" wp14:anchorId="6B13429B" wp14:editId="7F079E02">
            <wp:extent cx="1113183" cy="1113183"/>
            <wp:effectExtent l="0" t="0" r="0" b="0"/>
            <wp:docPr id="299602155" name="Picture 1" descr="A circular emblem with a castle and a ship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02155" name="Picture 1" descr="A circular emblem with a castle and a ship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9912" cy="1119912"/>
                    </a:xfrm>
                    <a:prstGeom prst="rect">
                      <a:avLst/>
                    </a:prstGeom>
                  </pic:spPr>
                </pic:pic>
              </a:graphicData>
            </a:graphic>
          </wp:inline>
        </w:drawing>
      </w:r>
    </w:p>
    <w:p w14:paraId="1F2736C8" w14:textId="77777777" w:rsidR="00817B62" w:rsidRPr="00817B62" w:rsidRDefault="00817B62" w:rsidP="00817B62">
      <w:pPr>
        <w:jc w:val="center"/>
        <w:rPr>
          <w:rFonts w:ascii="Arial" w:hAnsi="Arial" w:cs="Arial"/>
          <w:b/>
          <w:bCs/>
          <w:color w:val="000000" w:themeColor="text1"/>
          <w:sz w:val="24"/>
          <w:szCs w:val="24"/>
        </w:rPr>
      </w:pPr>
      <w:r w:rsidRPr="00817B62">
        <w:rPr>
          <w:rFonts w:ascii="Arial" w:hAnsi="Arial" w:cs="Arial"/>
          <w:b/>
          <w:bCs/>
          <w:color w:val="000000" w:themeColor="text1"/>
          <w:sz w:val="24"/>
          <w:szCs w:val="24"/>
        </w:rPr>
        <w:t>Dunoon Community Council</w:t>
      </w:r>
    </w:p>
    <w:p w14:paraId="3E6D6734" w14:textId="77777777" w:rsidR="00817B62" w:rsidRPr="00817B62" w:rsidRDefault="00817B62" w:rsidP="00817B62">
      <w:pPr>
        <w:jc w:val="center"/>
        <w:rPr>
          <w:rFonts w:ascii="Arial" w:hAnsi="Arial" w:cs="Arial"/>
          <w:b/>
          <w:bCs/>
          <w:color w:val="000000" w:themeColor="text1"/>
          <w:sz w:val="24"/>
          <w:szCs w:val="24"/>
        </w:rPr>
      </w:pPr>
      <w:r w:rsidRPr="00817B62">
        <w:rPr>
          <w:rFonts w:ascii="Arial" w:hAnsi="Arial" w:cs="Arial"/>
          <w:b/>
          <w:bCs/>
          <w:color w:val="000000" w:themeColor="text1"/>
          <w:sz w:val="24"/>
          <w:szCs w:val="24"/>
        </w:rPr>
        <w:t>Members Reports.</w:t>
      </w:r>
    </w:p>
    <w:p w14:paraId="061D19D9" w14:textId="77777777" w:rsidR="00817B62" w:rsidRDefault="00817B62" w:rsidP="00817B62">
      <w:pPr>
        <w:jc w:val="center"/>
        <w:rPr>
          <w:rFonts w:ascii="Arial" w:hAnsi="Arial" w:cs="Arial"/>
          <w:b/>
          <w:bCs/>
          <w:color w:val="000000" w:themeColor="text1"/>
          <w:sz w:val="24"/>
          <w:szCs w:val="24"/>
        </w:rPr>
      </w:pPr>
      <w:r w:rsidRPr="00817B62">
        <w:rPr>
          <w:rFonts w:ascii="Arial" w:hAnsi="Arial" w:cs="Arial"/>
          <w:b/>
          <w:bCs/>
          <w:color w:val="000000" w:themeColor="text1"/>
          <w:sz w:val="24"/>
          <w:szCs w:val="24"/>
        </w:rPr>
        <w:t>January 2026</w:t>
      </w:r>
    </w:p>
    <w:p w14:paraId="3ED082D3" w14:textId="77777777" w:rsidR="00EB45B4" w:rsidRDefault="00EB45B4" w:rsidP="00EB45B4">
      <w:pPr>
        <w:rPr>
          <w:rFonts w:ascii="Arial" w:hAnsi="Arial" w:cs="Arial"/>
          <w:b/>
          <w:bCs/>
          <w:color w:val="000000" w:themeColor="text1"/>
        </w:rPr>
      </w:pPr>
      <w:r>
        <w:rPr>
          <w:rFonts w:ascii="Arial" w:hAnsi="Arial" w:cs="Arial"/>
          <w:b/>
          <w:bCs/>
          <w:color w:val="000000" w:themeColor="text1"/>
        </w:rPr>
        <w:t>Convenors</w:t>
      </w:r>
      <w:r>
        <w:rPr>
          <w:rFonts w:ascii="Arial" w:hAnsi="Arial" w:cs="Arial"/>
          <w:b/>
          <w:bCs/>
          <w:color w:val="EE0000"/>
        </w:rPr>
        <w:t xml:space="preserve"> </w:t>
      </w:r>
      <w:r w:rsidRPr="007E6208">
        <w:rPr>
          <w:rFonts w:ascii="Arial" w:hAnsi="Arial" w:cs="Arial"/>
          <w:b/>
          <w:bCs/>
          <w:color w:val="000000" w:themeColor="text1"/>
        </w:rPr>
        <w:t>Report.</w:t>
      </w:r>
    </w:p>
    <w:p w14:paraId="6037BBEE" w14:textId="77777777" w:rsidR="00EB45B4" w:rsidRPr="00643D92" w:rsidRDefault="00EB45B4" w:rsidP="00EB45B4">
      <w:pPr>
        <w:rPr>
          <w:rFonts w:ascii="Arial" w:hAnsi="Arial" w:cs="Arial"/>
          <w:color w:val="000000" w:themeColor="text1"/>
          <w:sz w:val="24"/>
          <w:szCs w:val="24"/>
        </w:rPr>
      </w:pPr>
      <w:r w:rsidRPr="00643D92">
        <w:rPr>
          <w:rFonts w:ascii="Arial" w:hAnsi="Arial" w:cs="Arial"/>
          <w:color w:val="000000" w:themeColor="text1"/>
          <w:sz w:val="24"/>
          <w:szCs w:val="24"/>
        </w:rPr>
        <w:t>New tasks that have been undertaken since last meeting:</w:t>
      </w:r>
    </w:p>
    <w:p w14:paraId="55318D26" w14:textId="77777777" w:rsidR="00EB45B4" w:rsidRPr="00643D92" w:rsidRDefault="00EB45B4" w:rsidP="00EB45B4">
      <w:pPr>
        <w:rPr>
          <w:rFonts w:ascii="Arial" w:hAnsi="Arial" w:cs="Arial"/>
          <w:color w:val="000000" w:themeColor="text1"/>
          <w:sz w:val="24"/>
          <w:szCs w:val="24"/>
        </w:rPr>
      </w:pPr>
      <w:r w:rsidRPr="00643D92">
        <w:rPr>
          <w:rFonts w:ascii="Arial" w:hAnsi="Arial" w:cs="Arial"/>
          <w:color w:val="000000" w:themeColor="text1"/>
          <w:sz w:val="24"/>
          <w:szCs w:val="24"/>
        </w:rPr>
        <w:t xml:space="preserve">1.Attended </w:t>
      </w:r>
      <w:proofErr w:type="spellStart"/>
      <w:r w:rsidRPr="00643D92">
        <w:rPr>
          <w:rFonts w:ascii="Arial" w:hAnsi="Arial" w:cs="Arial"/>
          <w:color w:val="000000" w:themeColor="text1"/>
          <w:sz w:val="24"/>
          <w:szCs w:val="24"/>
        </w:rPr>
        <w:t>BiD</w:t>
      </w:r>
      <w:proofErr w:type="spellEnd"/>
      <w:r w:rsidRPr="00643D92">
        <w:rPr>
          <w:rFonts w:ascii="Arial" w:hAnsi="Arial" w:cs="Arial"/>
          <w:color w:val="000000" w:themeColor="text1"/>
          <w:sz w:val="24"/>
          <w:szCs w:val="24"/>
        </w:rPr>
        <w:t xml:space="preserve"> board meeting on behalf of DCC- some interesting events being discussed.  Food and Drink Festival in July with fringe sessions and invited stall holders</w:t>
      </w:r>
    </w:p>
    <w:p w14:paraId="6900D606" w14:textId="77777777" w:rsidR="00EB45B4" w:rsidRPr="00643D92" w:rsidRDefault="00EB45B4" w:rsidP="00EB45B4">
      <w:pPr>
        <w:rPr>
          <w:rFonts w:ascii="Arial" w:hAnsi="Arial" w:cs="Arial"/>
          <w:color w:val="000000" w:themeColor="text1"/>
          <w:sz w:val="24"/>
          <w:szCs w:val="24"/>
        </w:rPr>
      </w:pPr>
      <w:r w:rsidRPr="00643D92">
        <w:rPr>
          <w:rFonts w:ascii="Arial" w:hAnsi="Arial" w:cs="Arial"/>
          <w:color w:val="000000" w:themeColor="text1"/>
          <w:sz w:val="24"/>
          <w:szCs w:val="24"/>
        </w:rPr>
        <w:t>Digi sign to be installed at front of Queen’s Hall – see photos on tables</w:t>
      </w:r>
    </w:p>
    <w:p w14:paraId="601FA19C" w14:textId="77777777" w:rsidR="00EB45B4" w:rsidRPr="00643D92" w:rsidRDefault="00EB45B4" w:rsidP="00EB45B4">
      <w:pPr>
        <w:rPr>
          <w:rFonts w:ascii="Arial" w:hAnsi="Arial" w:cs="Arial"/>
          <w:color w:val="000000" w:themeColor="text1"/>
          <w:sz w:val="24"/>
          <w:szCs w:val="24"/>
        </w:rPr>
      </w:pPr>
      <w:r w:rsidRPr="00643D92">
        <w:rPr>
          <w:rFonts w:ascii="Arial" w:hAnsi="Arial" w:cs="Arial"/>
          <w:color w:val="000000" w:themeColor="text1"/>
          <w:sz w:val="24"/>
          <w:szCs w:val="24"/>
        </w:rPr>
        <w:t xml:space="preserve">BID </w:t>
      </w:r>
      <w:proofErr w:type="gramStart"/>
      <w:r w:rsidRPr="00643D92">
        <w:rPr>
          <w:rFonts w:ascii="Arial" w:hAnsi="Arial" w:cs="Arial"/>
          <w:color w:val="000000" w:themeColor="text1"/>
          <w:sz w:val="24"/>
          <w:szCs w:val="24"/>
        </w:rPr>
        <w:t>are</w:t>
      </w:r>
      <w:proofErr w:type="gramEnd"/>
      <w:r w:rsidRPr="00643D92">
        <w:rPr>
          <w:rFonts w:ascii="Arial" w:hAnsi="Arial" w:cs="Arial"/>
          <w:color w:val="000000" w:themeColor="text1"/>
          <w:sz w:val="24"/>
          <w:szCs w:val="24"/>
        </w:rPr>
        <w:t xml:space="preserve"> looking for our support with this </w:t>
      </w:r>
    </w:p>
    <w:p w14:paraId="09F66A04" w14:textId="62303281" w:rsidR="00EB45B4" w:rsidRPr="00643D92" w:rsidRDefault="00EB45B4" w:rsidP="00EB45B4">
      <w:pPr>
        <w:rPr>
          <w:rFonts w:ascii="Arial" w:hAnsi="Arial" w:cs="Arial"/>
          <w:color w:val="000000" w:themeColor="text1"/>
          <w:sz w:val="24"/>
          <w:szCs w:val="24"/>
        </w:rPr>
      </w:pPr>
      <w:r w:rsidRPr="00643D92">
        <w:rPr>
          <w:rFonts w:ascii="Arial" w:hAnsi="Arial" w:cs="Arial"/>
          <w:color w:val="000000" w:themeColor="text1"/>
          <w:sz w:val="24"/>
          <w:szCs w:val="24"/>
        </w:rPr>
        <w:t xml:space="preserve"> </w:t>
      </w:r>
      <w:r w:rsidRPr="00643D92">
        <w:rPr>
          <w:rFonts w:eastAsia="Times New Roman"/>
          <w:noProof/>
          <w:sz w:val="24"/>
          <w:szCs w:val="24"/>
        </w:rPr>
        <mc:AlternateContent>
          <mc:Choice Requires="wps">
            <w:drawing>
              <wp:inline distT="0" distB="0" distL="0" distR="0" wp14:anchorId="7963F019" wp14:editId="09FEE94B">
                <wp:extent cx="304800" cy="304800"/>
                <wp:effectExtent l="0" t="0" r="0" b="0"/>
                <wp:docPr id="652130901" name="Rectangle 1" descr="Digital Signage - visual.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90198" id="Rectangle 1" o:spid="_x0000_s1026" alt="Digital Signage - visual.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4DD00D" w14:textId="77777777" w:rsidR="00EB45B4" w:rsidRPr="00643D92" w:rsidRDefault="00EB45B4" w:rsidP="00EB45B4">
      <w:pPr>
        <w:rPr>
          <w:rFonts w:ascii="Arial" w:hAnsi="Arial" w:cs="Arial"/>
          <w:color w:val="000000" w:themeColor="text1"/>
          <w:sz w:val="24"/>
          <w:szCs w:val="24"/>
        </w:rPr>
      </w:pPr>
      <w:r w:rsidRPr="00643D92">
        <w:rPr>
          <w:rFonts w:ascii="Arial" w:hAnsi="Arial" w:cs="Arial"/>
          <w:color w:val="000000" w:themeColor="text1"/>
          <w:sz w:val="24"/>
          <w:szCs w:val="24"/>
        </w:rPr>
        <w:t xml:space="preserve">Report </w:t>
      </w:r>
      <w:r w:rsidRPr="00643D92">
        <w:rPr>
          <w:rFonts w:ascii="Arial" w:hAnsi="Arial" w:cs="Arial"/>
          <w:sz w:val="24"/>
          <w:szCs w:val="24"/>
        </w:rPr>
        <w:t>Compiled By: Gill Robertson}</w:t>
      </w:r>
    </w:p>
    <w:p w14:paraId="241E708C" w14:textId="77777777" w:rsidR="00EB45B4" w:rsidRDefault="00EB45B4" w:rsidP="00EB45B4">
      <w:pPr>
        <w:rPr>
          <w:rFonts w:ascii="Arial" w:hAnsi="Arial" w:cs="Arial"/>
          <w:color w:val="000000" w:themeColor="text1"/>
          <w:sz w:val="24"/>
          <w:szCs w:val="24"/>
        </w:rPr>
      </w:pPr>
    </w:p>
    <w:p w14:paraId="40A1D6F9" w14:textId="77777777" w:rsidR="00EB45B4" w:rsidRPr="007967AC" w:rsidRDefault="00EB45B4" w:rsidP="00EB45B4">
      <w:pPr>
        <w:rPr>
          <w:rFonts w:ascii="Arial" w:hAnsi="Arial" w:cs="Arial"/>
          <w:b/>
          <w:bCs/>
        </w:rPr>
      </w:pPr>
      <w:r w:rsidRPr="007967AC">
        <w:rPr>
          <w:rFonts w:ascii="Arial" w:hAnsi="Arial" w:cs="Arial"/>
          <w:b/>
          <w:bCs/>
        </w:rPr>
        <w:t>Secretary Report.</w:t>
      </w:r>
    </w:p>
    <w:p w14:paraId="1BC0EBBF" w14:textId="77777777" w:rsidR="00EB45B4" w:rsidRPr="00F062EA" w:rsidRDefault="00EB45B4" w:rsidP="00EB45B4">
      <w:pPr>
        <w:rPr>
          <w:rFonts w:ascii="Arial" w:hAnsi="Arial" w:cs="Arial"/>
          <w:color w:val="000000" w:themeColor="text1"/>
        </w:rPr>
      </w:pPr>
      <w:r w:rsidRPr="007967AC">
        <w:rPr>
          <w:rFonts w:ascii="Arial" w:hAnsi="Arial" w:cs="Arial"/>
          <w:b/>
          <w:bCs/>
          <w:color w:val="000000" w:themeColor="text1"/>
        </w:rPr>
        <w:t>New tasks that have been undertaken since last meeting</w:t>
      </w:r>
      <w:r>
        <w:rPr>
          <w:rFonts w:ascii="Arial" w:hAnsi="Arial" w:cs="Arial"/>
          <w:color w:val="000000" w:themeColor="text1"/>
        </w:rPr>
        <w:t>:</w:t>
      </w:r>
    </w:p>
    <w:p w14:paraId="5320B755" w14:textId="77777777" w:rsidR="00EB45B4" w:rsidRDefault="00EB45B4" w:rsidP="00EB45B4">
      <w:pPr>
        <w:rPr>
          <w:rFonts w:ascii="Arial" w:hAnsi="Arial" w:cs="Arial"/>
          <w:color w:val="000000" w:themeColor="text1"/>
        </w:rPr>
      </w:pPr>
      <w:r>
        <w:rPr>
          <w:rFonts w:ascii="Arial" w:hAnsi="Arial" w:cs="Arial"/>
          <w:color w:val="000000" w:themeColor="text1"/>
        </w:rPr>
        <w:t>1.</w:t>
      </w:r>
      <w:r>
        <w:rPr>
          <w:rFonts w:ascii="Arial" w:hAnsi="Arial" w:cs="Arial"/>
          <w:color w:val="000000" w:themeColor="text1"/>
        </w:rPr>
        <w:tab/>
        <w:t>Routine emails</w:t>
      </w:r>
    </w:p>
    <w:p w14:paraId="29261385" w14:textId="77777777" w:rsidR="00EB45B4" w:rsidRDefault="00EB45B4" w:rsidP="00EB45B4">
      <w:pPr>
        <w:rPr>
          <w:rFonts w:ascii="Arial" w:hAnsi="Arial" w:cs="Arial"/>
          <w:color w:val="000000" w:themeColor="text1"/>
        </w:rPr>
      </w:pPr>
      <w:r>
        <w:rPr>
          <w:rFonts w:ascii="Arial" w:hAnsi="Arial" w:cs="Arial"/>
          <w:color w:val="000000" w:themeColor="text1"/>
        </w:rPr>
        <w:t>2.</w:t>
      </w:r>
      <w:r>
        <w:rPr>
          <w:rFonts w:ascii="Arial" w:hAnsi="Arial" w:cs="Arial"/>
          <w:color w:val="000000" w:themeColor="text1"/>
        </w:rPr>
        <w:tab/>
        <w:t>Preparation of monthly minutes and agenda</w:t>
      </w:r>
    </w:p>
    <w:p w14:paraId="34C78E6A" w14:textId="77777777" w:rsidR="00EB45B4" w:rsidRDefault="00EB45B4" w:rsidP="00EB45B4">
      <w:pPr>
        <w:rPr>
          <w:rFonts w:ascii="Arial" w:hAnsi="Arial" w:cs="Arial"/>
          <w:color w:val="000000" w:themeColor="text1"/>
        </w:rPr>
      </w:pPr>
      <w:r>
        <w:rPr>
          <w:rFonts w:ascii="Arial" w:hAnsi="Arial" w:cs="Arial"/>
          <w:color w:val="000000" w:themeColor="text1"/>
        </w:rPr>
        <w:t>3.</w:t>
      </w:r>
      <w:r>
        <w:rPr>
          <w:rFonts w:ascii="Arial" w:hAnsi="Arial" w:cs="Arial"/>
          <w:color w:val="000000" w:themeColor="text1"/>
        </w:rPr>
        <w:tab/>
        <w:t>Updating website</w:t>
      </w:r>
    </w:p>
    <w:p w14:paraId="66AF3BB7" w14:textId="77777777" w:rsidR="00EB45B4" w:rsidRDefault="00EB45B4" w:rsidP="00EB45B4">
      <w:pPr>
        <w:rPr>
          <w:rFonts w:ascii="Arial" w:hAnsi="Arial" w:cs="Arial"/>
          <w:color w:val="000000" w:themeColor="text1"/>
        </w:rPr>
      </w:pPr>
      <w:r>
        <w:rPr>
          <w:rFonts w:ascii="Arial" w:hAnsi="Arial" w:cs="Arial"/>
          <w:color w:val="000000" w:themeColor="text1"/>
        </w:rPr>
        <w:t>4.</w:t>
      </w:r>
      <w:r>
        <w:rPr>
          <w:rFonts w:ascii="Arial" w:hAnsi="Arial" w:cs="Arial"/>
          <w:color w:val="000000" w:themeColor="text1"/>
        </w:rPr>
        <w:tab/>
        <w:t>Attended Resilience planning meeting with DC and DW.</w:t>
      </w:r>
    </w:p>
    <w:p w14:paraId="6B92D90F" w14:textId="77777777" w:rsidR="00EB45B4" w:rsidRPr="007967AC" w:rsidRDefault="00EB45B4" w:rsidP="00EB45B4">
      <w:pPr>
        <w:rPr>
          <w:rFonts w:ascii="Arial" w:hAnsi="Arial" w:cs="Arial"/>
          <w:b/>
          <w:bCs/>
          <w:color w:val="000000" w:themeColor="text1"/>
        </w:rPr>
      </w:pPr>
      <w:r w:rsidRPr="007967AC">
        <w:rPr>
          <w:rFonts w:ascii="Arial" w:hAnsi="Arial" w:cs="Arial"/>
          <w:b/>
          <w:bCs/>
          <w:color w:val="000000" w:themeColor="text1"/>
        </w:rPr>
        <w:t>Ongoing Project Updates:</w:t>
      </w:r>
    </w:p>
    <w:p w14:paraId="7B9DFEC5" w14:textId="77777777" w:rsidR="00EB45B4" w:rsidRDefault="00EB45B4" w:rsidP="00EB45B4">
      <w:pPr>
        <w:rPr>
          <w:rFonts w:ascii="Arial" w:hAnsi="Arial" w:cs="Arial"/>
          <w:color w:val="000000" w:themeColor="text1"/>
        </w:rPr>
      </w:pPr>
      <w:r>
        <w:rPr>
          <w:rFonts w:ascii="Arial" w:hAnsi="Arial" w:cs="Arial"/>
          <w:color w:val="000000" w:themeColor="text1"/>
        </w:rPr>
        <w:t>1.</w:t>
      </w:r>
    </w:p>
    <w:p w14:paraId="7743C22D" w14:textId="77777777" w:rsidR="00EB45B4" w:rsidRDefault="00EB45B4" w:rsidP="00EB45B4">
      <w:pPr>
        <w:rPr>
          <w:rFonts w:ascii="Arial" w:hAnsi="Arial" w:cs="Arial"/>
          <w:color w:val="000000" w:themeColor="text1"/>
        </w:rPr>
      </w:pPr>
      <w:r>
        <w:rPr>
          <w:rFonts w:ascii="Arial" w:hAnsi="Arial" w:cs="Arial"/>
          <w:color w:val="000000" w:themeColor="text1"/>
        </w:rPr>
        <w:t>2.</w:t>
      </w:r>
    </w:p>
    <w:p w14:paraId="7D7D26DD" w14:textId="77777777" w:rsidR="00EB45B4" w:rsidRDefault="00EB45B4" w:rsidP="00EB45B4">
      <w:pPr>
        <w:rPr>
          <w:rFonts w:ascii="Arial" w:hAnsi="Arial" w:cs="Arial"/>
          <w:color w:val="000000" w:themeColor="text1"/>
        </w:rPr>
      </w:pPr>
      <w:r>
        <w:rPr>
          <w:rFonts w:ascii="Arial" w:hAnsi="Arial" w:cs="Arial"/>
          <w:color w:val="000000" w:themeColor="text1"/>
        </w:rPr>
        <w:lastRenderedPageBreak/>
        <w:t>3.</w:t>
      </w:r>
    </w:p>
    <w:p w14:paraId="4548E97E" w14:textId="77777777" w:rsidR="00EB45B4" w:rsidRDefault="00EB45B4" w:rsidP="00EB45B4">
      <w:pPr>
        <w:rPr>
          <w:rFonts w:ascii="Arial" w:hAnsi="Arial" w:cs="Arial"/>
          <w:color w:val="000000" w:themeColor="text1"/>
        </w:rPr>
      </w:pPr>
      <w:r>
        <w:rPr>
          <w:rFonts w:ascii="Arial" w:hAnsi="Arial" w:cs="Arial"/>
          <w:color w:val="000000" w:themeColor="text1"/>
        </w:rPr>
        <w:t>Proposals:</w:t>
      </w:r>
    </w:p>
    <w:p w14:paraId="19324E55" w14:textId="77777777" w:rsidR="00EB45B4" w:rsidRDefault="00EB45B4" w:rsidP="00EB45B4">
      <w:pPr>
        <w:rPr>
          <w:rFonts w:ascii="Arial" w:hAnsi="Arial" w:cs="Arial"/>
          <w:color w:val="000000" w:themeColor="text1"/>
        </w:rPr>
      </w:pPr>
      <w:r>
        <w:rPr>
          <w:rFonts w:ascii="Arial" w:hAnsi="Arial" w:cs="Arial"/>
          <w:color w:val="000000" w:themeColor="text1"/>
        </w:rPr>
        <w:t>1.</w:t>
      </w:r>
      <w:r>
        <w:rPr>
          <w:rFonts w:ascii="Arial" w:hAnsi="Arial" w:cs="Arial"/>
          <w:color w:val="000000" w:themeColor="text1"/>
        </w:rPr>
        <w:tab/>
        <w:t xml:space="preserve">I have been approached by Argyll beach </w:t>
      </w:r>
      <w:proofErr w:type="gramStart"/>
      <w:r>
        <w:rPr>
          <w:rFonts w:ascii="Arial" w:hAnsi="Arial" w:cs="Arial"/>
          <w:color w:val="000000" w:themeColor="text1"/>
        </w:rPr>
        <w:t>Clean</w:t>
      </w:r>
      <w:proofErr w:type="gramEnd"/>
      <w:r>
        <w:rPr>
          <w:rFonts w:ascii="Arial" w:hAnsi="Arial" w:cs="Arial"/>
          <w:color w:val="000000" w:themeColor="text1"/>
        </w:rPr>
        <w:t xml:space="preserve"> group for assistance, </w:t>
      </w:r>
      <w:proofErr w:type="gramStart"/>
      <w:r>
        <w:rPr>
          <w:rFonts w:ascii="Arial" w:hAnsi="Arial" w:cs="Arial"/>
          <w:color w:val="000000" w:themeColor="text1"/>
        </w:rPr>
        <w:t>They</w:t>
      </w:r>
      <w:proofErr w:type="gramEnd"/>
      <w:r>
        <w:rPr>
          <w:rFonts w:ascii="Arial" w:hAnsi="Arial" w:cs="Arial"/>
          <w:color w:val="000000" w:themeColor="text1"/>
        </w:rPr>
        <w:t xml:space="preserve"> have asked if Dunoon Community Council would like to help and buy 3 x waterproof clipboards at a cost of £58.57. This is to allow them to monitor what </w:t>
      </w:r>
      <w:proofErr w:type="spellStart"/>
      <w:r>
        <w:rPr>
          <w:rFonts w:ascii="Arial" w:hAnsi="Arial" w:cs="Arial"/>
          <w:color w:val="000000" w:themeColor="text1"/>
        </w:rPr>
        <w:t>ri</w:t>
      </w:r>
      <w:proofErr w:type="spellEnd"/>
    </w:p>
    <w:p w14:paraId="39F3D843" w14:textId="77777777" w:rsidR="00EB45B4" w:rsidRPr="007967AC" w:rsidRDefault="00EB45B4" w:rsidP="00EB45B4">
      <w:pPr>
        <w:rPr>
          <w:rFonts w:ascii="Arial" w:hAnsi="Arial" w:cs="Arial"/>
          <w:b/>
          <w:bCs/>
          <w:color w:val="000000" w:themeColor="text1"/>
        </w:rPr>
      </w:pPr>
      <w:r w:rsidRPr="007967AC">
        <w:rPr>
          <w:rFonts w:ascii="Arial" w:hAnsi="Arial" w:cs="Arial"/>
          <w:b/>
          <w:bCs/>
          <w:color w:val="000000" w:themeColor="text1"/>
        </w:rPr>
        <w:t>New Projects:</w:t>
      </w:r>
    </w:p>
    <w:p w14:paraId="5ABC63D2" w14:textId="77777777" w:rsidR="00EB45B4" w:rsidRDefault="00EB45B4" w:rsidP="00EB45B4">
      <w:pPr>
        <w:rPr>
          <w:rFonts w:ascii="Arial" w:hAnsi="Arial" w:cs="Arial"/>
          <w:color w:val="000000" w:themeColor="text1"/>
        </w:rPr>
      </w:pPr>
      <w:r>
        <w:rPr>
          <w:rFonts w:ascii="Arial" w:hAnsi="Arial" w:cs="Arial"/>
          <w:color w:val="000000" w:themeColor="text1"/>
        </w:rPr>
        <w:t>1.</w:t>
      </w:r>
      <w:r>
        <w:rPr>
          <w:rFonts w:ascii="Arial" w:hAnsi="Arial" w:cs="Arial"/>
          <w:color w:val="000000" w:themeColor="text1"/>
        </w:rPr>
        <w:tab/>
        <w:t>Starting to plan a Half Marathon for Poppy Scotland, Initial date would be Saturday 19</w:t>
      </w:r>
      <w:r w:rsidRPr="00EB5BBB">
        <w:rPr>
          <w:rFonts w:ascii="Arial" w:hAnsi="Arial" w:cs="Arial"/>
          <w:color w:val="000000" w:themeColor="text1"/>
          <w:vertAlign w:val="superscript"/>
        </w:rPr>
        <w:t>th</w:t>
      </w:r>
      <w:r>
        <w:rPr>
          <w:rFonts w:ascii="Arial" w:hAnsi="Arial" w:cs="Arial"/>
          <w:color w:val="000000" w:themeColor="text1"/>
        </w:rPr>
        <w:t xml:space="preserve"> December. Would like to put on a market on same day in Argyll Gardens. This will need to be well supported by Poppy Appeal volunteers and DCC/BID members. I would need to look at local sponsorship for medals etc. PS can provide arches banners etc. Dunoon used to have a half marathon starting and finishing at Dunoon Pier and turning around at Toward lighthouse.</w:t>
      </w:r>
    </w:p>
    <w:p w14:paraId="084E5532" w14:textId="77777777" w:rsidR="00EB45B4" w:rsidRPr="007967AC" w:rsidRDefault="00EB45B4" w:rsidP="00EB45B4">
      <w:pPr>
        <w:rPr>
          <w:rFonts w:ascii="Arial" w:hAnsi="Arial" w:cs="Arial"/>
          <w:b/>
          <w:bCs/>
          <w:color w:val="000000" w:themeColor="text1"/>
        </w:rPr>
      </w:pPr>
      <w:r w:rsidRPr="007967AC">
        <w:rPr>
          <w:rFonts w:ascii="Arial" w:hAnsi="Arial" w:cs="Arial"/>
          <w:b/>
          <w:bCs/>
          <w:color w:val="000000" w:themeColor="text1"/>
        </w:rPr>
        <w:t>Further Updates requiring Dunoon Community Council attention:</w:t>
      </w:r>
    </w:p>
    <w:p w14:paraId="402713D7" w14:textId="77777777" w:rsidR="00EB45B4" w:rsidRPr="007967AC" w:rsidRDefault="00EB45B4" w:rsidP="00EB45B4">
      <w:pPr>
        <w:rPr>
          <w:rFonts w:ascii="Arial" w:eastAsia="Times New Roman" w:hAnsi="Arial" w:cs="Arial"/>
          <w:sz w:val="24"/>
          <w:szCs w:val="24"/>
        </w:rPr>
      </w:pPr>
      <w:r>
        <w:rPr>
          <w:rFonts w:ascii="Arial" w:hAnsi="Arial" w:cs="Arial"/>
          <w:color w:val="000000" w:themeColor="text1"/>
        </w:rPr>
        <w:t>1.</w:t>
      </w:r>
      <w:r>
        <w:rPr>
          <w:rFonts w:ascii="Arial" w:hAnsi="Arial" w:cs="Arial"/>
          <w:color w:val="000000" w:themeColor="text1"/>
        </w:rPr>
        <w:tab/>
      </w:r>
      <w:r w:rsidRPr="007967AC">
        <w:rPr>
          <w:rFonts w:ascii="Arial" w:hAnsi="Arial" w:cs="Arial"/>
          <w:b/>
          <w:bCs/>
          <w:i/>
          <w:iCs/>
          <w:color w:val="000000" w:themeColor="text1"/>
        </w:rPr>
        <w:t>Mooring buoys</w:t>
      </w:r>
      <w:r>
        <w:rPr>
          <w:rFonts w:ascii="Arial" w:hAnsi="Arial" w:cs="Arial"/>
          <w:color w:val="000000" w:themeColor="text1"/>
        </w:rPr>
        <w:t xml:space="preserve"> in West Bay, looking into the possibility of setting 6 x mooring buoys in Westbay to attract visitors to Dunoon. Have been in contact with Argyll and Bute Council to ascertain feasibility and legality of this project. Argyll and Bute Council have no legal reason to object, now in contact with Harbours prior to contacting crown estates. 6 x 25 tonne mooring Buoys will cost £12.5k to install, and a further £1500 for insurance and approx. £1000 to set up websites/online bookings etc.</w:t>
      </w:r>
      <w:r w:rsidRPr="00EB5BBB">
        <w:rPr>
          <w:rFonts w:ascii="Times New Roman" w:eastAsia="Times New Roman" w:hAnsi="Times New Roman" w:cs="Times New Roman"/>
          <w:b/>
          <w:bCs/>
          <w:sz w:val="36"/>
          <w:szCs w:val="36"/>
        </w:rPr>
        <w:t xml:space="preserve"> </w:t>
      </w:r>
      <w:r>
        <w:rPr>
          <w:rFonts w:ascii="Arial" w:eastAsia="Times New Roman" w:hAnsi="Arial" w:cs="Arial"/>
          <w:sz w:val="24"/>
          <w:szCs w:val="24"/>
        </w:rPr>
        <w:t xml:space="preserve">This will need to be funded through grants etc, I have approached Ann Campbell for grants advise and been given a few places to start. I have also spoken with Jason at Wreckspiditions who will assist along with Claire Hallybone. Below is a brief financial breakdown of costings/profit. The profit would come direct to DCC and then be able to be used for local projects in the town. </w:t>
      </w:r>
    </w:p>
    <w:p w14:paraId="3630ED2F" w14:textId="77777777" w:rsidR="00EB45B4" w:rsidRPr="007967AC" w:rsidRDefault="00EB45B4" w:rsidP="00EB45B4">
      <w:pPr>
        <w:rPr>
          <w:rFonts w:ascii="Arial" w:hAnsi="Arial" w:cs="Arial"/>
          <w:color w:val="000000" w:themeColor="text1"/>
        </w:rPr>
      </w:pPr>
      <w:r w:rsidRPr="007967AC">
        <w:rPr>
          <w:rFonts w:ascii="Arial" w:hAnsi="Arial" w:cs="Arial"/>
          <w:color w:val="000000" w:themeColor="text1"/>
        </w:rPr>
        <w:t>Income</w:t>
      </w:r>
    </w:p>
    <w:p w14:paraId="0E07E1E5" w14:textId="77777777" w:rsidR="00EB45B4" w:rsidRPr="00EB5BBB" w:rsidRDefault="00EB45B4">
      <w:pPr>
        <w:numPr>
          <w:ilvl w:val="0"/>
          <w:numId w:val="5"/>
        </w:numPr>
        <w:rPr>
          <w:rFonts w:ascii="Arial" w:hAnsi="Arial" w:cs="Arial"/>
          <w:color w:val="000000" w:themeColor="text1"/>
        </w:rPr>
      </w:pPr>
      <w:r w:rsidRPr="00EB5BBB">
        <w:rPr>
          <w:rFonts w:ascii="Arial" w:hAnsi="Arial" w:cs="Arial"/>
          <w:color w:val="000000" w:themeColor="text1"/>
        </w:rPr>
        <w:t>Price per buoy per night: £15</w:t>
      </w:r>
    </w:p>
    <w:p w14:paraId="5F71BC0C" w14:textId="77777777" w:rsidR="00EB45B4" w:rsidRPr="00EB5BBB" w:rsidRDefault="00EB45B4">
      <w:pPr>
        <w:numPr>
          <w:ilvl w:val="0"/>
          <w:numId w:val="5"/>
        </w:numPr>
        <w:rPr>
          <w:rFonts w:ascii="Arial" w:hAnsi="Arial" w:cs="Arial"/>
          <w:color w:val="000000" w:themeColor="text1"/>
        </w:rPr>
      </w:pPr>
      <w:r w:rsidRPr="00EB5BBB">
        <w:rPr>
          <w:rFonts w:ascii="Arial" w:hAnsi="Arial" w:cs="Arial"/>
          <w:color w:val="000000" w:themeColor="text1"/>
        </w:rPr>
        <w:t>Occupancy: 50% of the year</w:t>
      </w:r>
    </w:p>
    <w:p w14:paraId="2947F87E" w14:textId="77777777" w:rsidR="00EB45B4" w:rsidRPr="00EB5BBB" w:rsidRDefault="00EB45B4">
      <w:pPr>
        <w:numPr>
          <w:ilvl w:val="0"/>
          <w:numId w:val="5"/>
        </w:numPr>
        <w:rPr>
          <w:rFonts w:ascii="Arial" w:hAnsi="Arial" w:cs="Arial"/>
          <w:color w:val="000000" w:themeColor="text1"/>
        </w:rPr>
      </w:pPr>
      <w:r w:rsidRPr="00EB5BBB">
        <w:rPr>
          <w:rFonts w:ascii="Arial" w:hAnsi="Arial" w:cs="Arial"/>
          <w:color w:val="000000" w:themeColor="text1"/>
        </w:rPr>
        <w:t>Nights per year: 365 × 50% = 182.5 nights</w:t>
      </w:r>
    </w:p>
    <w:p w14:paraId="4914D556"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Income per buoy per year</w:t>
      </w:r>
      <w:r w:rsidRPr="00EB5BBB">
        <w:rPr>
          <w:rFonts w:ascii="Arial" w:hAnsi="Arial" w:cs="Arial"/>
          <w:color w:val="000000" w:themeColor="text1"/>
        </w:rPr>
        <w:br/>
        <w:t>182.5 × £15 = £2,737.50</w:t>
      </w:r>
    </w:p>
    <w:p w14:paraId="3F491CBC"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Income for 6 buoys</w:t>
      </w:r>
      <w:r w:rsidRPr="00EB5BBB">
        <w:rPr>
          <w:rFonts w:ascii="Arial" w:hAnsi="Arial" w:cs="Arial"/>
          <w:color w:val="000000" w:themeColor="text1"/>
        </w:rPr>
        <w:br/>
        <w:t>£2,737.50 × 6 = £16,425</w:t>
      </w:r>
    </w:p>
    <w:p w14:paraId="72E01FA0" w14:textId="77777777" w:rsidR="00EB45B4" w:rsidRPr="00EB5BBB" w:rsidRDefault="00000000" w:rsidP="00EB45B4">
      <w:pPr>
        <w:rPr>
          <w:rFonts w:ascii="Arial" w:hAnsi="Arial" w:cs="Arial"/>
          <w:color w:val="000000" w:themeColor="text1"/>
        </w:rPr>
      </w:pPr>
      <w:r>
        <w:rPr>
          <w:rFonts w:ascii="Arial" w:hAnsi="Arial" w:cs="Arial"/>
          <w:color w:val="000000" w:themeColor="text1"/>
        </w:rPr>
        <w:pict w14:anchorId="570B23A6">
          <v:rect id="_x0000_i1025" style="width:0;height:1.5pt" o:hralign="center" o:hrstd="t" o:hr="t" fillcolor="#a0a0a0" stroked="f"/>
        </w:pict>
      </w:r>
    </w:p>
    <w:p w14:paraId="1B2A3A55"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Costs</w:t>
      </w:r>
    </w:p>
    <w:p w14:paraId="3E0C9670"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1. Inspections</w:t>
      </w:r>
    </w:p>
    <w:p w14:paraId="03F40C13" w14:textId="77777777" w:rsidR="00EB45B4" w:rsidRPr="00EB5BBB" w:rsidRDefault="00EB45B4">
      <w:pPr>
        <w:numPr>
          <w:ilvl w:val="0"/>
          <w:numId w:val="6"/>
        </w:numPr>
        <w:rPr>
          <w:rFonts w:ascii="Arial" w:hAnsi="Arial" w:cs="Arial"/>
          <w:color w:val="000000" w:themeColor="text1"/>
        </w:rPr>
      </w:pPr>
      <w:r w:rsidRPr="00EB5BBB">
        <w:rPr>
          <w:rFonts w:ascii="Arial" w:hAnsi="Arial" w:cs="Arial"/>
          <w:color w:val="000000" w:themeColor="text1"/>
        </w:rPr>
        <w:t>6-monthly inspection = 2 per year</w:t>
      </w:r>
    </w:p>
    <w:p w14:paraId="447FF005" w14:textId="77777777" w:rsidR="00EB45B4" w:rsidRPr="00EB5BBB" w:rsidRDefault="00EB45B4">
      <w:pPr>
        <w:numPr>
          <w:ilvl w:val="0"/>
          <w:numId w:val="6"/>
        </w:numPr>
        <w:rPr>
          <w:rFonts w:ascii="Arial" w:hAnsi="Arial" w:cs="Arial"/>
          <w:color w:val="000000" w:themeColor="text1"/>
        </w:rPr>
      </w:pPr>
      <w:r w:rsidRPr="00EB5BBB">
        <w:rPr>
          <w:rFonts w:ascii="Arial" w:hAnsi="Arial" w:cs="Arial"/>
          <w:color w:val="000000" w:themeColor="text1"/>
        </w:rPr>
        <w:t>Cost per inspection: £120 per buoy</w:t>
      </w:r>
    </w:p>
    <w:p w14:paraId="7B27D5B7"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Per buoy per year:</w:t>
      </w:r>
      <w:r w:rsidRPr="00EB5BBB">
        <w:rPr>
          <w:rFonts w:ascii="Arial" w:hAnsi="Arial" w:cs="Arial"/>
          <w:color w:val="000000" w:themeColor="text1"/>
        </w:rPr>
        <w:br/>
        <w:t>2 × £120 = £240</w:t>
      </w:r>
    </w:p>
    <w:p w14:paraId="423ECEE2"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lastRenderedPageBreak/>
        <w:t>For 6 buoys:</w:t>
      </w:r>
      <w:r w:rsidRPr="00EB5BBB">
        <w:rPr>
          <w:rFonts w:ascii="Arial" w:hAnsi="Arial" w:cs="Arial"/>
          <w:color w:val="000000" w:themeColor="text1"/>
        </w:rPr>
        <w:br/>
        <w:t>£240 × 6 = £1,440</w:t>
      </w:r>
    </w:p>
    <w:p w14:paraId="7E938240"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2. Insurance</w:t>
      </w:r>
    </w:p>
    <w:p w14:paraId="7BF8BC65" w14:textId="77777777" w:rsidR="00EB45B4" w:rsidRPr="00EB5BBB" w:rsidRDefault="00EB45B4">
      <w:pPr>
        <w:numPr>
          <w:ilvl w:val="0"/>
          <w:numId w:val="7"/>
        </w:numPr>
        <w:rPr>
          <w:rFonts w:ascii="Arial" w:hAnsi="Arial" w:cs="Arial"/>
          <w:color w:val="000000" w:themeColor="text1"/>
        </w:rPr>
      </w:pPr>
      <w:r w:rsidRPr="00EB5BBB">
        <w:rPr>
          <w:rFonts w:ascii="Arial" w:hAnsi="Arial" w:cs="Arial"/>
          <w:color w:val="000000" w:themeColor="text1"/>
        </w:rPr>
        <w:t>Annual insurance (all buoys): £1,500</w:t>
      </w:r>
    </w:p>
    <w:p w14:paraId="1060654E"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3. Website / booking platforms / advertising</w:t>
      </w:r>
    </w:p>
    <w:p w14:paraId="5D1B297E" w14:textId="77777777" w:rsidR="00EB45B4" w:rsidRPr="00EB5BBB" w:rsidRDefault="00EB45B4">
      <w:pPr>
        <w:numPr>
          <w:ilvl w:val="0"/>
          <w:numId w:val="8"/>
        </w:numPr>
        <w:rPr>
          <w:rFonts w:ascii="Arial" w:hAnsi="Arial" w:cs="Arial"/>
          <w:color w:val="000000" w:themeColor="text1"/>
        </w:rPr>
      </w:pPr>
      <w:r w:rsidRPr="00EB5BBB">
        <w:rPr>
          <w:rFonts w:ascii="Arial" w:hAnsi="Arial" w:cs="Arial"/>
          <w:color w:val="000000" w:themeColor="text1"/>
        </w:rPr>
        <w:t>Annual cost: £1,000</w:t>
      </w:r>
    </w:p>
    <w:p w14:paraId="76139D8A"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Total annual costs</w:t>
      </w:r>
    </w:p>
    <w:p w14:paraId="698F9E02"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£1,440 + £1,500 + £1,000 = £3,940</w:t>
      </w:r>
    </w:p>
    <w:p w14:paraId="45AD9BB3" w14:textId="77777777" w:rsidR="00EB45B4" w:rsidRPr="00EB5BBB" w:rsidRDefault="00000000" w:rsidP="00EB45B4">
      <w:pPr>
        <w:rPr>
          <w:rFonts w:ascii="Arial" w:hAnsi="Arial" w:cs="Arial"/>
          <w:color w:val="000000" w:themeColor="text1"/>
        </w:rPr>
      </w:pPr>
      <w:r>
        <w:rPr>
          <w:rFonts w:ascii="Arial" w:hAnsi="Arial" w:cs="Arial"/>
          <w:color w:val="000000" w:themeColor="text1"/>
        </w:rPr>
        <w:pict w14:anchorId="61637C3B">
          <v:rect id="_x0000_i1026" style="width:0;height:1.5pt" o:hralign="center" o:hrstd="t" o:hr="t" fillcolor="#a0a0a0" stroked="f"/>
        </w:pict>
      </w:r>
    </w:p>
    <w:p w14:paraId="303B0E3A"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Profit</w:t>
      </w:r>
    </w:p>
    <w:p w14:paraId="649D85A2"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Total income: £16,425</w:t>
      </w:r>
      <w:r w:rsidRPr="00EB5BBB">
        <w:rPr>
          <w:rFonts w:ascii="Arial" w:hAnsi="Arial" w:cs="Arial"/>
          <w:color w:val="000000" w:themeColor="text1"/>
        </w:rPr>
        <w:br/>
        <w:t>Total costs: £3,940</w:t>
      </w:r>
    </w:p>
    <w:p w14:paraId="0A1C8B65" w14:textId="77777777" w:rsidR="00EB45B4" w:rsidRPr="00EB5BBB" w:rsidRDefault="00EB45B4" w:rsidP="00EB45B4">
      <w:pPr>
        <w:rPr>
          <w:rFonts w:ascii="Arial" w:hAnsi="Arial" w:cs="Arial"/>
          <w:color w:val="000000" w:themeColor="text1"/>
        </w:rPr>
      </w:pPr>
      <w:r w:rsidRPr="00EB5BBB">
        <w:rPr>
          <w:rFonts w:ascii="Arial" w:hAnsi="Arial" w:cs="Arial"/>
          <w:color w:val="000000" w:themeColor="text1"/>
        </w:rPr>
        <w:t>Annual profit</w:t>
      </w:r>
    </w:p>
    <w:p w14:paraId="041C589E" w14:textId="77777777" w:rsidR="00EB45B4" w:rsidRPr="00EB5BBB" w:rsidRDefault="00EB45B4" w:rsidP="00EB45B4">
      <w:pPr>
        <w:rPr>
          <w:rFonts w:ascii="Arial" w:hAnsi="Arial" w:cs="Arial"/>
          <w:color w:val="EE0000"/>
        </w:rPr>
      </w:pPr>
      <w:r w:rsidRPr="00EB5BBB">
        <w:rPr>
          <w:rFonts w:ascii="Arial" w:hAnsi="Arial" w:cs="Arial"/>
          <w:color w:val="EE0000"/>
        </w:rPr>
        <w:t>£16,425 − £3,940 = £12,485</w:t>
      </w:r>
    </w:p>
    <w:p w14:paraId="5B6BE6C4" w14:textId="77777777" w:rsidR="00EB45B4" w:rsidRPr="007E6208" w:rsidRDefault="00EB45B4" w:rsidP="00EB45B4">
      <w:pPr>
        <w:rPr>
          <w:rFonts w:ascii="Arial" w:hAnsi="Arial" w:cs="Arial"/>
          <w:color w:val="000000" w:themeColor="text1"/>
        </w:rPr>
      </w:pPr>
    </w:p>
    <w:p w14:paraId="5580D6C7" w14:textId="77777777" w:rsidR="00EB45B4" w:rsidRDefault="00EB45B4" w:rsidP="00EB45B4">
      <w:pPr>
        <w:rPr>
          <w:rFonts w:ascii="Arial" w:hAnsi="Arial" w:cs="Arial"/>
          <w:color w:val="000000" w:themeColor="text1"/>
        </w:rPr>
      </w:pPr>
      <w:r w:rsidRPr="007E6208">
        <w:rPr>
          <w:rFonts w:ascii="Arial" w:hAnsi="Arial" w:cs="Arial"/>
          <w:color w:val="000000" w:themeColor="text1"/>
        </w:rPr>
        <w:t xml:space="preserve">Report Compiled By: </w:t>
      </w:r>
      <w:r>
        <w:rPr>
          <w:rFonts w:ascii="Arial" w:hAnsi="Arial" w:cs="Arial"/>
          <w:color w:val="000000" w:themeColor="text1"/>
        </w:rPr>
        <w:t xml:space="preserve"> T McCowan</w:t>
      </w:r>
    </w:p>
    <w:p w14:paraId="0AF740D5" w14:textId="77777777" w:rsidR="00EB45B4" w:rsidRDefault="00EB45B4" w:rsidP="00EB45B4">
      <w:pPr>
        <w:rPr>
          <w:rFonts w:ascii="Arial" w:eastAsia="Arial" w:hAnsi="Arial" w:cs="Arial"/>
          <w:b/>
          <w:bCs/>
          <w:color w:val="000000"/>
        </w:rPr>
      </w:pPr>
      <w:r>
        <w:rPr>
          <w:rFonts w:ascii="Arial" w:eastAsia="Arial" w:hAnsi="Arial" w:cs="Arial"/>
          <w:b/>
          <w:bCs/>
        </w:rPr>
        <w:t>Environment</w:t>
      </w:r>
      <w:r>
        <w:rPr>
          <w:rFonts w:ascii="Arial" w:eastAsia="Arial" w:hAnsi="Arial" w:cs="Arial"/>
          <w:b/>
          <w:bCs/>
          <w:color w:val="000000"/>
        </w:rPr>
        <w:t xml:space="preserve"> Report.</w:t>
      </w:r>
    </w:p>
    <w:p w14:paraId="4A7EE765" w14:textId="77777777" w:rsidR="00EB45B4" w:rsidRDefault="00EB45B4" w:rsidP="00EB45B4">
      <w:pPr>
        <w:rPr>
          <w:rFonts w:ascii="Arial" w:eastAsia="Arial" w:hAnsi="Arial" w:cs="Arial"/>
          <w:color w:val="000000"/>
          <w:sz w:val="24"/>
          <w:szCs w:val="24"/>
        </w:rPr>
      </w:pPr>
      <w:r>
        <w:rPr>
          <w:rFonts w:ascii="Arial" w:eastAsia="Arial" w:hAnsi="Arial" w:cs="Arial"/>
          <w:color w:val="000000"/>
          <w:sz w:val="24"/>
          <w:szCs w:val="24"/>
        </w:rPr>
        <w:t>New tasks that have been undertaken since last meeting:</w:t>
      </w:r>
    </w:p>
    <w:p w14:paraId="017FFA7E" w14:textId="77777777" w:rsidR="00EB45B4" w:rsidRDefault="00EB45B4" w:rsidP="00EB45B4">
      <w:pPr>
        <w:rPr>
          <w:rFonts w:ascii="Arial" w:eastAsia="Arial" w:hAnsi="Arial" w:cs="Arial"/>
          <w:color w:val="000000"/>
          <w:sz w:val="24"/>
          <w:szCs w:val="24"/>
        </w:rPr>
      </w:pPr>
      <w:r>
        <w:rPr>
          <w:rFonts w:ascii="Arial" w:eastAsia="Arial" w:hAnsi="Arial" w:cs="Arial"/>
          <w:color w:val="000000"/>
          <w:sz w:val="24"/>
          <w:szCs w:val="24"/>
        </w:rPr>
        <w:t>1. Attended Dunoon &amp; Cowal Focus Group</w:t>
      </w:r>
    </w:p>
    <w:p w14:paraId="25B95D5C" w14:textId="77777777" w:rsidR="00EB45B4" w:rsidRDefault="00EB45B4" w:rsidP="00EB45B4">
      <w:pPr>
        <w:pStyle w:val="Heading1"/>
        <w:keepNext w:val="0"/>
        <w:keepLines w:val="0"/>
        <w:rPr>
          <w:rFonts w:ascii="Arial" w:eastAsia="Arial" w:hAnsi="Arial" w:cs="Arial"/>
          <w:b w:val="0"/>
          <w:bCs/>
          <w:color w:val="000000"/>
          <w:sz w:val="24"/>
          <w:szCs w:val="24"/>
        </w:rPr>
      </w:pPr>
      <w:bookmarkStart w:id="0" w:name="_heading=h.o64r7uismb93" w:colFirst="0" w:colLast="0"/>
      <w:bookmarkEnd w:id="0"/>
      <w:r>
        <w:rPr>
          <w:rFonts w:ascii="Arial" w:eastAsia="Arial" w:hAnsi="Arial" w:cs="Arial"/>
          <w:bCs/>
          <w:color w:val="000000"/>
          <w:sz w:val="24"/>
          <w:szCs w:val="24"/>
        </w:rPr>
        <w:t>Dunoon &amp; Cowal Focus Group Summary</w:t>
      </w:r>
    </w:p>
    <w:p w14:paraId="533F64FE" w14:textId="77777777" w:rsidR="00EB45B4" w:rsidRDefault="00EB45B4" w:rsidP="00EB45B4">
      <w:pPr>
        <w:rPr>
          <w:rFonts w:ascii="Arial" w:eastAsia="Arial" w:hAnsi="Arial" w:cs="Arial"/>
          <w:sz w:val="24"/>
          <w:szCs w:val="24"/>
        </w:rPr>
      </w:pPr>
      <w:r>
        <w:rPr>
          <w:rFonts w:ascii="Arial" w:eastAsia="Arial" w:hAnsi="Arial" w:cs="Arial"/>
          <w:b/>
          <w:bCs/>
          <w:sz w:val="24"/>
          <w:szCs w:val="24"/>
        </w:rPr>
        <w:t>Date:</w:t>
      </w:r>
      <w:r>
        <w:rPr>
          <w:rFonts w:ascii="Arial" w:eastAsia="Arial" w:hAnsi="Arial" w:cs="Arial"/>
          <w:sz w:val="24"/>
          <w:szCs w:val="24"/>
        </w:rPr>
        <w:t xml:space="preserve"> 29 January 2026</w:t>
      </w:r>
    </w:p>
    <w:p w14:paraId="4212500F" w14:textId="77777777" w:rsidR="00EB45B4" w:rsidRDefault="00EB45B4" w:rsidP="00EB45B4">
      <w:pPr>
        <w:spacing w:before="240" w:after="240"/>
        <w:rPr>
          <w:rFonts w:ascii="Arial" w:eastAsia="Arial" w:hAnsi="Arial" w:cs="Arial"/>
          <w:b/>
          <w:bCs/>
          <w:sz w:val="24"/>
          <w:szCs w:val="24"/>
        </w:rPr>
      </w:pPr>
      <w:r>
        <w:rPr>
          <w:rFonts w:ascii="Arial" w:eastAsia="Arial" w:hAnsi="Arial" w:cs="Arial"/>
          <w:b/>
          <w:bCs/>
          <w:sz w:val="24"/>
          <w:szCs w:val="24"/>
        </w:rPr>
        <w:t>Themes:</w:t>
      </w:r>
    </w:p>
    <w:p w14:paraId="53962145" w14:textId="77777777" w:rsidR="00EB45B4" w:rsidRDefault="00EB45B4">
      <w:pPr>
        <w:numPr>
          <w:ilvl w:val="0"/>
          <w:numId w:val="20"/>
        </w:numPr>
        <w:spacing w:before="240" w:after="0"/>
        <w:rPr>
          <w:rFonts w:ascii="Arial" w:eastAsia="Arial" w:hAnsi="Arial" w:cs="Arial"/>
          <w:sz w:val="24"/>
          <w:szCs w:val="24"/>
        </w:rPr>
      </w:pPr>
      <w:r>
        <w:rPr>
          <w:rFonts w:ascii="Arial" w:eastAsia="Arial" w:hAnsi="Arial" w:cs="Arial"/>
          <w:sz w:val="24"/>
          <w:szCs w:val="24"/>
        </w:rPr>
        <w:t>The sector now: strengths, challenges and change</w:t>
      </w:r>
    </w:p>
    <w:p w14:paraId="41873B65" w14:textId="77777777" w:rsidR="00EB45B4" w:rsidRDefault="00EB45B4">
      <w:pPr>
        <w:numPr>
          <w:ilvl w:val="0"/>
          <w:numId w:val="20"/>
        </w:numPr>
        <w:spacing w:after="0"/>
        <w:rPr>
          <w:rFonts w:ascii="Arial" w:eastAsia="Arial" w:hAnsi="Arial" w:cs="Arial"/>
          <w:sz w:val="24"/>
          <w:szCs w:val="24"/>
        </w:rPr>
      </w:pPr>
      <w:r>
        <w:rPr>
          <w:rFonts w:ascii="Arial" w:eastAsia="Arial" w:hAnsi="Arial" w:cs="Arial"/>
          <w:sz w:val="24"/>
          <w:szCs w:val="24"/>
        </w:rPr>
        <w:t>The role of the TSI: what’s needed, what works</w:t>
      </w:r>
    </w:p>
    <w:p w14:paraId="7BFE57AC" w14:textId="77777777" w:rsidR="00EB45B4" w:rsidRDefault="00EB45B4">
      <w:pPr>
        <w:numPr>
          <w:ilvl w:val="0"/>
          <w:numId w:val="20"/>
        </w:numPr>
        <w:spacing w:after="240"/>
        <w:rPr>
          <w:rFonts w:ascii="Arial" w:eastAsia="Arial" w:hAnsi="Arial" w:cs="Arial"/>
          <w:sz w:val="24"/>
          <w:szCs w:val="24"/>
        </w:rPr>
      </w:pPr>
      <w:r>
        <w:rPr>
          <w:rFonts w:ascii="Arial" w:eastAsia="Arial" w:hAnsi="Arial" w:cs="Arial"/>
          <w:sz w:val="24"/>
          <w:szCs w:val="24"/>
        </w:rPr>
        <w:t>The future: vision, ambition and collaboration</w:t>
      </w:r>
    </w:p>
    <w:p w14:paraId="67765459" w14:textId="77777777" w:rsidR="00EB45B4" w:rsidRDefault="00EB45B4" w:rsidP="00EB45B4">
      <w:pPr>
        <w:pStyle w:val="Heading2"/>
        <w:keepNext w:val="0"/>
        <w:keepLines w:val="0"/>
        <w:rPr>
          <w:rFonts w:ascii="Arial" w:eastAsia="Arial" w:hAnsi="Arial" w:cs="Arial"/>
          <w:b w:val="0"/>
          <w:bCs/>
          <w:color w:val="000000"/>
          <w:sz w:val="24"/>
          <w:szCs w:val="24"/>
        </w:rPr>
      </w:pPr>
      <w:bookmarkStart w:id="1" w:name="_heading=h.ugr0w17zu7a2" w:colFirst="0" w:colLast="0"/>
      <w:bookmarkEnd w:id="1"/>
      <w:r>
        <w:rPr>
          <w:rFonts w:ascii="Arial" w:eastAsia="Arial" w:hAnsi="Arial" w:cs="Arial"/>
          <w:bCs/>
          <w:color w:val="000000"/>
          <w:sz w:val="24"/>
          <w:szCs w:val="24"/>
        </w:rPr>
        <w:t>Key Takeaways</w:t>
      </w:r>
    </w:p>
    <w:p w14:paraId="418EC5B4" w14:textId="77777777" w:rsidR="00EB45B4" w:rsidRDefault="00EB45B4" w:rsidP="00EB45B4">
      <w:pPr>
        <w:spacing w:before="240" w:after="240"/>
        <w:rPr>
          <w:rFonts w:ascii="Arial" w:eastAsia="Arial" w:hAnsi="Arial" w:cs="Arial"/>
          <w:sz w:val="24"/>
          <w:szCs w:val="24"/>
        </w:rPr>
      </w:pPr>
      <w:r>
        <w:rPr>
          <w:rFonts w:ascii="Arial" w:eastAsia="Arial" w:hAnsi="Arial" w:cs="Arial"/>
          <w:sz w:val="24"/>
          <w:szCs w:val="24"/>
        </w:rPr>
        <w:t>The central question running through the session was how the third sector, the council, local authorities and community groups can work together more effectively to strengthen local Communities. Participants highlighted a strong desire for collaboration but also a shared frustration with current disconnects.</w:t>
      </w:r>
    </w:p>
    <w:p w14:paraId="1D436F65" w14:textId="77777777" w:rsidR="00EB45B4" w:rsidRDefault="00EB45B4" w:rsidP="00EB45B4">
      <w:pPr>
        <w:spacing w:before="240" w:after="240"/>
        <w:rPr>
          <w:rFonts w:ascii="Arial" w:eastAsia="Arial" w:hAnsi="Arial" w:cs="Arial"/>
          <w:b/>
          <w:bCs/>
          <w:color w:val="000000"/>
          <w:sz w:val="24"/>
          <w:szCs w:val="24"/>
        </w:rPr>
      </w:pPr>
      <w:r>
        <w:rPr>
          <w:rFonts w:ascii="Arial" w:eastAsia="Arial" w:hAnsi="Arial" w:cs="Arial"/>
          <w:b/>
          <w:bCs/>
          <w:color w:val="000000"/>
          <w:sz w:val="24"/>
          <w:szCs w:val="24"/>
        </w:rPr>
        <w:lastRenderedPageBreak/>
        <w:t>Main Challenges Identified</w:t>
      </w:r>
    </w:p>
    <w:p w14:paraId="3F1549D6" w14:textId="77777777" w:rsidR="00EB45B4" w:rsidRDefault="00EB45B4" w:rsidP="00EB45B4">
      <w:pPr>
        <w:pStyle w:val="Heading3"/>
        <w:keepNext w:val="0"/>
        <w:keepLines w:val="0"/>
        <w:rPr>
          <w:rFonts w:ascii="Arial" w:eastAsia="Arial" w:hAnsi="Arial" w:cs="Arial"/>
          <w:b w:val="0"/>
          <w:bCs/>
          <w:color w:val="000000"/>
          <w:sz w:val="24"/>
          <w:szCs w:val="24"/>
        </w:rPr>
      </w:pPr>
      <w:bookmarkStart w:id="2" w:name="_heading=h.nluewx66tudg" w:colFirst="0" w:colLast="0"/>
      <w:bookmarkEnd w:id="2"/>
      <w:r>
        <w:rPr>
          <w:rFonts w:ascii="Arial" w:eastAsia="Arial" w:hAnsi="Arial" w:cs="Arial"/>
          <w:bCs/>
          <w:color w:val="000000"/>
          <w:sz w:val="24"/>
          <w:szCs w:val="24"/>
        </w:rPr>
        <w:t>Disconnect Between Organisations</w:t>
      </w:r>
    </w:p>
    <w:p w14:paraId="2EBE6FE9" w14:textId="77777777" w:rsidR="00EB45B4" w:rsidRDefault="00EB45B4">
      <w:pPr>
        <w:numPr>
          <w:ilvl w:val="0"/>
          <w:numId w:val="12"/>
        </w:numPr>
        <w:spacing w:before="240" w:after="0"/>
        <w:rPr>
          <w:rFonts w:ascii="Arial" w:eastAsia="Arial" w:hAnsi="Arial" w:cs="Arial"/>
          <w:sz w:val="24"/>
          <w:szCs w:val="24"/>
        </w:rPr>
      </w:pPr>
      <w:r>
        <w:rPr>
          <w:rFonts w:ascii="Arial" w:eastAsia="Arial" w:hAnsi="Arial" w:cs="Arial"/>
          <w:sz w:val="24"/>
          <w:szCs w:val="24"/>
        </w:rPr>
        <w:t>Widespread perception that organisations don’t fully understand each other’s roles or services.</w:t>
      </w:r>
    </w:p>
    <w:p w14:paraId="5AD7F6F7" w14:textId="77777777" w:rsidR="00EB45B4" w:rsidRDefault="00EB45B4">
      <w:pPr>
        <w:numPr>
          <w:ilvl w:val="0"/>
          <w:numId w:val="12"/>
        </w:numPr>
        <w:spacing w:after="0"/>
        <w:rPr>
          <w:rFonts w:ascii="Arial" w:eastAsia="Arial" w:hAnsi="Arial" w:cs="Arial"/>
          <w:sz w:val="24"/>
          <w:szCs w:val="24"/>
        </w:rPr>
      </w:pPr>
      <w:r>
        <w:rPr>
          <w:rFonts w:ascii="Arial" w:eastAsia="Arial" w:hAnsi="Arial" w:cs="Arial"/>
          <w:sz w:val="24"/>
          <w:szCs w:val="24"/>
        </w:rPr>
        <w:t>Limited public awareness of what support exists and who provides it.</w:t>
      </w:r>
    </w:p>
    <w:p w14:paraId="2A2A39D9" w14:textId="77777777" w:rsidR="00EB45B4" w:rsidRDefault="00EB45B4">
      <w:pPr>
        <w:numPr>
          <w:ilvl w:val="0"/>
          <w:numId w:val="12"/>
        </w:numPr>
        <w:spacing w:after="240"/>
        <w:rPr>
          <w:rFonts w:ascii="Arial" w:eastAsia="Arial" w:hAnsi="Arial" w:cs="Arial"/>
          <w:sz w:val="24"/>
          <w:szCs w:val="24"/>
        </w:rPr>
      </w:pPr>
      <w:r>
        <w:rPr>
          <w:rFonts w:ascii="Arial" w:eastAsia="Arial" w:hAnsi="Arial" w:cs="Arial"/>
          <w:sz w:val="24"/>
          <w:szCs w:val="24"/>
        </w:rPr>
        <w:t>Duplication of effort due to poor communication and lack of shared information.</w:t>
      </w:r>
    </w:p>
    <w:p w14:paraId="30FA04B0" w14:textId="77777777" w:rsidR="00EB45B4" w:rsidRDefault="00EB45B4" w:rsidP="00EB45B4">
      <w:pPr>
        <w:pStyle w:val="Heading3"/>
        <w:keepNext w:val="0"/>
        <w:keepLines w:val="0"/>
        <w:rPr>
          <w:rFonts w:ascii="Arial" w:eastAsia="Arial" w:hAnsi="Arial" w:cs="Arial"/>
          <w:b w:val="0"/>
          <w:bCs/>
          <w:color w:val="000000"/>
          <w:sz w:val="24"/>
          <w:szCs w:val="24"/>
        </w:rPr>
      </w:pPr>
      <w:bookmarkStart w:id="3" w:name="_heading=h.gdyq7py75k97" w:colFirst="0" w:colLast="0"/>
      <w:bookmarkEnd w:id="3"/>
      <w:r>
        <w:rPr>
          <w:rFonts w:ascii="Arial" w:eastAsia="Arial" w:hAnsi="Arial" w:cs="Arial"/>
          <w:bCs/>
          <w:color w:val="000000"/>
          <w:sz w:val="24"/>
          <w:szCs w:val="24"/>
        </w:rPr>
        <w:t>Communication Gaps</w:t>
      </w:r>
    </w:p>
    <w:p w14:paraId="02929907" w14:textId="77777777" w:rsidR="00EB45B4" w:rsidRDefault="00EB45B4">
      <w:pPr>
        <w:numPr>
          <w:ilvl w:val="0"/>
          <w:numId w:val="18"/>
        </w:numPr>
        <w:spacing w:before="240" w:after="0"/>
        <w:rPr>
          <w:rFonts w:ascii="Arial" w:eastAsia="Arial" w:hAnsi="Arial" w:cs="Arial"/>
          <w:sz w:val="24"/>
          <w:szCs w:val="24"/>
        </w:rPr>
      </w:pPr>
      <w:r>
        <w:rPr>
          <w:rFonts w:ascii="Arial" w:eastAsia="Arial" w:hAnsi="Arial" w:cs="Arial"/>
          <w:sz w:val="24"/>
          <w:szCs w:val="24"/>
        </w:rPr>
        <w:t>Organisations struggle to clearly articulate their purpose, target groups and service pathways.</w:t>
      </w:r>
    </w:p>
    <w:p w14:paraId="4D0540CA" w14:textId="77777777" w:rsidR="00EB45B4" w:rsidRDefault="00EB45B4">
      <w:pPr>
        <w:numPr>
          <w:ilvl w:val="0"/>
          <w:numId w:val="18"/>
        </w:numPr>
        <w:spacing w:after="0"/>
        <w:rPr>
          <w:rFonts w:ascii="Arial" w:eastAsia="Arial" w:hAnsi="Arial" w:cs="Arial"/>
          <w:sz w:val="24"/>
          <w:szCs w:val="24"/>
        </w:rPr>
      </w:pPr>
      <w:r>
        <w:rPr>
          <w:rFonts w:ascii="Arial" w:eastAsia="Arial" w:hAnsi="Arial" w:cs="Arial"/>
          <w:sz w:val="24"/>
          <w:szCs w:val="24"/>
        </w:rPr>
        <w:t>Stories, successes and volunteer contributions are not being shared widely enough.</w:t>
      </w:r>
    </w:p>
    <w:p w14:paraId="5D935568" w14:textId="77777777" w:rsidR="00EB45B4" w:rsidRDefault="00EB45B4">
      <w:pPr>
        <w:numPr>
          <w:ilvl w:val="0"/>
          <w:numId w:val="18"/>
        </w:numPr>
        <w:spacing w:after="240"/>
        <w:rPr>
          <w:rFonts w:ascii="Arial" w:eastAsia="Arial" w:hAnsi="Arial" w:cs="Arial"/>
          <w:sz w:val="24"/>
          <w:szCs w:val="24"/>
        </w:rPr>
      </w:pPr>
      <w:r>
        <w:rPr>
          <w:rFonts w:ascii="Arial" w:eastAsia="Arial" w:hAnsi="Arial" w:cs="Arial"/>
          <w:sz w:val="24"/>
          <w:szCs w:val="24"/>
        </w:rPr>
        <w:t>Data sharing is inconsistent.</w:t>
      </w:r>
    </w:p>
    <w:p w14:paraId="78406752" w14:textId="77777777" w:rsidR="00EB45B4" w:rsidRDefault="00EB45B4" w:rsidP="00EB45B4">
      <w:pPr>
        <w:pStyle w:val="Heading3"/>
        <w:keepNext w:val="0"/>
        <w:keepLines w:val="0"/>
        <w:rPr>
          <w:rFonts w:ascii="Arial" w:eastAsia="Arial" w:hAnsi="Arial" w:cs="Arial"/>
          <w:b w:val="0"/>
          <w:bCs/>
          <w:color w:val="000000"/>
          <w:sz w:val="24"/>
          <w:szCs w:val="24"/>
        </w:rPr>
      </w:pPr>
      <w:bookmarkStart w:id="4" w:name="_heading=h.1ayf5hei0asw" w:colFirst="0" w:colLast="0"/>
      <w:bookmarkEnd w:id="4"/>
      <w:r>
        <w:rPr>
          <w:rFonts w:ascii="Arial" w:eastAsia="Arial" w:hAnsi="Arial" w:cs="Arial"/>
          <w:bCs/>
          <w:color w:val="000000"/>
          <w:sz w:val="24"/>
          <w:szCs w:val="24"/>
        </w:rPr>
        <w:t>Structural and Systemic Barriers</w:t>
      </w:r>
    </w:p>
    <w:p w14:paraId="59C8AE3F" w14:textId="77777777" w:rsidR="00EB45B4" w:rsidRDefault="00EB45B4">
      <w:pPr>
        <w:numPr>
          <w:ilvl w:val="0"/>
          <w:numId w:val="15"/>
        </w:numPr>
        <w:spacing w:before="240" w:after="0"/>
        <w:rPr>
          <w:rFonts w:ascii="Arial" w:eastAsia="Arial" w:hAnsi="Arial" w:cs="Arial"/>
          <w:sz w:val="24"/>
          <w:szCs w:val="24"/>
        </w:rPr>
      </w:pPr>
      <w:r>
        <w:rPr>
          <w:rFonts w:ascii="Arial" w:eastAsia="Arial" w:hAnsi="Arial" w:cs="Arial"/>
          <w:sz w:val="24"/>
          <w:szCs w:val="24"/>
        </w:rPr>
        <w:t>Difficulty delivering services both regionally and locally due to geography and capacity.</w:t>
      </w:r>
    </w:p>
    <w:p w14:paraId="02D191AA" w14:textId="77777777" w:rsidR="00EB45B4" w:rsidRDefault="00EB45B4">
      <w:pPr>
        <w:numPr>
          <w:ilvl w:val="0"/>
          <w:numId w:val="15"/>
        </w:numPr>
        <w:spacing w:after="0"/>
        <w:rPr>
          <w:rFonts w:ascii="Arial" w:eastAsia="Arial" w:hAnsi="Arial" w:cs="Arial"/>
          <w:sz w:val="24"/>
          <w:szCs w:val="24"/>
        </w:rPr>
      </w:pPr>
      <w:r>
        <w:rPr>
          <w:rFonts w:ascii="Arial" w:eastAsia="Arial" w:hAnsi="Arial" w:cs="Arial"/>
          <w:sz w:val="24"/>
          <w:szCs w:val="24"/>
        </w:rPr>
        <w:t>Local knowledge is strong, but not always recognised or utilised.</w:t>
      </w:r>
    </w:p>
    <w:p w14:paraId="3CCDD404" w14:textId="77777777" w:rsidR="00EB45B4" w:rsidRDefault="00EB45B4">
      <w:pPr>
        <w:numPr>
          <w:ilvl w:val="0"/>
          <w:numId w:val="15"/>
        </w:numPr>
        <w:spacing w:after="0"/>
        <w:rPr>
          <w:rFonts w:ascii="Arial" w:eastAsia="Arial" w:hAnsi="Arial" w:cs="Arial"/>
          <w:sz w:val="24"/>
          <w:szCs w:val="24"/>
        </w:rPr>
      </w:pPr>
      <w:r>
        <w:rPr>
          <w:rFonts w:ascii="Arial" w:eastAsia="Arial" w:hAnsi="Arial" w:cs="Arial"/>
          <w:sz w:val="24"/>
          <w:szCs w:val="24"/>
        </w:rPr>
        <w:t>Argyll &amp; Bute Council is perceived as slow in cascading national policy to local levels.</w:t>
      </w:r>
    </w:p>
    <w:p w14:paraId="3F4B6C35" w14:textId="77777777" w:rsidR="00EB45B4" w:rsidRDefault="00EB45B4">
      <w:pPr>
        <w:numPr>
          <w:ilvl w:val="0"/>
          <w:numId w:val="15"/>
        </w:numPr>
        <w:spacing w:after="240"/>
        <w:rPr>
          <w:rFonts w:ascii="Arial" w:eastAsia="Arial" w:hAnsi="Arial" w:cs="Arial"/>
          <w:sz w:val="24"/>
          <w:szCs w:val="24"/>
        </w:rPr>
      </w:pPr>
      <w:r>
        <w:rPr>
          <w:rFonts w:ascii="Arial" w:eastAsia="Arial" w:hAnsi="Arial" w:cs="Arial"/>
          <w:sz w:val="24"/>
          <w:szCs w:val="24"/>
        </w:rPr>
        <w:t>Reduced respect or recognition for third sector organisations.</w:t>
      </w:r>
    </w:p>
    <w:p w14:paraId="4B82F410" w14:textId="77777777" w:rsidR="00EB45B4" w:rsidRDefault="00EB45B4" w:rsidP="00EB45B4">
      <w:pPr>
        <w:pStyle w:val="Heading2"/>
        <w:keepNext w:val="0"/>
        <w:keepLines w:val="0"/>
        <w:rPr>
          <w:rFonts w:ascii="Arial" w:eastAsia="Arial" w:hAnsi="Arial" w:cs="Arial"/>
          <w:b w:val="0"/>
          <w:bCs/>
          <w:color w:val="000000"/>
          <w:sz w:val="24"/>
          <w:szCs w:val="24"/>
        </w:rPr>
      </w:pPr>
      <w:bookmarkStart w:id="5" w:name="_heading=h.x0s17l1y3c7z" w:colFirst="0" w:colLast="0"/>
      <w:bookmarkEnd w:id="5"/>
      <w:r>
        <w:rPr>
          <w:rFonts w:ascii="Arial" w:eastAsia="Arial" w:hAnsi="Arial" w:cs="Arial"/>
          <w:bCs/>
          <w:color w:val="000000"/>
          <w:sz w:val="24"/>
          <w:szCs w:val="24"/>
        </w:rPr>
        <w:t>Ideas and Solutions Discussed</w:t>
      </w:r>
    </w:p>
    <w:p w14:paraId="79D9D63C" w14:textId="77777777" w:rsidR="00EB45B4" w:rsidRDefault="00EB45B4" w:rsidP="00EB45B4">
      <w:pPr>
        <w:pStyle w:val="Heading3"/>
        <w:keepNext w:val="0"/>
        <w:keepLines w:val="0"/>
        <w:rPr>
          <w:rFonts w:ascii="Arial" w:eastAsia="Arial" w:hAnsi="Arial" w:cs="Arial"/>
          <w:b w:val="0"/>
          <w:bCs/>
          <w:color w:val="000000"/>
          <w:sz w:val="24"/>
          <w:szCs w:val="24"/>
        </w:rPr>
      </w:pPr>
      <w:bookmarkStart w:id="6" w:name="_heading=h.rxj62g68jsd2" w:colFirst="0" w:colLast="0"/>
      <w:bookmarkEnd w:id="6"/>
      <w:r>
        <w:rPr>
          <w:rFonts w:ascii="Arial" w:eastAsia="Arial" w:hAnsi="Arial" w:cs="Arial"/>
          <w:bCs/>
          <w:color w:val="000000"/>
          <w:sz w:val="24"/>
          <w:szCs w:val="24"/>
        </w:rPr>
        <w:t>Improving Communication &amp; Visibility</w:t>
      </w:r>
    </w:p>
    <w:p w14:paraId="34FCC67D" w14:textId="77777777" w:rsidR="00EB45B4" w:rsidRDefault="00EB45B4">
      <w:pPr>
        <w:numPr>
          <w:ilvl w:val="0"/>
          <w:numId w:val="16"/>
        </w:numPr>
        <w:spacing w:before="240" w:after="0"/>
        <w:rPr>
          <w:rFonts w:ascii="Arial" w:eastAsia="Arial" w:hAnsi="Arial" w:cs="Arial"/>
          <w:sz w:val="24"/>
          <w:szCs w:val="24"/>
        </w:rPr>
      </w:pPr>
      <w:r>
        <w:rPr>
          <w:rFonts w:ascii="Arial" w:eastAsia="Arial" w:hAnsi="Arial" w:cs="Arial"/>
          <w:sz w:val="24"/>
          <w:szCs w:val="24"/>
        </w:rPr>
        <w:t>Create a clear, accessible register of all local organisations and services.</w:t>
      </w:r>
    </w:p>
    <w:p w14:paraId="60578BA4" w14:textId="77777777" w:rsidR="00EB45B4" w:rsidRDefault="00EB45B4">
      <w:pPr>
        <w:numPr>
          <w:ilvl w:val="0"/>
          <w:numId w:val="16"/>
        </w:numPr>
        <w:spacing w:after="0"/>
        <w:rPr>
          <w:rFonts w:ascii="Arial" w:eastAsia="Arial" w:hAnsi="Arial" w:cs="Arial"/>
          <w:sz w:val="24"/>
          <w:szCs w:val="24"/>
        </w:rPr>
      </w:pPr>
      <w:r>
        <w:rPr>
          <w:rFonts w:ascii="Arial" w:eastAsia="Arial" w:hAnsi="Arial" w:cs="Arial"/>
          <w:sz w:val="24"/>
          <w:szCs w:val="24"/>
        </w:rPr>
        <w:t>Increase signposting across sectors.</w:t>
      </w:r>
    </w:p>
    <w:p w14:paraId="1994F171" w14:textId="77777777" w:rsidR="00EB45B4" w:rsidRDefault="00EB45B4">
      <w:pPr>
        <w:numPr>
          <w:ilvl w:val="0"/>
          <w:numId w:val="16"/>
        </w:numPr>
        <w:spacing w:after="0"/>
        <w:rPr>
          <w:rFonts w:ascii="Arial" w:eastAsia="Arial" w:hAnsi="Arial" w:cs="Arial"/>
          <w:sz w:val="24"/>
          <w:szCs w:val="24"/>
        </w:rPr>
      </w:pPr>
      <w:r>
        <w:rPr>
          <w:rFonts w:ascii="Arial" w:eastAsia="Arial" w:hAnsi="Arial" w:cs="Arial"/>
          <w:sz w:val="24"/>
          <w:szCs w:val="24"/>
        </w:rPr>
        <w:t>Tell organisational stories and volunteer stories to build understanding and trust.</w:t>
      </w:r>
    </w:p>
    <w:p w14:paraId="01FF2DE2" w14:textId="77777777" w:rsidR="00EB45B4" w:rsidRDefault="00EB45B4">
      <w:pPr>
        <w:numPr>
          <w:ilvl w:val="0"/>
          <w:numId w:val="16"/>
        </w:numPr>
        <w:spacing w:after="240"/>
        <w:rPr>
          <w:rFonts w:ascii="Arial" w:eastAsia="Arial" w:hAnsi="Arial" w:cs="Arial"/>
          <w:sz w:val="24"/>
          <w:szCs w:val="24"/>
        </w:rPr>
      </w:pPr>
      <w:r>
        <w:rPr>
          <w:rFonts w:ascii="Arial" w:eastAsia="Arial" w:hAnsi="Arial" w:cs="Arial"/>
          <w:sz w:val="24"/>
          <w:szCs w:val="24"/>
        </w:rPr>
        <w:t>Track service</w:t>
      </w:r>
      <w:r>
        <w:rPr>
          <w:rFonts w:ascii="Cambria Math" w:eastAsia="Arial" w:hAnsi="Cambria Math" w:cs="Cambria Math"/>
          <w:sz w:val="24"/>
          <w:szCs w:val="24"/>
        </w:rPr>
        <w:t>‑</w:t>
      </w:r>
      <w:r>
        <w:rPr>
          <w:rFonts w:ascii="Arial" w:eastAsia="Arial" w:hAnsi="Arial" w:cs="Arial"/>
          <w:sz w:val="24"/>
          <w:szCs w:val="24"/>
        </w:rPr>
        <w:t>user journeys from referral to outcome to demonstrate impact.</w:t>
      </w:r>
    </w:p>
    <w:p w14:paraId="358FE290" w14:textId="77777777" w:rsidR="00EB45B4" w:rsidRDefault="00EB45B4" w:rsidP="00EB45B4">
      <w:pPr>
        <w:pStyle w:val="Heading3"/>
        <w:keepNext w:val="0"/>
        <w:keepLines w:val="0"/>
        <w:rPr>
          <w:rFonts w:ascii="Arial" w:eastAsia="Arial" w:hAnsi="Arial" w:cs="Arial"/>
          <w:b w:val="0"/>
          <w:bCs/>
          <w:color w:val="000000"/>
          <w:sz w:val="24"/>
          <w:szCs w:val="24"/>
        </w:rPr>
      </w:pPr>
      <w:bookmarkStart w:id="7" w:name="_heading=h.vh75mwvm0ien" w:colFirst="0" w:colLast="0"/>
      <w:bookmarkEnd w:id="7"/>
      <w:r>
        <w:rPr>
          <w:rFonts w:ascii="Arial" w:eastAsia="Arial" w:hAnsi="Arial" w:cs="Arial"/>
          <w:bCs/>
          <w:color w:val="000000"/>
          <w:sz w:val="24"/>
          <w:szCs w:val="24"/>
        </w:rPr>
        <w:t>Strengthening Collaboration</w:t>
      </w:r>
    </w:p>
    <w:p w14:paraId="6BF36F46" w14:textId="77777777" w:rsidR="00EB45B4" w:rsidRDefault="00EB45B4">
      <w:pPr>
        <w:numPr>
          <w:ilvl w:val="0"/>
          <w:numId w:val="11"/>
        </w:numPr>
        <w:spacing w:before="240" w:after="0"/>
        <w:rPr>
          <w:rFonts w:ascii="Arial" w:eastAsia="Arial" w:hAnsi="Arial" w:cs="Arial"/>
          <w:sz w:val="24"/>
          <w:szCs w:val="24"/>
        </w:rPr>
      </w:pPr>
      <w:r>
        <w:rPr>
          <w:rFonts w:ascii="Arial" w:eastAsia="Arial" w:hAnsi="Arial" w:cs="Arial"/>
          <w:sz w:val="24"/>
          <w:szCs w:val="24"/>
        </w:rPr>
        <w:t>More networking events hosted by the TSI, especially project</w:t>
      </w:r>
      <w:r>
        <w:rPr>
          <w:rFonts w:ascii="Cambria Math" w:eastAsia="Arial" w:hAnsi="Cambria Math" w:cs="Cambria Math"/>
          <w:sz w:val="24"/>
          <w:szCs w:val="24"/>
        </w:rPr>
        <w:t>‑</w:t>
      </w:r>
      <w:r>
        <w:rPr>
          <w:rFonts w:ascii="Arial" w:eastAsia="Arial" w:hAnsi="Arial" w:cs="Arial"/>
          <w:sz w:val="24"/>
          <w:szCs w:val="24"/>
        </w:rPr>
        <w:t>specific ones to avoid duplication.</w:t>
      </w:r>
    </w:p>
    <w:p w14:paraId="7500D3C7" w14:textId="77777777" w:rsidR="00EB45B4" w:rsidRDefault="00EB45B4">
      <w:pPr>
        <w:numPr>
          <w:ilvl w:val="0"/>
          <w:numId w:val="11"/>
        </w:numPr>
        <w:spacing w:after="0"/>
        <w:rPr>
          <w:rFonts w:ascii="Arial" w:eastAsia="Arial" w:hAnsi="Arial" w:cs="Arial"/>
          <w:sz w:val="24"/>
          <w:szCs w:val="24"/>
        </w:rPr>
      </w:pPr>
      <w:r>
        <w:rPr>
          <w:rFonts w:ascii="Arial" w:eastAsia="Arial" w:hAnsi="Arial" w:cs="Arial"/>
          <w:sz w:val="24"/>
          <w:szCs w:val="24"/>
        </w:rPr>
        <w:t>Develop stronger partnerships between the third sector, council, councillors, health, education and community groups.</w:t>
      </w:r>
    </w:p>
    <w:p w14:paraId="3BC9632B" w14:textId="77777777" w:rsidR="00EB45B4" w:rsidRDefault="00EB45B4">
      <w:pPr>
        <w:numPr>
          <w:ilvl w:val="0"/>
          <w:numId w:val="11"/>
        </w:numPr>
        <w:spacing w:after="240"/>
        <w:rPr>
          <w:rFonts w:ascii="Arial" w:eastAsia="Arial" w:hAnsi="Arial" w:cs="Arial"/>
          <w:sz w:val="24"/>
          <w:szCs w:val="24"/>
        </w:rPr>
      </w:pPr>
      <w:r>
        <w:rPr>
          <w:rFonts w:ascii="Arial" w:eastAsia="Arial" w:hAnsi="Arial" w:cs="Arial"/>
          <w:sz w:val="24"/>
          <w:szCs w:val="24"/>
        </w:rPr>
        <w:t>Establish a shared group email or communication channel for updates, resources and opportunities.</w:t>
      </w:r>
    </w:p>
    <w:p w14:paraId="37EE356C" w14:textId="77777777" w:rsidR="00EB45B4" w:rsidRDefault="00EB45B4" w:rsidP="00EB45B4">
      <w:pPr>
        <w:pStyle w:val="Heading3"/>
        <w:keepNext w:val="0"/>
        <w:keepLines w:val="0"/>
        <w:rPr>
          <w:rFonts w:ascii="Arial" w:eastAsia="Arial" w:hAnsi="Arial" w:cs="Arial"/>
          <w:b w:val="0"/>
          <w:bCs/>
          <w:color w:val="000000"/>
          <w:sz w:val="24"/>
          <w:szCs w:val="24"/>
        </w:rPr>
      </w:pPr>
      <w:bookmarkStart w:id="8" w:name="_heading=h.1gnoos81ept1" w:colFirst="0" w:colLast="0"/>
      <w:bookmarkEnd w:id="8"/>
      <w:r>
        <w:rPr>
          <w:rFonts w:ascii="Arial" w:eastAsia="Arial" w:hAnsi="Arial" w:cs="Arial"/>
          <w:bCs/>
          <w:color w:val="000000"/>
          <w:sz w:val="24"/>
          <w:szCs w:val="24"/>
        </w:rPr>
        <w:t>Sharing Resources</w:t>
      </w:r>
    </w:p>
    <w:p w14:paraId="4884510B" w14:textId="77777777" w:rsidR="00EB45B4" w:rsidRDefault="00EB45B4">
      <w:pPr>
        <w:numPr>
          <w:ilvl w:val="0"/>
          <w:numId w:val="21"/>
        </w:numPr>
        <w:spacing w:before="240" w:after="0"/>
        <w:rPr>
          <w:rFonts w:ascii="Arial" w:eastAsia="Arial" w:hAnsi="Arial" w:cs="Arial"/>
          <w:sz w:val="24"/>
          <w:szCs w:val="24"/>
        </w:rPr>
      </w:pPr>
      <w:r>
        <w:rPr>
          <w:rFonts w:ascii="Arial" w:eastAsia="Arial" w:hAnsi="Arial" w:cs="Arial"/>
          <w:sz w:val="24"/>
          <w:szCs w:val="24"/>
        </w:rPr>
        <w:t>Pool tools, equipment, office space and training opportunities.</w:t>
      </w:r>
    </w:p>
    <w:p w14:paraId="1725E08D" w14:textId="77777777" w:rsidR="00EB45B4" w:rsidRDefault="00EB45B4">
      <w:pPr>
        <w:numPr>
          <w:ilvl w:val="0"/>
          <w:numId w:val="21"/>
        </w:numPr>
        <w:spacing w:after="240"/>
        <w:rPr>
          <w:rFonts w:ascii="Arial" w:eastAsia="Arial" w:hAnsi="Arial" w:cs="Arial"/>
          <w:sz w:val="24"/>
          <w:szCs w:val="24"/>
        </w:rPr>
      </w:pPr>
      <w:r>
        <w:rPr>
          <w:rFonts w:ascii="Arial" w:eastAsia="Arial" w:hAnsi="Arial" w:cs="Arial"/>
          <w:sz w:val="24"/>
          <w:szCs w:val="24"/>
        </w:rPr>
        <w:t>Support each other’s resilience by sharing capacity where possible.</w:t>
      </w:r>
    </w:p>
    <w:p w14:paraId="232434A0" w14:textId="77777777" w:rsidR="00EB45B4" w:rsidRDefault="00EB45B4" w:rsidP="00EB45B4">
      <w:pPr>
        <w:pStyle w:val="Heading3"/>
        <w:keepNext w:val="0"/>
        <w:keepLines w:val="0"/>
        <w:rPr>
          <w:rFonts w:ascii="Arial" w:eastAsia="Arial" w:hAnsi="Arial" w:cs="Arial"/>
          <w:b w:val="0"/>
          <w:bCs/>
          <w:color w:val="000000"/>
          <w:sz w:val="24"/>
          <w:szCs w:val="24"/>
        </w:rPr>
      </w:pPr>
      <w:bookmarkStart w:id="9" w:name="_heading=h.rt0onfi218i5" w:colFirst="0" w:colLast="0"/>
      <w:bookmarkEnd w:id="9"/>
      <w:r>
        <w:rPr>
          <w:rFonts w:ascii="Arial" w:eastAsia="Arial" w:hAnsi="Arial" w:cs="Arial"/>
          <w:bCs/>
          <w:color w:val="000000"/>
          <w:sz w:val="24"/>
          <w:szCs w:val="24"/>
        </w:rPr>
        <w:lastRenderedPageBreak/>
        <w:t>Place</w:t>
      </w:r>
      <w:r>
        <w:rPr>
          <w:rFonts w:ascii="Cambria Math" w:eastAsia="Arial" w:hAnsi="Cambria Math" w:cs="Cambria Math"/>
          <w:bCs/>
          <w:color w:val="000000"/>
          <w:sz w:val="24"/>
          <w:szCs w:val="24"/>
        </w:rPr>
        <w:t>‑</w:t>
      </w:r>
      <w:r>
        <w:rPr>
          <w:rFonts w:ascii="Arial" w:eastAsia="Arial" w:hAnsi="Arial" w:cs="Arial"/>
          <w:bCs/>
          <w:color w:val="000000"/>
          <w:sz w:val="24"/>
          <w:szCs w:val="24"/>
        </w:rPr>
        <w:t>Based Approaches</w:t>
      </w:r>
    </w:p>
    <w:p w14:paraId="3F03A8D4" w14:textId="77777777" w:rsidR="00EB45B4" w:rsidRDefault="00EB45B4">
      <w:pPr>
        <w:numPr>
          <w:ilvl w:val="0"/>
          <w:numId w:val="13"/>
        </w:numPr>
        <w:spacing w:before="240" w:after="0"/>
        <w:rPr>
          <w:rFonts w:ascii="Arial" w:eastAsia="Arial" w:hAnsi="Arial" w:cs="Arial"/>
          <w:sz w:val="24"/>
          <w:szCs w:val="24"/>
        </w:rPr>
      </w:pPr>
      <w:r>
        <w:rPr>
          <w:rFonts w:ascii="Arial" w:eastAsia="Arial" w:hAnsi="Arial" w:cs="Arial"/>
          <w:sz w:val="24"/>
          <w:szCs w:val="24"/>
        </w:rPr>
        <w:t>Focus on local strengths and local knowledge.</w:t>
      </w:r>
    </w:p>
    <w:p w14:paraId="0A70AA88" w14:textId="77777777" w:rsidR="00EB45B4" w:rsidRDefault="00EB45B4">
      <w:pPr>
        <w:numPr>
          <w:ilvl w:val="0"/>
          <w:numId w:val="13"/>
        </w:numPr>
        <w:spacing w:after="0"/>
        <w:rPr>
          <w:rFonts w:ascii="Arial" w:eastAsia="Arial" w:hAnsi="Arial" w:cs="Arial"/>
          <w:sz w:val="24"/>
          <w:szCs w:val="24"/>
        </w:rPr>
      </w:pPr>
      <w:r>
        <w:rPr>
          <w:rFonts w:ascii="Arial" w:eastAsia="Arial" w:hAnsi="Arial" w:cs="Arial"/>
          <w:sz w:val="24"/>
          <w:szCs w:val="24"/>
        </w:rPr>
        <w:t>Ensure vulnerable groups are not overlooked.</w:t>
      </w:r>
    </w:p>
    <w:p w14:paraId="1F4ACAE5" w14:textId="77777777" w:rsidR="00EB45B4" w:rsidRDefault="00EB45B4">
      <w:pPr>
        <w:numPr>
          <w:ilvl w:val="0"/>
          <w:numId w:val="13"/>
        </w:numPr>
        <w:spacing w:after="240"/>
        <w:rPr>
          <w:rFonts w:ascii="Arial" w:eastAsia="Arial" w:hAnsi="Arial" w:cs="Arial"/>
          <w:sz w:val="24"/>
          <w:szCs w:val="24"/>
        </w:rPr>
      </w:pPr>
      <w:r>
        <w:rPr>
          <w:rFonts w:ascii="Arial" w:eastAsia="Arial" w:hAnsi="Arial" w:cs="Arial"/>
          <w:sz w:val="24"/>
          <w:szCs w:val="24"/>
        </w:rPr>
        <w:t>Build relationships at community level, not just organisational level.</w:t>
      </w:r>
    </w:p>
    <w:p w14:paraId="13568278" w14:textId="77777777" w:rsidR="00EB45B4" w:rsidRDefault="00EB45B4" w:rsidP="00EB45B4">
      <w:pPr>
        <w:spacing w:before="240" w:after="240"/>
        <w:rPr>
          <w:rFonts w:ascii="Arial" w:eastAsia="Arial" w:hAnsi="Arial" w:cs="Arial"/>
          <w:b/>
          <w:bCs/>
          <w:color w:val="000000"/>
          <w:sz w:val="24"/>
          <w:szCs w:val="24"/>
        </w:rPr>
      </w:pPr>
      <w:r>
        <w:rPr>
          <w:rFonts w:ascii="Arial" w:eastAsia="Arial" w:hAnsi="Arial" w:cs="Arial"/>
          <w:b/>
          <w:bCs/>
          <w:color w:val="000000"/>
          <w:sz w:val="24"/>
          <w:szCs w:val="24"/>
        </w:rPr>
        <w:t>The Role of the TSI Going Forward</w:t>
      </w:r>
    </w:p>
    <w:p w14:paraId="78D7EFCF" w14:textId="77777777" w:rsidR="00EB45B4" w:rsidRDefault="00EB45B4" w:rsidP="00EB45B4">
      <w:pPr>
        <w:spacing w:before="240" w:after="240"/>
        <w:rPr>
          <w:rFonts w:ascii="Arial" w:eastAsia="Arial" w:hAnsi="Arial" w:cs="Arial"/>
          <w:sz w:val="24"/>
          <w:szCs w:val="24"/>
        </w:rPr>
      </w:pPr>
      <w:r>
        <w:rPr>
          <w:rFonts w:ascii="Arial" w:eastAsia="Arial" w:hAnsi="Arial" w:cs="Arial"/>
          <w:sz w:val="24"/>
          <w:szCs w:val="24"/>
        </w:rPr>
        <w:t>Participants expressed that the TSI could:</w:t>
      </w:r>
    </w:p>
    <w:p w14:paraId="0F17DD93" w14:textId="77777777" w:rsidR="00EB45B4" w:rsidRDefault="00EB45B4">
      <w:pPr>
        <w:numPr>
          <w:ilvl w:val="0"/>
          <w:numId w:val="17"/>
        </w:numPr>
        <w:spacing w:before="240" w:after="0"/>
        <w:rPr>
          <w:rFonts w:ascii="Arial" w:eastAsia="Arial" w:hAnsi="Arial" w:cs="Arial"/>
          <w:sz w:val="24"/>
          <w:szCs w:val="24"/>
        </w:rPr>
      </w:pPr>
      <w:r>
        <w:rPr>
          <w:rFonts w:ascii="Arial" w:eastAsia="Arial" w:hAnsi="Arial" w:cs="Arial"/>
          <w:sz w:val="24"/>
          <w:szCs w:val="24"/>
        </w:rPr>
        <w:t>Act as a central connector and host for networking.</w:t>
      </w:r>
    </w:p>
    <w:p w14:paraId="219C102B" w14:textId="77777777" w:rsidR="00EB45B4" w:rsidRDefault="00EB45B4">
      <w:pPr>
        <w:numPr>
          <w:ilvl w:val="0"/>
          <w:numId w:val="17"/>
        </w:numPr>
        <w:spacing w:after="0"/>
        <w:rPr>
          <w:rFonts w:ascii="Arial" w:eastAsia="Arial" w:hAnsi="Arial" w:cs="Arial"/>
          <w:sz w:val="24"/>
          <w:szCs w:val="24"/>
        </w:rPr>
      </w:pPr>
      <w:r>
        <w:rPr>
          <w:rFonts w:ascii="Arial" w:eastAsia="Arial" w:hAnsi="Arial" w:cs="Arial"/>
          <w:sz w:val="24"/>
          <w:szCs w:val="24"/>
        </w:rPr>
        <w:t>Improve coordination and communication across the sector.</w:t>
      </w:r>
    </w:p>
    <w:p w14:paraId="7B250B33" w14:textId="77777777" w:rsidR="00EB45B4" w:rsidRDefault="00EB45B4">
      <w:pPr>
        <w:numPr>
          <w:ilvl w:val="0"/>
          <w:numId w:val="17"/>
        </w:numPr>
        <w:spacing w:after="0"/>
        <w:rPr>
          <w:rFonts w:ascii="Arial" w:eastAsia="Arial" w:hAnsi="Arial" w:cs="Arial"/>
          <w:sz w:val="24"/>
          <w:szCs w:val="24"/>
        </w:rPr>
      </w:pPr>
      <w:r>
        <w:rPr>
          <w:rFonts w:ascii="Arial" w:eastAsia="Arial" w:hAnsi="Arial" w:cs="Arial"/>
          <w:sz w:val="24"/>
          <w:szCs w:val="24"/>
        </w:rPr>
        <w:t>Help organisations articulate their purpose and impact.</w:t>
      </w:r>
    </w:p>
    <w:p w14:paraId="572B8B9A" w14:textId="77777777" w:rsidR="00EB45B4" w:rsidRDefault="00EB45B4">
      <w:pPr>
        <w:numPr>
          <w:ilvl w:val="0"/>
          <w:numId w:val="17"/>
        </w:numPr>
        <w:spacing w:after="0"/>
        <w:rPr>
          <w:rFonts w:ascii="Arial" w:eastAsia="Arial" w:hAnsi="Arial" w:cs="Arial"/>
          <w:sz w:val="24"/>
          <w:szCs w:val="24"/>
        </w:rPr>
      </w:pPr>
      <w:r>
        <w:rPr>
          <w:rFonts w:ascii="Arial" w:eastAsia="Arial" w:hAnsi="Arial" w:cs="Arial"/>
          <w:sz w:val="24"/>
          <w:szCs w:val="24"/>
        </w:rPr>
        <w:t>Support storytelling, data sharing and visibility.</w:t>
      </w:r>
    </w:p>
    <w:p w14:paraId="3C977853" w14:textId="77777777" w:rsidR="00EB45B4" w:rsidRDefault="00EB45B4">
      <w:pPr>
        <w:numPr>
          <w:ilvl w:val="0"/>
          <w:numId w:val="17"/>
        </w:numPr>
        <w:spacing w:after="0"/>
        <w:rPr>
          <w:rFonts w:ascii="Arial" w:eastAsia="Arial" w:hAnsi="Arial" w:cs="Arial"/>
          <w:sz w:val="24"/>
          <w:szCs w:val="24"/>
        </w:rPr>
      </w:pPr>
      <w:r>
        <w:rPr>
          <w:rFonts w:ascii="Arial" w:eastAsia="Arial" w:hAnsi="Arial" w:cs="Arial"/>
          <w:sz w:val="24"/>
          <w:szCs w:val="24"/>
        </w:rPr>
        <w:t>Reduce duplication by mapping who does what.</w:t>
      </w:r>
    </w:p>
    <w:p w14:paraId="19EFD8C7" w14:textId="77777777" w:rsidR="00EB45B4" w:rsidRDefault="00EB45B4">
      <w:pPr>
        <w:numPr>
          <w:ilvl w:val="0"/>
          <w:numId w:val="17"/>
        </w:numPr>
        <w:spacing w:after="0"/>
        <w:rPr>
          <w:rFonts w:ascii="Arial" w:eastAsia="Arial" w:hAnsi="Arial" w:cs="Arial"/>
          <w:sz w:val="24"/>
          <w:szCs w:val="24"/>
        </w:rPr>
      </w:pPr>
      <w:r>
        <w:rPr>
          <w:rFonts w:ascii="Arial" w:eastAsia="Arial" w:hAnsi="Arial" w:cs="Arial"/>
          <w:sz w:val="24"/>
          <w:szCs w:val="24"/>
        </w:rPr>
        <w:t>Advocate for the third sector and ensure its voice is heard by local authorities.</w:t>
      </w:r>
      <w:r>
        <w:rPr>
          <w:rFonts w:ascii="Arial" w:eastAsia="Arial" w:hAnsi="Arial" w:cs="Arial"/>
          <w:sz w:val="24"/>
          <w:szCs w:val="24"/>
        </w:rPr>
        <w:br/>
      </w:r>
      <w:r>
        <w:rPr>
          <w:rFonts w:ascii="Arial" w:eastAsia="Arial" w:hAnsi="Arial" w:cs="Arial"/>
          <w:sz w:val="24"/>
          <w:szCs w:val="24"/>
        </w:rPr>
        <w:br/>
      </w:r>
      <w:r>
        <w:rPr>
          <w:rFonts w:ascii="Arial" w:eastAsia="Arial" w:hAnsi="Arial" w:cs="Arial"/>
          <w:b/>
          <w:bCs/>
          <w:sz w:val="34"/>
          <w:szCs w:val="34"/>
        </w:rPr>
        <w:t>Relevance to Dunoon Community Council</w:t>
      </w:r>
    </w:p>
    <w:p w14:paraId="215C0EDB" w14:textId="77777777" w:rsidR="00EB45B4" w:rsidRDefault="00EB45B4">
      <w:pPr>
        <w:numPr>
          <w:ilvl w:val="0"/>
          <w:numId w:val="17"/>
        </w:numPr>
        <w:spacing w:after="240"/>
        <w:rPr>
          <w:rFonts w:ascii="Arial" w:eastAsia="Arial" w:hAnsi="Arial" w:cs="Arial"/>
          <w:sz w:val="24"/>
          <w:szCs w:val="24"/>
        </w:rPr>
      </w:pPr>
      <w:r>
        <w:rPr>
          <w:rFonts w:ascii="Arial" w:eastAsia="Arial" w:hAnsi="Arial" w:cs="Arial"/>
          <w:sz w:val="24"/>
          <w:szCs w:val="24"/>
        </w:rPr>
        <w:t>Dunoon Community Council is well</w:t>
      </w:r>
      <w:r>
        <w:rPr>
          <w:rFonts w:ascii="Cambria Math" w:eastAsia="Arial" w:hAnsi="Cambria Math" w:cs="Cambria Math"/>
          <w:sz w:val="24"/>
          <w:szCs w:val="24"/>
        </w:rPr>
        <w:t>‑</w:t>
      </w:r>
      <w:r>
        <w:rPr>
          <w:rFonts w:ascii="Arial" w:eastAsia="Arial" w:hAnsi="Arial" w:cs="Arial"/>
          <w:sz w:val="24"/>
          <w:szCs w:val="24"/>
        </w:rPr>
        <w:t>placed to support the improvements identified during the focus group. By using our existing relationships with local councillors, we can help bring together the public, third</w:t>
      </w:r>
      <w:r>
        <w:rPr>
          <w:rFonts w:ascii="Cambria Math" w:eastAsia="Arial" w:hAnsi="Cambria Math" w:cs="Cambria Math"/>
          <w:sz w:val="24"/>
          <w:szCs w:val="24"/>
        </w:rPr>
        <w:t>‑</w:t>
      </w:r>
      <w:r>
        <w:rPr>
          <w:rFonts w:ascii="Arial" w:eastAsia="Arial" w:hAnsi="Arial" w:cs="Arial"/>
          <w:sz w:val="24"/>
          <w:szCs w:val="24"/>
        </w:rPr>
        <w:t>sector organisations and community groups through regular networking events. Strengthening these connections will not only improve communication and understanding across the sector but also contribute directly to community resilience planning. Creating spaces where people can share information, build partnerships and coordinate activity will help ensure that local needs are recognised and addressed more effectively.</w:t>
      </w:r>
    </w:p>
    <w:p w14:paraId="63B2A2C0" w14:textId="77777777" w:rsidR="00EB45B4" w:rsidRDefault="00EB45B4" w:rsidP="00EB45B4">
      <w:pPr>
        <w:pStyle w:val="Heading2"/>
        <w:keepNext w:val="0"/>
        <w:keepLines w:val="0"/>
        <w:ind w:left="720"/>
        <w:rPr>
          <w:rFonts w:ascii="Arial" w:eastAsia="Arial" w:hAnsi="Arial" w:cs="Arial"/>
          <w:b w:val="0"/>
          <w:bCs/>
          <w:color w:val="000000"/>
          <w:sz w:val="34"/>
          <w:szCs w:val="34"/>
        </w:rPr>
      </w:pPr>
      <w:bookmarkStart w:id="10" w:name="_heading=h.wpiphwbhw5m7" w:colFirst="0" w:colLast="0"/>
      <w:bookmarkEnd w:id="10"/>
      <w:r>
        <w:rPr>
          <w:rFonts w:ascii="Arial" w:eastAsia="Arial" w:hAnsi="Arial" w:cs="Arial"/>
          <w:bCs/>
          <w:color w:val="000000"/>
          <w:sz w:val="34"/>
          <w:szCs w:val="34"/>
        </w:rPr>
        <w:t>Resource Sharing and Community Benefits</w:t>
      </w:r>
    </w:p>
    <w:p w14:paraId="571A8C9F" w14:textId="77777777" w:rsidR="00EB45B4" w:rsidRDefault="00EB45B4">
      <w:pPr>
        <w:numPr>
          <w:ilvl w:val="0"/>
          <w:numId w:val="17"/>
        </w:numPr>
        <w:spacing w:before="240" w:after="0"/>
        <w:rPr>
          <w:rFonts w:ascii="Arial" w:eastAsia="Arial" w:hAnsi="Arial" w:cs="Arial"/>
          <w:sz w:val="24"/>
          <w:szCs w:val="24"/>
        </w:rPr>
      </w:pPr>
      <w:r>
        <w:rPr>
          <w:rFonts w:ascii="Arial" w:eastAsia="Arial" w:hAnsi="Arial" w:cs="Arial"/>
          <w:sz w:val="24"/>
          <w:szCs w:val="24"/>
        </w:rPr>
        <w:t>Dunoon Community Council can take a leading role in promoting resource sharing across local organisations. By encouraging each group to identify and share the tools, equipment and assets they already have, we can reduce unnecessary spending and make better use of what exists within the community.</w:t>
      </w:r>
    </w:p>
    <w:p w14:paraId="309186AE" w14:textId="77777777" w:rsidR="00EB45B4" w:rsidRDefault="00EB45B4">
      <w:pPr>
        <w:numPr>
          <w:ilvl w:val="0"/>
          <w:numId w:val="17"/>
        </w:numPr>
        <w:spacing w:after="240"/>
        <w:rPr>
          <w:rFonts w:ascii="Arial" w:eastAsia="Arial" w:hAnsi="Arial" w:cs="Arial"/>
          <w:sz w:val="24"/>
          <w:szCs w:val="24"/>
        </w:rPr>
      </w:pPr>
      <w:r>
        <w:rPr>
          <w:rFonts w:ascii="Arial" w:eastAsia="Arial" w:hAnsi="Arial" w:cs="Arial"/>
          <w:sz w:val="24"/>
          <w:szCs w:val="24"/>
        </w:rPr>
        <w:t xml:space="preserve">There is also potential to support the development of a shared </w:t>
      </w:r>
      <w:r>
        <w:rPr>
          <w:rFonts w:ascii="Arial" w:eastAsia="Arial" w:hAnsi="Arial" w:cs="Arial"/>
          <w:b/>
          <w:bCs/>
          <w:sz w:val="24"/>
          <w:szCs w:val="24"/>
        </w:rPr>
        <w:t>tool, technology and resource library</w:t>
      </w:r>
      <w:r>
        <w:rPr>
          <w:rFonts w:ascii="Arial" w:eastAsia="Arial" w:hAnsi="Arial" w:cs="Arial"/>
          <w:sz w:val="24"/>
          <w:szCs w:val="24"/>
        </w:rPr>
        <w:t>—a central hub where organisations and community members can borrow items rather than purchase them individually. This approach would strengthen collaboration, cut costs, and increase access to practical resources that help local projects thrive.</w:t>
      </w:r>
    </w:p>
    <w:p w14:paraId="59E88FA9" w14:textId="77777777" w:rsidR="00EB45B4" w:rsidRDefault="00EB45B4" w:rsidP="00EB45B4">
      <w:pPr>
        <w:spacing w:before="240" w:after="240"/>
        <w:ind w:left="720"/>
        <w:rPr>
          <w:rFonts w:ascii="Arial" w:eastAsia="Arial" w:hAnsi="Arial" w:cs="Arial"/>
          <w:sz w:val="24"/>
          <w:szCs w:val="24"/>
        </w:rPr>
      </w:pPr>
    </w:p>
    <w:p w14:paraId="49DC270D" w14:textId="77777777" w:rsidR="00EB45B4" w:rsidRDefault="00EB45B4" w:rsidP="00EB45B4">
      <w:pPr>
        <w:rPr>
          <w:rFonts w:ascii="Arial" w:eastAsia="Arial" w:hAnsi="Arial" w:cs="Arial"/>
          <w:sz w:val="24"/>
          <w:szCs w:val="24"/>
        </w:rPr>
      </w:pPr>
    </w:p>
    <w:p w14:paraId="1DD303B4" w14:textId="77777777" w:rsidR="00EB45B4" w:rsidRDefault="00EB45B4" w:rsidP="00EB45B4">
      <w:pPr>
        <w:rPr>
          <w:rFonts w:ascii="Arial" w:eastAsia="Arial" w:hAnsi="Arial" w:cs="Arial"/>
          <w:b/>
          <w:bCs/>
          <w:sz w:val="24"/>
          <w:szCs w:val="24"/>
        </w:rPr>
      </w:pPr>
      <w:r>
        <w:rPr>
          <w:rFonts w:ascii="Arial" w:eastAsia="Arial" w:hAnsi="Arial" w:cs="Arial"/>
          <w:color w:val="000000"/>
          <w:sz w:val="24"/>
          <w:szCs w:val="24"/>
        </w:rPr>
        <w:t>2.</w:t>
      </w:r>
      <w:r>
        <w:rPr>
          <w:rFonts w:ascii="Arial" w:eastAsia="Arial" w:hAnsi="Arial" w:cs="Arial"/>
          <w:b/>
          <w:bCs/>
          <w:sz w:val="24"/>
          <w:szCs w:val="24"/>
        </w:rPr>
        <w:t>Ideas Board for Morag’s Fairy Glen</w:t>
      </w:r>
    </w:p>
    <w:p w14:paraId="4341CC09" w14:textId="77777777" w:rsidR="00EB45B4" w:rsidRDefault="00EB45B4" w:rsidP="00EB45B4">
      <w:pPr>
        <w:rPr>
          <w:rFonts w:ascii="Arial" w:eastAsia="Arial" w:hAnsi="Arial" w:cs="Arial"/>
          <w:sz w:val="24"/>
          <w:szCs w:val="24"/>
        </w:rPr>
      </w:pPr>
      <w:r>
        <w:rPr>
          <w:rFonts w:ascii="Arial" w:eastAsia="Arial" w:hAnsi="Arial" w:cs="Arial"/>
          <w:sz w:val="24"/>
          <w:szCs w:val="24"/>
        </w:rPr>
        <w:lastRenderedPageBreak/>
        <w:t>An ideas board was created to help express early thoughts and possibilities for the Morag’s Fairy Glen project. This visual space brings together themes, inspirations and potential developments, helping to clarify the project’s direction and highlight opportunities for community involvement. It also supports discussion with a shared reference point for imagining what the Glen could become.</w:t>
      </w:r>
    </w:p>
    <w:p w14:paraId="4E3D3F39" w14:textId="77777777" w:rsidR="00EB45B4" w:rsidRDefault="00EB45B4" w:rsidP="00EB45B4">
      <w:pPr>
        <w:rPr>
          <w:rFonts w:ascii="Arial" w:eastAsia="Arial" w:hAnsi="Arial" w:cs="Arial"/>
          <w:sz w:val="24"/>
          <w:szCs w:val="24"/>
        </w:rPr>
      </w:pPr>
      <w:r>
        <w:rPr>
          <w:rFonts w:ascii="Arial" w:eastAsia="Arial" w:hAnsi="Arial" w:cs="Arial"/>
          <w:color w:val="000000"/>
          <w:sz w:val="24"/>
          <w:szCs w:val="24"/>
        </w:rPr>
        <w:t>3.</w:t>
      </w:r>
      <w:r>
        <w:rPr>
          <w:rFonts w:ascii="Arial" w:eastAsia="Arial" w:hAnsi="Arial" w:cs="Arial"/>
          <w:sz w:val="24"/>
          <w:szCs w:val="24"/>
        </w:rPr>
        <w:t>Engagement with Dunoon Presents: A conversation took place with Karen, who sits on the Dunoon Presents board. She confirmed that Dunoon Presents is interested in being involved in the Morag’s Fairy Glen project. Karen has also spoken with Ross Pedro, who has expressed enthusiasm and is keen to join the upcoming MFG recce. This early interest from Dunoon Presents strengthens the collaborative potential of the project and opens the door for wider partnership opportunities.</w:t>
      </w:r>
    </w:p>
    <w:p w14:paraId="1EAF5243" w14:textId="77777777" w:rsidR="00EB45B4" w:rsidRDefault="00EB45B4" w:rsidP="00EB45B4">
      <w:pPr>
        <w:rPr>
          <w:rFonts w:ascii="Arial" w:eastAsia="Arial" w:hAnsi="Arial" w:cs="Arial"/>
          <w:color w:val="000000"/>
          <w:sz w:val="24"/>
          <w:szCs w:val="24"/>
        </w:rPr>
      </w:pPr>
      <w:r>
        <w:rPr>
          <w:rFonts w:ascii="Arial" w:eastAsia="Arial" w:hAnsi="Arial" w:cs="Arial"/>
          <w:color w:val="000000"/>
          <w:sz w:val="24"/>
          <w:szCs w:val="24"/>
        </w:rPr>
        <w:t>4.</w:t>
      </w:r>
    </w:p>
    <w:p w14:paraId="46F3A50A" w14:textId="77777777" w:rsidR="00EB45B4" w:rsidRDefault="00EB45B4" w:rsidP="00EB45B4">
      <w:pPr>
        <w:rPr>
          <w:rFonts w:ascii="Arial" w:eastAsia="Arial" w:hAnsi="Arial" w:cs="Arial"/>
          <w:b/>
          <w:bCs/>
          <w:color w:val="000000"/>
          <w:sz w:val="24"/>
          <w:szCs w:val="24"/>
        </w:rPr>
      </w:pPr>
      <w:r>
        <w:rPr>
          <w:rFonts w:ascii="Arial" w:eastAsia="Arial" w:hAnsi="Arial" w:cs="Arial"/>
          <w:b/>
          <w:bCs/>
          <w:color w:val="000000"/>
          <w:sz w:val="24"/>
          <w:szCs w:val="24"/>
        </w:rPr>
        <w:t>Ongoing Project Updates:</w:t>
      </w:r>
    </w:p>
    <w:p w14:paraId="0C0F3C2A" w14:textId="77777777" w:rsidR="00EB45B4" w:rsidRDefault="00EB45B4" w:rsidP="00EB45B4">
      <w:pPr>
        <w:rPr>
          <w:rFonts w:ascii="Arial" w:eastAsia="Arial" w:hAnsi="Arial" w:cs="Arial"/>
          <w:color w:val="000000"/>
          <w:sz w:val="24"/>
          <w:szCs w:val="24"/>
        </w:rPr>
      </w:pPr>
      <w:r>
        <w:rPr>
          <w:rFonts w:ascii="Arial" w:eastAsia="Arial" w:hAnsi="Arial" w:cs="Arial"/>
          <w:color w:val="000000"/>
          <w:sz w:val="24"/>
          <w:szCs w:val="24"/>
        </w:rPr>
        <w:t>1.We have a date for our tour of MFG</w:t>
      </w:r>
    </w:p>
    <w:p w14:paraId="3F83CE55" w14:textId="77777777" w:rsidR="00EB45B4" w:rsidRDefault="00EB45B4" w:rsidP="00EB45B4">
      <w:pPr>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sz w:val="24"/>
          <w:szCs w:val="24"/>
        </w:rPr>
        <w:t>Received</w:t>
      </w:r>
      <w:r>
        <w:rPr>
          <w:rFonts w:ascii="Arial" w:eastAsia="Arial" w:hAnsi="Arial" w:cs="Arial"/>
          <w:color w:val="000000"/>
          <w:sz w:val="24"/>
          <w:szCs w:val="24"/>
        </w:rPr>
        <w:t xml:space="preserve"> some fantastic phot</w:t>
      </w:r>
      <w:r>
        <w:rPr>
          <w:rFonts w:ascii="Arial" w:eastAsia="Arial" w:hAnsi="Arial" w:cs="Arial"/>
          <w:sz w:val="24"/>
          <w:szCs w:val="24"/>
        </w:rPr>
        <w:t>os of MFG from a friend</w:t>
      </w:r>
    </w:p>
    <w:p w14:paraId="3E8F59C3" w14:textId="77777777" w:rsidR="00EB45B4" w:rsidRDefault="00EB45B4" w:rsidP="00EB45B4">
      <w:pPr>
        <w:rPr>
          <w:rFonts w:ascii="Arial" w:eastAsia="Arial" w:hAnsi="Arial" w:cs="Arial"/>
          <w:color w:val="000000"/>
          <w:sz w:val="24"/>
          <w:szCs w:val="24"/>
        </w:rPr>
      </w:pPr>
    </w:p>
    <w:p w14:paraId="1C73613D" w14:textId="77777777" w:rsidR="00EB45B4" w:rsidRDefault="00EB45B4" w:rsidP="00EB45B4">
      <w:pPr>
        <w:rPr>
          <w:rFonts w:ascii="Arial" w:eastAsia="Arial" w:hAnsi="Arial" w:cs="Arial"/>
          <w:b/>
          <w:bCs/>
          <w:color w:val="000000"/>
          <w:sz w:val="24"/>
          <w:szCs w:val="24"/>
        </w:rPr>
      </w:pPr>
      <w:r>
        <w:rPr>
          <w:rFonts w:ascii="Arial" w:eastAsia="Arial" w:hAnsi="Arial" w:cs="Arial"/>
          <w:b/>
          <w:bCs/>
          <w:color w:val="000000"/>
          <w:sz w:val="24"/>
          <w:szCs w:val="24"/>
        </w:rPr>
        <w:t>Proposals:</w:t>
      </w:r>
    </w:p>
    <w:p w14:paraId="11661B02" w14:textId="77777777" w:rsidR="00EB45B4" w:rsidRDefault="00EB45B4" w:rsidP="00EB45B4">
      <w:pPr>
        <w:pStyle w:val="Heading3"/>
        <w:keepNext w:val="0"/>
        <w:keepLines w:val="0"/>
        <w:rPr>
          <w:rFonts w:ascii="Arial" w:eastAsia="Arial" w:hAnsi="Arial" w:cs="Arial"/>
          <w:b w:val="0"/>
          <w:bCs/>
          <w:color w:val="000000"/>
          <w:sz w:val="26"/>
          <w:szCs w:val="26"/>
        </w:rPr>
      </w:pPr>
      <w:bookmarkStart w:id="11" w:name="_heading=h.8zu5nuxywahb" w:colFirst="0" w:colLast="0"/>
      <w:bookmarkEnd w:id="11"/>
      <w:r>
        <w:rPr>
          <w:rFonts w:ascii="Arial" w:eastAsia="Arial" w:hAnsi="Arial" w:cs="Arial"/>
          <w:bCs/>
          <w:color w:val="000000"/>
          <w:sz w:val="26"/>
          <w:szCs w:val="26"/>
        </w:rPr>
        <w:t>1. Post</w:t>
      </w:r>
      <w:r>
        <w:rPr>
          <w:rFonts w:ascii="Cambria Math" w:eastAsia="Arial" w:hAnsi="Cambria Math" w:cs="Cambria Math"/>
          <w:bCs/>
          <w:color w:val="000000"/>
          <w:sz w:val="26"/>
          <w:szCs w:val="26"/>
        </w:rPr>
        <w:t>‑</w:t>
      </w:r>
      <w:r>
        <w:rPr>
          <w:rFonts w:ascii="Arial" w:eastAsia="Arial" w:hAnsi="Arial" w:cs="Arial"/>
          <w:bCs/>
          <w:color w:val="000000"/>
          <w:sz w:val="26"/>
          <w:szCs w:val="26"/>
        </w:rPr>
        <w:t>Tour Actions</w:t>
      </w:r>
    </w:p>
    <w:p w14:paraId="1526D7E6" w14:textId="77777777" w:rsidR="00EB45B4" w:rsidRDefault="00EB45B4" w:rsidP="00EB45B4">
      <w:pPr>
        <w:spacing w:before="240" w:after="240"/>
        <w:rPr>
          <w:rFonts w:ascii="Arial" w:eastAsia="Arial" w:hAnsi="Arial" w:cs="Arial"/>
          <w:sz w:val="24"/>
          <w:szCs w:val="24"/>
        </w:rPr>
      </w:pPr>
      <w:r>
        <w:rPr>
          <w:rFonts w:ascii="Arial" w:eastAsia="Arial" w:hAnsi="Arial" w:cs="Arial"/>
          <w:sz w:val="24"/>
          <w:szCs w:val="24"/>
        </w:rPr>
        <w:t>Once the site tour has taken place, we can discuss getting a project team together. We can then begin preparing the essential documentation required to move the project forward. This includes:</w:t>
      </w:r>
    </w:p>
    <w:p w14:paraId="0E354090" w14:textId="77777777" w:rsidR="00EB45B4" w:rsidRDefault="00EB45B4">
      <w:pPr>
        <w:numPr>
          <w:ilvl w:val="0"/>
          <w:numId w:val="14"/>
        </w:numPr>
        <w:spacing w:before="240" w:after="0"/>
        <w:rPr>
          <w:rFonts w:ascii="Arial" w:eastAsia="Arial" w:hAnsi="Arial" w:cs="Arial"/>
          <w:sz w:val="24"/>
          <w:szCs w:val="24"/>
        </w:rPr>
      </w:pPr>
      <w:r>
        <w:rPr>
          <w:rFonts w:ascii="Arial" w:eastAsia="Arial" w:hAnsi="Arial" w:cs="Arial"/>
          <w:sz w:val="24"/>
          <w:szCs w:val="24"/>
        </w:rPr>
        <w:t>Drafting reports based on observations from the tour</w:t>
      </w:r>
    </w:p>
    <w:p w14:paraId="2BFA9C05" w14:textId="77777777" w:rsidR="00EB45B4" w:rsidRDefault="00EB45B4">
      <w:pPr>
        <w:numPr>
          <w:ilvl w:val="0"/>
          <w:numId w:val="14"/>
        </w:numPr>
        <w:spacing w:after="0"/>
        <w:rPr>
          <w:rFonts w:ascii="Arial" w:eastAsia="Arial" w:hAnsi="Arial" w:cs="Arial"/>
          <w:sz w:val="24"/>
          <w:szCs w:val="24"/>
        </w:rPr>
      </w:pPr>
      <w:r>
        <w:rPr>
          <w:rFonts w:ascii="Arial" w:eastAsia="Arial" w:hAnsi="Arial" w:cs="Arial"/>
          <w:sz w:val="24"/>
          <w:szCs w:val="24"/>
        </w:rPr>
        <w:t>Completing risk assessments</w:t>
      </w:r>
    </w:p>
    <w:p w14:paraId="48403F23" w14:textId="77777777" w:rsidR="00EB45B4" w:rsidRDefault="00EB45B4">
      <w:pPr>
        <w:numPr>
          <w:ilvl w:val="0"/>
          <w:numId w:val="14"/>
        </w:numPr>
        <w:spacing w:after="0"/>
        <w:rPr>
          <w:rFonts w:ascii="Arial" w:eastAsia="Arial" w:hAnsi="Arial" w:cs="Arial"/>
          <w:sz w:val="24"/>
          <w:szCs w:val="24"/>
        </w:rPr>
      </w:pPr>
      <w:r>
        <w:rPr>
          <w:rFonts w:ascii="Arial" w:eastAsia="Arial" w:hAnsi="Arial" w:cs="Arial"/>
          <w:sz w:val="24"/>
          <w:szCs w:val="24"/>
        </w:rPr>
        <w:t>Creating a list of local businesses, contractors and community groups to approach for quotes and potential collaboration</w:t>
      </w:r>
    </w:p>
    <w:p w14:paraId="63C2FAF4" w14:textId="77777777" w:rsidR="00EB45B4" w:rsidRDefault="00EB45B4">
      <w:pPr>
        <w:numPr>
          <w:ilvl w:val="0"/>
          <w:numId w:val="14"/>
        </w:numPr>
        <w:spacing w:after="0"/>
        <w:rPr>
          <w:rFonts w:ascii="Arial" w:eastAsia="Arial" w:hAnsi="Arial" w:cs="Arial"/>
          <w:sz w:val="24"/>
          <w:szCs w:val="24"/>
        </w:rPr>
      </w:pPr>
      <w:r>
        <w:rPr>
          <w:rFonts w:ascii="Arial" w:eastAsia="Arial" w:hAnsi="Arial" w:cs="Arial"/>
          <w:sz w:val="24"/>
          <w:szCs w:val="24"/>
        </w:rPr>
        <w:t>Research potential funders</w:t>
      </w:r>
    </w:p>
    <w:p w14:paraId="4A22494B" w14:textId="77777777" w:rsidR="00EB45B4" w:rsidRDefault="00EB45B4">
      <w:pPr>
        <w:numPr>
          <w:ilvl w:val="0"/>
          <w:numId w:val="14"/>
        </w:numPr>
        <w:spacing w:after="240"/>
        <w:rPr>
          <w:rFonts w:ascii="Arial" w:eastAsia="Arial" w:hAnsi="Arial" w:cs="Arial"/>
          <w:sz w:val="24"/>
          <w:szCs w:val="24"/>
        </w:rPr>
      </w:pPr>
      <w:r>
        <w:rPr>
          <w:rFonts w:ascii="Arial" w:eastAsia="Arial" w:hAnsi="Arial" w:cs="Arial"/>
          <w:sz w:val="24"/>
          <w:szCs w:val="24"/>
        </w:rPr>
        <w:t xml:space="preserve">Discuss crowd funding opportunities. </w:t>
      </w:r>
    </w:p>
    <w:p w14:paraId="2062963E" w14:textId="77777777" w:rsidR="00EB45B4" w:rsidRDefault="00EB45B4" w:rsidP="00EB45B4">
      <w:pPr>
        <w:spacing w:before="240" w:after="240"/>
        <w:rPr>
          <w:rFonts w:ascii="Arial" w:eastAsia="Arial" w:hAnsi="Arial" w:cs="Arial"/>
          <w:sz w:val="24"/>
          <w:szCs w:val="24"/>
        </w:rPr>
      </w:pPr>
      <w:r>
        <w:rPr>
          <w:rFonts w:ascii="Arial" w:eastAsia="Arial" w:hAnsi="Arial" w:cs="Arial"/>
          <w:sz w:val="24"/>
          <w:szCs w:val="24"/>
        </w:rPr>
        <w:t>These steps will help establish a clear understanding of the work required and the resources needed.</w:t>
      </w:r>
    </w:p>
    <w:p w14:paraId="012A93C1" w14:textId="77777777" w:rsidR="00EB45B4" w:rsidRDefault="00EB45B4" w:rsidP="00EB45B4">
      <w:pPr>
        <w:pStyle w:val="Heading3"/>
        <w:keepNext w:val="0"/>
        <w:keepLines w:val="0"/>
        <w:rPr>
          <w:rFonts w:ascii="Arial" w:eastAsia="Arial" w:hAnsi="Arial" w:cs="Arial"/>
          <w:b w:val="0"/>
          <w:bCs/>
          <w:color w:val="000000"/>
          <w:sz w:val="26"/>
          <w:szCs w:val="26"/>
        </w:rPr>
      </w:pPr>
      <w:bookmarkStart w:id="12" w:name="_heading=h.y64gxdriqnor" w:colFirst="0" w:colLast="0"/>
      <w:bookmarkEnd w:id="12"/>
      <w:r>
        <w:rPr>
          <w:rFonts w:ascii="Arial" w:eastAsia="Arial" w:hAnsi="Arial" w:cs="Arial"/>
          <w:bCs/>
          <w:color w:val="000000"/>
          <w:sz w:val="26"/>
          <w:szCs w:val="26"/>
        </w:rPr>
        <w:t>2. Engagement with Community Groups</w:t>
      </w:r>
    </w:p>
    <w:p w14:paraId="597314AD" w14:textId="77777777" w:rsidR="00EB45B4" w:rsidRDefault="00EB45B4" w:rsidP="00EB45B4">
      <w:pPr>
        <w:spacing w:before="240" w:after="240"/>
        <w:rPr>
          <w:rFonts w:ascii="Arial" w:eastAsia="Arial" w:hAnsi="Arial" w:cs="Arial"/>
          <w:sz w:val="24"/>
          <w:szCs w:val="24"/>
        </w:rPr>
      </w:pPr>
      <w:r>
        <w:rPr>
          <w:rFonts w:ascii="Arial" w:eastAsia="Arial" w:hAnsi="Arial" w:cs="Arial"/>
          <w:sz w:val="24"/>
          <w:szCs w:val="24"/>
        </w:rPr>
        <w:t>It is proposed that we reach out to other community groups to invite their involvement in the project. Their participation could strengthen local ownership, broaden volunteer capacity and ensure the project reflects a wide range of community perspectives.</w:t>
      </w:r>
    </w:p>
    <w:p w14:paraId="2EED0837" w14:textId="77777777" w:rsidR="00EB45B4" w:rsidRDefault="00EB45B4" w:rsidP="00EB45B4">
      <w:pPr>
        <w:pStyle w:val="Heading3"/>
        <w:keepNext w:val="0"/>
        <w:keepLines w:val="0"/>
        <w:rPr>
          <w:rFonts w:ascii="Arial" w:eastAsia="Arial" w:hAnsi="Arial" w:cs="Arial"/>
          <w:b w:val="0"/>
          <w:bCs/>
          <w:color w:val="000000"/>
          <w:sz w:val="26"/>
          <w:szCs w:val="26"/>
        </w:rPr>
      </w:pPr>
      <w:bookmarkStart w:id="13" w:name="_heading=h.atxdml94qo1d" w:colFirst="0" w:colLast="0"/>
      <w:bookmarkEnd w:id="13"/>
      <w:r>
        <w:rPr>
          <w:rFonts w:ascii="Arial" w:eastAsia="Arial" w:hAnsi="Arial" w:cs="Arial"/>
          <w:bCs/>
          <w:color w:val="000000"/>
          <w:sz w:val="26"/>
          <w:szCs w:val="26"/>
        </w:rPr>
        <w:t>3. Communication and Community Activation</w:t>
      </w:r>
    </w:p>
    <w:p w14:paraId="56610357" w14:textId="77777777" w:rsidR="00EB45B4" w:rsidRDefault="00EB45B4" w:rsidP="00EB45B4">
      <w:pPr>
        <w:spacing w:before="240" w:after="240"/>
        <w:rPr>
          <w:rFonts w:ascii="Arial" w:eastAsia="Arial" w:hAnsi="Arial" w:cs="Arial"/>
          <w:sz w:val="24"/>
          <w:szCs w:val="24"/>
        </w:rPr>
      </w:pPr>
      <w:r>
        <w:rPr>
          <w:rFonts w:ascii="Arial" w:eastAsia="Arial" w:hAnsi="Arial" w:cs="Arial"/>
          <w:sz w:val="24"/>
          <w:szCs w:val="24"/>
        </w:rPr>
        <w:lastRenderedPageBreak/>
        <w:t>Once photos and videos of Morag’s Fairy Glen in its current condition have been gathered, we can begin developing a communication plan. This plan would aim to:</w:t>
      </w:r>
    </w:p>
    <w:p w14:paraId="62CA06E1" w14:textId="77777777" w:rsidR="00EB45B4" w:rsidRDefault="00EB45B4">
      <w:pPr>
        <w:numPr>
          <w:ilvl w:val="0"/>
          <w:numId w:val="19"/>
        </w:numPr>
        <w:spacing w:before="240" w:after="0"/>
        <w:rPr>
          <w:rFonts w:ascii="Arial" w:eastAsia="Arial" w:hAnsi="Arial" w:cs="Arial"/>
          <w:sz w:val="24"/>
          <w:szCs w:val="24"/>
        </w:rPr>
      </w:pPr>
      <w:r>
        <w:rPr>
          <w:rFonts w:ascii="Arial" w:eastAsia="Arial" w:hAnsi="Arial" w:cs="Arial"/>
          <w:sz w:val="24"/>
          <w:szCs w:val="24"/>
        </w:rPr>
        <w:t>Build community interest and support</w:t>
      </w:r>
    </w:p>
    <w:p w14:paraId="7B76E39D" w14:textId="77777777" w:rsidR="00EB45B4" w:rsidRDefault="00EB45B4">
      <w:pPr>
        <w:numPr>
          <w:ilvl w:val="0"/>
          <w:numId w:val="19"/>
        </w:numPr>
        <w:spacing w:after="0"/>
        <w:rPr>
          <w:rFonts w:ascii="Arial" w:eastAsia="Arial" w:hAnsi="Arial" w:cs="Arial"/>
          <w:sz w:val="24"/>
          <w:szCs w:val="24"/>
        </w:rPr>
      </w:pPr>
      <w:r>
        <w:rPr>
          <w:rFonts w:ascii="Arial" w:eastAsia="Arial" w:hAnsi="Arial" w:cs="Arial"/>
          <w:sz w:val="24"/>
          <w:szCs w:val="24"/>
        </w:rPr>
        <w:t>Engage schools, colleges, Job Centres and volunteer organisations</w:t>
      </w:r>
    </w:p>
    <w:p w14:paraId="1B07043C" w14:textId="77777777" w:rsidR="00EB45B4" w:rsidRDefault="00EB45B4">
      <w:pPr>
        <w:numPr>
          <w:ilvl w:val="0"/>
          <w:numId w:val="19"/>
        </w:numPr>
        <w:spacing w:after="0"/>
        <w:rPr>
          <w:rFonts w:ascii="Arial" w:eastAsia="Arial" w:hAnsi="Arial" w:cs="Arial"/>
          <w:sz w:val="24"/>
          <w:szCs w:val="24"/>
        </w:rPr>
      </w:pPr>
      <w:r>
        <w:rPr>
          <w:rFonts w:ascii="Arial" w:eastAsia="Arial" w:hAnsi="Arial" w:cs="Arial"/>
          <w:sz w:val="24"/>
          <w:szCs w:val="24"/>
        </w:rPr>
        <w:t>Share the history of Morag’s Fairy Glen from its creation to the present day</w:t>
      </w:r>
    </w:p>
    <w:p w14:paraId="773A318F" w14:textId="77777777" w:rsidR="00EB45B4" w:rsidRDefault="00EB45B4">
      <w:pPr>
        <w:numPr>
          <w:ilvl w:val="0"/>
          <w:numId w:val="19"/>
        </w:numPr>
        <w:spacing w:after="0"/>
        <w:rPr>
          <w:rFonts w:ascii="Arial" w:eastAsia="Arial" w:hAnsi="Arial" w:cs="Arial"/>
          <w:sz w:val="24"/>
          <w:szCs w:val="24"/>
        </w:rPr>
      </w:pPr>
      <w:r>
        <w:rPr>
          <w:rFonts w:ascii="Arial" w:eastAsia="Arial" w:hAnsi="Arial" w:cs="Arial"/>
          <w:sz w:val="24"/>
          <w:szCs w:val="24"/>
        </w:rPr>
        <w:t>Encourage the public to imagine and contribute ideas for its future</w:t>
      </w:r>
    </w:p>
    <w:p w14:paraId="0E8C2AE5" w14:textId="77777777" w:rsidR="00EB45B4" w:rsidRDefault="00EB45B4">
      <w:pPr>
        <w:numPr>
          <w:ilvl w:val="0"/>
          <w:numId w:val="19"/>
        </w:numPr>
        <w:spacing w:after="240"/>
        <w:rPr>
          <w:rFonts w:ascii="Arial" w:eastAsia="Arial" w:hAnsi="Arial" w:cs="Arial"/>
          <w:sz w:val="24"/>
          <w:szCs w:val="24"/>
        </w:rPr>
      </w:pPr>
      <w:r>
        <w:rPr>
          <w:rFonts w:ascii="Arial" w:eastAsia="Arial" w:hAnsi="Arial" w:cs="Arial"/>
          <w:sz w:val="24"/>
          <w:szCs w:val="24"/>
        </w:rPr>
        <w:t xml:space="preserve">Connect the project to the wider theme of </w:t>
      </w:r>
      <w:r>
        <w:rPr>
          <w:rFonts w:ascii="Arial" w:eastAsia="Arial" w:hAnsi="Arial" w:cs="Arial"/>
          <w:b/>
          <w:bCs/>
          <w:sz w:val="24"/>
          <w:szCs w:val="24"/>
        </w:rPr>
        <w:t>Dunoon Community Legacies</w:t>
      </w:r>
    </w:p>
    <w:p w14:paraId="3256550E" w14:textId="77777777" w:rsidR="00EB45B4" w:rsidRDefault="00EB45B4" w:rsidP="00EB45B4">
      <w:pPr>
        <w:spacing w:before="240" w:after="240"/>
        <w:rPr>
          <w:rFonts w:ascii="Arial" w:eastAsia="Arial" w:hAnsi="Arial" w:cs="Arial"/>
          <w:sz w:val="24"/>
          <w:szCs w:val="24"/>
        </w:rPr>
      </w:pPr>
      <w:r>
        <w:rPr>
          <w:rFonts w:ascii="Arial" w:eastAsia="Arial" w:hAnsi="Arial" w:cs="Arial"/>
          <w:sz w:val="24"/>
          <w:szCs w:val="24"/>
        </w:rPr>
        <w:t>This storytelling approach will help inspire involvement and create a sense of shared purpose.</w:t>
      </w:r>
    </w:p>
    <w:p w14:paraId="753F5BDE" w14:textId="77777777" w:rsidR="00EB45B4" w:rsidRDefault="00EB45B4" w:rsidP="00EB45B4">
      <w:pPr>
        <w:rPr>
          <w:rFonts w:ascii="Arial" w:eastAsia="Arial" w:hAnsi="Arial" w:cs="Arial"/>
          <w:color w:val="000000"/>
          <w:sz w:val="24"/>
          <w:szCs w:val="24"/>
        </w:rPr>
      </w:pPr>
    </w:p>
    <w:p w14:paraId="1AB45427" w14:textId="77777777" w:rsidR="00EB45B4" w:rsidRDefault="00EB45B4" w:rsidP="00EB45B4">
      <w:pPr>
        <w:rPr>
          <w:rFonts w:ascii="Arial" w:eastAsia="Arial" w:hAnsi="Arial" w:cs="Arial"/>
          <w:sz w:val="24"/>
          <w:szCs w:val="24"/>
        </w:rPr>
      </w:pPr>
      <w:r>
        <w:rPr>
          <w:rFonts w:ascii="Arial" w:eastAsia="Arial" w:hAnsi="Arial" w:cs="Arial"/>
          <w:color w:val="000000"/>
          <w:sz w:val="24"/>
          <w:szCs w:val="24"/>
        </w:rPr>
        <w:t xml:space="preserve">Report Compiled By: </w:t>
      </w:r>
      <w:proofErr w:type="spellStart"/>
      <w:r>
        <w:rPr>
          <w:rFonts w:ascii="Arial" w:eastAsia="Arial" w:hAnsi="Arial" w:cs="Arial"/>
          <w:sz w:val="24"/>
          <w:szCs w:val="24"/>
        </w:rPr>
        <w:t>Debz</w:t>
      </w:r>
      <w:proofErr w:type="spellEnd"/>
      <w:r>
        <w:rPr>
          <w:rFonts w:ascii="Arial" w:eastAsia="Arial" w:hAnsi="Arial" w:cs="Arial"/>
          <w:sz w:val="24"/>
          <w:szCs w:val="24"/>
        </w:rPr>
        <w:t xml:space="preserve"> Wright</w:t>
      </w:r>
    </w:p>
    <w:p w14:paraId="02AF59AE" w14:textId="77777777" w:rsidR="00EB45B4" w:rsidRDefault="00EB45B4" w:rsidP="00EB45B4">
      <w:pPr>
        <w:rPr>
          <w:rFonts w:ascii="Arial" w:eastAsia="Arial" w:hAnsi="Arial" w:cs="Arial"/>
          <w:b/>
          <w:bCs/>
          <w:color w:val="000000"/>
        </w:rPr>
      </w:pPr>
      <w:r>
        <w:rPr>
          <w:rFonts w:ascii="Arial" w:eastAsia="Arial" w:hAnsi="Arial" w:cs="Arial"/>
          <w:b/>
          <w:bCs/>
        </w:rPr>
        <w:t>Resilience</w:t>
      </w:r>
      <w:r>
        <w:rPr>
          <w:rFonts w:ascii="Arial" w:eastAsia="Arial" w:hAnsi="Arial" w:cs="Arial"/>
          <w:b/>
          <w:bCs/>
          <w:color w:val="000000"/>
        </w:rPr>
        <w:t xml:space="preserve"> Report.</w:t>
      </w:r>
    </w:p>
    <w:p w14:paraId="1C101ACA" w14:textId="77777777" w:rsidR="00EB45B4" w:rsidRDefault="00EB45B4" w:rsidP="00EB45B4">
      <w:pPr>
        <w:rPr>
          <w:rFonts w:ascii="Arial" w:eastAsia="Arial" w:hAnsi="Arial" w:cs="Arial"/>
          <w:color w:val="000000"/>
        </w:rPr>
      </w:pPr>
      <w:r>
        <w:rPr>
          <w:rFonts w:ascii="Arial" w:eastAsia="Arial" w:hAnsi="Arial" w:cs="Arial"/>
          <w:color w:val="000000"/>
        </w:rPr>
        <w:t>New tasks that have been undertaken since last meeting:</w:t>
      </w:r>
    </w:p>
    <w:p w14:paraId="30E0822A" w14:textId="77777777" w:rsidR="00EB45B4" w:rsidRDefault="00EB45B4" w:rsidP="00EB45B4">
      <w:pPr>
        <w:rPr>
          <w:rFonts w:ascii="Arial" w:eastAsia="Arial" w:hAnsi="Arial" w:cs="Arial"/>
        </w:rPr>
      </w:pPr>
      <w:r>
        <w:rPr>
          <w:rFonts w:ascii="Arial" w:eastAsia="Arial" w:hAnsi="Arial" w:cs="Arial"/>
          <w:color w:val="000000"/>
        </w:rPr>
        <w:t>1.</w:t>
      </w:r>
      <w:r>
        <w:rPr>
          <w:rFonts w:ascii="Arial" w:eastAsia="Arial" w:hAnsi="Arial" w:cs="Arial"/>
        </w:rPr>
        <w:t xml:space="preserve">  </w:t>
      </w:r>
      <w:r>
        <w:rPr>
          <w:rFonts w:ascii="Arial" w:eastAsia="Arial" w:hAnsi="Arial" w:cs="Arial"/>
          <w:color w:val="000000"/>
        </w:rPr>
        <w:t xml:space="preserve">On the </w:t>
      </w:r>
      <w:r>
        <w:rPr>
          <w:rFonts w:ascii="Arial" w:eastAsia="Arial" w:hAnsi="Arial" w:cs="Arial"/>
        </w:rPr>
        <w:t xml:space="preserve">29th of January 2026 I had a meeting </w:t>
      </w:r>
      <w:r>
        <w:rPr>
          <w:rFonts w:ascii="Arial" w:eastAsia="Arial" w:hAnsi="Arial" w:cs="Arial"/>
          <w:color w:val="000000"/>
        </w:rPr>
        <w:t>with Tom and Dav</w:t>
      </w:r>
      <w:r>
        <w:rPr>
          <w:rFonts w:ascii="Arial" w:eastAsia="Arial" w:hAnsi="Arial" w:cs="Arial"/>
        </w:rPr>
        <w:t xml:space="preserve">id for a handover of resilience planning documents </w:t>
      </w:r>
    </w:p>
    <w:p w14:paraId="2FEE5A61" w14:textId="77777777" w:rsidR="00EB45B4" w:rsidRDefault="00EB45B4" w:rsidP="00EB45B4">
      <w:pPr>
        <w:rPr>
          <w:rFonts w:ascii="Arial" w:eastAsia="Arial" w:hAnsi="Arial" w:cs="Arial"/>
          <w:color w:val="000000"/>
        </w:rPr>
      </w:pPr>
      <w:r>
        <w:rPr>
          <w:rFonts w:ascii="Arial" w:eastAsia="Arial" w:hAnsi="Arial" w:cs="Arial"/>
          <w:color w:val="000000"/>
        </w:rPr>
        <w:t xml:space="preserve">2. Produced a draft copy of </w:t>
      </w:r>
      <w:r>
        <w:rPr>
          <w:rFonts w:ascii="Arial" w:eastAsia="Arial" w:hAnsi="Arial" w:cs="Arial"/>
        </w:rPr>
        <w:t>the Household Emergency Plan. Which is ready to share with DCC members.</w:t>
      </w:r>
    </w:p>
    <w:p w14:paraId="660DFBE6" w14:textId="77777777" w:rsidR="00EB45B4" w:rsidRDefault="00EB45B4" w:rsidP="00EB45B4">
      <w:pPr>
        <w:rPr>
          <w:rFonts w:ascii="Arial" w:eastAsia="Arial" w:hAnsi="Arial" w:cs="Arial"/>
        </w:rPr>
      </w:pPr>
      <w:r>
        <w:rPr>
          <w:rFonts w:ascii="Arial" w:eastAsia="Arial" w:hAnsi="Arial" w:cs="Arial"/>
          <w:color w:val="000000"/>
        </w:rPr>
        <w:t>3. Produced a colour coded priority table listing which actions nee</w:t>
      </w:r>
      <w:r>
        <w:rPr>
          <w:rFonts w:ascii="Arial" w:eastAsia="Arial" w:hAnsi="Arial" w:cs="Arial"/>
        </w:rPr>
        <w:t>d to be priorities for resilience planning.</w:t>
      </w:r>
    </w:p>
    <w:p w14:paraId="41859D64" w14:textId="77777777" w:rsidR="00EB45B4" w:rsidRDefault="00EB45B4" w:rsidP="00EB45B4">
      <w:pPr>
        <w:rPr>
          <w:rFonts w:ascii="Arial" w:eastAsia="Arial" w:hAnsi="Arial" w:cs="Arial"/>
        </w:rPr>
      </w:pPr>
    </w:p>
    <w:tbl>
      <w:tblPr>
        <w:tblW w:w="880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285"/>
        <w:gridCol w:w="915"/>
        <w:gridCol w:w="2130"/>
        <w:gridCol w:w="2475"/>
      </w:tblGrid>
      <w:tr w:rsidR="00EB45B4" w14:paraId="6C7B2373" w14:textId="77777777" w:rsidTr="0064389C">
        <w:trPr>
          <w:trHeight w:val="330"/>
        </w:trPr>
        <w:tc>
          <w:tcPr>
            <w:tcW w:w="3285"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3DF3E251" w14:textId="77777777" w:rsidR="00EB45B4" w:rsidRDefault="00EB45B4" w:rsidP="0064389C">
            <w:pPr>
              <w:spacing w:before="240" w:after="0" w:line="276" w:lineRule="auto"/>
              <w:jc w:val="center"/>
              <w:rPr>
                <w:rFonts w:ascii="Times New Roman" w:eastAsia="Times New Roman" w:hAnsi="Times New Roman" w:cs="Times New Roman"/>
                <w:b/>
                <w:bCs/>
              </w:rPr>
            </w:pPr>
            <w:r>
              <w:rPr>
                <w:rFonts w:ascii="Times New Roman" w:eastAsia="Times New Roman" w:hAnsi="Times New Roman" w:cs="Times New Roman"/>
                <w:b/>
                <w:bCs/>
              </w:rPr>
              <w:t>Task</w:t>
            </w:r>
          </w:p>
        </w:tc>
        <w:tc>
          <w:tcPr>
            <w:tcW w:w="915"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503E00DC" w14:textId="77777777" w:rsidR="00EB45B4" w:rsidRDefault="00EB45B4" w:rsidP="0064389C">
            <w:pPr>
              <w:spacing w:before="240" w:after="0" w:line="276" w:lineRule="auto"/>
              <w:jc w:val="center"/>
              <w:rPr>
                <w:rFonts w:ascii="Times New Roman" w:eastAsia="Times New Roman" w:hAnsi="Times New Roman" w:cs="Times New Roman"/>
                <w:b/>
                <w:bCs/>
              </w:rPr>
            </w:pPr>
            <w:r>
              <w:rPr>
                <w:rFonts w:ascii="Times New Roman" w:eastAsia="Times New Roman" w:hAnsi="Times New Roman" w:cs="Times New Roman"/>
                <w:b/>
                <w:bCs/>
              </w:rPr>
              <w:t>Priority</w:t>
            </w:r>
          </w:p>
        </w:tc>
        <w:tc>
          <w:tcPr>
            <w:tcW w:w="2130"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75B3E40A" w14:textId="77777777" w:rsidR="00EB45B4" w:rsidRDefault="00EB45B4" w:rsidP="0064389C">
            <w:pPr>
              <w:spacing w:before="240" w:after="0" w:line="276" w:lineRule="auto"/>
              <w:jc w:val="center"/>
              <w:rPr>
                <w:rFonts w:ascii="Times New Roman" w:eastAsia="Times New Roman" w:hAnsi="Times New Roman" w:cs="Times New Roman"/>
                <w:b/>
                <w:bCs/>
              </w:rPr>
            </w:pPr>
            <w:r>
              <w:rPr>
                <w:rFonts w:ascii="Times New Roman" w:eastAsia="Times New Roman" w:hAnsi="Times New Roman" w:cs="Times New Roman"/>
                <w:b/>
                <w:bCs/>
              </w:rPr>
              <w:t>Owner</w:t>
            </w:r>
          </w:p>
        </w:tc>
        <w:tc>
          <w:tcPr>
            <w:tcW w:w="2475"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114057F6" w14:textId="77777777" w:rsidR="00EB45B4" w:rsidRDefault="00EB45B4" w:rsidP="0064389C">
            <w:pPr>
              <w:spacing w:before="240" w:after="0" w:line="276" w:lineRule="auto"/>
              <w:jc w:val="center"/>
              <w:rPr>
                <w:rFonts w:ascii="Times New Roman" w:eastAsia="Times New Roman" w:hAnsi="Times New Roman" w:cs="Times New Roman"/>
                <w:b/>
                <w:bCs/>
              </w:rPr>
            </w:pPr>
            <w:r>
              <w:rPr>
                <w:rFonts w:ascii="Times New Roman" w:eastAsia="Times New Roman" w:hAnsi="Times New Roman" w:cs="Times New Roman"/>
                <w:b/>
                <w:bCs/>
              </w:rPr>
              <w:t>Notes / Next step</w:t>
            </w:r>
          </w:p>
        </w:tc>
      </w:tr>
      <w:tr w:rsidR="00EB45B4" w14:paraId="3E4186DC"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4B0BDDA0"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Finalise questionnaire format</w:t>
            </w:r>
          </w:p>
        </w:tc>
        <w:tc>
          <w:tcPr>
            <w:tcW w:w="91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21421DDE" w14:textId="77777777" w:rsidR="00EB45B4" w:rsidRDefault="00EB45B4" w:rsidP="0064389C">
            <w:pPr>
              <w:spacing w:before="240" w:after="0" w:line="276" w:lineRule="auto"/>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High</w:t>
            </w:r>
          </w:p>
        </w:tc>
        <w:tc>
          <w:tcPr>
            <w:tcW w:w="2130"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00807FDB"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Sub‑committee</w:t>
            </w:r>
          </w:p>
        </w:tc>
        <w:tc>
          <w:tcPr>
            <w:tcW w:w="247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5CB59C7E"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Agree paper + online versions; simplify for non‑internet users.</w:t>
            </w:r>
          </w:p>
        </w:tc>
      </w:tr>
      <w:tr w:rsidR="00EB45B4" w14:paraId="24B061B1"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72DF793D"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Issue household questionnaire</w:t>
            </w:r>
          </w:p>
        </w:tc>
        <w:tc>
          <w:tcPr>
            <w:tcW w:w="91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023B18C4" w14:textId="77777777" w:rsidR="00EB45B4" w:rsidRDefault="00EB45B4" w:rsidP="0064389C">
            <w:pPr>
              <w:spacing w:before="240" w:after="0" w:line="276" w:lineRule="auto"/>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High</w:t>
            </w:r>
          </w:p>
        </w:tc>
        <w:tc>
          <w:tcPr>
            <w:tcW w:w="2130"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3031D791"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Sub‑committee</w:t>
            </w:r>
          </w:p>
        </w:tc>
        <w:tc>
          <w:tcPr>
            <w:tcW w:w="247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0327B0A5"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Distribute via paper, noticeboards, local press, radio, website.</w:t>
            </w:r>
          </w:p>
        </w:tc>
      </w:tr>
      <w:tr w:rsidR="00EB45B4" w14:paraId="164018FC"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1DA07C2D"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Confirm ownership/responsibility for Milton Burn</w:t>
            </w:r>
          </w:p>
        </w:tc>
        <w:tc>
          <w:tcPr>
            <w:tcW w:w="91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30C88FA8" w14:textId="77777777" w:rsidR="00EB45B4" w:rsidRDefault="00EB45B4" w:rsidP="0064389C">
            <w:pPr>
              <w:spacing w:before="240" w:after="0" w:line="276" w:lineRule="auto"/>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High</w:t>
            </w:r>
          </w:p>
        </w:tc>
        <w:tc>
          <w:tcPr>
            <w:tcW w:w="2130"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193BFA8C"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Convener / RM / A&amp;B contacts</w:t>
            </w:r>
          </w:p>
        </w:tc>
        <w:tc>
          <w:tcPr>
            <w:tcW w:w="247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2D079085"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Clarify whether Scottish Water or A&amp;B Council responsible.</w:t>
            </w:r>
          </w:p>
        </w:tc>
      </w:tr>
      <w:tr w:rsidR="00EB45B4" w14:paraId="38049202" w14:textId="77777777" w:rsidTr="0064389C">
        <w:trPr>
          <w:trHeight w:val="600"/>
        </w:trPr>
        <w:tc>
          <w:tcPr>
            <w:tcW w:w="328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340B26C8"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Inspect damaged wall by nursery</w:t>
            </w:r>
          </w:p>
        </w:tc>
        <w:tc>
          <w:tcPr>
            <w:tcW w:w="91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2ADB9914" w14:textId="77777777" w:rsidR="00EB45B4" w:rsidRDefault="00EB45B4" w:rsidP="0064389C">
            <w:pPr>
              <w:spacing w:before="240" w:after="0" w:line="276" w:lineRule="auto"/>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High</w:t>
            </w:r>
          </w:p>
        </w:tc>
        <w:tc>
          <w:tcPr>
            <w:tcW w:w="2130"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458C669D"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Elected members / Relevant authority</w:t>
            </w:r>
          </w:p>
        </w:tc>
        <w:tc>
          <w:tcPr>
            <w:tcW w:w="247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3649606A"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Request inspection and repair timetable.</w:t>
            </w:r>
          </w:p>
        </w:tc>
      </w:tr>
      <w:tr w:rsidR="00EB45B4" w14:paraId="72CFFE4F"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226225DA"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Clear/monitor storm grates (Morrisons / Milton Burn)</w:t>
            </w:r>
          </w:p>
        </w:tc>
        <w:tc>
          <w:tcPr>
            <w:tcW w:w="91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2A52EED8" w14:textId="77777777" w:rsidR="00EB45B4" w:rsidRDefault="00EB45B4" w:rsidP="0064389C">
            <w:pPr>
              <w:spacing w:before="240" w:after="0" w:line="276" w:lineRule="auto"/>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High</w:t>
            </w:r>
          </w:p>
        </w:tc>
        <w:tc>
          <w:tcPr>
            <w:tcW w:w="2130"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4AA1955B"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Scottish Water / A&amp;B Council</w:t>
            </w:r>
          </w:p>
        </w:tc>
        <w:tc>
          <w:tcPr>
            <w:tcW w:w="2475" w:type="dxa"/>
            <w:tcBorders>
              <w:top w:val="single" w:sz="5" w:space="0" w:color="000000"/>
              <w:left w:val="single" w:sz="5" w:space="0" w:color="000000"/>
              <w:bottom w:val="single" w:sz="5" w:space="0" w:color="000000"/>
              <w:right w:val="single" w:sz="5" w:space="0" w:color="000000"/>
            </w:tcBorders>
            <w:shd w:val="clear" w:color="auto" w:fill="EE0000"/>
            <w:tcMar>
              <w:top w:w="20" w:type="dxa"/>
              <w:left w:w="20" w:type="dxa"/>
              <w:bottom w:w="20" w:type="dxa"/>
              <w:right w:w="20" w:type="dxa"/>
            </w:tcMar>
          </w:tcPr>
          <w:p w14:paraId="33EBA970" w14:textId="77777777" w:rsidR="00EB45B4" w:rsidRDefault="00EB45B4" w:rsidP="0064389C">
            <w:pPr>
              <w:spacing w:before="240" w:after="0"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Request scheduled clearance and contact details.</w:t>
            </w:r>
          </w:p>
        </w:tc>
      </w:tr>
      <w:tr w:rsidR="00EB45B4" w14:paraId="0C663BB3" w14:textId="77777777" w:rsidTr="0064389C">
        <w:trPr>
          <w:trHeight w:val="600"/>
        </w:trPr>
        <w:tc>
          <w:tcPr>
            <w:tcW w:w="328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305C07A0"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lastRenderedPageBreak/>
              <w:t>Add named Scottish Water / SEPA / A&amp;B contacts</w:t>
            </w:r>
          </w:p>
        </w:tc>
        <w:tc>
          <w:tcPr>
            <w:tcW w:w="91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59D4064"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Medium</w:t>
            </w:r>
          </w:p>
        </w:tc>
        <w:tc>
          <w:tcPr>
            <w:tcW w:w="2130"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0CBC302C"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 / Convener</w:t>
            </w:r>
          </w:p>
        </w:tc>
        <w:tc>
          <w:tcPr>
            <w:tcW w:w="247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2A90B46B"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Obtain named contacts and add to ERP.</w:t>
            </w:r>
          </w:p>
        </w:tc>
      </w:tr>
      <w:tr w:rsidR="00EB45B4" w14:paraId="26F4A840"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490CF8CD"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Populate Service List (safe/warm spaces, orgs)</w:t>
            </w:r>
          </w:p>
        </w:tc>
        <w:tc>
          <w:tcPr>
            <w:tcW w:w="91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11B1A1D9"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Medium</w:t>
            </w:r>
          </w:p>
        </w:tc>
        <w:tc>
          <w:tcPr>
            <w:tcW w:w="2130"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669ABF59"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w:t>
            </w:r>
          </w:p>
        </w:tc>
        <w:tc>
          <w:tcPr>
            <w:tcW w:w="247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9AB980A"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Use questionnaire responses and known contacts.</w:t>
            </w:r>
          </w:p>
        </w:tc>
      </w:tr>
      <w:tr w:rsidR="00EB45B4" w14:paraId="1B48F196" w14:textId="77777777" w:rsidTr="0064389C">
        <w:trPr>
          <w:trHeight w:val="600"/>
        </w:trPr>
        <w:tc>
          <w:tcPr>
            <w:tcW w:w="328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12E77951"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Collect questionnaire responses and populate household entries</w:t>
            </w:r>
          </w:p>
        </w:tc>
        <w:tc>
          <w:tcPr>
            <w:tcW w:w="91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525D8A3"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Medium</w:t>
            </w:r>
          </w:p>
        </w:tc>
        <w:tc>
          <w:tcPr>
            <w:tcW w:w="2130"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27F4D89B"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w:t>
            </w:r>
          </w:p>
        </w:tc>
        <w:tc>
          <w:tcPr>
            <w:tcW w:w="247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772681A8"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Collate paper and online returns; update ERP.</w:t>
            </w:r>
          </w:p>
        </w:tc>
      </w:tr>
      <w:tr w:rsidR="00EB45B4" w14:paraId="761C3111" w14:textId="77777777" w:rsidTr="0064389C">
        <w:trPr>
          <w:trHeight w:val="600"/>
        </w:trPr>
        <w:tc>
          <w:tcPr>
            <w:tcW w:w="328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868BC2A"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Add maintenance schedules for waterways/culverts</w:t>
            </w:r>
          </w:p>
        </w:tc>
        <w:tc>
          <w:tcPr>
            <w:tcW w:w="91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45078BB2"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Medium</w:t>
            </w:r>
          </w:p>
        </w:tc>
        <w:tc>
          <w:tcPr>
            <w:tcW w:w="2130"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4D870FD8"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 / Scottish Water</w:t>
            </w:r>
          </w:p>
        </w:tc>
        <w:tc>
          <w:tcPr>
            <w:tcW w:w="247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177A5B0"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Request schedule and insert into plan.</w:t>
            </w:r>
          </w:p>
        </w:tc>
      </w:tr>
      <w:tr w:rsidR="00EB45B4" w14:paraId="474247C8"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32935B1A"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Ensure GDPR compliance (no DCC register of vulnerable people)</w:t>
            </w:r>
          </w:p>
        </w:tc>
        <w:tc>
          <w:tcPr>
            <w:tcW w:w="91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A1ACD16"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Medium</w:t>
            </w:r>
          </w:p>
        </w:tc>
        <w:tc>
          <w:tcPr>
            <w:tcW w:w="2130"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13A9A43"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 / Secretary</w:t>
            </w:r>
          </w:p>
        </w:tc>
        <w:tc>
          <w:tcPr>
            <w:tcW w:w="247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03CCAF0"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Confirm wording and data handling approach.</w:t>
            </w:r>
          </w:p>
        </w:tc>
      </w:tr>
      <w:tr w:rsidR="00EB45B4" w14:paraId="3F86BB92"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4C8A164"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Signpost residents to Priority Services Register</w:t>
            </w:r>
          </w:p>
        </w:tc>
        <w:tc>
          <w:tcPr>
            <w:tcW w:w="91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2FE45C16"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Medium</w:t>
            </w:r>
          </w:p>
        </w:tc>
        <w:tc>
          <w:tcPr>
            <w:tcW w:w="2130"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66AD7AE7"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 / Communications</w:t>
            </w:r>
          </w:p>
        </w:tc>
        <w:tc>
          <w:tcPr>
            <w:tcW w:w="247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2850D1A0"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Add clear instructions to questionnaire and website.</w:t>
            </w:r>
          </w:p>
        </w:tc>
      </w:tr>
      <w:tr w:rsidR="00EB45B4" w14:paraId="24F12C69"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2ED69EB7"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Track faults on DCC spreadsheet</w:t>
            </w:r>
          </w:p>
        </w:tc>
        <w:tc>
          <w:tcPr>
            <w:tcW w:w="91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7A93A1AD"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Medium</w:t>
            </w:r>
          </w:p>
        </w:tc>
        <w:tc>
          <w:tcPr>
            <w:tcW w:w="2130"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0CAE69D4"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DC</w:t>
            </w:r>
          </w:p>
        </w:tc>
        <w:tc>
          <w:tcPr>
            <w:tcW w:w="247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1A1EA6C9"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Enter faults from PG and others; train members on spreadsheet use.</w:t>
            </w:r>
          </w:p>
        </w:tc>
      </w:tr>
      <w:tr w:rsidR="00EB45B4" w14:paraId="7149DCB3"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5341853F"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Publish how‑to report faults (use council online system)</w:t>
            </w:r>
          </w:p>
        </w:tc>
        <w:tc>
          <w:tcPr>
            <w:tcW w:w="91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13A19835"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Medium</w:t>
            </w:r>
          </w:p>
        </w:tc>
        <w:tc>
          <w:tcPr>
            <w:tcW w:w="2130"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3958E652"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Convener / Secretary</w:t>
            </w:r>
          </w:p>
        </w:tc>
        <w:tc>
          <w:tcPr>
            <w:tcW w:w="2475" w:type="dxa"/>
            <w:tcBorders>
              <w:top w:val="single" w:sz="5" w:space="0" w:color="000000"/>
              <w:left w:val="single" w:sz="5" w:space="0" w:color="000000"/>
              <w:bottom w:val="single" w:sz="5" w:space="0" w:color="000000"/>
              <w:right w:val="single" w:sz="5" w:space="0" w:color="000000"/>
            </w:tcBorders>
            <w:shd w:val="clear" w:color="auto" w:fill="FFC000"/>
            <w:tcMar>
              <w:top w:w="20" w:type="dxa"/>
              <w:left w:w="20" w:type="dxa"/>
              <w:bottom w:w="20" w:type="dxa"/>
              <w:right w:w="20" w:type="dxa"/>
            </w:tcMar>
          </w:tcPr>
          <w:p w14:paraId="2288B30E"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Encourage use of online reporting to generate reference numbers.</w:t>
            </w:r>
          </w:p>
        </w:tc>
      </w:tr>
      <w:tr w:rsidR="00EB45B4" w14:paraId="52B433B8" w14:textId="77777777" w:rsidTr="0064389C">
        <w:trPr>
          <w:trHeight w:val="600"/>
        </w:trPr>
        <w:tc>
          <w:tcPr>
            <w:tcW w:w="328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39A4BD35"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Move maps next to descriptive text</w:t>
            </w:r>
          </w:p>
        </w:tc>
        <w:tc>
          <w:tcPr>
            <w:tcW w:w="91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7FFB6F98"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Low</w:t>
            </w:r>
          </w:p>
        </w:tc>
        <w:tc>
          <w:tcPr>
            <w:tcW w:w="2130"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6BF51626"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w:t>
            </w:r>
          </w:p>
        </w:tc>
        <w:tc>
          <w:tcPr>
            <w:tcW w:w="247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345F9A6E"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Reposition maps for clarity.</w:t>
            </w:r>
          </w:p>
        </w:tc>
      </w:tr>
      <w:tr w:rsidR="00EB45B4" w14:paraId="6244EEDD"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6630F7CD"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Create public‑facing summary for residents</w:t>
            </w:r>
          </w:p>
        </w:tc>
        <w:tc>
          <w:tcPr>
            <w:tcW w:w="91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7F9F6B21"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Low</w:t>
            </w:r>
          </w:p>
        </w:tc>
        <w:tc>
          <w:tcPr>
            <w:tcW w:w="2130"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21DDD444"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 / Communications</w:t>
            </w:r>
          </w:p>
        </w:tc>
        <w:tc>
          <w:tcPr>
            <w:tcW w:w="247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5624F12B"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Short guidance on reporting faults and registering with utilities.</w:t>
            </w:r>
          </w:p>
        </w:tc>
      </w:tr>
      <w:tr w:rsidR="00EB45B4" w14:paraId="0BB60726"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098C71E0"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Produce one‑page action plan and public guidance</w:t>
            </w:r>
          </w:p>
        </w:tc>
        <w:tc>
          <w:tcPr>
            <w:tcW w:w="91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6BF94CD4"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Low</w:t>
            </w:r>
          </w:p>
        </w:tc>
        <w:tc>
          <w:tcPr>
            <w:tcW w:w="2130"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56055288"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w:t>
            </w:r>
          </w:p>
        </w:tc>
        <w:tc>
          <w:tcPr>
            <w:tcW w:w="247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253C0C71"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Create concise checklist for residents and partners.</w:t>
            </w:r>
          </w:p>
        </w:tc>
      </w:tr>
      <w:tr w:rsidR="00EB45B4" w14:paraId="2878AA19" w14:textId="77777777" w:rsidTr="0064389C">
        <w:trPr>
          <w:trHeight w:val="885"/>
        </w:trPr>
        <w:tc>
          <w:tcPr>
            <w:tcW w:w="328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613CE3D7"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Quarterly sub‑committee review meetings</w:t>
            </w:r>
          </w:p>
        </w:tc>
        <w:tc>
          <w:tcPr>
            <w:tcW w:w="91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77FDA14B"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Low</w:t>
            </w:r>
          </w:p>
        </w:tc>
        <w:tc>
          <w:tcPr>
            <w:tcW w:w="2130"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5821B38E"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Sub‑committee</w:t>
            </w:r>
          </w:p>
        </w:tc>
        <w:tc>
          <w:tcPr>
            <w:tcW w:w="247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1FF22B6D"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Meet quarterly to keep ERP current; report annually.</w:t>
            </w:r>
          </w:p>
        </w:tc>
      </w:tr>
      <w:tr w:rsidR="00EB45B4" w14:paraId="23309112" w14:textId="77777777" w:rsidTr="0064389C">
        <w:trPr>
          <w:trHeight w:val="600"/>
        </w:trPr>
        <w:tc>
          <w:tcPr>
            <w:tcW w:w="328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38224F15"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Annual ERP adoption (preferably summer)</w:t>
            </w:r>
          </w:p>
        </w:tc>
        <w:tc>
          <w:tcPr>
            <w:tcW w:w="91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1740B5D8" w14:textId="77777777" w:rsidR="00EB45B4" w:rsidRDefault="00EB45B4" w:rsidP="0064389C">
            <w:pPr>
              <w:spacing w:before="240" w:after="0" w:line="276" w:lineRule="auto"/>
              <w:rPr>
                <w:rFonts w:ascii="Times New Roman" w:eastAsia="Times New Roman" w:hAnsi="Times New Roman" w:cs="Times New Roman"/>
                <w:b/>
                <w:bCs/>
              </w:rPr>
            </w:pPr>
            <w:r>
              <w:rPr>
                <w:rFonts w:ascii="Times New Roman" w:eastAsia="Times New Roman" w:hAnsi="Times New Roman" w:cs="Times New Roman"/>
                <w:b/>
                <w:bCs/>
              </w:rPr>
              <w:t>Low</w:t>
            </w:r>
          </w:p>
        </w:tc>
        <w:tc>
          <w:tcPr>
            <w:tcW w:w="2130"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288CD173"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Full Council</w:t>
            </w:r>
          </w:p>
        </w:tc>
        <w:tc>
          <w:tcPr>
            <w:tcW w:w="2475" w:type="dxa"/>
            <w:tcBorders>
              <w:top w:val="single" w:sz="5" w:space="0" w:color="000000"/>
              <w:left w:val="single" w:sz="5" w:space="0" w:color="000000"/>
              <w:bottom w:val="single" w:sz="5" w:space="0" w:color="000000"/>
              <w:right w:val="single" w:sz="5" w:space="0" w:color="000000"/>
            </w:tcBorders>
            <w:shd w:val="clear" w:color="auto" w:fill="92D050"/>
            <w:tcMar>
              <w:top w:w="20" w:type="dxa"/>
              <w:left w:w="20" w:type="dxa"/>
              <w:bottom w:w="20" w:type="dxa"/>
              <w:right w:w="20" w:type="dxa"/>
            </w:tcMar>
          </w:tcPr>
          <w:p w14:paraId="3D4BE22C" w14:textId="77777777" w:rsidR="00EB45B4" w:rsidRDefault="00EB45B4" w:rsidP="0064389C">
            <w:pPr>
              <w:spacing w:before="240" w:after="0" w:line="276" w:lineRule="auto"/>
              <w:rPr>
                <w:rFonts w:ascii="Times New Roman" w:eastAsia="Times New Roman" w:hAnsi="Times New Roman" w:cs="Times New Roman"/>
              </w:rPr>
            </w:pPr>
            <w:r>
              <w:rPr>
                <w:rFonts w:ascii="Times New Roman" w:eastAsia="Times New Roman" w:hAnsi="Times New Roman" w:cs="Times New Roman"/>
              </w:rPr>
              <w:t>Adopt updated plan at annual meeting.</w:t>
            </w:r>
          </w:p>
        </w:tc>
      </w:tr>
    </w:tbl>
    <w:p w14:paraId="193A2646" w14:textId="77777777" w:rsidR="00EB45B4" w:rsidRDefault="00EB45B4" w:rsidP="00EB45B4">
      <w:pPr>
        <w:rPr>
          <w:rFonts w:ascii="Arial" w:eastAsia="Arial" w:hAnsi="Arial" w:cs="Arial"/>
        </w:rPr>
      </w:pPr>
    </w:p>
    <w:p w14:paraId="66DB10E3" w14:textId="77777777" w:rsidR="00EB45B4" w:rsidRDefault="00EB45B4" w:rsidP="00EB45B4">
      <w:pPr>
        <w:rPr>
          <w:rFonts w:ascii="Arial" w:eastAsia="Arial" w:hAnsi="Arial" w:cs="Arial"/>
        </w:rPr>
      </w:pPr>
      <w:r>
        <w:rPr>
          <w:rFonts w:ascii="Arial" w:eastAsia="Arial" w:hAnsi="Arial" w:cs="Arial"/>
          <w:color w:val="000000"/>
        </w:rPr>
        <w:t xml:space="preserve">4. </w:t>
      </w:r>
      <w:r>
        <w:rPr>
          <w:rFonts w:ascii="Arial" w:eastAsia="Arial" w:hAnsi="Arial" w:cs="Arial"/>
        </w:rPr>
        <w:t>SEPA Flooding Consultation – Local Review</w:t>
      </w:r>
    </w:p>
    <w:p w14:paraId="7D23BCE9" w14:textId="77777777" w:rsidR="00EB45B4" w:rsidRDefault="00EB45B4" w:rsidP="00EB45B4">
      <w:pPr>
        <w:rPr>
          <w:rFonts w:ascii="Arial" w:eastAsia="Arial" w:hAnsi="Arial" w:cs="Arial"/>
        </w:rPr>
      </w:pPr>
      <w:r>
        <w:rPr>
          <w:rFonts w:ascii="Arial" w:eastAsia="Arial" w:hAnsi="Arial" w:cs="Arial"/>
        </w:rPr>
        <w:t>SEPA’s flooding consultation documents have been received, and work is underway to review them in detail. The focus at this stage is on identifying and highlighting the flood risks associated with culverts within our area. This assessment will help ensure that local concerns are accurately represented in the consultation response and that any vulnerabilities in our drainage infrastructure are clearly communicated.</w:t>
      </w:r>
    </w:p>
    <w:p w14:paraId="5F133ECA" w14:textId="77777777" w:rsidR="00EB45B4" w:rsidRDefault="00EB45B4" w:rsidP="00EB45B4">
      <w:pPr>
        <w:rPr>
          <w:rFonts w:ascii="Arial" w:eastAsia="Arial" w:hAnsi="Arial" w:cs="Arial"/>
          <w:color w:val="000000"/>
        </w:rPr>
      </w:pPr>
      <w:r>
        <w:rPr>
          <w:rFonts w:ascii="Arial" w:eastAsia="Arial" w:hAnsi="Arial" w:cs="Arial"/>
          <w:color w:val="000000"/>
        </w:rPr>
        <w:t>Ongoing Project Updates:</w:t>
      </w:r>
    </w:p>
    <w:p w14:paraId="005CA6E0" w14:textId="77777777" w:rsidR="00EB45B4" w:rsidRDefault="00EB45B4" w:rsidP="00EB45B4">
      <w:r>
        <w:rPr>
          <w:rFonts w:ascii="Arial" w:eastAsia="Arial" w:hAnsi="Arial" w:cs="Arial"/>
          <w:color w:val="000000"/>
        </w:rPr>
        <w:t>1.</w:t>
      </w:r>
      <w:r>
        <w:t xml:space="preserve">Working through the priority list. </w:t>
      </w:r>
    </w:p>
    <w:p w14:paraId="7D7A8A88" w14:textId="77777777" w:rsidR="00EB45B4" w:rsidRDefault="00EB45B4" w:rsidP="00EB45B4">
      <w:pPr>
        <w:rPr>
          <w:rFonts w:ascii="Arial" w:eastAsia="Arial" w:hAnsi="Arial" w:cs="Arial"/>
          <w:color w:val="000000"/>
        </w:rPr>
      </w:pPr>
      <w:r>
        <w:rPr>
          <w:rFonts w:ascii="Arial" w:eastAsia="Arial" w:hAnsi="Arial" w:cs="Arial"/>
          <w:color w:val="000000"/>
        </w:rPr>
        <w:t>2.</w:t>
      </w:r>
    </w:p>
    <w:p w14:paraId="61217539" w14:textId="77777777" w:rsidR="00EB45B4" w:rsidRDefault="00EB45B4" w:rsidP="00EB45B4">
      <w:pPr>
        <w:rPr>
          <w:rFonts w:ascii="Arial" w:eastAsia="Arial" w:hAnsi="Arial" w:cs="Arial"/>
          <w:color w:val="000000"/>
        </w:rPr>
      </w:pPr>
      <w:r>
        <w:rPr>
          <w:rFonts w:ascii="Arial" w:eastAsia="Arial" w:hAnsi="Arial" w:cs="Arial"/>
          <w:color w:val="000000"/>
        </w:rPr>
        <w:t>3.</w:t>
      </w:r>
    </w:p>
    <w:p w14:paraId="5B9AF0A2" w14:textId="77777777" w:rsidR="00EB45B4" w:rsidRDefault="00EB45B4" w:rsidP="00EB45B4">
      <w:pPr>
        <w:rPr>
          <w:rFonts w:ascii="Arial" w:eastAsia="Arial" w:hAnsi="Arial" w:cs="Arial"/>
          <w:color w:val="000000"/>
        </w:rPr>
      </w:pPr>
      <w:r>
        <w:rPr>
          <w:rFonts w:ascii="Arial" w:eastAsia="Arial" w:hAnsi="Arial" w:cs="Arial"/>
          <w:color w:val="000000"/>
        </w:rPr>
        <w:t>Proposals:</w:t>
      </w:r>
    </w:p>
    <w:p w14:paraId="620E6A64" w14:textId="77777777" w:rsidR="00EB45B4" w:rsidRDefault="00EB45B4" w:rsidP="00EB45B4">
      <w:r>
        <w:rPr>
          <w:rFonts w:ascii="Arial" w:eastAsia="Arial" w:hAnsi="Arial" w:cs="Arial"/>
          <w:color w:val="000000"/>
        </w:rPr>
        <w:t xml:space="preserve">1. </w:t>
      </w:r>
      <w:r>
        <w:t>Resilience Working Group Proposal: Form a small working group of three to four people to review and progress the Resilience “to</w:t>
      </w:r>
      <w:r>
        <w:rPr>
          <w:rFonts w:ascii="Cambria Math" w:hAnsi="Cambria Math" w:cs="Cambria Math"/>
        </w:rPr>
        <w:t>‑</w:t>
      </w:r>
      <w:r>
        <w:t>do” list. This group would work through the actions in order of priority, ensuring that tasks are clearly allocated, timelines are realistic and progress is monitored. A focused team of this size will allow for efficient decision</w:t>
      </w:r>
      <w:r>
        <w:rPr>
          <w:rFonts w:ascii="Cambria Math" w:hAnsi="Cambria Math" w:cs="Cambria Math"/>
        </w:rPr>
        <w:t>‑</w:t>
      </w:r>
      <w:r>
        <w:t>making while still drawing on a range of skills and perspectives.</w:t>
      </w:r>
    </w:p>
    <w:p w14:paraId="5E145B9D" w14:textId="77777777" w:rsidR="00EB45B4" w:rsidRDefault="00EB45B4" w:rsidP="00EB45B4">
      <w:pPr>
        <w:rPr>
          <w:rFonts w:ascii="Arial" w:eastAsia="Arial" w:hAnsi="Arial" w:cs="Arial"/>
          <w:color w:val="000000"/>
        </w:rPr>
      </w:pPr>
      <w:r>
        <w:rPr>
          <w:rFonts w:ascii="Arial" w:eastAsia="Arial" w:hAnsi="Arial" w:cs="Arial"/>
          <w:color w:val="000000"/>
        </w:rPr>
        <w:t>2.</w:t>
      </w:r>
    </w:p>
    <w:p w14:paraId="4E0B7558" w14:textId="77777777" w:rsidR="00EB45B4" w:rsidRDefault="00EB45B4" w:rsidP="00EB45B4">
      <w:pPr>
        <w:rPr>
          <w:rFonts w:ascii="Arial" w:eastAsia="Arial" w:hAnsi="Arial" w:cs="Arial"/>
          <w:color w:val="000000"/>
        </w:rPr>
      </w:pPr>
      <w:r>
        <w:rPr>
          <w:rFonts w:ascii="Arial" w:eastAsia="Arial" w:hAnsi="Arial" w:cs="Arial"/>
          <w:color w:val="000000"/>
        </w:rPr>
        <w:t>3.</w:t>
      </w:r>
    </w:p>
    <w:p w14:paraId="28A18C9C" w14:textId="77777777" w:rsidR="00EB45B4" w:rsidRDefault="00EB45B4" w:rsidP="00EB45B4">
      <w:pPr>
        <w:rPr>
          <w:rFonts w:ascii="Arial" w:eastAsia="Arial" w:hAnsi="Arial" w:cs="Arial"/>
          <w:color w:val="000000"/>
        </w:rPr>
      </w:pPr>
      <w:r>
        <w:rPr>
          <w:rFonts w:ascii="Arial" w:eastAsia="Arial" w:hAnsi="Arial" w:cs="Arial"/>
          <w:color w:val="000000"/>
        </w:rPr>
        <w:t>Further Updates requiring Dunoon Community Council attention:</w:t>
      </w:r>
    </w:p>
    <w:p w14:paraId="589BF5C4" w14:textId="77777777" w:rsidR="00EB45B4" w:rsidRDefault="00EB45B4" w:rsidP="00EB45B4">
      <w:r>
        <w:rPr>
          <w:rFonts w:ascii="Arial" w:eastAsia="Arial" w:hAnsi="Arial" w:cs="Arial"/>
          <w:color w:val="000000"/>
        </w:rPr>
        <w:t>1.</w:t>
      </w:r>
      <w:r>
        <w:t xml:space="preserve"> Wording of the Household Emergency Leaflet. Missing link in the Do’s section. </w:t>
      </w:r>
    </w:p>
    <w:p w14:paraId="723049C6" w14:textId="77777777" w:rsidR="00EB45B4" w:rsidRDefault="00EB45B4" w:rsidP="00EB45B4">
      <w:pPr>
        <w:rPr>
          <w:rFonts w:ascii="Arial" w:eastAsia="Arial" w:hAnsi="Arial" w:cs="Arial"/>
          <w:color w:val="000000"/>
        </w:rPr>
      </w:pPr>
      <w:r>
        <w:rPr>
          <w:rFonts w:ascii="Arial" w:eastAsia="Arial" w:hAnsi="Arial" w:cs="Arial"/>
          <w:color w:val="000000"/>
        </w:rPr>
        <w:t>2.Get</w:t>
      </w:r>
      <w:r>
        <w:rPr>
          <w:rFonts w:ascii="Arial" w:eastAsia="Arial" w:hAnsi="Arial" w:cs="Arial"/>
        </w:rPr>
        <w:t xml:space="preserve"> DCC members to comment on the leaflet.</w:t>
      </w:r>
    </w:p>
    <w:p w14:paraId="418B2E82" w14:textId="77777777" w:rsidR="00EB45B4" w:rsidRDefault="00EB45B4" w:rsidP="00EB45B4">
      <w:pPr>
        <w:rPr>
          <w:rFonts w:ascii="Arial" w:eastAsia="Arial" w:hAnsi="Arial" w:cs="Arial"/>
          <w:color w:val="000000"/>
        </w:rPr>
      </w:pPr>
      <w:r>
        <w:rPr>
          <w:rFonts w:ascii="Arial" w:eastAsia="Arial" w:hAnsi="Arial" w:cs="Arial"/>
          <w:color w:val="000000"/>
        </w:rPr>
        <w:t>3.</w:t>
      </w:r>
    </w:p>
    <w:p w14:paraId="4E21C065" w14:textId="77777777" w:rsidR="00EB45B4" w:rsidRDefault="00EB45B4" w:rsidP="00EB45B4">
      <w:pPr>
        <w:rPr>
          <w:rFonts w:ascii="Arial" w:eastAsia="Arial" w:hAnsi="Arial" w:cs="Arial"/>
          <w:color w:val="000000"/>
        </w:rPr>
      </w:pPr>
    </w:p>
    <w:p w14:paraId="7FDECA2A" w14:textId="77777777" w:rsidR="00EB45B4" w:rsidRDefault="00EB45B4" w:rsidP="00EB45B4">
      <w:pPr>
        <w:rPr>
          <w:rFonts w:ascii="Arial" w:eastAsia="Arial" w:hAnsi="Arial" w:cs="Arial"/>
          <w:color w:val="000000"/>
        </w:rPr>
      </w:pPr>
      <w:r>
        <w:rPr>
          <w:rFonts w:ascii="Arial" w:eastAsia="Arial" w:hAnsi="Arial" w:cs="Arial"/>
          <w:color w:val="000000"/>
        </w:rPr>
        <w:t xml:space="preserve">Report Compiled By: </w:t>
      </w:r>
      <w:proofErr w:type="spellStart"/>
      <w:r>
        <w:rPr>
          <w:rFonts w:ascii="Arial" w:eastAsia="Arial" w:hAnsi="Arial" w:cs="Arial"/>
        </w:rPr>
        <w:t>Debz</w:t>
      </w:r>
      <w:proofErr w:type="spellEnd"/>
      <w:r>
        <w:rPr>
          <w:rFonts w:ascii="Arial" w:eastAsia="Arial" w:hAnsi="Arial" w:cs="Arial"/>
        </w:rPr>
        <w:t xml:space="preserve"> Wright </w:t>
      </w:r>
    </w:p>
    <w:p w14:paraId="06A3E70B" w14:textId="77777777" w:rsidR="00EB45B4" w:rsidRDefault="00EB45B4" w:rsidP="00EB45B4">
      <w:pPr>
        <w:pStyle w:val="Body"/>
        <w:rPr>
          <w:rFonts w:ascii="Arial" w:eastAsia="Arial" w:hAnsi="Arial" w:cs="Arial"/>
          <w:b/>
          <w:bCs/>
        </w:rPr>
      </w:pPr>
      <w:r>
        <w:rPr>
          <w:rFonts w:ascii="Arial" w:hAnsi="Arial"/>
          <w:b/>
          <w:bCs/>
          <w:u w:color="EE0000"/>
          <w:lang w:val="en-US"/>
        </w:rPr>
        <w:t xml:space="preserve">Community Council Liaisons </w:t>
      </w:r>
      <w:r>
        <w:rPr>
          <w:rFonts w:ascii="Arial" w:hAnsi="Arial"/>
          <w:b/>
          <w:bCs/>
        </w:rPr>
        <w:t>Report.</w:t>
      </w:r>
    </w:p>
    <w:p w14:paraId="58E34D03" w14:textId="77777777" w:rsidR="00EB45B4" w:rsidRDefault="00EB45B4" w:rsidP="00EB45B4">
      <w:pPr>
        <w:pStyle w:val="Body"/>
        <w:rPr>
          <w:rFonts w:ascii="Arial" w:eastAsia="Arial" w:hAnsi="Arial" w:cs="Arial"/>
          <w:b/>
          <w:bCs/>
        </w:rPr>
      </w:pPr>
    </w:p>
    <w:p w14:paraId="230E58E3" w14:textId="77777777" w:rsidR="00EB45B4" w:rsidRDefault="00EB45B4" w:rsidP="00EB45B4">
      <w:pPr>
        <w:pStyle w:val="Body"/>
        <w:rPr>
          <w:rFonts w:ascii="Arial" w:eastAsia="Arial" w:hAnsi="Arial" w:cs="Arial"/>
        </w:rPr>
      </w:pPr>
      <w:r>
        <w:rPr>
          <w:rFonts w:ascii="Arial" w:hAnsi="Arial"/>
          <w:lang w:val="en-US"/>
        </w:rPr>
        <w:t>New tasks that have been undertaken since last meeting:</w:t>
      </w:r>
    </w:p>
    <w:p w14:paraId="7874CC69" w14:textId="77777777" w:rsidR="00EB45B4" w:rsidRDefault="00EB45B4">
      <w:pPr>
        <w:pStyle w:val="Body"/>
        <w:numPr>
          <w:ilvl w:val="0"/>
          <w:numId w:val="22"/>
        </w:numPr>
      </w:pPr>
      <w:r>
        <w:rPr>
          <w:rFonts w:ascii="Arial" w:hAnsi="Arial"/>
          <w:lang w:val="en-US"/>
        </w:rPr>
        <w:t>Non.</w:t>
      </w:r>
    </w:p>
    <w:p w14:paraId="33D2D114" w14:textId="77777777" w:rsidR="00EB45B4" w:rsidRDefault="00EB45B4" w:rsidP="00EB45B4">
      <w:pPr>
        <w:pStyle w:val="Body"/>
        <w:rPr>
          <w:rFonts w:ascii="Arial" w:eastAsia="Arial" w:hAnsi="Arial" w:cs="Arial"/>
        </w:rPr>
      </w:pPr>
      <w:r>
        <w:rPr>
          <w:rFonts w:ascii="Arial" w:hAnsi="Arial"/>
          <w:lang w:val="en-US"/>
        </w:rPr>
        <w:t>Ongoing Project Updates:</w:t>
      </w:r>
    </w:p>
    <w:p w14:paraId="39ABCCB3" w14:textId="77777777" w:rsidR="00EB45B4" w:rsidRDefault="00EB45B4" w:rsidP="00EB45B4">
      <w:pPr>
        <w:pStyle w:val="Body"/>
        <w:rPr>
          <w:rFonts w:ascii="Arial" w:eastAsia="Arial" w:hAnsi="Arial" w:cs="Arial"/>
        </w:rPr>
      </w:pPr>
      <w:r>
        <w:rPr>
          <w:rFonts w:ascii="Arial" w:hAnsi="Arial"/>
        </w:rPr>
        <w:t>1.</w:t>
      </w:r>
    </w:p>
    <w:p w14:paraId="0ED8C01A" w14:textId="77777777" w:rsidR="00EB45B4" w:rsidRDefault="00EB45B4" w:rsidP="00EB45B4">
      <w:pPr>
        <w:pStyle w:val="Body"/>
        <w:rPr>
          <w:rFonts w:ascii="Arial" w:eastAsia="Arial" w:hAnsi="Arial" w:cs="Arial"/>
        </w:rPr>
      </w:pPr>
      <w:r>
        <w:rPr>
          <w:rFonts w:ascii="Arial" w:hAnsi="Arial"/>
          <w:lang w:val="en-US"/>
        </w:rPr>
        <w:t xml:space="preserve">Proposals: Dunoon - Gourock Ferry Expression of Interest to test the market for alternative commercial town </w:t>
      </w:r>
      <w:proofErr w:type="spellStart"/>
      <w:r>
        <w:rPr>
          <w:rFonts w:ascii="Arial" w:hAnsi="Arial"/>
          <w:lang w:val="en-US"/>
        </w:rPr>
        <w:t>centre</w:t>
      </w:r>
      <w:proofErr w:type="spellEnd"/>
      <w:r>
        <w:rPr>
          <w:rFonts w:ascii="Arial" w:hAnsi="Arial"/>
          <w:lang w:val="en-US"/>
        </w:rPr>
        <w:t xml:space="preserve"> to town </w:t>
      </w:r>
      <w:proofErr w:type="spellStart"/>
      <w:r>
        <w:rPr>
          <w:rFonts w:ascii="Arial" w:hAnsi="Arial"/>
          <w:lang w:val="en-US"/>
        </w:rPr>
        <w:t>centre</w:t>
      </w:r>
      <w:proofErr w:type="spellEnd"/>
      <w:r>
        <w:rPr>
          <w:rFonts w:ascii="Arial" w:hAnsi="Arial"/>
          <w:lang w:val="en-US"/>
        </w:rPr>
        <w:t xml:space="preserve"> operators. </w:t>
      </w:r>
    </w:p>
    <w:p w14:paraId="2C4E6D74" w14:textId="77777777" w:rsidR="00EB45B4" w:rsidRDefault="00EB45B4" w:rsidP="00EB45B4">
      <w:pPr>
        <w:pStyle w:val="Body"/>
        <w:rPr>
          <w:rFonts w:ascii="Arial" w:eastAsia="Arial" w:hAnsi="Arial" w:cs="Arial"/>
        </w:rPr>
      </w:pPr>
      <w:r>
        <w:rPr>
          <w:rFonts w:ascii="Arial" w:hAnsi="Arial"/>
          <w:lang w:val="en-US"/>
        </w:rPr>
        <w:t>Further Updates requiring Dunoon Community Council attention: Non</w:t>
      </w:r>
    </w:p>
    <w:p w14:paraId="57C9C3F8" w14:textId="77777777" w:rsidR="00EB45B4" w:rsidRDefault="00EB45B4" w:rsidP="00EB45B4">
      <w:pPr>
        <w:pStyle w:val="Body"/>
        <w:rPr>
          <w:rFonts w:ascii="Arial" w:eastAsia="Arial" w:hAnsi="Arial" w:cs="Arial"/>
        </w:rPr>
      </w:pPr>
    </w:p>
    <w:p w14:paraId="726FF036" w14:textId="77777777" w:rsidR="00EB45B4" w:rsidRDefault="00EB45B4" w:rsidP="00EB45B4">
      <w:pPr>
        <w:pStyle w:val="Body"/>
        <w:rPr>
          <w:rFonts w:ascii="Arial" w:eastAsia="Arial" w:hAnsi="Arial" w:cs="Arial"/>
        </w:rPr>
      </w:pPr>
      <w:r>
        <w:rPr>
          <w:rFonts w:ascii="Arial" w:hAnsi="Arial"/>
          <w:lang w:val="en-US"/>
        </w:rPr>
        <w:lastRenderedPageBreak/>
        <w:t>Report Compiled By: Tom Warren</w:t>
      </w:r>
    </w:p>
    <w:p w14:paraId="2D621230" w14:textId="77777777" w:rsidR="00EB45B4" w:rsidRDefault="00EB45B4" w:rsidP="00EB45B4">
      <w:pPr>
        <w:rPr>
          <w:rFonts w:ascii="Arial" w:hAnsi="Arial" w:cs="Arial"/>
          <w:color w:val="000000" w:themeColor="text1"/>
        </w:rPr>
      </w:pPr>
    </w:p>
    <w:p w14:paraId="75EC9631" w14:textId="77777777" w:rsidR="00EB45B4" w:rsidRPr="00EB45B4" w:rsidRDefault="00EB45B4" w:rsidP="00EB45B4">
      <w:pPr>
        <w:rPr>
          <w:rFonts w:ascii="Arial" w:eastAsia="Arial" w:hAnsi="Arial" w:cs="Arial"/>
          <w:b/>
          <w:sz w:val="24"/>
          <w:szCs w:val="24"/>
        </w:rPr>
      </w:pPr>
      <w:r w:rsidRPr="00EB45B4">
        <w:rPr>
          <w:rFonts w:ascii="Arial" w:eastAsia="Arial" w:hAnsi="Arial" w:cs="Arial"/>
          <w:b/>
          <w:sz w:val="24"/>
          <w:szCs w:val="24"/>
        </w:rPr>
        <w:t xml:space="preserve">Transport Report </w:t>
      </w:r>
    </w:p>
    <w:p w14:paraId="104AD33C" w14:textId="77777777" w:rsidR="00EB45B4" w:rsidRPr="00EB45B4" w:rsidRDefault="00EB45B4" w:rsidP="00EB45B4">
      <w:pPr>
        <w:rPr>
          <w:rFonts w:ascii="Arial" w:eastAsia="Arial" w:hAnsi="Arial" w:cs="Arial"/>
          <w:b/>
          <w:bCs/>
          <w:sz w:val="24"/>
          <w:szCs w:val="24"/>
        </w:rPr>
      </w:pPr>
    </w:p>
    <w:p w14:paraId="21965AF9" w14:textId="77777777" w:rsidR="00EB45B4" w:rsidRPr="00EB45B4" w:rsidRDefault="00EB45B4" w:rsidP="00EB45B4">
      <w:pPr>
        <w:rPr>
          <w:rFonts w:ascii="Arial" w:eastAsia="Arial" w:hAnsi="Arial" w:cs="Arial"/>
          <w:b/>
          <w:bCs/>
          <w:sz w:val="24"/>
          <w:szCs w:val="24"/>
        </w:rPr>
      </w:pPr>
      <w:r w:rsidRPr="00EB45B4">
        <w:rPr>
          <w:rFonts w:ascii="Arial" w:eastAsia="Arial" w:hAnsi="Arial" w:cs="Arial"/>
          <w:b/>
          <w:bCs/>
          <w:sz w:val="24"/>
          <w:szCs w:val="24"/>
        </w:rPr>
        <w:t>Tasks that have been undertaken since the last meeting.</w:t>
      </w:r>
    </w:p>
    <w:p w14:paraId="202CC273" w14:textId="77777777" w:rsidR="00EB45B4" w:rsidRPr="00EB45B4" w:rsidRDefault="00EB45B4">
      <w:pPr>
        <w:numPr>
          <w:ilvl w:val="0"/>
          <w:numId w:val="1"/>
        </w:numPr>
        <w:spacing w:after="120"/>
        <w:ind w:left="714" w:hanging="357"/>
        <w:rPr>
          <w:rFonts w:ascii="Arial" w:eastAsia="Arial" w:hAnsi="Arial" w:cs="Arial"/>
          <w:color w:val="000000" w:themeColor="text1"/>
          <w:sz w:val="24"/>
          <w:szCs w:val="24"/>
        </w:rPr>
      </w:pPr>
      <w:r w:rsidRPr="00EB45B4">
        <w:rPr>
          <w:rFonts w:ascii="Arial" w:eastAsia="Arial" w:hAnsi="Arial" w:cs="Arial"/>
          <w:color w:val="000000" w:themeColor="text1"/>
          <w:sz w:val="24"/>
          <w:szCs w:val="24"/>
        </w:rPr>
        <w:t xml:space="preserve">CalMac queried on their description of the 2 Dunoon Ferries </w:t>
      </w:r>
      <w:proofErr w:type="gramStart"/>
      <w:r w:rsidRPr="00EB45B4">
        <w:rPr>
          <w:rFonts w:ascii="Arial" w:eastAsia="Arial" w:hAnsi="Arial" w:cs="Arial"/>
          <w:color w:val="000000" w:themeColor="text1"/>
          <w:sz w:val="24"/>
          <w:szCs w:val="24"/>
        </w:rPr>
        <w:t>-  Strategic</w:t>
      </w:r>
      <w:proofErr w:type="gramEnd"/>
      <w:r w:rsidRPr="00EB45B4">
        <w:rPr>
          <w:rFonts w:ascii="Arial" w:eastAsia="Arial" w:hAnsi="Arial" w:cs="Arial"/>
          <w:color w:val="000000" w:themeColor="text1"/>
          <w:sz w:val="24"/>
          <w:szCs w:val="24"/>
        </w:rPr>
        <w:t xml:space="preserve"> vessel deployment, disposal and redelivery plan that Argyll Flyer and Ali Cat are referred to as “workboats”.  </w:t>
      </w:r>
    </w:p>
    <w:p w14:paraId="702C6DE5" w14:textId="77777777" w:rsidR="00EB45B4" w:rsidRPr="00EB45B4" w:rsidRDefault="00EB45B4">
      <w:pPr>
        <w:numPr>
          <w:ilvl w:val="0"/>
          <w:numId w:val="1"/>
        </w:numPr>
        <w:spacing w:after="120"/>
        <w:ind w:left="714" w:hanging="357"/>
        <w:rPr>
          <w:rFonts w:ascii="Arial" w:eastAsia="Arial" w:hAnsi="Arial" w:cs="Arial"/>
          <w:color w:val="000000" w:themeColor="text1"/>
          <w:sz w:val="24"/>
          <w:szCs w:val="24"/>
        </w:rPr>
      </w:pPr>
      <w:r w:rsidRPr="00EB45B4">
        <w:rPr>
          <w:rFonts w:ascii="Arial" w:eastAsia="Arial" w:hAnsi="Arial" w:cs="Arial"/>
          <w:color w:val="000000" w:themeColor="text1"/>
          <w:sz w:val="24"/>
          <w:szCs w:val="24"/>
        </w:rPr>
        <w:t>Issued summary actions from meeting with Mull CC (See Appendix 1).</w:t>
      </w:r>
    </w:p>
    <w:p w14:paraId="7380EC44" w14:textId="77777777" w:rsidR="00EB45B4" w:rsidRPr="00EB45B4" w:rsidRDefault="00EB45B4">
      <w:pPr>
        <w:numPr>
          <w:ilvl w:val="0"/>
          <w:numId w:val="1"/>
        </w:numPr>
        <w:rPr>
          <w:rFonts w:ascii="Arial" w:eastAsia="Arial" w:hAnsi="Arial" w:cs="Arial"/>
          <w:b/>
          <w:bCs/>
          <w:color w:val="000000" w:themeColor="text1"/>
          <w:sz w:val="24"/>
          <w:szCs w:val="24"/>
        </w:rPr>
      </w:pPr>
      <w:r w:rsidRPr="00EB45B4">
        <w:rPr>
          <w:rFonts w:ascii="Arial" w:eastAsia="Arial" w:hAnsi="Arial" w:cs="Arial"/>
          <w:color w:val="000000" w:themeColor="text1"/>
          <w:sz w:val="24"/>
          <w:szCs w:val="24"/>
        </w:rPr>
        <w:t xml:space="preserve">Attended Mull Car Clubs initial CC liaison meeting for the 2026 Argyll Rally.  Note they are seeking sponsors (£3k) for a big screen in Argyll Gardens to create a Fan Zone for the Rally stages, plus at 11pm on the Friday evening it will screen the World Cup Scotland / Morocco match.  </w:t>
      </w:r>
      <w:proofErr w:type="spellStart"/>
      <w:r w:rsidRPr="00EB45B4">
        <w:rPr>
          <w:rFonts w:ascii="Arial" w:eastAsia="Arial" w:hAnsi="Arial" w:cs="Arial"/>
          <w:color w:val="000000" w:themeColor="text1"/>
          <w:sz w:val="24"/>
          <w:szCs w:val="24"/>
        </w:rPr>
        <w:t>Tarsan</w:t>
      </w:r>
      <w:proofErr w:type="spellEnd"/>
      <w:r w:rsidRPr="00EB45B4">
        <w:rPr>
          <w:rFonts w:ascii="Arial" w:eastAsia="Arial" w:hAnsi="Arial" w:cs="Arial"/>
          <w:color w:val="000000" w:themeColor="text1"/>
          <w:sz w:val="24"/>
          <w:szCs w:val="24"/>
        </w:rPr>
        <w:t xml:space="preserve"> Dam section no longer being closed on Saturday morning.</w:t>
      </w:r>
    </w:p>
    <w:p w14:paraId="33F4D322" w14:textId="77777777" w:rsidR="00EB45B4" w:rsidRPr="00EB45B4" w:rsidRDefault="00EB45B4">
      <w:pPr>
        <w:numPr>
          <w:ilvl w:val="0"/>
          <w:numId w:val="1"/>
        </w:numPr>
        <w:rPr>
          <w:rFonts w:ascii="Arial" w:eastAsia="Arial" w:hAnsi="Arial" w:cs="Arial"/>
          <w:b/>
          <w:bCs/>
          <w:color w:val="000000" w:themeColor="text1"/>
          <w:sz w:val="24"/>
          <w:szCs w:val="24"/>
        </w:rPr>
      </w:pPr>
      <w:r w:rsidRPr="00EB45B4">
        <w:rPr>
          <w:rFonts w:ascii="Arial" w:eastAsia="Arial" w:hAnsi="Arial" w:cs="Arial"/>
          <w:color w:val="000000" w:themeColor="text1"/>
          <w:sz w:val="24"/>
          <w:szCs w:val="24"/>
        </w:rPr>
        <w:t>Investigating claims by a FB user that a Hydrofoil type vessel is available off the shelf that will suit the Dunoon / Gourock route.  Contact made with the FB user and manufacturer.</w:t>
      </w:r>
    </w:p>
    <w:p w14:paraId="52547E84" w14:textId="77777777" w:rsidR="00EB45B4" w:rsidRPr="00EB45B4" w:rsidRDefault="00EB45B4">
      <w:pPr>
        <w:numPr>
          <w:ilvl w:val="0"/>
          <w:numId w:val="1"/>
        </w:numPr>
        <w:rPr>
          <w:rFonts w:ascii="Arial" w:eastAsia="Arial" w:hAnsi="Arial" w:cs="Arial"/>
          <w:b/>
          <w:bCs/>
          <w:color w:val="000000" w:themeColor="text1"/>
          <w:sz w:val="24"/>
          <w:szCs w:val="24"/>
        </w:rPr>
      </w:pPr>
      <w:r w:rsidRPr="00EB45B4">
        <w:rPr>
          <w:rFonts w:ascii="Arial" w:eastAsia="Arial" w:hAnsi="Arial" w:cs="Arial"/>
          <w:color w:val="000000" w:themeColor="text1"/>
          <w:sz w:val="24"/>
          <w:szCs w:val="24"/>
        </w:rPr>
        <w:t>I had hoped to meet Jenny Minto on 30</w:t>
      </w:r>
      <w:r w:rsidRPr="00EB45B4">
        <w:rPr>
          <w:rFonts w:ascii="Arial" w:eastAsia="Arial" w:hAnsi="Arial" w:cs="Arial"/>
          <w:color w:val="000000" w:themeColor="text1"/>
          <w:sz w:val="24"/>
          <w:szCs w:val="24"/>
          <w:vertAlign w:val="superscript"/>
        </w:rPr>
        <w:t>th</w:t>
      </w:r>
      <w:r w:rsidRPr="00EB45B4">
        <w:rPr>
          <w:rFonts w:ascii="Arial" w:eastAsia="Arial" w:hAnsi="Arial" w:cs="Arial"/>
          <w:color w:val="000000" w:themeColor="text1"/>
          <w:sz w:val="24"/>
          <w:szCs w:val="24"/>
        </w:rPr>
        <w:t xml:space="preserve"> Jan to discuss Ferries but that has been put back to 6</w:t>
      </w:r>
      <w:r w:rsidRPr="00EB45B4">
        <w:rPr>
          <w:rFonts w:ascii="Arial" w:eastAsia="Arial" w:hAnsi="Arial" w:cs="Arial"/>
          <w:color w:val="000000" w:themeColor="text1"/>
          <w:sz w:val="24"/>
          <w:szCs w:val="24"/>
          <w:vertAlign w:val="superscript"/>
        </w:rPr>
        <w:t>th</w:t>
      </w:r>
      <w:r w:rsidRPr="00EB45B4">
        <w:rPr>
          <w:rFonts w:ascii="Arial" w:eastAsia="Arial" w:hAnsi="Arial" w:cs="Arial"/>
          <w:color w:val="000000" w:themeColor="text1"/>
          <w:sz w:val="24"/>
          <w:szCs w:val="24"/>
        </w:rPr>
        <w:t xml:space="preserve"> Feb at her request.</w:t>
      </w:r>
    </w:p>
    <w:p w14:paraId="0E866C84" w14:textId="77777777" w:rsidR="00EB45B4" w:rsidRPr="00EB45B4" w:rsidRDefault="00EB45B4">
      <w:pPr>
        <w:numPr>
          <w:ilvl w:val="0"/>
          <w:numId w:val="1"/>
        </w:numPr>
        <w:rPr>
          <w:rFonts w:ascii="Arial" w:eastAsia="Arial" w:hAnsi="Arial" w:cs="Arial"/>
          <w:b/>
          <w:bCs/>
          <w:color w:val="000000" w:themeColor="text1"/>
          <w:sz w:val="24"/>
          <w:szCs w:val="24"/>
        </w:rPr>
      </w:pPr>
      <w:r w:rsidRPr="00EB45B4">
        <w:rPr>
          <w:rFonts w:ascii="Arial" w:eastAsia="Arial" w:hAnsi="Arial" w:cs="Arial"/>
          <w:color w:val="000000" w:themeColor="text1"/>
          <w:sz w:val="24"/>
          <w:szCs w:val="24"/>
        </w:rPr>
        <w:t>Dealt with appalling communication about SPT Travel Ferry Cards and NEC cards and disseminated information via social media</w:t>
      </w:r>
    </w:p>
    <w:p w14:paraId="55FDC045" w14:textId="77777777" w:rsidR="00EB45B4" w:rsidRPr="00EB45B4" w:rsidRDefault="00EB45B4" w:rsidP="00EB45B4">
      <w:pPr>
        <w:rPr>
          <w:rFonts w:ascii="Arial" w:eastAsia="Arial" w:hAnsi="Arial" w:cs="Arial"/>
          <w:b/>
          <w:bCs/>
          <w:color w:val="000000" w:themeColor="text1"/>
          <w:sz w:val="24"/>
          <w:szCs w:val="24"/>
        </w:rPr>
      </w:pPr>
      <w:r w:rsidRPr="00EB45B4">
        <w:rPr>
          <w:rFonts w:ascii="Arial" w:eastAsia="Arial" w:hAnsi="Arial" w:cs="Arial"/>
          <w:b/>
          <w:bCs/>
          <w:color w:val="000000" w:themeColor="text1"/>
          <w:sz w:val="24"/>
          <w:szCs w:val="24"/>
        </w:rPr>
        <w:t>Items requiring discussion/approval from members.</w:t>
      </w:r>
    </w:p>
    <w:p w14:paraId="02C5F960" w14:textId="77777777" w:rsidR="00EB45B4" w:rsidRPr="00EB45B4" w:rsidRDefault="00EB45B4">
      <w:pPr>
        <w:pStyle w:val="ListParagraph"/>
        <w:numPr>
          <w:ilvl w:val="0"/>
          <w:numId w:val="3"/>
        </w:numPr>
        <w:rPr>
          <w:rFonts w:ascii="Arial" w:eastAsia="Arial" w:hAnsi="Arial" w:cs="Arial"/>
          <w:color w:val="000000" w:themeColor="text1"/>
          <w:sz w:val="24"/>
          <w:szCs w:val="24"/>
        </w:rPr>
      </w:pPr>
      <w:r w:rsidRPr="00EB45B4">
        <w:rPr>
          <w:rFonts w:ascii="Arial" w:eastAsia="Arial" w:hAnsi="Arial" w:cs="Arial"/>
          <w:color w:val="000000" w:themeColor="text1"/>
          <w:sz w:val="24"/>
          <w:szCs w:val="24"/>
        </w:rPr>
        <w:t>At what stage do we seek the Community Views on the provision of a new 907 service?  Until we can approach Western Ferries with a demonstrable support for the service will we ever get Western Ferries to agree.  To be covered in a presentation I’ve been asked to give.</w:t>
      </w:r>
    </w:p>
    <w:p w14:paraId="7FFC9756" w14:textId="77777777" w:rsidR="00EB45B4" w:rsidRPr="00EB45B4" w:rsidRDefault="00EB45B4">
      <w:pPr>
        <w:pStyle w:val="ListParagraph"/>
        <w:numPr>
          <w:ilvl w:val="0"/>
          <w:numId w:val="3"/>
        </w:numPr>
        <w:rPr>
          <w:rFonts w:ascii="Arial" w:eastAsia="Arial" w:hAnsi="Arial" w:cs="Arial"/>
          <w:color w:val="000000" w:themeColor="text1"/>
          <w:sz w:val="24"/>
          <w:szCs w:val="24"/>
        </w:rPr>
      </w:pPr>
      <w:r w:rsidRPr="00EB45B4">
        <w:rPr>
          <w:rFonts w:ascii="Arial" w:eastAsia="Arial" w:hAnsi="Arial" w:cs="Arial"/>
          <w:color w:val="000000" w:themeColor="text1"/>
          <w:sz w:val="24"/>
          <w:szCs w:val="24"/>
        </w:rPr>
        <w:t>Are we prepared to undertake the distribution of Rally letters to residents on the Dunoon stage route following verbal request from Mull Car Club.</w:t>
      </w:r>
    </w:p>
    <w:p w14:paraId="1846B8AE" w14:textId="77777777" w:rsidR="00EB45B4" w:rsidRPr="00EB45B4" w:rsidRDefault="00EB45B4">
      <w:pPr>
        <w:pStyle w:val="ListParagraph"/>
        <w:numPr>
          <w:ilvl w:val="0"/>
          <w:numId w:val="3"/>
        </w:numPr>
        <w:rPr>
          <w:rFonts w:ascii="Arial" w:eastAsia="Arial" w:hAnsi="Arial" w:cs="Arial"/>
          <w:color w:val="000000" w:themeColor="text1"/>
          <w:sz w:val="24"/>
          <w:szCs w:val="24"/>
        </w:rPr>
      </w:pPr>
      <w:r w:rsidRPr="00EB45B4">
        <w:rPr>
          <w:rFonts w:ascii="Arial" w:eastAsia="Arial" w:hAnsi="Arial" w:cs="Arial"/>
          <w:color w:val="000000" w:themeColor="text1"/>
          <w:sz w:val="24"/>
          <w:szCs w:val="24"/>
        </w:rPr>
        <w:t>Are we prepared to undertake the distribution of Rally Residents Information packs to residents on the Dunoon stage route following verbal request from Mull Car Club.</w:t>
      </w:r>
    </w:p>
    <w:p w14:paraId="6C27AE1F" w14:textId="77777777" w:rsidR="00EB45B4" w:rsidRPr="00EB45B4" w:rsidRDefault="00EB45B4" w:rsidP="00EB45B4">
      <w:pPr>
        <w:rPr>
          <w:rFonts w:ascii="Arial" w:eastAsia="Arial" w:hAnsi="Arial" w:cs="Arial"/>
          <w:b/>
          <w:bCs/>
          <w:color w:val="000000" w:themeColor="text1"/>
          <w:sz w:val="24"/>
          <w:szCs w:val="24"/>
        </w:rPr>
      </w:pPr>
      <w:r w:rsidRPr="00EB45B4">
        <w:rPr>
          <w:rFonts w:ascii="Arial" w:eastAsia="Arial" w:hAnsi="Arial" w:cs="Arial"/>
          <w:b/>
          <w:bCs/>
          <w:color w:val="000000" w:themeColor="text1"/>
          <w:sz w:val="24"/>
          <w:szCs w:val="24"/>
        </w:rPr>
        <w:t>Items requiring further action by Transport Lead member.</w:t>
      </w:r>
    </w:p>
    <w:p w14:paraId="494FBCF8" w14:textId="77777777" w:rsidR="00EB45B4" w:rsidRPr="00EB45B4" w:rsidRDefault="00EB45B4">
      <w:pPr>
        <w:numPr>
          <w:ilvl w:val="0"/>
          <w:numId w:val="2"/>
        </w:numPr>
        <w:spacing w:after="120"/>
        <w:rPr>
          <w:rFonts w:ascii="Arial" w:eastAsia="Arial" w:hAnsi="Arial" w:cs="Arial"/>
          <w:color w:val="000000" w:themeColor="text1"/>
          <w:sz w:val="24"/>
          <w:szCs w:val="24"/>
        </w:rPr>
      </w:pPr>
      <w:r w:rsidRPr="00EB45B4">
        <w:rPr>
          <w:rFonts w:ascii="Arial" w:eastAsia="Arial" w:hAnsi="Arial" w:cs="Arial"/>
          <w:color w:val="000000" w:themeColor="text1"/>
          <w:sz w:val="24"/>
          <w:szCs w:val="24"/>
        </w:rPr>
        <w:t>Update distribution workbook with latest updates from volunteers in readiness for 2026 (o/s from last report x 6).</w:t>
      </w:r>
    </w:p>
    <w:p w14:paraId="13114A8A" w14:textId="77777777" w:rsidR="00EB45B4" w:rsidRPr="00EB45B4" w:rsidRDefault="00EB45B4">
      <w:pPr>
        <w:numPr>
          <w:ilvl w:val="0"/>
          <w:numId w:val="2"/>
        </w:numPr>
        <w:spacing w:after="120"/>
        <w:ind w:left="714" w:hanging="357"/>
        <w:rPr>
          <w:rFonts w:ascii="Arial" w:eastAsia="Arial" w:hAnsi="Arial" w:cs="Arial"/>
          <w:color w:val="000000" w:themeColor="text1"/>
          <w:sz w:val="24"/>
          <w:szCs w:val="24"/>
        </w:rPr>
      </w:pPr>
      <w:r w:rsidRPr="00EB45B4">
        <w:rPr>
          <w:rFonts w:ascii="Arial" w:eastAsia="Arial" w:hAnsi="Arial" w:cs="Arial"/>
          <w:color w:val="000000" w:themeColor="text1"/>
          <w:sz w:val="24"/>
          <w:szCs w:val="24"/>
        </w:rPr>
        <w:t>Continue to lobby 16 x MSP’s and Minister for Agriculture and Connectivity ref ferries.</w:t>
      </w:r>
    </w:p>
    <w:p w14:paraId="19655ECF" w14:textId="77777777" w:rsidR="00EB45B4" w:rsidRPr="00EB45B4" w:rsidRDefault="00EB45B4">
      <w:pPr>
        <w:numPr>
          <w:ilvl w:val="0"/>
          <w:numId w:val="2"/>
        </w:numPr>
        <w:spacing w:after="120"/>
        <w:ind w:left="714" w:hanging="357"/>
        <w:rPr>
          <w:rFonts w:ascii="Arial" w:eastAsia="Arial" w:hAnsi="Arial" w:cs="Arial"/>
          <w:color w:val="000000" w:themeColor="text1"/>
          <w:sz w:val="24"/>
          <w:szCs w:val="24"/>
        </w:rPr>
      </w:pPr>
      <w:r w:rsidRPr="00EB45B4">
        <w:rPr>
          <w:rFonts w:ascii="Arial" w:eastAsia="Arial" w:hAnsi="Arial" w:cs="Arial"/>
          <w:color w:val="000000" w:themeColor="text1"/>
          <w:sz w:val="24"/>
          <w:szCs w:val="24"/>
        </w:rPr>
        <w:t xml:space="preserve">Further work on proposal from WCM for revised 907 service. </w:t>
      </w:r>
    </w:p>
    <w:p w14:paraId="60F2FA66" w14:textId="77777777" w:rsidR="00EB45B4" w:rsidRPr="00EB45B4" w:rsidRDefault="00EB45B4">
      <w:pPr>
        <w:numPr>
          <w:ilvl w:val="0"/>
          <w:numId w:val="2"/>
        </w:numPr>
        <w:rPr>
          <w:rFonts w:ascii="Arial" w:eastAsia="Arial" w:hAnsi="Arial" w:cs="Arial"/>
          <w:color w:val="000000" w:themeColor="text1"/>
          <w:sz w:val="24"/>
          <w:szCs w:val="24"/>
        </w:rPr>
      </w:pPr>
      <w:r w:rsidRPr="00EB45B4">
        <w:rPr>
          <w:rFonts w:ascii="Arial" w:eastAsia="Arial" w:hAnsi="Arial" w:cs="Arial"/>
          <w:color w:val="000000" w:themeColor="text1"/>
          <w:sz w:val="24"/>
          <w:szCs w:val="24"/>
        </w:rPr>
        <w:t>Continue to lobby Transport Scotland for clear plan for replacement ferries.</w:t>
      </w:r>
    </w:p>
    <w:p w14:paraId="647CF4AB" w14:textId="77777777" w:rsidR="00EB45B4" w:rsidRPr="00EB45B4" w:rsidRDefault="00EB45B4">
      <w:pPr>
        <w:numPr>
          <w:ilvl w:val="0"/>
          <w:numId w:val="2"/>
        </w:numPr>
        <w:rPr>
          <w:rFonts w:ascii="Arial" w:eastAsia="Arial" w:hAnsi="Arial" w:cs="Arial"/>
          <w:color w:val="000000" w:themeColor="text1"/>
          <w:sz w:val="24"/>
          <w:szCs w:val="24"/>
        </w:rPr>
      </w:pPr>
      <w:r w:rsidRPr="00EB45B4">
        <w:rPr>
          <w:rFonts w:ascii="Arial" w:eastAsia="Arial" w:hAnsi="Arial" w:cs="Arial"/>
          <w:color w:val="000000" w:themeColor="text1"/>
          <w:sz w:val="24"/>
          <w:szCs w:val="24"/>
        </w:rPr>
        <w:t>Continue to make ‘noise’ with MSP’s about possibly worst ferry service in Europe.</w:t>
      </w:r>
    </w:p>
    <w:p w14:paraId="28C32741" w14:textId="77777777" w:rsidR="00EB45B4" w:rsidRPr="00EB45B4" w:rsidRDefault="00EB45B4">
      <w:pPr>
        <w:numPr>
          <w:ilvl w:val="0"/>
          <w:numId w:val="2"/>
        </w:numPr>
        <w:rPr>
          <w:rFonts w:ascii="Arial" w:eastAsia="Arial" w:hAnsi="Arial" w:cs="Arial"/>
          <w:color w:val="000000" w:themeColor="text1"/>
          <w:sz w:val="24"/>
          <w:szCs w:val="24"/>
        </w:rPr>
      </w:pPr>
      <w:r w:rsidRPr="00EB45B4">
        <w:rPr>
          <w:rFonts w:ascii="Arial" w:eastAsia="Arial" w:hAnsi="Arial" w:cs="Arial"/>
          <w:color w:val="000000" w:themeColor="text1"/>
          <w:sz w:val="24"/>
          <w:szCs w:val="24"/>
        </w:rPr>
        <w:lastRenderedPageBreak/>
        <w:t>Any actions that come out of the Presentation I will give.</w:t>
      </w:r>
    </w:p>
    <w:p w14:paraId="61C5A800" w14:textId="77777777" w:rsidR="00EB45B4" w:rsidRPr="00EB45B4" w:rsidRDefault="00EB45B4" w:rsidP="00EB45B4">
      <w:pPr>
        <w:ind w:left="360"/>
        <w:rPr>
          <w:rFonts w:ascii="Arial" w:eastAsia="Arial" w:hAnsi="Arial" w:cs="Arial"/>
          <w:color w:val="000000" w:themeColor="text1"/>
          <w:sz w:val="24"/>
          <w:szCs w:val="24"/>
        </w:rPr>
      </w:pPr>
    </w:p>
    <w:p w14:paraId="76CAFB76" w14:textId="77777777" w:rsidR="00EB45B4" w:rsidRPr="00EB45B4" w:rsidRDefault="00EB45B4" w:rsidP="00EB45B4">
      <w:pPr>
        <w:rPr>
          <w:rFonts w:ascii="Arial" w:eastAsia="Arial" w:hAnsi="Arial" w:cs="Arial"/>
          <w:color w:val="000000" w:themeColor="text1"/>
          <w:sz w:val="24"/>
          <w:szCs w:val="24"/>
        </w:rPr>
      </w:pPr>
      <w:r w:rsidRPr="00EB45B4">
        <w:rPr>
          <w:rFonts w:ascii="Arial" w:eastAsia="Arial" w:hAnsi="Arial" w:cs="Arial"/>
          <w:color w:val="000000" w:themeColor="text1"/>
          <w:sz w:val="24"/>
          <w:szCs w:val="24"/>
        </w:rPr>
        <w:t>Report compiled by: David Clough</w:t>
      </w:r>
    </w:p>
    <w:p w14:paraId="641DDA8C" w14:textId="77777777" w:rsidR="00EB45B4" w:rsidRPr="00EB45B4" w:rsidRDefault="00EB45B4" w:rsidP="00EB45B4">
      <w:pPr>
        <w:rPr>
          <w:rFonts w:ascii="Arial" w:eastAsia="Arial" w:hAnsi="Arial" w:cs="Arial"/>
          <w:color w:val="000000" w:themeColor="text1"/>
          <w:sz w:val="24"/>
          <w:szCs w:val="24"/>
        </w:rPr>
      </w:pPr>
      <w:r w:rsidRPr="00EB45B4">
        <w:rPr>
          <w:rFonts w:ascii="Arial" w:eastAsia="Arial" w:hAnsi="Arial" w:cs="Arial"/>
          <w:color w:val="000000" w:themeColor="text1"/>
          <w:sz w:val="24"/>
          <w:szCs w:val="24"/>
        </w:rPr>
        <w:t>Date: 4</w:t>
      </w:r>
      <w:r w:rsidRPr="00EB45B4">
        <w:rPr>
          <w:rFonts w:ascii="Arial" w:eastAsia="Arial" w:hAnsi="Arial" w:cs="Arial"/>
          <w:color w:val="000000" w:themeColor="text1"/>
          <w:sz w:val="24"/>
          <w:szCs w:val="24"/>
          <w:vertAlign w:val="superscript"/>
        </w:rPr>
        <w:t>th</w:t>
      </w:r>
      <w:r w:rsidRPr="00EB45B4">
        <w:rPr>
          <w:rFonts w:ascii="Arial" w:eastAsia="Arial" w:hAnsi="Arial" w:cs="Arial"/>
          <w:color w:val="000000" w:themeColor="text1"/>
          <w:sz w:val="24"/>
          <w:szCs w:val="24"/>
        </w:rPr>
        <w:t xml:space="preserve"> February 2026</w:t>
      </w:r>
    </w:p>
    <w:p w14:paraId="68561049" w14:textId="77777777" w:rsidR="00EB45B4" w:rsidRPr="00EB45B4" w:rsidRDefault="00EB45B4" w:rsidP="00EB45B4">
      <w:pPr>
        <w:rPr>
          <w:rFonts w:ascii="Arial" w:eastAsia="Arial" w:hAnsi="Arial" w:cs="Arial"/>
          <w:color w:val="000000" w:themeColor="text1"/>
          <w:sz w:val="24"/>
          <w:szCs w:val="24"/>
        </w:rPr>
      </w:pPr>
    </w:p>
    <w:p w14:paraId="48BBC225" w14:textId="77777777" w:rsidR="00EB45B4" w:rsidRPr="00EB45B4" w:rsidRDefault="00EB45B4" w:rsidP="00EB45B4">
      <w:pPr>
        <w:rPr>
          <w:rFonts w:ascii="Arial" w:eastAsia="Arial" w:hAnsi="Arial" w:cs="Arial"/>
          <w:b/>
          <w:bCs/>
          <w:color w:val="000000" w:themeColor="text1"/>
          <w:sz w:val="24"/>
          <w:szCs w:val="24"/>
        </w:rPr>
      </w:pPr>
      <w:bookmarkStart w:id="14" w:name="_Hlk213274843"/>
      <w:r w:rsidRPr="00EB45B4">
        <w:rPr>
          <w:rFonts w:ascii="Arial" w:eastAsia="Arial" w:hAnsi="Arial" w:cs="Arial"/>
          <w:b/>
          <w:bCs/>
          <w:color w:val="000000" w:themeColor="text1"/>
          <w:sz w:val="24"/>
          <w:szCs w:val="24"/>
        </w:rPr>
        <w:t>Appendix 1</w:t>
      </w:r>
    </w:p>
    <w:p w14:paraId="6613E86B" w14:textId="77777777" w:rsidR="00EB45B4" w:rsidRPr="00EB45B4" w:rsidRDefault="00EB45B4" w:rsidP="00EB45B4">
      <w:pPr>
        <w:rPr>
          <w:rFonts w:ascii="Arial" w:eastAsia="Arial" w:hAnsi="Arial" w:cs="Arial"/>
          <w:b/>
          <w:bCs/>
          <w:color w:val="000000" w:themeColor="text1"/>
          <w:sz w:val="24"/>
          <w:szCs w:val="24"/>
        </w:rPr>
      </w:pPr>
      <w:r w:rsidRPr="00EB45B4">
        <w:rPr>
          <w:rFonts w:ascii="Arial" w:eastAsia="Arial" w:hAnsi="Arial" w:cs="Arial"/>
          <w:b/>
          <w:bCs/>
          <w:color w:val="000000" w:themeColor="text1"/>
          <w:sz w:val="24"/>
          <w:szCs w:val="24"/>
        </w:rPr>
        <w:t xml:space="preserve">Action points following meeting with Mull Car Club to discuss </w:t>
      </w:r>
      <w:proofErr w:type="spellStart"/>
      <w:r w:rsidRPr="00EB45B4">
        <w:rPr>
          <w:rFonts w:ascii="Arial" w:eastAsia="Arial" w:hAnsi="Arial" w:cs="Arial"/>
          <w:b/>
          <w:bCs/>
          <w:color w:val="000000" w:themeColor="text1"/>
          <w:sz w:val="24"/>
          <w:szCs w:val="24"/>
        </w:rPr>
        <w:t>residents</w:t>
      </w:r>
      <w:proofErr w:type="spellEnd"/>
      <w:r w:rsidRPr="00EB45B4">
        <w:rPr>
          <w:rFonts w:ascii="Arial" w:eastAsia="Arial" w:hAnsi="Arial" w:cs="Arial"/>
          <w:b/>
          <w:bCs/>
          <w:color w:val="000000" w:themeColor="text1"/>
          <w:sz w:val="24"/>
          <w:szCs w:val="24"/>
        </w:rPr>
        <w:t xml:space="preserve"> concerns from July 2025 survey</w:t>
      </w:r>
    </w:p>
    <w:p w14:paraId="24C84F0D"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Ferry - can only turn right - need to know movement in advance.</w:t>
      </w:r>
    </w:p>
    <w:p w14:paraId="338D7B11"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Park in Coal Pier Car Park</w:t>
      </w:r>
    </w:p>
    <w:p w14:paraId="55B710BE"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Sam to look at exit from the 'in' points</w:t>
      </w:r>
    </w:p>
    <w:p w14:paraId="6B0A337F"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All cars MOT legal.  Noise test 100db within permitted limits.  Sam to send link.</w:t>
      </w:r>
    </w:p>
    <w:p w14:paraId="01666D40"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Milton Ave - have a word with the house on the corner ref standing in garden / put a Marshall there.</w:t>
      </w:r>
    </w:p>
    <w:p w14:paraId="5179E91F"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PA System - Colin.</w:t>
      </w:r>
    </w:p>
    <w:p w14:paraId="4CF11EEE"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Refreshments - Colin</w:t>
      </w:r>
    </w:p>
    <w:p w14:paraId="593C7F81"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First year of recce signage.  Allow it on Friday as well as the Thursday.</w:t>
      </w:r>
    </w:p>
    <w:p w14:paraId="00F4590D"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Scope - Colin</w:t>
      </w:r>
    </w:p>
    <w:p w14:paraId="3908EB64"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Prizes - more people want Argyll Gardens,</w:t>
      </w:r>
    </w:p>
    <w:p w14:paraId="263B207D"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Chase speed tracking.</w:t>
      </w:r>
    </w:p>
    <w:p w14:paraId="455A3373" w14:textId="77777777" w:rsidR="00EB45B4" w:rsidRPr="00EB45B4" w:rsidRDefault="00EB45B4">
      <w:pPr>
        <w:numPr>
          <w:ilvl w:val="0"/>
          <w:numId w:val="9"/>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Roads closed at 5 again but starting half hour earlier at 7pm.</w:t>
      </w:r>
    </w:p>
    <w:p w14:paraId="3074AD07"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p>
    <w:p w14:paraId="071EAEC0"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1 - 3 was to do with cars stuck in the CalMac ferry car park.</w:t>
      </w:r>
    </w:p>
    <w:p w14:paraId="3F22C0FC"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4 - no link sent / received?</w:t>
      </w:r>
    </w:p>
    <w:p w14:paraId="33525718"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5.  Whose doing that?</w:t>
      </w:r>
    </w:p>
    <w:p w14:paraId="78E3FB7F"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 xml:space="preserve">6 - 7 </w:t>
      </w:r>
      <w:proofErr w:type="gramStart"/>
      <w:r w:rsidRPr="00EB45B4">
        <w:rPr>
          <w:rFonts w:ascii="Arial" w:eastAsia="Times New Roman" w:hAnsi="Arial" w:cs="Arial"/>
          <w:color w:val="000000"/>
          <w:sz w:val="24"/>
          <w:szCs w:val="24"/>
        </w:rPr>
        <w:t>- ???</w:t>
      </w:r>
      <w:proofErr w:type="gramEnd"/>
    </w:p>
    <w:p w14:paraId="5D3437CA"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 xml:space="preserve">8   Was this just a </w:t>
      </w:r>
      <w:proofErr w:type="spellStart"/>
      <w:r w:rsidRPr="00EB45B4">
        <w:rPr>
          <w:rFonts w:ascii="Arial" w:eastAsia="Times New Roman" w:hAnsi="Arial" w:cs="Arial"/>
          <w:color w:val="000000"/>
          <w:sz w:val="24"/>
          <w:szCs w:val="24"/>
        </w:rPr>
        <w:t>stemeent</w:t>
      </w:r>
      <w:proofErr w:type="spellEnd"/>
      <w:r w:rsidRPr="00EB45B4">
        <w:rPr>
          <w:rFonts w:ascii="Arial" w:eastAsia="Times New Roman" w:hAnsi="Arial" w:cs="Arial"/>
          <w:color w:val="000000"/>
          <w:sz w:val="24"/>
          <w:szCs w:val="24"/>
        </w:rPr>
        <w:t xml:space="preserve"> to say recce on Friday to reduce number of vehicles on Friday?</w:t>
      </w:r>
    </w:p>
    <w:p w14:paraId="374D1594"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9 </w:t>
      </w:r>
      <w:proofErr w:type="gramStart"/>
      <w:r w:rsidRPr="00EB45B4">
        <w:rPr>
          <w:rFonts w:ascii="Arial" w:eastAsia="Times New Roman" w:hAnsi="Arial" w:cs="Arial"/>
          <w:color w:val="000000"/>
          <w:sz w:val="24"/>
          <w:szCs w:val="24"/>
        </w:rPr>
        <w:t xml:space="preserve">  ???</w:t>
      </w:r>
      <w:proofErr w:type="gramEnd"/>
    </w:p>
    <w:p w14:paraId="23419666"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 xml:space="preserve">10 </w:t>
      </w:r>
      <w:proofErr w:type="spellStart"/>
      <w:proofErr w:type="gramStart"/>
      <w:r w:rsidRPr="00EB45B4">
        <w:rPr>
          <w:rFonts w:ascii="Arial" w:eastAsia="Times New Roman" w:hAnsi="Arial" w:cs="Arial"/>
          <w:color w:val="000000"/>
          <w:sz w:val="24"/>
          <w:szCs w:val="24"/>
        </w:rPr>
        <w:t>PLan</w:t>
      </w:r>
      <w:proofErr w:type="spellEnd"/>
      <w:proofErr w:type="gramEnd"/>
      <w:r w:rsidRPr="00EB45B4">
        <w:rPr>
          <w:rFonts w:ascii="Arial" w:eastAsia="Times New Roman" w:hAnsi="Arial" w:cs="Arial"/>
          <w:color w:val="000000"/>
          <w:sz w:val="24"/>
          <w:szCs w:val="24"/>
        </w:rPr>
        <w:t xml:space="preserve"> for 2026?</w:t>
      </w:r>
    </w:p>
    <w:p w14:paraId="26339369"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11   You were going to find out if the trackers would give a maximum speed rather than an average so we can nail the speeding complaints?</w:t>
      </w:r>
    </w:p>
    <w:p w14:paraId="23AADA25"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12   Noted</w:t>
      </w:r>
    </w:p>
    <w:p w14:paraId="6C7F7D5A" w14:textId="77777777" w:rsidR="00EB45B4" w:rsidRPr="00EB45B4" w:rsidRDefault="00EB45B4" w:rsidP="00EB45B4">
      <w:pPr>
        <w:rPr>
          <w:rFonts w:ascii="Arial" w:eastAsia="Arial" w:hAnsi="Arial" w:cs="Arial"/>
          <w:b/>
          <w:bCs/>
          <w:color w:val="000000" w:themeColor="text1"/>
          <w:sz w:val="24"/>
          <w:szCs w:val="24"/>
        </w:rPr>
      </w:pPr>
    </w:p>
    <w:p w14:paraId="71F8E392" w14:textId="77777777" w:rsidR="00EB45B4" w:rsidRPr="00EB45B4" w:rsidRDefault="00EB45B4" w:rsidP="00EB45B4">
      <w:pPr>
        <w:rPr>
          <w:rFonts w:ascii="Arial" w:eastAsia="Arial" w:hAnsi="Arial" w:cs="Arial"/>
          <w:b/>
          <w:bCs/>
          <w:color w:val="000000" w:themeColor="text1"/>
          <w:sz w:val="24"/>
          <w:szCs w:val="24"/>
        </w:rPr>
      </w:pPr>
      <w:proofErr w:type="gramStart"/>
      <w:r w:rsidRPr="00EB45B4">
        <w:rPr>
          <w:rFonts w:ascii="Arial" w:eastAsia="Arial" w:hAnsi="Arial" w:cs="Arial"/>
          <w:b/>
          <w:bCs/>
          <w:color w:val="000000" w:themeColor="text1"/>
          <w:sz w:val="24"/>
          <w:szCs w:val="24"/>
        </w:rPr>
        <w:t>Responses;</w:t>
      </w:r>
      <w:proofErr w:type="gramEnd"/>
    </w:p>
    <w:p w14:paraId="743F5E3C"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For ease I'll try and answer each of the points below:</w:t>
      </w:r>
    </w:p>
    <w:p w14:paraId="3E0F09ED" w14:textId="77777777" w:rsidR="00EB45B4" w:rsidRPr="00EB45B4" w:rsidRDefault="00EB45B4" w:rsidP="00EB45B4">
      <w:pPr>
        <w:shd w:val="clear" w:color="auto" w:fill="FFFFFF"/>
        <w:spacing w:after="0" w:line="240" w:lineRule="auto"/>
        <w:textAlignment w:val="baseline"/>
        <w:rPr>
          <w:rFonts w:ascii="Arial" w:eastAsia="Times New Roman" w:hAnsi="Arial" w:cs="Arial"/>
          <w:color w:val="000000"/>
          <w:sz w:val="24"/>
          <w:szCs w:val="24"/>
        </w:rPr>
      </w:pPr>
    </w:p>
    <w:p w14:paraId="61FC92C0" w14:textId="77777777" w:rsidR="00EB45B4" w:rsidRPr="00EB45B4" w:rsidRDefault="00EB45B4">
      <w:pPr>
        <w:numPr>
          <w:ilvl w:val="0"/>
          <w:numId w:val="10"/>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 xml:space="preserve">I think you're correct, this is to do with foot passengers coming off the </w:t>
      </w:r>
      <w:proofErr w:type="spellStart"/>
      <w:r w:rsidRPr="00EB45B4">
        <w:rPr>
          <w:rFonts w:ascii="Arial" w:eastAsia="Times New Roman" w:hAnsi="Arial" w:cs="Arial"/>
          <w:color w:val="000000"/>
          <w:sz w:val="24"/>
          <w:szCs w:val="24"/>
        </w:rPr>
        <w:t>Calmac</w:t>
      </w:r>
      <w:proofErr w:type="spellEnd"/>
      <w:r w:rsidRPr="00EB45B4">
        <w:rPr>
          <w:rFonts w:ascii="Arial" w:eastAsia="Times New Roman" w:hAnsi="Arial" w:cs="Arial"/>
          <w:color w:val="000000"/>
          <w:sz w:val="24"/>
          <w:szCs w:val="24"/>
        </w:rPr>
        <w:t xml:space="preserve"> Ferry and not knowing where to go/not being able to go the way they want. We will liaise with </w:t>
      </w:r>
      <w:proofErr w:type="spellStart"/>
      <w:r w:rsidRPr="00EB45B4">
        <w:rPr>
          <w:rFonts w:ascii="Arial" w:eastAsia="Times New Roman" w:hAnsi="Arial" w:cs="Arial"/>
          <w:color w:val="000000"/>
          <w:sz w:val="24"/>
          <w:szCs w:val="24"/>
        </w:rPr>
        <w:t>Calmac</w:t>
      </w:r>
      <w:proofErr w:type="spellEnd"/>
      <w:r w:rsidRPr="00EB45B4">
        <w:rPr>
          <w:rFonts w:ascii="Arial" w:eastAsia="Times New Roman" w:hAnsi="Arial" w:cs="Arial"/>
          <w:color w:val="000000"/>
          <w:sz w:val="24"/>
          <w:szCs w:val="24"/>
        </w:rPr>
        <w:t xml:space="preserve"> to try and get some simple but obvious posters on the boat in the weeks leading up to the </w:t>
      </w:r>
      <w:r w:rsidRPr="00EB45B4">
        <w:rPr>
          <w:rFonts w:ascii="Arial" w:eastAsia="Times New Roman" w:hAnsi="Arial" w:cs="Arial"/>
          <w:color w:val="000000"/>
          <w:sz w:val="24"/>
          <w:szCs w:val="24"/>
        </w:rPr>
        <w:lastRenderedPageBreak/>
        <w:t xml:space="preserve">event so passengers are aware of the restrictions and can either make alternative arrangements or contact us so we can coordinate getting them where they need to go whilst the road is closed. We've never had an issue with cars in the car park as the council put notices up of the closure (it </w:t>
      </w:r>
      <w:proofErr w:type="gramStart"/>
      <w:r w:rsidRPr="00EB45B4">
        <w:rPr>
          <w:rFonts w:ascii="Arial" w:eastAsia="Times New Roman" w:hAnsi="Arial" w:cs="Arial"/>
          <w:color w:val="000000"/>
          <w:sz w:val="24"/>
          <w:szCs w:val="24"/>
        </w:rPr>
        <w:t>has to</w:t>
      </w:r>
      <w:proofErr w:type="gramEnd"/>
      <w:r w:rsidRPr="00EB45B4">
        <w:rPr>
          <w:rFonts w:ascii="Arial" w:eastAsia="Times New Roman" w:hAnsi="Arial" w:cs="Arial"/>
          <w:color w:val="000000"/>
          <w:sz w:val="24"/>
          <w:szCs w:val="24"/>
        </w:rPr>
        <w:t xml:space="preserve"> be closed when the stage is running), the anomaly is foot passengers walking home. If anyone is parked in the coal pier car </w:t>
      </w:r>
      <w:proofErr w:type="gramStart"/>
      <w:r w:rsidRPr="00EB45B4">
        <w:rPr>
          <w:rFonts w:ascii="Arial" w:eastAsia="Times New Roman" w:hAnsi="Arial" w:cs="Arial"/>
          <w:color w:val="000000"/>
          <w:sz w:val="24"/>
          <w:szCs w:val="24"/>
        </w:rPr>
        <w:t>park</w:t>
      </w:r>
      <w:proofErr w:type="gramEnd"/>
      <w:r w:rsidRPr="00EB45B4">
        <w:rPr>
          <w:rFonts w:ascii="Arial" w:eastAsia="Times New Roman" w:hAnsi="Arial" w:cs="Arial"/>
          <w:color w:val="000000"/>
          <w:sz w:val="24"/>
          <w:szCs w:val="24"/>
        </w:rPr>
        <w:t xml:space="preserve"> we can let them out at any time as long as they turn right out the exit.</w:t>
      </w:r>
    </w:p>
    <w:p w14:paraId="3196BECC" w14:textId="77777777" w:rsidR="00EB45B4" w:rsidRPr="00EB45B4" w:rsidRDefault="00EB45B4">
      <w:pPr>
        <w:numPr>
          <w:ilvl w:val="0"/>
          <w:numId w:val="10"/>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Covered above</w:t>
      </w:r>
    </w:p>
    <w:p w14:paraId="7F2252ED" w14:textId="77777777" w:rsidR="00EB45B4" w:rsidRPr="00EB45B4" w:rsidRDefault="00EB45B4">
      <w:pPr>
        <w:numPr>
          <w:ilvl w:val="0"/>
          <w:numId w:val="10"/>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Also covered above</w:t>
      </w:r>
    </w:p>
    <w:p w14:paraId="62D43E7D" w14:textId="77777777" w:rsidR="00EB45B4" w:rsidRPr="00EB45B4" w:rsidRDefault="00EB45B4">
      <w:pPr>
        <w:numPr>
          <w:ilvl w:val="0"/>
          <w:numId w:val="10"/>
        </w:numPr>
        <w:shd w:val="clear" w:color="auto" w:fill="FFFFFF"/>
        <w:spacing w:beforeAutospacing="1" w:after="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All competing cars must have a valid MOT (if applicable) and undertake a noise test prior to the start of the event to ensure they do not exceed 100db. Both of these rules are detailed in the </w:t>
      </w:r>
      <w:hyperlink r:id="rId11" w:tgtFrame="_blank" w:tooltip="https://motorsportuk.s3.eu-west-2.amazonaws.com/wp-content/uploads/2025/12/Motorsport-UK-NCR-2026-Edition-1-090126.pdf" w:history="1">
        <w:r w:rsidRPr="00EB45B4">
          <w:rPr>
            <w:rFonts w:ascii="Arial" w:eastAsia="Times New Roman" w:hAnsi="Arial" w:cs="Arial"/>
            <w:color w:val="0000FF"/>
            <w:sz w:val="24"/>
            <w:szCs w:val="24"/>
            <w:u w:val="single"/>
            <w:bdr w:val="none" w:sz="0" w:space="0" w:color="auto" w:frame="1"/>
          </w:rPr>
          <w:t>Motorsport UK National Competition Rules</w:t>
        </w:r>
      </w:hyperlink>
      <w:r w:rsidRPr="00EB45B4">
        <w:rPr>
          <w:rFonts w:ascii="Arial" w:eastAsia="Times New Roman" w:hAnsi="Arial" w:cs="Arial"/>
          <w:color w:val="000000"/>
          <w:sz w:val="24"/>
          <w:szCs w:val="24"/>
        </w:rPr>
        <w:t> (NCR's).The relevant rules are:</w:t>
      </w:r>
    </w:p>
    <w:p w14:paraId="036E2CF0" w14:textId="77777777" w:rsidR="00EB45B4" w:rsidRPr="00EB45B4" w:rsidRDefault="00EB45B4" w:rsidP="00EB45B4">
      <w:pPr>
        <w:shd w:val="clear" w:color="auto" w:fill="FFFFFF"/>
        <w:spacing w:beforeAutospacing="1" w:after="0" w:afterAutospacing="1" w:line="240" w:lineRule="auto"/>
        <w:ind w:left="720"/>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MOT - Page 499, 2.1.b</w:t>
      </w:r>
    </w:p>
    <w:p w14:paraId="34BE9967" w14:textId="77777777" w:rsidR="00EB45B4" w:rsidRPr="00EB45B4" w:rsidRDefault="00EB45B4" w:rsidP="00EB45B4">
      <w:pPr>
        <w:shd w:val="clear" w:color="auto" w:fill="FFFFFF"/>
        <w:spacing w:beforeAutospacing="1" w:after="0" w:afterAutospacing="1" w:line="240" w:lineRule="auto"/>
        <w:ind w:left="720"/>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Noise - Page 710, Paragraph 6 </w:t>
      </w:r>
    </w:p>
    <w:p w14:paraId="0F0FD053" w14:textId="77777777" w:rsidR="00EB45B4" w:rsidRPr="00EB45B4" w:rsidRDefault="00EB45B4">
      <w:pPr>
        <w:numPr>
          <w:ilvl w:val="0"/>
          <w:numId w:val="10"/>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We have allocated that area as a marshal point so at least one marshal will be there. We will also speak to the householder in the week leading up to the event.</w:t>
      </w:r>
    </w:p>
    <w:p w14:paraId="6CB7B3B3" w14:textId="77777777" w:rsidR="00EB45B4" w:rsidRPr="00EB45B4" w:rsidRDefault="00EB45B4">
      <w:pPr>
        <w:numPr>
          <w:ilvl w:val="0"/>
          <w:numId w:val="10"/>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 xml:space="preserve">We </w:t>
      </w:r>
      <w:proofErr w:type="gramStart"/>
      <w:r w:rsidRPr="00EB45B4">
        <w:rPr>
          <w:rFonts w:ascii="Arial" w:eastAsia="Times New Roman" w:hAnsi="Arial" w:cs="Arial"/>
          <w:color w:val="000000"/>
          <w:sz w:val="24"/>
          <w:szCs w:val="24"/>
        </w:rPr>
        <w:t>have to</w:t>
      </w:r>
      <w:proofErr w:type="gramEnd"/>
      <w:r w:rsidRPr="00EB45B4">
        <w:rPr>
          <w:rFonts w:ascii="Arial" w:eastAsia="Times New Roman" w:hAnsi="Arial" w:cs="Arial"/>
          <w:color w:val="000000"/>
          <w:sz w:val="24"/>
          <w:szCs w:val="24"/>
        </w:rPr>
        <w:t xml:space="preserve"> book the PA System through Argyll and Bute </w:t>
      </w:r>
      <w:proofErr w:type="gramStart"/>
      <w:r w:rsidRPr="00EB45B4">
        <w:rPr>
          <w:rFonts w:ascii="Arial" w:eastAsia="Times New Roman" w:hAnsi="Arial" w:cs="Arial"/>
          <w:color w:val="000000"/>
          <w:sz w:val="24"/>
          <w:szCs w:val="24"/>
        </w:rPr>
        <w:t>Council</w:t>
      </w:r>
      <w:proofErr w:type="gramEnd"/>
      <w:r w:rsidRPr="00EB45B4">
        <w:rPr>
          <w:rFonts w:ascii="Arial" w:eastAsia="Times New Roman" w:hAnsi="Arial" w:cs="Arial"/>
          <w:color w:val="000000"/>
          <w:sz w:val="24"/>
          <w:szCs w:val="24"/>
        </w:rPr>
        <w:t xml:space="preserve"> but Colin will need to check it's working prior to the event. In previous years we have had to make a new power lead for it.</w:t>
      </w:r>
    </w:p>
    <w:p w14:paraId="5E75D907" w14:textId="77777777" w:rsidR="00EB45B4" w:rsidRPr="00EB45B4" w:rsidRDefault="00EB45B4">
      <w:pPr>
        <w:numPr>
          <w:ilvl w:val="0"/>
          <w:numId w:val="10"/>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I think this was around having some refreshments available in the spectator areas and the potential for additional revenue for businesses in Dunoon. I will chase Colin on this.</w:t>
      </w:r>
    </w:p>
    <w:p w14:paraId="6A13DD3F" w14:textId="77777777" w:rsidR="00EB45B4" w:rsidRPr="00EB45B4" w:rsidRDefault="00EB45B4">
      <w:pPr>
        <w:numPr>
          <w:ilvl w:val="0"/>
          <w:numId w:val="10"/>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Yes, this was just to advise that the recce will be over Thursday and Friday this year to try and minimise how many cars are on the roads at any one time.</w:t>
      </w:r>
    </w:p>
    <w:p w14:paraId="171BB5D2" w14:textId="77777777" w:rsidR="00EB45B4" w:rsidRPr="00EB45B4" w:rsidRDefault="00EB45B4">
      <w:pPr>
        <w:numPr>
          <w:ilvl w:val="0"/>
          <w:numId w:val="10"/>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I'm not sure what "Scope" referred to.</w:t>
      </w:r>
    </w:p>
    <w:p w14:paraId="1D1AFD67" w14:textId="77777777" w:rsidR="00EB45B4" w:rsidRPr="00EB45B4" w:rsidRDefault="00EB45B4">
      <w:pPr>
        <w:numPr>
          <w:ilvl w:val="0"/>
          <w:numId w:val="10"/>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 xml:space="preserve">The plan is to try and get a big screen at Argyll Gardens. The cost is circa £3,000 which we don't currently have spare in the budget so relies on us </w:t>
      </w:r>
      <w:proofErr w:type="spellStart"/>
      <w:r w:rsidRPr="00EB45B4">
        <w:rPr>
          <w:rFonts w:ascii="Arial" w:eastAsia="Times New Roman" w:hAnsi="Arial" w:cs="Arial"/>
          <w:color w:val="000000"/>
          <w:sz w:val="24"/>
          <w:szCs w:val="24"/>
        </w:rPr>
        <w:t>finidng</w:t>
      </w:r>
      <w:proofErr w:type="spellEnd"/>
      <w:r w:rsidRPr="00EB45B4">
        <w:rPr>
          <w:rFonts w:ascii="Arial" w:eastAsia="Times New Roman" w:hAnsi="Arial" w:cs="Arial"/>
          <w:color w:val="000000"/>
          <w:sz w:val="24"/>
          <w:szCs w:val="24"/>
        </w:rPr>
        <w:t xml:space="preserve"> a sponsor/sponsors for it. We are working on this and remain optimistic. </w:t>
      </w:r>
    </w:p>
    <w:p w14:paraId="4402972A" w14:textId="51CC51B9" w:rsidR="00EB45B4" w:rsidRDefault="00EB45B4">
      <w:pPr>
        <w:numPr>
          <w:ilvl w:val="0"/>
          <w:numId w:val="10"/>
        </w:numPr>
        <w:shd w:val="clear" w:color="auto" w:fill="FFFFFF"/>
        <w:tabs>
          <w:tab w:val="left" w:pos="975"/>
        </w:tabs>
        <w:spacing w:before="100" w:beforeAutospacing="1" w:after="100" w:afterAutospacing="1" w:line="240" w:lineRule="auto"/>
        <w:textAlignment w:val="baseline"/>
        <w:rPr>
          <w:rFonts w:ascii="Arial" w:eastAsia="Times New Roman" w:hAnsi="Arial" w:cs="Arial"/>
          <w:color w:val="000000"/>
          <w:sz w:val="24"/>
          <w:szCs w:val="24"/>
        </w:rPr>
      </w:pPr>
      <w:r w:rsidRPr="00EB45B4">
        <w:rPr>
          <w:rFonts w:ascii="Arial" w:eastAsia="Times New Roman" w:hAnsi="Arial" w:cs="Arial"/>
          <w:color w:val="000000"/>
          <w:sz w:val="24"/>
          <w:szCs w:val="24"/>
        </w:rPr>
        <w:t xml:space="preserve">I have spoken to </w:t>
      </w:r>
      <w:proofErr w:type="spellStart"/>
      <w:r w:rsidRPr="00EB45B4">
        <w:rPr>
          <w:rFonts w:ascii="Arial" w:eastAsia="Times New Roman" w:hAnsi="Arial" w:cs="Arial"/>
          <w:color w:val="000000"/>
          <w:sz w:val="24"/>
          <w:szCs w:val="24"/>
        </w:rPr>
        <w:t>Sporttraxx</w:t>
      </w:r>
      <w:proofErr w:type="spellEnd"/>
      <w:r w:rsidRPr="00EB45B4">
        <w:rPr>
          <w:rFonts w:ascii="Arial" w:eastAsia="Times New Roman" w:hAnsi="Arial" w:cs="Arial"/>
          <w:color w:val="000000"/>
          <w:sz w:val="24"/>
          <w:szCs w:val="24"/>
        </w:rPr>
        <w:t xml:space="preserve"> who provide the vehicle tracking. They </w:t>
      </w:r>
      <w:proofErr w:type="gramStart"/>
      <w:r w:rsidRPr="00EB45B4">
        <w:rPr>
          <w:rFonts w:ascii="Arial" w:eastAsia="Times New Roman" w:hAnsi="Arial" w:cs="Arial"/>
          <w:color w:val="000000"/>
          <w:sz w:val="24"/>
          <w:szCs w:val="24"/>
        </w:rPr>
        <w:t>are able to</w:t>
      </w:r>
      <w:proofErr w:type="gramEnd"/>
      <w:r w:rsidRPr="00EB45B4">
        <w:rPr>
          <w:rFonts w:ascii="Arial" w:eastAsia="Times New Roman" w:hAnsi="Arial" w:cs="Arial"/>
          <w:color w:val="000000"/>
          <w:sz w:val="24"/>
          <w:szCs w:val="24"/>
        </w:rPr>
        <w:t xml:space="preserve"> configure the system so we can define speed limits within a geographical area (e.g. between two GPS locations) and if a car exceeds the limit an alert is generated and recorded. This will allow us to see if anyone is speeding, who they are, where they are speeding and what speed they were doing. </w:t>
      </w:r>
      <w:proofErr w:type="gramStart"/>
      <w:r w:rsidRPr="00EB45B4">
        <w:rPr>
          <w:rFonts w:ascii="Arial" w:eastAsia="Times New Roman" w:hAnsi="Arial" w:cs="Arial"/>
          <w:color w:val="000000"/>
          <w:sz w:val="24"/>
          <w:szCs w:val="24"/>
        </w:rPr>
        <w:t>Unfortunately</w:t>
      </w:r>
      <w:proofErr w:type="gramEnd"/>
      <w:r w:rsidRPr="00EB45B4">
        <w:rPr>
          <w:rFonts w:ascii="Arial" w:eastAsia="Times New Roman" w:hAnsi="Arial" w:cs="Arial"/>
          <w:color w:val="000000"/>
          <w:sz w:val="24"/>
          <w:szCs w:val="24"/>
        </w:rPr>
        <w:t xml:space="preserve"> as we didn't have these parameters </w:t>
      </w:r>
      <w:proofErr w:type="gramStart"/>
      <w:r w:rsidRPr="00EB45B4">
        <w:rPr>
          <w:rFonts w:ascii="Arial" w:eastAsia="Times New Roman" w:hAnsi="Arial" w:cs="Arial"/>
          <w:color w:val="000000"/>
          <w:sz w:val="24"/>
          <w:szCs w:val="24"/>
        </w:rPr>
        <w:t>set</w:t>
      </w:r>
      <w:proofErr w:type="gramEnd"/>
      <w:r w:rsidRPr="00EB45B4">
        <w:rPr>
          <w:rFonts w:ascii="Arial" w:eastAsia="Times New Roman" w:hAnsi="Arial" w:cs="Arial"/>
          <w:color w:val="000000"/>
          <w:sz w:val="24"/>
          <w:szCs w:val="24"/>
        </w:rPr>
        <w:t xml:space="preserve"> we can't retrieve the data for </w:t>
      </w:r>
      <w:proofErr w:type="gramStart"/>
      <w:r w:rsidRPr="00EB45B4">
        <w:rPr>
          <w:rFonts w:ascii="Arial" w:eastAsia="Times New Roman" w:hAnsi="Arial" w:cs="Arial"/>
          <w:color w:val="000000"/>
          <w:sz w:val="24"/>
          <w:szCs w:val="24"/>
        </w:rPr>
        <w:t>2025</w:t>
      </w:r>
      <w:proofErr w:type="gramEnd"/>
      <w:r w:rsidRPr="00EB45B4">
        <w:rPr>
          <w:rFonts w:ascii="Arial" w:eastAsia="Times New Roman" w:hAnsi="Arial" w:cs="Arial"/>
          <w:color w:val="000000"/>
          <w:sz w:val="24"/>
          <w:szCs w:val="24"/>
        </w:rPr>
        <w:t xml:space="preserve"> but we plan to do this for all non-competitive sections in 2026. </w:t>
      </w:r>
      <w:bookmarkEnd w:id="14"/>
    </w:p>
    <w:p w14:paraId="5E1B4F10" w14:textId="6D73B1B5" w:rsidR="00EB45B4" w:rsidRPr="00EB45B4" w:rsidRDefault="00EB45B4" w:rsidP="00EB45B4">
      <w:pPr>
        <w:rPr>
          <w:rFonts w:ascii="Arial" w:hAnsi="Arial" w:cs="Arial"/>
          <w:color w:val="000000" w:themeColor="text1"/>
        </w:rPr>
      </w:pPr>
      <w:r w:rsidRPr="00EB45B4">
        <w:rPr>
          <w:rFonts w:ascii="Arial" w:hAnsi="Arial" w:cs="Arial"/>
          <w:color w:val="000000" w:themeColor="text1"/>
        </w:rPr>
        <w:br/>
      </w:r>
      <w:r w:rsidRPr="00EB45B4">
        <w:rPr>
          <w:rFonts w:ascii="Arial" w:hAnsi="Arial" w:cs="Arial"/>
          <w:color w:val="000000" w:themeColor="text1"/>
        </w:rPr>
        <w:br/>
      </w:r>
      <w:r w:rsidRPr="00EB45B4">
        <w:rPr>
          <w:rFonts w:ascii="Arial" w:hAnsi="Arial" w:cs="Arial"/>
          <w:b/>
          <w:bCs/>
          <w:color w:val="000000" w:themeColor="text1"/>
        </w:rPr>
        <w:t>Police Scotland Report</w:t>
      </w:r>
      <w:r w:rsidRPr="00EB45B4">
        <w:rPr>
          <w:rFonts w:ascii="Arial" w:hAnsi="Arial" w:cs="Arial"/>
          <w:color w:val="000000" w:themeColor="text1"/>
        </w:rPr>
        <w:br/>
      </w:r>
      <w:r w:rsidRPr="00EB45B4">
        <w:rPr>
          <w:rFonts w:ascii="Arial" w:hAnsi="Arial" w:cs="Arial"/>
          <w:color w:val="000000" w:themeColor="text1"/>
        </w:rPr>
        <w:br/>
        <w:t>Prepared by PC Cunningham</w:t>
      </w:r>
      <w:r w:rsidRPr="00EB45B4">
        <w:rPr>
          <w:rFonts w:ascii="Arial" w:hAnsi="Arial" w:cs="Arial"/>
          <w:color w:val="000000" w:themeColor="text1"/>
        </w:rPr>
        <w:br/>
      </w:r>
      <w:r w:rsidRPr="00EB45B4">
        <w:rPr>
          <w:rFonts w:ascii="Arial" w:hAnsi="Arial" w:cs="Arial"/>
          <w:color w:val="000000" w:themeColor="text1"/>
        </w:rPr>
        <w:br/>
        <w:t>Good evening, everyone. Thank you for the opportunity to provide an update on recent policing activity in our community. I’m pleased to share some encouraging statistics and upcoming initiatives.</w:t>
      </w:r>
      <w:r w:rsidRPr="00EB45B4">
        <w:rPr>
          <w:rFonts w:ascii="Arial" w:hAnsi="Arial" w:cs="Arial"/>
          <w:color w:val="000000" w:themeColor="text1"/>
        </w:rPr>
        <w:br/>
      </w:r>
      <w:r w:rsidRPr="00EB45B4">
        <w:rPr>
          <w:rFonts w:ascii="Arial" w:hAnsi="Arial" w:cs="Arial"/>
          <w:color w:val="000000" w:themeColor="text1"/>
        </w:rPr>
        <w:br/>
      </w:r>
      <w:r w:rsidRPr="00EB45B4">
        <w:rPr>
          <w:rFonts w:ascii="Arial" w:hAnsi="Arial" w:cs="Arial"/>
          <w:b/>
          <w:bCs/>
          <w:color w:val="000000" w:themeColor="text1"/>
        </w:rPr>
        <w:t>Recent Activity</w:t>
      </w:r>
      <w:r w:rsidRPr="00EB45B4">
        <w:rPr>
          <w:rFonts w:ascii="Arial" w:hAnsi="Arial" w:cs="Arial"/>
          <w:color w:val="000000" w:themeColor="text1"/>
        </w:rPr>
        <w:br/>
      </w:r>
      <w:r w:rsidRPr="00EB45B4">
        <w:rPr>
          <w:rFonts w:ascii="Arial" w:hAnsi="Arial" w:cs="Arial"/>
          <w:color w:val="000000" w:themeColor="text1"/>
        </w:rPr>
        <w:br/>
      </w:r>
      <w:r w:rsidRPr="00EB45B4">
        <w:rPr>
          <w:rFonts w:ascii="Arial" w:hAnsi="Arial" w:cs="Arial"/>
          <w:color w:val="000000" w:themeColor="text1"/>
        </w:rPr>
        <w:lastRenderedPageBreak/>
        <w:t>Over the past reporting period, we’ve seen a reduction in crime reports compared to the previous month. Here’s a breakdown of the activity:</w:t>
      </w:r>
      <w:r w:rsidRPr="00EB45B4">
        <w:rPr>
          <w:rFonts w:ascii="Arial" w:hAnsi="Arial" w:cs="Arial"/>
          <w:color w:val="000000" w:themeColor="text1"/>
        </w:rPr>
        <w:br/>
      </w:r>
      <w:r w:rsidRPr="00EB45B4">
        <w:rPr>
          <w:rFonts w:ascii="Arial" w:hAnsi="Arial" w:cs="Arial"/>
          <w:color w:val="000000" w:themeColor="text1"/>
        </w:rPr>
        <w:br/>
        <w:t>- </w:t>
      </w:r>
      <w:r w:rsidRPr="00EB45B4">
        <w:rPr>
          <w:rFonts w:ascii="Arial" w:hAnsi="Arial" w:cs="Arial"/>
          <w:b/>
          <w:bCs/>
          <w:color w:val="000000" w:themeColor="text1"/>
        </w:rPr>
        <w:t>Total Calls</w:t>
      </w:r>
      <w:r w:rsidRPr="00EB45B4">
        <w:rPr>
          <w:rFonts w:ascii="Arial" w:hAnsi="Arial" w:cs="Arial"/>
          <w:color w:val="000000" w:themeColor="text1"/>
        </w:rPr>
        <w:t>: 170 calls were made to Police Scotland.</w:t>
      </w:r>
      <w:r w:rsidRPr="00EB45B4">
        <w:rPr>
          <w:rFonts w:ascii="Arial" w:hAnsi="Arial" w:cs="Arial"/>
          <w:color w:val="000000" w:themeColor="text1"/>
        </w:rPr>
        <w:br/>
      </w:r>
      <w:r w:rsidRPr="00EB45B4">
        <w:rPr>
          <w:rFonts w:ascii="Arial" w:hAnsi="Arial" w:cs="Arial"/>
          <w:color w:val="000000" w:themeColor="text1"/>
        </w:rPr>
        <w:br/>
        <w:t>- </w:t>
      </w:r>
      <w:r w:rsidRPr="00EB45B4">
        <w:rPr>
          <w:rFonts w:ascii="Arial" w:hAnsi="Arial" w:cs="Arial"/>
          <w:b/>
          <w:bCs/>
          <w:color w:val="000000" w:themeColor="text1"/>
        </w:rPr>
        <w:t>Crime Reports</w:t>
      </w:r>
      <w:r w:rsidRPr="00EB45B4">
        <w:rPr>
          <w:rFonts w:ascii="Arial" w:hAnsi="Arial" w:cs="Arial"/>
          <w:color w:val="000000" w:themeColor="text1"/>
        </w:rPr>
        <w:t>: 64 crime reports were raised, which represents a decrease from the previous month.</w:t>
      </w:r>
    </w:p>
    <w:p w14:paraId="58B51199" w14:textId="77777777" w:rsidR="00EB45B4" w:rsidRPr="00EB45B4" w:rsidRDefault="00EB45B4" w:rsidP="00EB45B4">
      <w:pPr>
        <w:rPr>
          <w:rFonts w:ascii="Arial" w:hAnsi="Arial" w:cs="Arial"/>
          <w:color w:val="000000" w:themeColor="text1"/>
        </w:rPr>
      </w:pPr>
      <w:r w:rsidRPr="00EB45B4">
        <w:rPr>
          <w:rFonts w:ascii="Arial" w:hAnsi="Arial" w:cs="Arial"/>
          <w:color w:val="000000" w:themeColor="text1"/>
        </w:rPr>
        <w:br/>
        <w:t>While there are no significant trends to report, it’s encouraging to see a reduction in reported incidents. This reflects the ongoing efforts of our officers being visible within the community.</w:t>
      </w:r>
    </w:p>
    <w:p w14:paraId="3570ECEE" w14:textId="77777777" w:rsidR="00EB45B4" w:rsidRPr="00EB45B4" w:rsidRDefault="00EB45B4" w:rsidP="00EB45B4">
      <w:pPr>
        <w:rPr>
          <w:rFonts w:ascii="Arial" w:hAnsi="Arial" w:cs="Arial"/>
          <w:color w:val="000000" w:themeColor="text1"/>
        </w:rPr>
      </w:pPr>
      <w:r w:rsidRPr="00EB45B4">
        <w:rPr>
          <w:rFonts w:ascii="Arial" w:hAnsi="Arial" w:cs="Arial"/>
          <w:color w:val="000000" w:themeColor="text1"/>
        </w:rPr>
        <w:br/>
      </w:r>
      <w:r w:rsidRPr="00EB45B4">
        <w:rPr>
          <w:rFonts w:ascii="Arial" w:hAnsi="Arial" w:cs="Arial"/>
          <w:b/>
          <w:bCs/>
          <w:color w:val="000000" w:themeColor="text1"/>
        </w:rPr>
        <w:t>Community Concerns</w:t>
      </w:r>
      <w:r w:rsidRPr="00EB45B4">
        <w:rPr>
          <w:rFonts w:ascii="Arial" w:hAnsi="Arial" w:cs="Arial"/>
          <w:color w:val="000000" w:themeColor="text1"/>
        </w:rPr>
        <w:br/>
      </w:r>
      <w:r w:rsidRPr="00EB45B4">
        <w:rPr>
          <w:rFonts w:ascii="Arial" w:hAnsi="Arial" w:cs="Arial"/>
          <w:color w:val="000000" w:themeColor="text1"/>
        </w:rPr>
        <w:br/>
        <w:t>We continue to address concerns raised by residents, such as ASB behaviour and will work closely with housing to tackle these issues.</w:t>
      </w:r>
    </w:p>
    <w:p w14:paraId="483E31D7" w14:textId="77777777" w:rsidR="00EB45B4" w:rsidRPr="00EB45B4" w:rsidRDefault="00EB45B4" w:rsidP="00EB45B4">
      <w:pPr>
        <w:rPr>
          <w:rFonts w:ascii="Arial" w:hAnsi="Arial" w:cs="Arial"/>
          <w:color w:val="000000" w:themeColor="text1"/>
        </w:rPr>
      </w:pPr>
      <w:r w:rsidRPr="00EB45B4">
        <w:rPr>
          <w:rFonts w:ascii="Arial" w:hAnsi="Arial" w:cs="Arial"/>
          <w:color w:val="000000" w:themeColor="text1"/>
        </w:rPr>
        <w:br/>
      </w:r>
      <w:r w:rsidRPr="00EB45B4">
        <w:rPr>
          <w:rFonts w:ascii="Arial" w:hAnsi="Arial" w:cs="Arial"/>
          <w:b/>
          <w:bCs/>
          <w:color w:val="000000" w:themeColor="text1"/>
        </w:rPr>
        <w:t>Upcoming Initiatives</w:t>
      </w:r>
      <w:r w:rsidRPr="00EB45B4">
        <w:rPr>
          <w:rFonts w:ascii="Arial" w:hAnsi="Arial" w:cs="Arial"/>
          <w:color w:val="000000" w:themeColor="text1"/>
        </w:rPr>
        <w:br/>
      </w:r>
      <w:r w:rsidRPr="00EB45B4">
        <w:rPr>
          <w:rFonts w:ascii="Arial" w:hAnsi="Arial" w:cs="Arial"/>
          <w:color w:val="000000" w:themeColor="text1"/>
        </w:rPr>
        <w:br/>
        <w:t>To build on this progress, Police Scotland will be launching the following initiatives:</w:t>
      </w:r>
      <w:r w:rsidRPr="00EB45B4">
        <w:rPr>
          <w:rFonts w:ascii="Arial" w:hAnsi="Arial" w:cs="Arial"/>
          <w:color w:val="000000" w:themeColor="text1"/>
        </w:rPr>
        <w:br/>
      </w:r>
      <w:r w:rsidRPr="00EB45B4">
        <w:rPr>
          <w:rFonts w:ascii="Arial" w:hAnsi="Arial" w:cs="Arial"/>
          <w:color w:val="000000" w:themeColor="text1"/>
        </w:rPr>
        <w:br/>
        <w:t>1. </w:t>
      </w:r>
      <w:r w:rsidRPr="00EB45B4">
        <w:rPr>
          <w:rFonts w:ascii="Arial" w:hAnsi="Arial" w:cs="Arial"/>
          <w:b/>
          <w:bCs/>
          <w:color w:val="000000" w:themeColor="text1"/>
        </w:rPr>
        <w:t>Increased Patrols</w:t>
      </w:r>
      <w:r w:rsidRPr="00EB45B4">
        <w:rPr>
          <w:rFonts w:ascii="Arial" w:hAnsi="Arial" w:cs="Arial"/>
          <w:color w:val="000000" w:themeColor="text1"/>
        </w:rPr>
        <w:t>: We’ll be conducting targeted patrols in areas where concerns have been raised, ensuring a visible presence.</w:t>
      </w:r>
      <w:r w:rsidRPr="00EB45B4">
        <w:rPr>
          <w:rFonts w:ascii="Arial" w:hAnsi="Arial" w:cs="Arial"/>
          <w:color w:val="000000" w:themeColor="text1"/>
        </w:rPr>
        <w:br/>
      </w:r>
      <w:r w:rsidRPr="00EB45B4">
        <w:rPr>
          <w:rFonts w:ascii="Arial" w:hAnsi="Arial" w:cs="Arial"/>
          <w:color w:val="000000" w:themeColor="text1"/>
        </w:rPr>
        <w:br/>
        <w:t>2. </w:t>
      </w:r>
      <w:r w:rsidRPr="00EB45B4">
        <w:rPr>
          <w:rFonts w:ascii="Arial" w:hAnsi="Arial" w:cs="Arial"/>
          <w:b/>
          <w:bCs/>
          <w:color w:val="000000" w:themeColor="text1"/>
        </w:rPr>
        <w:t>Community Engagement Events</w:t>
      </w:r>
      <w:r w:rsidRPr="00EB45B4">
        <w:rPr>
          <w:rFonts w:ascii="Arial" w:hAnsi="Arial" w:cs="Arial"/>
          <w:color w:val="000000" w:themeColor="text1"/>
        </w:rPr>
        <w:t>: Plans are underway for events where residents can meet officers, share concerns, and receive crime prevention advice.</w:t>
      </w:r>
      <w:r w:rsidRPr="00EB45B4">
        <w:rPr>
          <w:rFonts w:ascii="Arial" w:hAnsi="Arial" w:cs="Arial"/>
          <w:color w:val="000000" w:themeColor="text1"/>
        </w:rPr>
        <w:br/>
      </w:r>
      <w:r w:rsidRPr="00EB45B4">
        <w:rPr>
          <w:rFonts w:ascii="Arial" w:hAnsi="Arial" w:cs="Arial"/>
          <w:color w:val="000000" w:themeColor="text1"/>
        </w:rPr>
        <w:br/>
        <w:t>3. </w:t>
      </w:r>
      <w:r w:rsidRPr="00EB45B4">
        <w:rPr>
          <w:rFonts w:ascii="Arial" w:hAnsi="Arial" w:cs="Arial"/>
          <w:b/>
          <w:bCs/>
          <w:color w:val="000000" w:themeColor="text1"/>
        </w:rPr>
        <w:t>Youth Engagement</w:t>
      </w:r>
      <w:r w:rsidRPr="00EB45B4">
        <w:rPr>
          <w:rFonts w:ascii="Arial" w:hAnsi="Arial" w:cs="Arial"/>
          <w:color w:val="000000" w:themeColor="text1"/>
        </w:rPr>
        <w:t>: We’re working with local schools and youth organizations to promote positive behaviour and reduce anti-social activity.</w:t>
      </w:r>
      <w:r w:rsidRPr="00EB45B4">
        <w:rPr>
          <w:rFonts w:ascii="Arial" w:hAnsi="Arial" w:cs="Arial"/>
          <w:color w:val="000000" w:themeColor="text1"/>
        </w:rPr>
        <w:br/>
      </w:r>
      <w:r w:rsidRPr="00EB45B4">
        <w:rPr>
          <w:rFonts w:ascii="Arial" w:hAnsi="Arial" w:cs="Arial"/>
          <w:color w:val="000000" w:themeColor="text1"/>
        </w:rPr>
        <w:br/>
      </w:r>
      <w:r w:rsidRPr="00EB45B4">
        <w:rPr>
          <w:rFonts w:ascii="Arial" w:hAnsi="Arial" w:cs="Arial"/>
          <w:b/>
          <w:bCs/>
          <w:color w:val="000000" w:themeColor="text1"/>
        </w:rPr>
        <w:t>What’s Next</w:t>
      </w:r>
      <w:r w:rsidRPr="00EB45B4">
        <w:rPr>
          <w:rFonts w:ascii="Arial" w:hAnsi="Arial" w:cs="Arial"/>
          <w:color w:val="000000" w:themeColor="text1"/>
        </w:rPr>
        <w:br/>
      </w:r>
      <w:r w:rsidRPr="00EB45B4">
        <w:rPr>
          <w:rFonts w:ascii="Arial" w:hAnsi="Arial" w:cs="Arial"/>
          <w:color w:val="000000" w:themeColor="text1"/>
        </w:rPr>
        <w:br/>
        <w:t>We’ll continue to monitor activity closely and work collaboratively with the community to address any emerging issues. Your input is always welcome—please don’t hesitate to reach out with concerns or suggestions.</w:t>
      </w:r>
    </w:p>
    <w:p w14:paraId="5FDBD287" w14:textId="77777777" w:rsidR="00EB45B4" w:rsidRPr="00EB45B4" w:rsidRDefault="00EB45B4" w:rsidP="00EB45B4">
      <w:pPr>
        <w:rPr>
          <w:rFonts w:ascii="Arial" w:hAnsi="Arial" w:cs="Arial"/>
          <w:color w:val="000000" w:themeColor="text1"/>
        </w:rPr>
      </w:pPr>
    </w:p>
    <w:p w14:paraId="23EFA449" w14:textId="77777777" w:rsidR="00EB45B4" w:rsidRDefault="00EB45B4" w:rsidP="00EB45B4">
      <w:pPr>
        <w:jc w:val="center"/>
      </w:pPr>
    </w:p>
    <w:p w14:paraId="3B7E5A2A" w14:textId="77777777" w:rsidR="00EB45B4" w:rsidRDefault="00EB45B4" w:rsidP="00EB45B4">
      <w:pPr>
        <w:jc w:val="center"/>
      </w:pPr>
    </w:p>
    <w:p w14:paraId="7955C855" w14:textId="77777777" w:rsidR="00EB45B4" w:rsidRDefault="00EB45B4" w:rsidP="00EB45B4">
      <w:pPr>
        <w:jc w:val="center"/>
      </w:pPr>
    </w:p>
    <w:p w14:paraId="6AF3653B" w14:textId="77777777" w:rsidR="00EB45B4" w:rsidRDefault="00EB45B4" w:rsidP="00EB45B4">
      <w:pPr>
        <w:jc w:val="center"/>
      </w:pPr>
    </w:p>
    <w:p w14:paraId="167F681F" w14:textId="77777777" w:rsidR="00EB45B4" w:rsidRDefault="00EB45B4" w:rsidP="00EB45B4">
      <w:pPr>
        <w:jc w:val="center"/>
      </w:pPr>
    </w:p>
    <w:tbl>
      <w:tblPr>
        <w:tblStyle w:val="TableGrid"/>
        <w:tblpPr w:leftFromText="180" w:rightFromText="180" w:vertAnchor="page" w:horzAnchor="margin" w:tblpY="5281"/>
        <w:tblW w:w="0" w:type="auto"/>
        <w:tblLook w:val="04A0" w:firstRow="1" w:lastRow="0" w:firstColumn="1" w:lastColumn="0" w:noHBand="0" w:noVBand="1"/>
      </w:tblPr>
      <w:tblGrid>
        <w:gridCol w:w="9016"/>
      </w:tblGrid>
      <w:tr w:rsidR="00EB45B4" w14:paraId="5517872D" w14:textId="77777777" w:rsidTr="0064389C">
        <w:tc>
          <w:tcPr>
            <w:tcW w:w="9016" w:type="dxa"/>
            <w:shd w:val="clear" w:color="auto" w:fill="00B0F0"/>
          </w:tcPr>
          <w:p w14:paraId="30CA1F17" w14:textId="77777777" w:rsidR="00EB45B4" w:rsidRPr="005B1D68" w:rsidRDefault="00EB45B4" w:rsidP="0064389C">
            <w:pPr>
              <w:jc w:val="center"/>
              <w:rPr>
                <w:b/>
                <w:sz w:val="28"/>
                <w:szCs w:val="28"/>
              </w:rPr>
            </w:pPr>
            <w:r w:rsidRPr="005B1D68">
              <w:rPr>
                <w:b/>
                <w:sz w:val="28"/>
                <w:szCs w:val="28"/>
              </w:rPr>
              <w:lastRenderedPageBreak/>
              <w:t>Community Council Debrief</w:t>
            </w:r>
          </w:p>
        </w:tc>
      </w:tr>
      <w:tr w:rsidR="00EB45B4" w:rsidRPr="005B1D68" w14:paraId="42EBA2D5" w14:textId="77777777" w:rsidTr="0064389C">
        <w:tc>
          <w:tcPr>
            <w:tcW w:w="9016" w:type="dxa"/>
          </w:tcPr>
          <w:p w14:paraId="02A9B0AE" w14:textId="77777777" w:rsidR="00EB45B4" w:rsidRPr="005B1D68" w:rsidRDefault="00EB45B4" w:rsidP="0064389C">
            <w:pPr>
              <w:jc w:val="center"/>
              <w:rPr>
                <w:b/>
                <w:sz w:val="28"/>
                <w:szCs w:val="28"/>
              </w:rPr>
            </w:pPr>
            <w:r>
              <w:rPr>
                <w:b/>
                <w:sz w:val="28"/>
                <w:szCs w:val="28"/>
              </w:rPr>
              <w:t>Dates Between: 08/01/2026 – 03/02/2026</w:t>
            </w:r>
          </w:p>
        </w:tc>
      </w:tr>
      <w:tr w:rsidR="00EB45B4" w:rsidRPr="005B1D68" w14:paraId="7D336709" w14:textId="77777777" w:rsidTr="0064389C">
        <w:tc>
          <w:tcPr>
            <w:tcW w:w="9016" w:type="dxa"/>
          </w:tcPr>
          <w:p w14:paraId="64D291E2" w14:textId="77777777" w:rsidR="00EB45B4" w:rsidRPr="005B1D68" w:rsidRDefault="00EB45B4" w:rsidP="0064389C">
            <w:pPr>
              <w:jc w:val="center"/>
              <w:rPr>
                <w:b/>
                <w:sz w:val="28"/>
                <w:szCs w:val="28"/>
              </w:rPr>
            </w:pPr>
            <w:r>
              <w:rPr>
                <w:b/>
                <w:sz w:val="28"/>
                <w:szCs w:val="28"/>
              </w:rPr>
              <w:t>Location &amp; Beat: Dunoon LB46</w:t>
            </w:r>
          </w:p>
        </w:tc>
      </w:tr>
      <w:tr w:rsidR="00EB45B4" w:rsidRPr="005B1D68" w14:paraId="29375030" w14:textId="77777777" w:rsidTr="0064389C">
        <w:tc>
          <w:tcPr>
            <w:tcW w:w="9016" w:type="dxa"/>
          </w:tcPr>
          <w:p w14:paraId="3804BF9A" w14:textId="77777777" w:rsidR="00EB45B4" w:rsidRPr="005B1D68" w:rsidRDefault="00EB45B4" w:rsidP="0064389C">
            <w:pPr>
              <w:jc w:val="center"/>
              <w:rPr>
                <w:b/>
                <w:sz w:val="28"/>
                <w:szCs w:val="28"/>
              </w:rPr>
            </w:pPr>
            <w:r>
              <w:rPr>
                <w:b/>
                <w:sz w:val="28"/>
                <w:szCs w:val="28"/>
              </w:rPr>
              <w:t>Reporting Officer: PC Michael Cunningham</w:t>
            </w:r>
          </w:p>
        </w:tc>
      </w:tr>
    </w:tbl>
    <w:p w14:paraId="4A0C01BA" w14:textId="77777777" w:rsidR="00EB45B4" w:rsidRDefault="00EB45B4" w:rsidP="00EB45B4">
      <w:pPr>
        <w:jc w:val="center"/>
      </w:pPr>
    </w:p>
    <w:p w14:paraId="49AB1091" w14:textId="77777777" w:rsidR="00EB45B4" w:rsidRDefault="00EB45B4" w:rsidP="00EB45B4">
      <w:pPr>
        <w:jc w:val="center"/>
      </w:pPr>
    </w:p>
    <w:tbl>
      <w:tblPr>
        <w:tblStyle w:val="TableGrid"/>
        <w:tblW w:w="0" w:type="auto"/>
        <w:tblLayout w:type="fixed"/>
        <w:tblLook w:val="04A0" w:firstRow="1" w:lastRow="0" w:firstColumn="1" w:lastColumn="0" w:noHBand="0" w:noVBand="1"/>
      </w:tblPr>
      <w:tblGrid>
        <w:gridCol w:w="5524"/>
        <w:gridCol w:w="3492"/>
      </w:tblGrid>
      <w:tr w:rsidR="00EB45B4" w14:paraId="6FA43AA3" w14:textId="77777777" w:rsidTr="0064389C">
        <w:trPr>
          <w:trHeight w:val="1091"/>
        </w:trPr>
        <w:tc>
          <w:tcPr>
            <w:tcW w:w="9016" w:type="dxa"/>
            <w:gridSpan w:val="2"/>
          </w:tcPr>
          <w:p w14:paraId="42A755E7" w14:textId="77777777" w:rsidR="00EB45B4" w:rsidRDefault="00EB45B4" w:rsidP="0064389C"/>
          <w:p w14:paraId="289766D8" w14:textId="77777777" w:rsidR="00EB45B4" w:rsidRDefault="00EB45B4" w:rsidP="0064389C">
            <w:r w:rsidRPr="004C6488">
              <w:rPr>
                <w:b/>
              </w:rPr>
              <w:t xml:space="preserve">Between the dates </w:t>
            </w:r>
            <w:r>
              <w:rPr>
                <w:b/>
              </w:rPr>
              <w:t>above</w:t>
            </w:r>
            <w:r w:rsidRPr="004C6488">
              <w:rPr>
                <w:b/>
              </w:rPr>
              <w:t xml:space="preserve"> the number of Incidents and Crime Reports respectively are </w:t>
            </w:r>
            <w:r>
              <w:rPr>
                <w:b/>
              </w:rPr>
              <w:t>170 &amp; 64</w:t>
            </w:r>
          </w:p>
          <w:p w14:paraId="535143D6" w14:textId="77777777" w:rsidR="00EB45B4" w:rsidRDefault="00EB45B4" w:rsidP="0064389C">
            <w:pPr>
              <w:jc w:val="center"/>
            </w:pPr>
          </w:p>
        </w:tc>
      </w:tr>
      <w:tr w:rsidR="00EB45B4" w14:paraId="5EC96400" w14:textId="77777777" w:rsidTr="0064389C">
        <w:trPr>
          <w:trHeight w:val="4941"/>
        </w:trPr>
        <w:tc>
          <w:tcPr>
            <w:tcW w:w="5524" w:type="dxa"/>
            <w:shd w:val="clear" w:color="auto" w:fill="FFFFFF" w:themeFill="background1"/>
          </w:tcPr>
          <w:p w14:paraId="0A6A6D83" w14:textId="77777777" w:rsidR="00EB45B4" w:rsidRDefault="00EB45B4" w:rsidP="0064389C">
            <w:pPr>
              <w:jc w:val="center"/>
            </w:pPr>
          </w:p>
          <w:p w14:paraId="2FF7FC74" w14:textId="77777777" w:rsidR="00EB45B4" w:rsidRDefault="00EB45B4" w:rsidP="0064389C">
            <w:pPr>
              <w:jc w:val="center"/>
            </w:pPr>
            <w:r>
              <w:rPr>
                <w:noProof/>
              </w:rPr>
              <w:drawing>
                <wp:anchor distT="0" distB="0" distL="114300" distR="114300" simplePos="0" relativeHeight="251665920" behindDoc="0" locked="0" layoutInCell="1" allowOverlap="1" wp14:anchorId="28E7FFC8" wp14:editId="4659FD8A">
                  <wp:simplePos x="0" y="0"/>
                  <wp:positionH relativeFrom="column">
                    <wp:posOffset>-14605</wp:posOffset>
                  </wp:positionH>
                  <wp:positionV relativeFrom="paragraph">
                    <wp:posOffset>545465</wp:posOffset>
                  </wp:positionV>
                  <wp:extent cx="3400425" cy="1169492"/>
                  <wp:effectExtent l="0" t="0" r="0" b="0"/>
                  <wp:wrapSquare wrapText="bothSides"/>
                  <wp:docPr id="1" name="Picture 1" descr="A blu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ectangles with whit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400425" cy="1169492"/>
                          </a:xfrm>
                          <a:prstGeom prst="rect">
                            <a:avLst/>
                          </a:prstGeom>
                        </pic:spPr>
                      </pic:pic>
                    </a:graphicData>
                  </a:graphic>
                </wp:anchor>
              </w:drawing>
            </w:r>
          </w:p>
          <w:p w14:paraId="579CBB04" w14:textId="77777777" w:rsidR="00EB45B4" w:rsidRPr="00FE0C21" w:rsidRDefault="00EB45B4" w:rsidP="0064389C">
            <w:pPr>
              <w:jc w:val="center"/>
            </w:pPr>
          </w:p>
          <w:p w14:paraId="32BF703B" w14:textId="77777777" w:rsidR="00EB45B4" w:rsidRPr="00FE0C21" w:rsidRDefault="00EB45B4" w:rsidP="0064389C">
            <w:pPr>
              <w:jc w:val="center"/>
            </w:pPr>
          </w:p>
          <w:p w14:paraId="754150DC" w14:textId="77777777" w:rsidR="00EB45B4" w:rsidRPr="00FE0C21" w:rsidRDefault="00EB45B4" w:rsidP="0064389C">
            <w:pPr>
              <w:jc w:val="center"/>
            </w:pPr>
          </w:p>
          <w:p w14:paraId="65C8086C" w14:textId="77777777" w:rsidR="00EB45B4" w:rsidRPr="00FE0C21" w:rsidRDefault="00EB45B4" w:rsidP="0064389C">
            <w:pPr>
              <w:jc w:val="center"/>
            </w:pPr>
          </w:p>
          <w:p w14:paraId="45F804DB" w14:textId="77777777" w:rsidR="00EB45B4" w:rsidRPr="00FE0C21" w:rsidRDefault="00EB45B4" w:rsidP="0064389C">
            <w:pPr>
              <w:jc w:val="center"/>
            </w:pPr>
          </w:p>
          <w:p w14:paraId="56DF156E" w14:textId="77777777" w:rsidR="00EB45B4" w:rsidRPr="00FE0C21" w:rsidRDefault="00EB45B4" w:rsidP="0064389C">
            <w:pPr>
              <w:jc w:val="center"/>
            </w:pPr>
          </w:p>
          <w:p w14:paraId="47460EED" w14:textId="77777777" w:rsidR="00EB45B4" w:rsidRPr="00FE0C21" w:rsidRDefault="00EB45B4" w:rsidP="0064389C">
            <w:pPr>
              <w:tabs>
                <w:tab w:val="left" w:pos="4485"/>
              </w:tabs>
              <w:jc w:val="center"/>
            </w:pPr>
          </w:p>
        </w:tc>
        <w:tc>
          <w:tcPr>
            <w:tcW w:w="3492" w:type="dxa"/>
          </w:tcPr>
          <w:p w14:paraId="65B77E80" w14:textId="77777777" w:rsidR="00EB45B4" w:rsidRDefault="00EB45B4" w:rsidP="0064389C">
            <w:pPr>
              <w:jc w:val="center"/>
              <w:rPr>
                <w:b/>
                <w:bCs/>
              </w:rPr>
            </w:pPr>
            <w:r>
              <w:rPr>
                <w:b/>
                <w:bCs/>
              </w:rPr>
              <w:t>Possession of a class A/B/C drug</w:t>
            </w:r>
          </w:p>
          <w:p w14:paraId="4B7CDDA0" w14:textId="77777777" w:rsidR="00EB45B4" w:rsidRDefault="00EB45B4" w:rsidP="0064389C">
            <w:pPr>
              <w:jc w:val="center"/>
              <w:rPr>
                <w:b/>
                <w:bCs/>
              </w:rPr>
            </w:pPr>
          </w:p>
          <w:p w14:paraId="104F16E6" w14:textId="77777777" w:rsidR="00EB45B4" w:rsidRDefault="00EB45B4" w:rsidP="0064389C">
            <w:pPr>
              <w:jc w:val="center"/>
            </w:pPr>
            <w:r>
              <w:t>4 x detected</w:t>
            </w:r>
          </w:p>
          <w:p w14:paraId="452E2BE1" w14:textId="77777777" w:rsidR="00EB45B4" w:rsidRDefault="00EB45B4" w:rsidP="0064389C">
            <w:pPr>
              <w:jc w:val="center"/>
            </w:pPr>
          </w:p>
          <w:p w14:paraId="175624AB" w14:textId="77777777" w:rsidR="00EB45B4" w:rsidRPr="0065524A" w:rsidRDefault="00EB45B4" w:rsidP="0064389C">
            <w:pPr>
              <w:jc w:val="center"/>
            </w:pPr>
            <w:r>
              <w:t>1 x undetected</w:t>
            </w:r>
          </w:p>
        </w:tc>
      </w:tr>
      <w:tr w:rsidR="00EB45B4" w14:paraId="765284B3" w14:textId="77777777" w:rsidTr="0064389C">
        <w:trPr>
          <w:trHeight w:val="2967"/>
        </w:trPr>
        <w:tc>
          <w:tcPr>
            <w:tcW w:w="5524" w:type="dxa"/>
          </w:tcPr>
          <w:p w14:paraId="6F0E3075" w14:textId="77777777" w:rsidR="00EB45B4" w:rsidRDefault="00EB45B4" w:rsidP="0064389C">
            <w:pPr>
              <w:jc w:val="center"/>
            </w:pPr>
            <w:r>
              <w:rPr>
                <w:noProof/>
              </w:rPr>
              <w:lastRenderedPageBreak/>
              <w:drawing>
                <wp:anchor distT="0" distB="0" distL="114300" distR="114300" simplePos="0" relativeHeight="251661824" behindDoc="0" locked="0" layoutInCell="1" allowOverlap="1" wp14:anchorId="7A1F27FF" wp14:editId="05607E64">
                  <wp:simplePos x="0" y="0"/>
                  <wp:positionH relativeFrom="column">
                    <wp:posOffset>-31115</wp:posOffset>
                  </wp:positionH>
                  <wp:positionV relativeFrom="paragraph">
                    <wp:posOffset>472440</wp:posOffset>
                  </wp:positionV>
                  <wp:extent cx="3459053" cy="1133475"/>
                  <wp:effectExtent l="0" t="0" r="8255" b="0"/>
                  <wp:wrapSquare wrapText="bothSides"/>
                  <wp:docPr id="7" name="Picture 7" descr="A blue rectangular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rectangular rectangles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459053" cy="1133475"/>
                          </a:xfrm>
                          <a:prstGeom prst="rect">
                            <a:avLst/>
                          </a:prstGeom>
                        </pic:spPr>
                      </pic:pic>
                    </a:graphicData>
                  </a:graphic>
                </wp:anchor>
              </w:drawing>
            </w:r>
          </w:p>
        </w:tc>
        <w:tc>
          <w:tcPr>
            <w:tcW w:w="3492" w:type="dxa"/>
          </w:tcPr>
          <w:p w14:paraId="0E65FE41" w14:textId="77777777" w:rsidR="00EB45B4" w:rsidRDefault="00EB45B4" w:rsidP="0064389C">
            <w:pPr>
              <w:jc w:val="center"/>
              <w:rPr>
                <w:b/>
                <w:bCs/>
              </w:rPr>
            </w:pPr>
            <w:r>
              <w:rPr>
                <w:b/>
                <w:bCs/>
              </w:rPr>
              <w:t>Theft by shoplifting</w:t>
            </w:r>
          </w:p>
          <w:p w14:paraId="79D7BFED" w14:textId="77777777" w:rsidR="00EB45B4" w:rsidRDefault="00EB45B4" w:rsidP="0064389C">
            <w:pPr>
              <w:jc w:val="center"/>
              <w:rPr>
                <w:b/>
                <w:bCs/>
              </w:rPr>
            </w:pPr>
          </w:p>
          <w:p w14:paraId="64EAEFC4" w14:textId="77777777" w:rsidR="00EB45B4" w:rsidRDefault="00EB45B4" w:rsidP="0064389C">
            <w:pPr>
              <w:jc w:val="center"/>
            </w:pPr>
            <w:r>
              <w:t>1 x detected</w:t>
            </w:r>
          </w:p>
          <w:p w14:paraId="23FD1808" w14:textId="77777777" w:rsidR="00EB45B4" w:rsidRDefault="00EB45B4" w:rsidP="0064389C">
            <w:pPr>
              <w:jc w:val="center"/>
            </w:pPr>
            <w:r>
              <w:t xml:space="preserve">2 x undetected </w:t>
            </w:r>
          </w:p>
          <w:p w14:paraId="3F8FBEFA" w14:textId="77777777" w:rsidR="00EB45B4" w:rsidRDefault="00EB45B4" w:rsidP="0064389C">
            <w:pPr>
              <w:jc w:val="center"/>
            </w:pPr>
          </w:p>
          <w:p w14:paraId="089E4F05" w14:textId="77777777" w:rsidR="00EB45B4" w:rsidRDefault="00EB45B4" w:rsidP="0064389C">
            <w:pPr>
              <w:jc w:val="center"/>
              <w:rPr>
                <w:b/>
                <w:bCs/>
              </w:rPr>
            </w:pPr>
            <w:r>
              <w:rPr>
                <w:b/>
                <w:bCs/>
              </w:rPr>
              <w:t>Fraud</w:t>
            </w:r>
          </w:p>
          <w:p w14:paraId="3C4A3042" w14:textId="77777777" w:rsidR="00EB45B4" w:rsidRDefault="00EB45B4" w:rsidP="0064389C">
            <w:pPr>
              <w:jc w:val="center"/>
              <w:rPr>
                <w:b/>
                <w:bCs/>
              </w:rPr>
            </w:pPr>
          </w:p>
          <w:p w14:paraId="052A2BB9" w14:textId="77777777" w:rsidR="00EB45B4" w:rsidRDefault="00EB45B4" w:rsidP="0064389C">
            <w:pPr>
              <w:jc w:val="center"/>
            </w:pPr>
            <w:r>
              <w:t>1 x undetected</w:t>
            </w:r>
          </w:p>
          <w:p w14:paraId="3DDC0038" w14:textId="77777777" w:rsidR="00EB45B4" w:rsidRDefault="00EB45B4" w:rsidP="0064389C">
            <w:pPr>
              <w:jc w:val="center"/>
            </w:pPr>
          </w:p>
          <w:p w14:paraId="3C013E09" w14:textId="77777777" w:rsidR="00EB45B4" w:rsidRDefault="00EB45B4" w:rsidP="0064389C">
            <w:pPr>
              <w:jc w:val="center"/>
              <w:rPr>
                <w:b/>
                <w:bCs/>
              </w:rPr>
            </w:pPr>
            <w:r>
              <w:rPr>
                <w:b/>
                <w:bCs/>
              </w:rPr>
              <w:t>Theft by housebreaking</w:t>
            </w:r>
          </w:p>
          <w:p w14:paraId="16B5A302" w14:textId="77777777" w:rsidR="00EB45B4" w:rsidRDefault="00EB45B4" w:rsidP="0064389C">
            <w:pPr>
              <w:jc w:val="center"/>
              <w:rPr>
                <w:b/>
                <w:bCs/>
              </w:rPr>
            </w:pPr>
          </w:p>
          <w:p w14:paraId="513B3EFE" w14:textId="77777777" w:rsidR="00EB45B4" w:rsidRPr="00927306" w:rsidRDefault="00EB45B4" w:rsidP="0064389C">
            <w:pPr>
              <w:jc w:val="center"/>
            </w:pPr>
            <w:r>
              <w:t>1 x undetected</w:t>
            </w:r>
          </w:p>
          <w:p w14:paraId="68EC8A1C" w14:textId="77777777" w:rsidR="00EB45B4" w:rsidRDefault="00EB45B4" w:rsidP="0064389C">
            <w:pPr>
              <w:jc w:val="center"/>
            </w:pPr>
          </w:p>
          <w:p w14:paraId="557B4D54" w14:textId="77777777" w:rsidR="00EB45B4" w:rsidRPr="00847557" w:rsidRDefault="00EB45B4" w:rsidP="0064389C"/>
        </w:tc>
      </w:tr>
      <w:tr w:rsidR="00EB45B4" w14:paraId="4FCD0548" w14:textId="77777777" w:rsidTr="0064389C">
        <w:trPr>
          <w:trHeight w:val="2669"/>
        </w:trPr>
        <w:tc>
          <w:tcPr>
            <w:tcW w:w="5524" w:type="dxa"/>
          </w:tcPr>
          <w:p w14:paraId="56B9CA87" w14:textId="77777777" w:rsidR="00EB45B4" w:rsidRDefault="00EB45B4" w:rsidP="0064389C">
            <w:pPr>
              <w:jc w:val="center"/>
            </w:pPr>
            <w:r>
              <w:rPr>
                <w:noProof/>
              </w:rPr>
              <w:drawing>
                <wp:anchor distT="0" distB="0" distL="114300" distR="114300" simplePos="0" relativeHeight="251662848" behindDoc="0" locked="0" layoutInCell="1" allowOverlap="1" wp14:anchorId="11BBCA7A" wp14:editId="61DD6671">
                  <wp:simplePos x="0" y="0"/>
                  <wp:positionH relativeFrom="column">
                    <wp:posOffset>-65405</wp:posOffset>
                  </wp:positionH>
                  <wp:positionV relativeFrom="paragraph">
                    <wp:posOffset>257175</wp:posOffset>
                  </wp:positionV>
                  <wp:extent cx="3467100" cy="1123053"/>
                  <wp:effectExtent l="0" t="0" r="0" b="1270"/>
                  <wp:wrapSquare wrapText="bothSides"/>
                  <wp:docPr id="8" name="Picture 8"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rectangular sign with white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467100" cy="1123053"/>
                          </a:xfrm>
                          <a:prstGeom prst="rect">
                            <a:avLst/>
                          </a:prstGeom>
                        </pic:spPr>
                      </pic:pic>
                    </a:graphicData>
                  </a:graphic>
                </wp:anchor>
              </w:drawing>
            </w:r>
          </w:p>
        </w:tc>
        <w:tc>
          <w:tcPr>
            <w:tcW w:w="3492" w:type="dxa"/>
          </w:tcPr>
          <w:p w14:paraId="309B6E7E" w14:textId="77777777" w:rsidR="00EB45B4" w:rsidRDefault="00EB45B4" w:rsidP="0064389C">
            <w:pPr>
              <w:jc w:val="center"/>
              <w:rPr>
                <w:b/>
                <w:bCs/>
              </w:rPr>
            </w:pPr>
            <w:r w:rsidRPr="0065524A">
              <w:rPr>
                <w:b/>
                <w:bCs/>
              </w:rPr>
              <w:t>PEDAL CYCLE FAIL TO COMPLY WITH AN INDICATION TO STOP</w:t>
            </w:r>
          </w:p>
          <w:p w14:paraId="55EA9C42" w14:textId="77777777" w:rsidR="00EB45B4" w:rsidRDefault="00EB45B4" w:rsidP="0064389C">
            <w:pPr>
              <w:jc w:val="center"/>
              <w:rPr>
                <w:b/>
                <w:bCs/>
              </w:rPr>
            </w:pPr>
          </w:p>
          <w:p w14:paraId="24796A91" w14:textId="77777777" w:rsidR="00EB45B4" w:rsidRDefault="00EB45B4" w:rsidP="0064389C">
            <w:pPr>
              <w:jc w:val="center"/>
            </w:pPr>
            <w:r>
              <w:t>1 x detected</w:t>
            </w:r>
          </w:p>
          <w:p w14:paraId="60FA074D" w14:textId="77777777" w:rsidR="00EB45B4" w:rsidRDefault="00EB45B4" w:rsidP="0064389C">
            <w:pPr>
              <w:jc w:val="center"/>
            </w:pPr>
          </w:p>
          <w:p w14:paraId="72F711E0" w14:textId="77777777" w:rsidR="00EB45B4" w:rsidRDefault="00EB45B4" w:rsidP="0064389C">
            <w:pPr>
              <w:jc w:val="center"/>
              <w:rPr>
                <w:b/>
                <w:bCs/>
              </w:rPr>
            </w:pPr>
            <w:r>
              <w:rPr>
                <w:b/>
                <w:bCs/>
              </w:rPr>
              <w:t>Fail to stop after an accident</w:t>
            </w:r>
          </w:p>
          <w:p w14:paraId="0B75B6B7" w14:textId="77777777" w:rsidR="00EB45B4" w:rsidRDefault="00EB45B4" w:rsidP="0064389C">
            <w:pPr>
              <w:jc w:val="center"/>
              <w:rPr>
                <w:b/>
                <w:bCs/>
              </w:rPr>
            </w:pPr>
          </w:p>
          <w:p w14:paraId="3DEF332B" w14:textId="77777777" w:rsidR="00EB45B4" w:rsidRDefault="00EB45B4" w:rsidP="0064389C">
            <w:pPr>
              <w:jc w:val="center"/>
            </w:pPr>
            <w:r>
              <w:t>4 x undetected</w:t>
            </w:r>
          </w:p>
          <w:p w14:paraId="1C8AC44D" w14:textId="77777777" w:rsidR="00EB45B4" w:rsidRDefault="00EB45B4" w:rsidP="0064389C">
            <w:pPr>
              <w:jc w:val="center"/>
            </w:pPr>
          </w:p>
          <w:p w14:paraId="129982FC" w14:textId="77777777" w:rsidR="00EB45B4" w:rsidRDefault="00EB45B4" w:rsidP="0064389C">
            <w:pPr>
              <w:jc w:val="center"/>
              <w:rPr>
                <w:b/>
                <w:bCs/>
              </w:rPr>
            </w:pPr>
            <w:r w:rsidRPr="0065524A">
              <w:rPr>
                <w:b/>
                <w:bCs/>
              </w:rPr>
              <w:t>FAIL TO COMPLY WITH REQUIREMENT TO PROCEED IN THE DIRECTION INDICATED BY THE ARROW</w:t>
            </w:r>
          </w:p>
          <w:p w14:paraId="2642BC30" w14:textId="77777777" w:rsidR="00EB45B4" w:rsidRDefault="00EB45B4" w:rsidP="0064389C"/>
          <w:p w14:paraId="693A5194" w14:textId="77777777" w:rsidR="00EB45B4" w:rsidRDefault="00EB45B4" w:rsidP="0064389C">
            <w:pPr>
              <w:jc w:val="center"/>
            </w:pPr>
            <w:r>
              <w:t>1 x detected</w:t>
            </w:r>
          </w:p>
          <w:p w14:paraId="7D589A4A" w14:textId="77777777" w:rsidR="00EB45B4" w:rsidRDefault="00EB45B4" w:rsidP="0064389C">
            <w:pPr>
              <w:jc w:val="center"/>
            </w:pPr>
          </w:p>
          <w:p w14:paraId="4B240EEE" w14:textId="77777777" w:rsidR="00EB45B4" w:rsidRDefault="00EB45B4" w:rsidP="0064389C">
            <w:pPr>
              <w:jc w:val="center"/>
              <w:rPr>
                <w:b/>
                <w:bCs/>
              </w:rPr>
            </w:pPr>
            <w:r>
              <w:rPr>
                <w:b/>
                <w:bCs/>
              </w:rPr>
              <w:t>Driving whilst unfit</w:t>
            </w:r>
          </w:p>
          <w:p w14:paraId="415D98A7" w14:textId="77777777" w:rsidR="00EB45B4" w:rsidRDefault="00EB45B4" w:rsidP="0064389C">
            <w:pPr>
              <w:jc w:val="center"/>
              <w:rPr>
                <w:b/>
                <w:bCs/>
              </w:rPr>
            </w:pPr>
          </w:p>
          <w:p w14:paraId="3EB6107D" w14:textId="77777777" w:rsidR="00EB45B4" w:rsidRDefault="00EB45B4" w:rsidP="0064389C">
            <w:pPr>
              <w:jc w:val="center"/>
            </w:pPr>
            <w:r>
              <w:t>1 x detected</w:t>
            </w:r>
          </w:p>
          <w:p w14:paraId="69A372BC" w14:textId="77777777" w:rsidR="00EB45B4" w:rsidRDefault="00EB45B4" w:rsidP="0064389C">
            <w:pPr>
              <w:jc w:val="center"/>
            </w:pPr>
          </w:p>
          <w:p w14:paraId="3E7582A5" w14:textId="77777777" w:rsidR="00EB45B4" w:rsidRDefault="00EB45B4" w:rsidP="0064389C">
            <w:pPr>
              <w:jc w:val="center"/>
            </w:pPr>
            <w:r>
              <w:t>1 x undetected</w:t>
            </w:r>
          </w:p>
          <w:p w14:paraId="3D21C072" w14:textId="77777777" w:rsidR="00EB45B4" w:rsidRDefault="00EB45B4" w:rsidP="0064389C">
            <w:pPr>
              <w:jc w:val="center"/>
            </w:pPr>
          </w:p>
          <w:p w14:paraId="52E09A59" w14:textId="77777777" w:rsidR="00EB45B4" w:rsidRDefault="00EB45B4" w:rsidP="0064389C">
            <w:pPr>
              <w:jc w:val="center"/>
              <w:rPr>
                <w:b/>
                <w:bCs/>
              </w:rPr>
            </w:pPr>
            <w:r>
              <w:rPr>
                <w:b/>
                <w:bCs/>
              </w:rPr>
              <w:t>Careless driving</w:t>
            </w:r>
          </w:p>
          <w:p w14:paraId="0D8E265F" w14:textId="77777777" w:rsidR="00EB45B4" w:rsidRDefault="00EB45B4" w:rsidP="0064389C">
            <w:pPr>
              <w:jc w:val="center"/>
              <w:rPr>
                <w:b/>
                <w:bCs/>
              </w:rPr>
            </w:pPr>
          </w:p>
          <w:p w14:paraId="2162BC6B" w14:textId="77777777" w:rsidR="00EB45B4" w:rsidRDefault="00EB45B4" w:rsidP="0064389C">
            <w:pPr>
              <w:jc w:val="center"/>
            </w:pPr>
            <w:r>
              <w:t>1 x detected</w:t>
            </w:r>
          </w:p>
          <w:p w14:paraId="63E3074C" w14:textId="77777777" w:rsidR="00EB45B4" w:rsidRDefault="00EB45B4" w:rsidP="0064389C">
            <w:pPr>
              <w:jc w:val="center"/>
            </w:pPr>
          </w:p>
          <w:p w14:paraId="179BD1D1" w14:textId="77777777" w:rsidR="00EB45B4" w:rsidRPr="0065524A" w:rsidRDefault="00EB45B4" w:rsidP="0064389C">
            <w:pPr>
              <w:jc w:val="center"/>
            </w:pPr>
          </w:p>
        </w:tc>
      </w:tr>
      <w:tr w:rsidR="00EB45B4" w14:paraId="6D87CA53" w14:textId="77777777" w:rsidTr="0064389C">
        <w:trPr>
          <w:trHeight w:val="3818"/>
        </w:trPr>
        <w:tc>
          <w:tcPr>
            <w:tcW w:w="5524" w:type="dxa"/>
          </w:tcPr>
          <w:p w14:paraId="07508A81" w14:textId="77777777" w:rsidR="00EB45B4" w:rsidRDefault="00EB45B4" w:rsidP="0064389C">
            <w:pPr>
              <w:jc w:val="center"/>
            </w:pPr>
            <w:r>
              <w:rPr>
                <w:noProof/>
              </w:rPr>
              <w:lastRenderedPageBreak/>
              <w:drawing>
                <wp:anchor distT="0" distB="0" distL="114300" distR="114300" simplePos="0" relativeHeight="251663872" behindDoc="0" locked="0" layoutInCell="1" allowOverlap="1" wp14:anchorId="5647C103" wp14:editId="05AFEC06">
                  <wp:simplePos x="0" y="0"/>
                  <wp:positionH relativeFrom="column">
                    <wp:posOffset>-65405</wp:posOffset>
                  </wp:positionH>
                  <wp:positionV relativeFrom="paragraph">
                    <wp:posOffset>626745</wp:posOffset>
                  </wp:positionV>
                  <wp:extent cx="3494930" cy="1171521"/>
                  <wp:effectExtent l="0" t="0" r="0" b="0"/>
                  <wp:wrapSquare wrapText="bothSides"/>
                  <wp:docPr id="9" name="Picture 9" descr="A blu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rectangles with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494930" cy="1171521"/>
                          </a:xfrm>
                          <a:prstGeom prst="rect">
                            <a:avLst/>
                          </a:prstGeom>
                        </pic:spPr>
                      </pic:pic>
                    </a:graphicData>
                  </a:graphic>
                </wp:anchor>
              </w:drawing>
            </w:r>
          </w:p>
        </w:tc>
        <w:tc>
          <w:tcPr>
            <w:tcW w:w="3492" w:type="dxa"/>
          </w:tcPr>
          <w:p w14:paraId="37DE2731" w14:textId="77777777" w:rsidR="00EB45B4" w:rsidRDefault="00EB45B4" w:rsidP="0064389C">
            <w:pPr>
              <w:jc w:val="center"/>
              <w:rPr>
                <w:b/>
                <w:bCs/>
              </w:rPr>
            </w:pPr>
            <w:r>
              <w:rPr>
                <w:b/>
                <w:bCs/>
              </w:rPr>
              <w:t>Assault</w:t>
            </w:r>
          </w:p>
          <w:p w14:paraId="609262B5" w14:textId="77777777" w:rsidR="00EB45B4" w:rsidRDefault="00EB45B4" w:rsidP="0064389C">
            <w:pPr>
              <w:jc w:val="center"/>
              <w:rPr>
                <w:b/>
                <w:bCs/>
              </w:rPr>
            </w:pPr>
          </w:p>
          <w:p w14:paraId="6AE1A6C6" w14:textId="77777777" w:rsidR="00EB45B4" w:rsidRDefault="00EB45B4" w:rsidP="0064389C">
            <w:pPr>
              <w:jc w:val="center"/>
            </w:pPr>
            <w:r>
              <w:t xml:space="preserve">7 x detected </w:t>
            </w:r>
          </w:p>
          <w:p w14:paraId="6DC7DEC8" w14:textId="77777777" w:rsidR="00EB45B4" w:rsidRDefault="00EB45B4" w:rsidP="0064389C">
            <w:pPr>
              <w:jc w:val="center"/>
            </w:pPr>
          </w:p>
          <w:p w14:paraId="27BA8B61" w14:textId="77777777" w:rsidR="00EB45B4" w:rsidRDefault="00EB45B4" w:rsidP="0064389C">
            <w:pPr>
              <w:jc w:val="center"/>
            </w:pPr>
            <w:r>
              <w:t>4 x undetected (live)</w:t>
            </w:r>
          </w:p>
          <w:p w14:paraId="3A81D14B" w14:textId="77777777" w:rsidR="00EB45B4" w:rsidRDefault="00EB45B4" w:rsidP="0064389C">
            <w:pPr>
              <w:jc w:val="center"/>
            </w:pPr>
          </w:p>
          <w:p w14:paraId="214707E9" w14:textId="77777777" w:rsidR="00EB45B4" w:rsidRDefault="00EB45B4" w:rsidP="0064389C">
            <w:pPr>
              <w:jc w:val="center"/>
              <w:rPr>
                <w:b/>
                <w:bCs/>
              </w:rPr>
            </w:pPr>
            <w:r>
              <w:rPr>
                <w:b/>
                <w:bCs/>
              </w:rPr>
              <w:t>Abduction</w:t>
            </w:r>
          </w:p>
          <w:p w14:paraId="3D072B12" w14:textId="77777777" w:rsidR="00EB45B4" w:rsidRDefault="00EB45B4" w:rsidP="0064389C">
            <w:pPr>
              <w:jc w:val="center"/>
              <w:rPr>
                <w:b/>
                <w:bCs/>
              </w:rPr>
            </w:pPr>
          </w:p>
          <w:p w14:paraId="570C1892" w14:textId="77777777" w:rsidR="00EB45B4" w:rsidRDefault="00EB45B4" w:rsidP="0064389C">
            <w:pPr>
              <w:jc w:val="center"/>
            </w:pPr>
            <w:r>
              <w:t>1 x detected (live)</w:t>
            </w:r>
          </w:p>
          <w:p w14:paraId="06177A60" w14:textId="77777777" w:rsidR="00EB45B4" w:rsidRDefault="00EB45B4" w:rsidP="0064389C">
            <w:pPr>
              <w:jc w:val="center"/>
            </w:pPr>
          </w:p>
          <w:p w14:paraId="4DBE667A" w14:textId="77777777" w:rsidR="00EB45B4" w:rsidRDefault="00EB45B4" w:rsidP="0064389C">
            <w:pPr>
              <w:jc w:val="center"/>
              <w:rPr>
                <w:b/>
                <w:bCs/>
              </w:rPr>
            </w:pPr>
            <w:r>
              <w:rPr>
                <w:b/>
                <w:bCs/>
              </w:rPr>
              <w:t>Resist arrest</w:t>
            </w:r>
          </w:p>
          <w:p w14:paraId="1C6E399A" w14:textId="77777777" w:rsidR="00EB45B4" w:rsidRDefault="00EB45B4" w:rsidP="0064389C">
            <w:pPr>
              <w:jc w:val="center"/>
              <w:rPr>
                <w:b/>
                <w:bCs/>
              </w:rPr>
            </w:pPr>
          </w:p>
          <w:p w14:paraId="4BA49645" w14:textId="77777777" w:rsidR="00EB45B4" w:rsidRDefault="00EB45B4" w:rsidP="0064389C">
            <w:pPr>
              <w:jc w:val="center"/>
            </w:pPr>
            <w:r>
              <w:t>2 x detected</w:t>
            </w:r>
          </w:p>
          <w:p w14:paraId="0425C04B" w14:textId="77777777" w:rsidR="00EB45B4" w:rsidRDefault="00EB45B4" w:rsidP="0064389C">
            <w:pPr>
              <w:jc w:val="center"/>
            </w:pPr>
          </w:p>
          <w:p w14:paraId="374EADF3" w14:textId="77777777" w:rsidR="00EB45B4" w:rsidRDefault="00EB45B4" w:rsidP="0064389C">
            <w:pPr>
              <w:jc w:val="center"/>
              <w:rPr>
                <w:b/>
                <w:bCs/>
              </w:rPr>
            </w:pPr>
            <w:r>
              <w:rPr>
                <w:b/>
                <w:bCs/>
              </w:rPr>
              <w:t>Serious Assault</w:t>
            </w:r>
          </w:p>
          <w:p w14:paraId="60741FAA" w14:textId="77777777" w:rsidR="00EB45B4" w:rsidRDefault="00EB45B4" w:rsidP="0064389C">
            <w:pPr>
              <w:jc w:val="center"/>
              <w:rPr>
                <w:b/>
                <w:bCs/>
              </w:rPr>
            </w:pPr>
          </w:p>
          <w:p w14:paraId="61EF952C" w14:textId="77777777" w:rsidR="00EB45B4" w:rsidRDefault="00EB45B4" w:rsidP="0064389C">
            <w:pPr>
              <w:jc w:val="center"/>
            </w:pPr>
            <w:r>
              <w:t>1 x detected</w:t>
            </w:r>
          </w:p>
          <w:p w14:paraId="3F3A9FB6" w14:textId="77777777" w:rsidR="00EB45B4" w:rsidRDefault="00EB45B4" w:rsidP="0064389C">
            <w:pPr>
              <w:jc w:val="center"/>
            </w:pPr>
          </w:p>
          <w:p w14:paraId="470DE414" w14:textId="77777777" w:rsidR="00EB45B4" w:rsidRDefault="00EB45B4" w:rsidP="0064389C">
            <w:pPr>
              <w:jc w:val="center"/>
            </w:pPr>
            <w:r>
              <w:t>1 x undetected</w:t>
            </w:r>
          </w:p>
          <w:p w14:paraId="7AF3C0BC" w14:textId="77777777" w:rsidR="00EB45B4" w:rsidRDefault="00EB45B4" w:rsidP="0064389C">
            <w:pPr>
              <w:jc w:val="center"/>
            </w:pPr>
          </w:p>
          <w:p w14:paraId="7435D498" w14:textId="77777777" w:rsidR="00EB45B4" w:rsidRPr="00927306" w:rsidRDefault="00EB45B4" w:rsidP="0064389C">
            <w:pPr>
              <w:jc w:val="center"/>
            </w:pPr>
          </w:p>
          <w:p w14:paraId="5029C56D" w14:textId="77777777" w:rsidR="00EB45B4" w:rsidRPr="0065524A" w:rsidRDefault="00EB45B4" w:rsidP="0064389C">
            <w:pPr>
              <w:jc w:val="center"/>
            </w:pPr>
          </w:p>
        </w:tc>
      </w:tr>
      <w:tr w:rsidR="00EB45B4" w14:paraId="35A2D2E9" w14:textId="77777777" w:rsidTr="0064389C">
        <w:trPr>
          <w:trHeight w:val="2391"/>
        </w:trPr>
        <w:tc>
          <w:tcPr>
            <w:tcW w:w="5524" w:type="dxa"/>
          </w:tcPr>
          <w:p w14:paraId="0D69C94B" w14:textId="77777777" w:rsidR="00EB45B4" w:rsidRDefault="00EB45B4" w:rsidP="0064389C">
            <w:pPr>
              <w:jc w:val="center"/>
            </w:pPr>
            <w:r>
              <w:rPr>
                <w:noProof/>
              </w:rPr>
              <w:drawing>
                <wp:anchor distT="0" distB="0" distL="114300" distR="114300" simplePos="0" relativeHeight="251664896" behindDoc="0" locked="0" layoutInCell="1" allowOverlap="1" wp14:anchorId="205CD2E9" wp14:editId="48FE5608">
                  <wp:simplePos x="0" y="0"/>
                  <wp:positionH relativeFrom="column">
                    <wp:posOffset>-3810</wp:posOffset>
                  </wp:positionH>
                  <wp:positionV relativeFrom="paragraph">
                    <wp:posOffset>169545</wp:posOffset>
                  </wp:positionV>
                  <wp:extent cx="3381375" cy="1113790"/>
                  <wp:effectExtent l="0" t="0" r="9525" b="0"/>
                  <wp:wrapSquare wrapText="bothSides"/>
                  <wp:docPr id="10" name="Picture 10"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rectangular sign with white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381375" cy="1113790"/>
                          </a:xfrm>
                          <a:prstGeom prst="rect">
                            <a:avLst/>
                          </a:prstGeom>
                        </pic:spPr>
                      </pic:pic>
                    </a:graphicData>
                  </a:graphic>
                </wp:anchor>
              </w:drawing>
            </w:r>
          </w:p>
        </w:tc>
        <w:tc>
          <w:tcPr>
            <w:tcW w:w="3492" w:type="dxa"/>
          </w:tcPr>
          <w:p w14:paraId="2E5BEE88" w14:textId="77777777" w:rsidR="00EB45B4" w:rsidRDefault="00EB45B4" w:rsidP="0064389C">
            <w:pPr>
              <w:jc w:val="center"/>
              <w:rPr>
                <w:b/>
                <w:bCs/>
              </w:rPr>
            </w:pPr>
            <w:r>
              <w:rPr>
                <w:b/>
                <w:bCs/>
              </w:rPr>
              <w:t xml:space="preserve">Threatening and abusive behaviour </w:t>
            </w:r>
          </w:p>
          <w:p w14:paraId="17DA984C" w14:textId="77777777" w:rsidR="00EB45B4" w:rsidRDefault="00EB45B4" w:rsidP="0064389C">
            <w:pPr>
              <w:jc w:val="center"/>
              <w:rPr>
                <w:b/>
                <w:bCs/>
              </w:rPr>
            </w:pPr>
          </w:p>
          <w:p w14:paraId="38115AA0" w14:textId="77777777" w:rsidR="00EB45B4" w:rsidRDefault="00EB45B4" w:rsidP="0064389C">
            <w:pPr>
              <w:jc w:val="center"/>
            </w:pPr>
            <w:r>
              <w:t>10 x detected</w:t>
            </w:r>
          </w:p>
          <w:p w14:paraId="0CCE7CC0" w14:textId="77777777" w:rsidR="00EB45B4" w:rsidRDefault="00EB45B4" w:rsidP="0064389C">
            <w:pPr>
              <w:jc w:val="center"/>
            </w:pPr>
          </w:p>
          <w:p w14:paraId="6894964F" w14:textId="77777777" w:rsidR="00EB45B4" w:rsidRDefault="00EB45B4" w:rsidP="0064389C">
            <w:pPr>
              <w:jc w:val="center"/>
            </w:pPr>
            <w:r>
              <w:t xml:space="preserve">1 x detected </w:t>
            </w:r>
          </w:p>
          <w:p w14:paraId="27573642" w14:textId="77777777" w:rsidR="00EB45B4" w:rsidRDefault="00EB45B4" w:rsidP="0064389C">
            <w:pPr>
              <w:jc w:val="center"/>
            </w:pPr>
          </w:p>
          <w:p w14:paraId="57C9487C" w14:textId="77777777" w:rsidR="00EB45B4" w:rsidRDefault="00EB45B4" w:rsidP="0064389C">
            <w:pPr>
              <w:jc w:val="center"/>
              <w:rPr>
                <w:b/>
                <w:bCs/>
              </w:rPr>
            </w:pPr>
            <w:r w:rsidRPr="0065524A">
              <w:rPr>
                <w:b/>
                <w:bCs/>
              </w:rPr>
              <w:t>STIRRING UP HATRED</w:t>
            </w:r>
          </w:p>
          <w:p w14:paraId="5FEE93F6" w14:textId="77777777" w:rsidR="00EB45B4" w:rsidRDefault="00EB45B4" w:rsidP="0064389C">
            <w:pPr>
              <w:jc w:val="center"/>
              <w:rPr>
                <w:b/>
                <w:bCs/>
              </w:rPr>
            </w:pPr>
          </w:p>
          <w:p w14:paraId="5EAF392E" w14:textId="77777777" w:rsidR="00EB45B4" w:rsidRDefault="00EB45B4" w:rsidP="0064389C">
            <w:pPr>
              <w:jc w:val="center"/>
            </w:pPr>
            <w:r>
              <w:t>1 x detected</w:t>
            </w:r>
          </w:p>
          <w:p w14:paraId="03317A5F" w14:textId="77777777" w:rsidR="00EB45B4" w:rsidRDefault="00EB45B4" w:rsidP="0064389C">
            <w:pPr>
              <w:jc w:val="center"/>
            </w:pPr>
          </w:p>
          <w:p w14:paraId="1C304E21" w14:textId="77777777" w:rsidR="00EB45B4" w:rsidRDefault="00EB45B4" w:rsidP="0064389C">
            <w:pPr>
              <w:jc w:val="center"/>
              <w:rPr>
                <w:b/>
                <w:bCs/>
              </w:rPr>
            </w:pPr>
            <w:r>
              <w:rPr>
                <w:b/>
                <w:bCs/>
              </w:rPr>
              <w:t>Vandalism</w:t>
            </w:r>
          </w:p>
          <w:p w14:paraId="043203A3" w14:textId="77777777" w:rsidR="00EB45B4" w:rsidRDefault="00EB45B4" w:rsidP="0064389C">
            <w:pPr>
              <w:jc w:val="center"/>
              <w:rPr>
                <w:b/>
                <w:bCs/>
              </w:rPr>
            </w:pPr>
          </w:p>
          <w:p w14:paraId="0DC23ED0" w14:textId="77777777" w:rsidR="00EB45B4" w:rsidRDefault="00EB45B4" w:rsidP="0064389C">
            <w:pPr>
              <w:jc w:val="center"/>
            </w:pPr>
            <w:r>
              <w:t>4 x undetected (live)</w:t>
            </w:r>
          </w:p>
          <w:p w14:paraId="6FF066AF" w14:textId="77777777" w:rsidR="00EB45B4" w:rsidRDefault="00EB45B4" w:rsidP="0064389C">
            <w:pPr>
              <w:jc w:val="center"/>
            </w:pPr>
          </w:p>
          <w:p w14:paraId="74A03F75" w14:textId="77777777" w:rsidR="00EB45B4" w:rsidRDefault="00EB45B4" w:rsidP="0064389C">
            <w:pPr>
              <w:jc w:val="center"/>
              <w:rPr>
                <w:b/>
                <w:bCs/>
              </w:rPr>
            </w:pPr>
            <w:r>
              <w:t>3 x detected</w:t>
            </w:r>
            <w:r w:rsidRPr="0065524A">
              <w:rPr>
                <w:b/>
                <w:bCs/>
              </w:rPr>
              <w:t> </w:t>
            </w:r>
          </w:p>
          <w:p w14:paraId="42AF5D52" w14:textId="77777777" w:rsidR="00EB45B4" w:rsidRDefault="00EB45B4" w:rsidP="0064389C">
            <w:pPr>
              <w:jc w:val="center"/>
              <w:rPr>
                <w:b/>
                <w:bCs/>
              </w:rPr>
            </w:pPr>
          </w:p>
          <w:p w14:paraId="5C9BE954" w14:textId="77777777" w:rsidR="00EB45B4" w:rsidRDefault="00EB45B4" w:rsidP="0064389C">
            <w:pPr>
              <w:jc w:val="center"/>
              <w:rPr>
                <w:b/>
                <w:bCs/>
              </w:rPr>
            </w:pPr>
            <w:r>
              <w:rPr>
                <w:b/>
                <w:bCs/>
              </w:rPr>
              <w:t>Attempt to pervert</w:t>
            </w:r>
          </w:p>
          <w:p w14:paraId="645333D9" w14:textId="77777777" w:rsidR="00EB45B4" w:rsidRDefault="00EB45B4" w:rsidP="0064389C">
            <w:pPr>
              <w:jc w:val="center"/>
              <w:rPr>
                <w:b/>
                <w:bCs/>
              </w:rPr>
            </w:pPr>
          </w:p>
          <w:p w14:paraId="66F90118" w14:textId="77777777" w:rsidR="00EB45B4" w:rsidRDefault="00EB45B4" w:rsidP="0064389C">
            <w:pPr>
              <w:jc w:val="center"/>
            </w:pPr>
            <w:r>
              <w:t>1 x detected</w:t>
            </w:r>
          </w:p>
          <w:p w14:paraId="79ABD9D2" w14:textId="77777777" w:rsidR="00EB45B4" w:rsidRDefault="00EB45B4" w:rsidP="0064389C">
            <w:pPr>
              <w:jc w:val="center"/>
            </w:pPr>
          </w:p>
          <w:p w14:paraId="50D040E7" w14:textId="77777777" w:rsidR="00EB45B4" w:rsidRDefault="00EB45B4" w:rsidP="0064389C">
            <w:pPr>
              <w:jc w:val="center"/>
              <w:rPr>
                <w:b/>
                <w:bCs/>
              </w:rPr>
            </w:pPr>
            <w:r>
              <w:rPr>
                <w:b/>
                <w:bCs/>
              </w:rPr>
              <w:t>Incite breach of bail</w:t>
            </w:r>
          </w:p>
          <w:p w14:paraId="6056C23F" w14:textId="77777777" w:rsidR="00EB45B4" w:rsidRDefault="00EB45B4" w:rsidP="0064389C">
            <w:pPr>
              <w:jc w:val="center"/>
              <w:rPr>
                <w:b/>
                <w:bCs/>
              </w:rPr>
            </w:pPr>
          </w:p>
          <w:p w14:paraId="7B66CD0A" w14:textId="77777777" w:rsidR="00EB45B4" w:rsidRDefault="00EB45B4" w:rsidP="0064389C">
            <w:pPr>
              <w:jc w:val="center"/>
            </w:pPr>
            <w:r>
              <w:t xml:space="preserve">1 x detected </w:t>
            </w:r>
          </w:p>
          <w:p w14:paraId="31D4F6E3" w14:textId="77777777" w:rsidR="00EB45B4" w:rsidRDefault="00EB45B4" w:rsidP="0064389C">
            <w:pPr>
              <w:jc w:val="center"/>
            </w:pPr>
          </w:p>
          <w:p w14:paraId="52103EDA" w14:textId="77777777" w:rsidR="00EB45B4" w:rsidRDefault="00EB45B4" w:rsidP="0064389C">
            <w:pPr>
              <w:jc w:val="center"/>
              <w:rPr>
                <w:b/>
                <w:bCs/>
              </w:rPr>
            </w:pPr>
            <w:r>
              <w:rPr>
                <w:b/>
                <w:bCs/>
              </w:rPr>
              <w:t>Breach of bail</w:t>
            </w:r>
          </w:p>
          <w:p w14:paraId="5448099C" w14:textId="77777777" w:rsidR="00EB45B4" w:rsidRDefault="00EB45B4" w:rsidP="0064389C">
            <w:pPr>
              <w:jc w:val="center"/>
              <w:rPr>
                <w:b/>
                <w:bCs/>
              </w:rPr>
            </w:pPr>
          </w:p>
          <w:p w14:paraId="6AA58C65" w14:textId="77777777" w:rsidR="00EB45B4" w:rsidRDefault="00EB45B4" w:rsidP="0064389C">
            <w:pPr>
              <w:jc w:val="center"/>
            </w:pPr>
            <w:r>
              <w:lastRenderedPageBreak/>
              <w:t>2 x undetected</w:t>
            </w:r>
          </w:p>
          <w:p w14:paraId="6C080004" w14:textId="77777777" w:rsidR="00EB45B4" w:rsidRDefault="00EB45B4" w:rsidP="0064389C">
            <w:pPr>
              <w:jc w:val="center"/>
            </w:pPr>
            <w:r>
              <w:t>1 x detected</w:t>
            </w:r>
          </w:p>
          <w:p w14:paraId="09F586ED" w14:textId="77777777" w:rsidR="00EB45B4" w:rsidRDefault="00EB45B4" w:rsidP="0064389C">
            <w:pPr>
              <w:jc w:val="center"/>
            </w:pPr>
          </w:p>
          <w:p w14:paraId="2B45F41C" w14:textId="77777777" w:rsidR="00EB45B4" w:rsidRDefault="00EB45B4" w:rsidP="0064389C">
            <w:pPr>
              <w:jc w:val="center"/>
              <w:rPr>
                <w:b/>
                <w:bCs/>
              </w:rPr>
            </w:pPr>
            <w:r>
              <w:rPr>
                <w:b/>
                <w:bCs/>
              </w:rPr>
              <w:t>Communications events</w:t>
            </w:r>
          </w:p>
          <w:p w14:paraId="35B2B0FC" w14:textId="77777777" w:rsidR="00EB45B4" w:rsidRDefault="00EB45B4" w:rsidP="0064389C">
            <w:pPr>
              <w:jc w:val="center"/>
              <w:rPr>
                <w:b/>
                <w:bCs/>
              </w:rPr>
            </w:pPr>
          </w:p>
          <w:p w14:paraId="233C9315" w14:textId="77777777" w:rsidR="00EB45B4" w:rsidRDefault="00EB45B4" w:rsidP="0064389C">
            <w:pPr>
              <w:jc w:val="center"/>
            </w:pPr>
            <w:r>
              <w:t>2 x detected</w:t>
            </w:r>
          </w:p>
          <w:p w14:paraId="65E356CE" w14:textId="77777777" w:rsidR="00EB45B4" w:rsidRDefault="00EB45B4" w:rsidP="0064389C">
            <w:pPr>
              <w:jc w:val="center"/>
            </w:pPr>
          </w:p>
          <w:p w14:paraId="5D86164B" w14:textId="77777777" w:rsidR="00EB45B4" w:rsidRPr="00927306" w:rsidRDefault="00EB45B4" w:rsidP="0064389C">
            <w:pPr>
              <w:jc w:val="center"/>
            </w:pPr>
            <w:r>
              <w:t>1 x undetected</w:t>
            </w:r>
          </w:p>
          <w:p w14:paraId="7C1225F1" w14:textId="77777777" w:rsidR="00EB45B4" w:rsidRDefault="00EB45B4" w:rsidP="0064389C">
            <w:pPr>
              <w:jc w:val="center"/>
            </w:pPr>
          </w:p>
          <w:p w14:paraId="5F468190" w14:textId="77777777" w:rsidR="00EB45B4" w:rsidRDefault="00EB45B4" w:rsidP="0064389C">
            <w:pPr>
              <w:jc w:val="center"/>
              <w:rPr>
                <w:b/>
                <w:bCs/>
              </w:rPr>
            </w:pPr>
            <w:r>
              <w:rPr>
                <w:b/>
                <w:bCs/>
              </w:rPr>
              <w:t>Stalking</w:t>
            </w:r>
          </w:p>
          <w:p w14:paraId="2EE56A9F" w14:textId="77777777" w:rsidR="00EB45B4" w:rsidRDefault="00EB45B4" w:rsidP="0064389C">
            <w:pPr>
              <w:jc w:val="center"/>
              <w:rPr>
                <w:b/>
                <w:bCs/>
              </w:rPr>
            </w:pPr>
          </w:p>
          <w:p w14:paraId="32383286" w14:textId="77777777" w:rsidR="00EB45B4" w:rsidRDefault="00EB45B4" w:rsidP="0064389C">
            <w:pPr>
              <w:jc w:val="center"/>
            </w:pPr>
            <w:r>
              <w:t>1 x detected</w:t>
            </w:r>
          </w:p>
          <w:p w14:paraId="30F71393" w14:textId="77777777" w:rsidR="00EB45B4" w:rsidRDefault="00EB45B4" w:rsidP="0064389C">
            <w:pPr>
              <w:jc w:val="center"/>
            </w:pPr>
          </w:p>
          <w:p w14:paraId="11B6C087" w14:textId="77777777" w:rsidR="00EB45B4" w:rsidRDefault="00EB45B4" w:rsidP="0064389C">
            <w:pPr>
              <w:jc w:val="center"/>
              <w:rPr>
                <w:b/>
                <w:bCs/>
              </w:rPr>
            </w:pPr>
            <w:r>
              <w:rPr>
                <w:b/>
                <w:bCs/>
              </w:rPr>
              <w:t>Offensive weapon</w:t>
            </w:r>
          </w:p>
          <w:p w14:paraId="2B04B184" w14:textId="77777777" w:rsidR="00EB45B4" w:rsidRDefault="00EB45B4" w:rsidP="0064389C">
            <w:pPr>
              <w:jc w:val="center"/>
              <w:rPr>
                <w:b/>
                <w:bCs/>
              </w:rPr>
            </w:pPr>
          </w:p>
          <w:p w14:paraId="6E1AF0D0" w14:textId="77777777" w:rsidR="00EB45B4" w:rsidRPr="00927306" w:rsidRDefault="00EB45B4" w:rsidP="0064389C">
            <w:pPr>
              <w:jc w:val="center"/>
            </w:pPr>
            <w:r>
              <w:t>1 x detected</w:t>
            </w:r>
          </w:p>
          <w:p w14:paraId="1A954FEE" w14:textId="77777777" w:rsidR="00EB45B4" w:rsidRPr="00847557" w:rsidRDefault="00EB45B4" w:rsidP="0064389C">
            <w:pPr>
              <w:jc w:val="center"/>
            </w:pPr>
          </w:p>
          <w:p w14:paraId="6D281462" w14:textId="77777777" w:rsidR="00EB45B4" w:rsidRPr="0065524A" w:rsidRDefault="00EB45B4" w:rsidP="0064389C">
            <w:pPr>
              <w:jc w:val="center"/>
              <w:rPr>
                <w:b/>
                <w:bCs/>
              </w:rPr>
            </w:pPr>
          </w:p>
        </w:tc>
      </w:tr>
      <w:tr w:rsidR="00EB45B4" w14:paraId="6472F32D" w14:textId="77777777" w:rsidTr="0064389C">
        <w:trPr>
          <w:trHeight w:val="1418"/>
        </w:trPr>
        <w:tc>
          <w:tcPr>
            <w:tcW w:w="5524" w:type="dxa"/>
          </w:tcPr>
          <w:p w14:paraId="42821048" w14:textId="77777777" w:rsidR="00EB45B4" w:rsidRDefault="00EB45B4" w:rsidP="0064389C">
            <w:pPr>
              <w:jc w:val="center"/>
              <w:rPr>
                <w:noProof/>
              </w:rPr>
            </w:pPr>
          </w:p>
          <w:p w14:paraId="12B7799E" w14:textId="77777777" w:rsidR="00EB45B4" w:rsidRDefault="00EB45B4" w:rsidP="0064389C">
            <w:pPr>
              <w:jc w:val="center"/>
              <w:rPr>
                <w:noProof/>
              </w:rPr>
            </w:pPr>
          </w:p>
          <w:p w14:paraId="23C1659C" w14:textId="77777777" w:rsidR="00EB45B4" w:rsidRDefault="00EB45B4" w:rsidP="0064389C">
            <w:pPr>
              <w:jc w:val="center"/>
              <w:rPr>
                <w:noProof/>
              </w:rPr>
            </w:pPr>
          </w:p>
          <w:p w14:paraId="4D63E8E3" w14:textId="77777777" w:rsidR="00EB45B4" w:rsidRDefault="00EB45B4" w:rsidP="0064389C">
            <w:pPr>
              <w:jc w:val="center"/>
              <w:rPr>
                <w:noProof/>
              </w:rPr>
            </w:pPr>
          </w:p>
          <w:p w14:paraId="0CEA36CB" w14:textId="77777777" w:rsidR="00EB45B4" w:rsidRDefault="00EB45B4" w:rsidP="0064389C">
            <w:pPr>
              <w:jc w:val="center"/>
              <w:rPr>
                <w:noProof/>
              </w:rPr>
            </w:pPr>
          </w:p>
          <w:p w14:paraId="1044B38F" w14:textId="77777777" w:rsidR="00EB45B4" w:rsidRDefault="00EB45B4" w:rsidP="0064389C">
            <w:pPr>
              <w:jc w:val="center"/>
              <w:rPr>
                <w:noProof/>
              </w:rPr>
            </w:pPr>
          </w:p>
          <w:p w14:paraId="36A93610" w14:textId="77777777" w:rsidR="00EB45B4" w:rsidRDefault="00EB45B4" w:rsidP="0064389C">
            <w:pPr>
              <w:jc w:val="center"/>
              <w:rPr>
                <w:i/>
                <w:noProof/>
              </w:rPr>
            </w:pPr>
          </w:p>
          <w:p w14:paraId="148BD7BC" w14:textId="77777777" w:rsidR="00EB45B4" w:rsidRDefault="00EB45B4" w:rsidP="0064389C">
            <w:pPr>
              <w:jc w:val="center"/>
              <w:rPr>
                <w:i/>
                <w:noProof/>
              </w:rPr>
            </w:pPr>
          </w:p>
          <w:p w14:paraId="53E00B8E" w14:textId="77777777" w:rsidR="00EB45B4" w:rsidRDefault="00EB45B4" w:rsidP="0064389C">
            <w:pPr>
              <w:jc w:val="center"/>
              <w:rPr>
                <w:i/>
                <w:noProof/>
              </w:rPr>
            </w:pPr>
          </w:p>
          <w:p w14:paraId="552832A2" w14:textId="77777777" w:rsidR="00EB45B4" w:rsidRDefault="00EB45B4" w:rsidP="0064389C">
            <w:pPr>
              <w:jc w:val="center"/>
              <w:rPr>
                <w:i/>
                <w:noProof/>
              </w:rPr>
            </w:pPr>
          </w:p>
          <w:p w14:paraId="022B47D9" w14:textId="77777777" w:rsidR="00EB45B4" w:rsidRPr="00F527C2" w:rsidRDefault="00EB45B4" w:rsidP="0064389C">
            <w:pPr>
              <w:jc w:val="center"/>
              <w:rPr>
                <w:i/>
                <w:noProof/>
              </w:rPr>
            </w:pPr>
            <w:r w:rsidRPr="00F527C2">
              <w:rPr>
                <w:i/>
                <w:noProof/>
              </w:rPr>
              <w:t>Useful Links/Contacts</w:t>
            </w:r>
          </w:p>
          <w:p w14:paraId="516FFEE3" w14:textId="77777777" w:rsidR="00EB45B4" w:rsidRDefault="00EB45B4" w:rsidP="0064389C">
            <w:pPr>
              <w:jc w:val="center"/>
              <w:rPr>
                <w:noProof/>
              </w:rPr>
            </w:pPr>
          </w:p>
        </w:tc>
        <w:tc>
          <w:tcPr>
            <w:tcW w:w="3492" w:type="dxa"/>
          </w:tcPr>
          <w:p w14:paraId="50922701" w14:textId="77777777" w:rsidR="00EB45B4" w:rsidRDefault="00EB45B4" w:rsidP="0064389C">
            <w:pPr>
              <w:jc w:val="center"/>
            </w:pPr>
          </w:p>
          <w:p w14:paraId="11EF285C" w14:textId="77777777" w:rsidR="00EB45B4" w:rsidRDefault="00EB45B4" w:rsidP="0064389C">
            <w:pPr>
              <w:jc w:val="center"/>
            </w:pPr>
            <w:r w:rsidRPr="00F527C2">
              <w:rPr>
                <w:b/>
              </w:rPr>
              <w:t>Crimestoppers</w:t>
            </w:r>
            <w:r>
              <w:t xml:space="preserve"> – </w:t>
            </w:r>
            <w:hyperlink r:id="rId17" w:history="1">
              <w:r>
                <w:rPr>
                  <w:rStyle w:val="Hyperlink"/>
                </w:rPr>
                <w:t>Crimestoppers in Scotland | Crimestoppers (crimestoppers-uk.org)</w:t>
              </w:r>
            </w:hyperlink>
          </w:p>
          <w:p w14:paraId="1EEC007B" w14:textId="77777777" w:rsidR="00EB45B4" w:rsidRDefault="00EB45B4" w:rsidP="0064389C">
            <w:pPr>
              <w:jc w:val="center"/>
            </w:pPr>
          </w:p>
          <w:p w14:paraId="5EDB24DB" w14:textId="77777777" w:rsidR="00EB45B4" w:rsidRDefault="00EB45B4" w:rsidP="0064389C">
            <w:pPr>
              <w:jc w:val="center"/>
            </w:pPr>
            <w:r w:rsidRPr="00F527C2">
              <w:rPr>
                <w:b/>
              </w:rPr>
              <w:t>Distress Brief Intervention</w:t>
            </w:r>
            <w:r>
              <w:t xml:space="preserve"> - </w:t>
            </w:r>
            <w:hyperlink r:id="rId18" w:history="1">
              <w:r>
                <w:rPr>
                  <w:rStyle w:val="Hyperlink"/>
                </w:rPr>
                <w:t xml:space="preserve">Distress Brief Intervention - Connected Compassionate Support | </w:t>
              </w:r>
              <w:proofErr w:type="spellStart"/>
              <w:r>
                <w:rPr>
                  <w:rStyle w:val="Hyperlink"/>
                </w:rPr>
                <w:t>DBI.scot</w:t>
              </w:r>
              <w:proofErr w:type="spellEnd"/>
            </w:hyperlink>
          </w:p>
          <w:p w14:paraId="1821CBEA" w14:textId="77777777" w:rsidR="00EB45B4" w:rsidRDefault="00EB45B4" w:rsidP="0064389C">
            <w:pPr>
              <w:jc w:val="center"/>
            </w:pPr>
          </w:p>
          <w:p w14:paraId="63988821" w14:textId="77777777" w:rsidR="00EB45B4" w:rsidRDefault="00EB45B4" w:rsidP="0064389C">
            <w:pPr>
              <w:jc w:val="center"/>
            </w:pPr>
            <w:r w:rsidRPr="00F527C2">
              <w:rPr>
                <w:b/>
              </w:rPr>
              <w:t>Scottish Partnership against Rural Crime</w:t>
            </w:r>
            <w:r>
              <w:t xml:space="preserve"> - </w:t>
            </w:r>
            <w:hyperlink r:id="rId19" w:history="1">
              <w:r>
                <w:rPr>
                  <w:rStyle w:val="Hyperlink"/>
                </w:rPr>
                <w:t>Scottish Partnership Against Rural Crime | Scottish Partnership Against Rural Crime (scottishparc.co.uk)</w:t>
              </w:r>
            </w:hyperlink>
          </w:p>
          <w:p w14:paraId="6DAB35B3" w14:textId="77777777" w:rsidR="00EB45B4" w:rsidRDefault="00EB45B4" w:rsidP="0064389C">
            <w:pPr>
              <w:jc w:val="center"/>
            </w:pPr>
          </w:p>
          <w:p w14:paraId="5C37FA74" w14:textId="77777777" w:rsidR="00EB45B4" w:rsidRDefault="00EB45B4" w:rsidP="0064389C">
            <w:pPr>
              <w:jc w:val="center"/>
            </w:pPr>
            <w:r>
              <w:rPr>
                <w:b/>
              </w:rPr>
              <w:t xml:space="preserve">Women’s Aid - </w:t>
            </w:r>
            <w:hyperlink r:id="rId20" w:history="1">
              <w:r>
                <w:rPr>
                  <w:rStyle w:val="Hyperlink"/>
                </w:rPr>
                <w:t>Home - Women's Aid (womensaid.org.uk)</w:t>
              </w:r>
            </w:hyperlink>
          </w:p>
          <w:p w14:paraId="6A9019AB" w14:textId="77777777" w:rsidR="00EB45B4" w:rsidRDefault="00EB45B4" w:rsidP="0064389C">
            <w:pPr>
              <w:jc w:val="center"/>
            </w:pPr>
          </w:p>
          <w:p w14:paraId="353593AE" w14:textId="77777777" w:rsidR="00EB45B4" w:rsidRDefault="00EB45B4" w:rsidP="0064389C">
            <w:pPr>
              <w:jc w:val="center"/>
            </w:pPr>
            <w:r w:rsidRPr="00F527C2">
              <w:rPr>
                <w:b/>
              </w:rPr>
              <w:t>Citizens Advice</w:t>
            </w:r>
            <w:r>
              <w:t xml:space="preserve"> – 08081646000</w:t>
            </w:r>
          </w:p>
          <w:p w14:paraId="636F5CE4" w14:textId="77777777" w:rsidR="00EB45B4" w:rsidRDefault="00EB45B4" w:rsidP="0064389C">
            <w:pPr>
              <w:jc w:val="center"/>
            </w:pPr>
          </w:p>
          <w:p w14:paraId="424B7922" w14:textId="77777777" w:rsidR="00EB45B4" w:rsidRDefault="00EB45B4" w:rsidP="0064389C">
            <w:pPr>
              <w:jc w:val="center"/>
            </w:pPr>
            <w:r w:rsidRPr="00F527C2">
              <w:rPr>
                <w:b/>
              </w:rPr>
              <w:t>Trading Standards</w:t>
            </w:r>
            <w:r>
              <w:t xml:space="preserve"> - 08081646000</w:t>
            </w:r>
          </w:p>
        </w:tc>
      </w:tr>
    </w:tbl>
    <w:p w14:paraId="3BB11B20" w14:textId="77777777" w:rsidR="00EB45B4" w:rsidRPr="00817B62" w:rsidRDefault="00EB45B4" w:rsidP="00EB45B4">
      <w:pPr>
        <w:rPr>
          <w:rFonts w:ascii="Arial" w:hAnsi="Arial" w:cs="Arial"/>
          <w:b/>
          <w:bCs/>
          <w:color w:val="000000" w:themeColor="text1"/>
          <w:sz w:val="24"/>
          <w:szCs w:val="24"/>
        </w:rPr>
      </w:pPr>
    </w:p>
    <w:sectPr w:rsidR="00EB45B4" w:rsidRPr="00817B62">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8F0D" w14:textId="77777777" w:rsidR="002A404C" w:rsidRDefault="002A404C">
      <w:pPr>
        <w:spacing w:after="0" w:line="240" w:lineRule="auto"/>
      </w:pPr>
      <w:r>
        <w:separator/>
      </w:r>
    </w:p>
  </w:endnote>
  <w:endnote w:type="continuationSeparator" w:id="0">
    <w:p w14:paraId="08AC8CD0" w14:textId="77777777" w:rsidR="002A404C" w:rsidRDefault="002A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DFA5"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3B5" w14:textId="77777777" w:rsidR="00F2331C" w:rsidRDefault="00000000">
    <w:pPr>
      <w:pBdr>
        <w:top w:val="nil"/>
        <w:left w:val="nil"/>
        <w:bottom w:val="nil"/>
        <w:right w:val="nil"/>
        <w:between w:val="nil"/>
      </w:pBdr>
      <w:tabs>
        <w:tab w:val="center" w:pos="4513"/>
        <w:tab w:val="right" w:pos="9026"/>
      </w:tabs>
      <w:spacing w:after="0" w:line="240" w:lineRule="auto"/>
      <w:jc w:val="center"/>
      <w:rPr>
        <w:b/>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423C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423CA">
      <w:rPr>
        <w:b/>
        <w:noProof/>
        <w:color w:val="000000"/>
        <w:sz w:val="24"/>
        <w:szCs w:val="24"/>
      </w:rPr>
      <w:t>2</w:t>
    </w:r>
    <w:r>
      <w:rPr>
        <w:b/>
        <w:color w:val="000000"/>
        <w:sz w:val="24"/>
        <w:szCs w:val="24"/>
      </w:rPr>
      <w:fldChar w:fldCharType="end"/>
    </w:r>
  </w:p>
  <w:p w14:paraId="669431AD"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Convener. </w:t>
    </w:r>
    <w:hyperlink r:id="rId1">
      <w:r w:rsidR="00F2331C">
        <w:rPr>
          <w:rFonts w:ascii="Arial" w:eastAsia="Arial" w:hAnsi="Arial" w:cs="Arial"/>
          <w:color w:val="0563C1"/>
          <w:sz w:val="20"/>
          <w:szCs w:val="20"/>
          <w:u w:val="single"/>
        </w:rPr>
        <w:t>convener@dunooncommunitycouncil.co.uk</w:t>
      </w:r>
    </w:hyperlink>
    <w:r>
      <w:rPr>
        <w:rFonts w:ascii="Arial" w:eastAsia="Arial" w:hAnsi="Arial" w:cs="Arial"/>
        <w:color w:val="000000"/>
        <w:sz w:val="20"/>
        <w:szCs w:val="20"/>
      </w:rPr>
      <w:t xml:space="preserve"> </w:t>
    </w:r>
    <w:r>
      <w:rPr>
        <w:rFonts w:ascii="Arial" w:eastAsia="Arial" w:hAnsi="Arial" w:cs="Arial"/>
        <w:color w:val="000000"/>
        <w:sz w:val="20"/>
        <w:szCs w:val="20"/>
      </w:rPr>
      <w:tab/>
      <w:t xml:space="preserve">Secretary: </w:t>
    </w:r>
    <w:hyperlink r:id="rId2">
      <w:r w:rsidR="00F2331C">
        <w:rPr>
          <w:rFonts w:ascii="Arial" w:eastAsia="Arial" w:hAnsi="Arial" w:cs="Arial"/>
          <w:color w:val="0563C1"/>
          <w:sz w:val="20"/>
          <w:szCs w:val="20"/>
          <w:u w:val="single"/>
        </w:rPr>
        <w:t>secretary@dunooncommunitycouncil.co.uk</w:t>
      </w:r>
    </w:hyperlink>
    <w:r>
      <w:rPr>
        <w:rFonts w:ascii="Arial" w:eastAsia="Arial" w:hAnsi="Arial" w:cs="Arial"/>
        <w:color w:val="000000"/>
        <w:sz w:val="20"/>
        <w:szCs w:val="20"/>
      </w:rPr>
      <w:t xml:space="preserve">  </w:t>
    </w:r>
  </w:p>
  <w:p w14:paraId="5E429B67"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Treasurer: </w:t>
    </w:r>
    <w:hyperlink r:id="rId3">
      <w:r w:rsidR="00F2331C">
        <w:rPr>
          <w:rFonts w:ascii="Arial" w:eastAsia="Arial" w:hAnsi="Arial" w:cs="Arial"/>
          <w:color w:val="0563C1"/>
          <w:sz w:val="20"/>
          <w:szCs w:val="20"/>
          <w:u w:val="single"/>
        </w:rPr>
        <w:t>treasurer@dunooncommunitycouncil.co.uk</w:t>
      </w:r>
    </w:hyperlink>
    <w:r>
      <w:rPr>
        <w:rFonts w:ascii="Arial" w:eastAsia="Arial" w:hAnsi="Arial" w:cs="Arial"/>
        <w:color w:val="000000"/>
        <w:sz w:val="20"/>
        <w:szCs w:val="20"/>
      </w:rPr>
      <w:t xml:space="preserve"> </w:t>
    </w:r>
  </w:p>
  <w:p w14:paraId="3C50AB4A"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Vice-Convener: </w:t>
    </w:r>
    <w:hyperlink r:id="rId4">
      <w:r w:rsidR="00F2331C">
        <w:rPr>
          <w:rFonts w:ascii="Arial" w:eastAsia="Arial" w:hAnsi="Arial" w:cs="Arial"/>
          <w:color w:val="0563C1"/>
          <w:sz w:val="20"/>
          <w:szCs w:val="20"/>
          <w:u w:val="single"/>
        </w:rPr>
        <w:t>vice-convener@dunooncommunitycouncil.co.uk</w:t>
      </w:r>
    </w:hyperlink>
    <w:r>
      <w:rPr>
        <w:rFonts w:ascii="Arial" w:eastAsia="Arial" w:hAnsi="Arial" w:cs="Arial"/>
        <w:color w:val="000000"/>
        <w:sz w:val="20"/>
        <w:szCs w:val="20"/>
      </w:rPr>
      <w:t xml:space="preserve"> </w:t>
    </w:r>
  </w:p>
  <w:p w14:paraId="1CA1CF08" w14:textId="55093254" w:rsidR="00E23790" w:rsidRDefault="00E2379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Transport: </w:t>
    </w:r>
    <w:hyperlink r:id="rId5" w:history="1">
      <w:r w:rsidRPr="00F02BDB">
        <w:rPr>
          <w:rStyle w:val="Hyperlink"/>
          <w:rFonts w:ascii="Arial" w:eastAsia="Arial" w:hAnsi="Arial" w:cs="Arial"/>
          <w:sz w:val="20"/>
          <w:szCs w:val="20"/>
        </w:rPr>
        <w:t>transport@dunooncommunitycouncil.co.uk</w:t>
      </w:r>
    </w:hyperlink>
    <w:r>
      <w:rPr>
        <w:rFonts w:ascii="Arial" w:eastAsia="Arial" w:hAnsi="Arial" w:cs="Arial"/>
        <w:color w:val="000000"/>
        <w:sz w:val="20"/>
        <w:szCs w:val="20"/>
      </w:rPr>
      <w:t xml:space="preserve"> </w:t>
    </w:r>
  </w:p>
  <w:p w14:paraId="7DC80CCC" w14:textId="4572E09F" w:rsidR="00F2331C" w:rsidRDefault="00F2331C" w:rsidP="00BE3E7E">
    <w:pPr>
      <w:tabs>
        <w:tab w:val="center" w:pos="4513"/>
        <w:tab w:val="right" w:pos="9026"/>
      </w:tabs>
      <w:spacing w:after="0" w:line="240" w:lineRule="auto"/>
    </w:pPr>
  </w:p>
  <w:p w14:paraId="61600B7A" w14:textId="74DD8994" w:rsidR="00BE3E7E" w:rsidRDefault="00BE3E7E" w:rsidP="00BE3E7E">
    <w:pPr>
      <w:tabs>
        <w:tab w:val="center" w:pos="4513"/>
        <w:tab w:val="right" w:pos="9026"/>
      </w:tabs>
      <w:spacing w:after="0" w:line="240" w:lineRule="auto"/>
      <w:jc w:val="center"/>
      <w:rPr>
        <w:rFonts w:ascii="Arial" w:eastAsia="Arial" w:hAnsi="Arial" w:cs="Arial"/>
        <w:color w:val="000000"/>
        <w:sz w:val="20"/>
        <w:szCs w:val="20"/>
      </w:rPr>
    </w:pPr>
    <w:hyperlink r:id="rId6" w:history="1">
      <w:r w:rsidRPr="00FD239A">
        <w:rPr>
          <w:rStyle w:val="Hyperlink"/>
        </w:rPr>
        <w:t>www.dunooncommunitycouncil.co.uk</w:t>
      </w:r>
    </w:hyperlink>
    <w:r>
      <w:t xml:space="preserve"> </w:t>
    </w:r>
  </w:p>
  <w:p w14:paraId="7E9FE2EB" w14:textId="21E0FA96" w:rsidR="00F2331C" w:rsidRDefault="00F2331C">
    <w:pPr>
      <w:tabs>
        <w:tab w:val="center" w:pos="4513"/>
        <w:tab w:val="right" w:pos="9026"/>
      </w:tabs>
      <w:spacing w:after="0" w:line="240" w:lineRule="auto"/>
      <w:jc w:val="center"/>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804"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11C0" w14:textId="77777777" w:rsidR="002A404C" w:rsidRDefault="002A404C">
      <w:pPr>
        <w:spacing w:after="0" w:line="240" w:lineRule="auto"/>
      </w:pPr>
      <w:r>
        <w:separator/>
      </w:r>
    </w:p>
  </w:footnote>
  <w:footnote w:type="continuationSeparator" w:id="0">
    <w:p w14:paraId="7AD027FC" w14:textId="77777777" w:rsidR="002A404C" w:rsidRDefault="002A4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7134" w14:textId="05A46B77" w:rsidR="00F2331C" w:rsidRDefault="00F2331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564788654"/>
      <w:docPartObj>
        <w:docPartGallery w:val="Watermarks"/>
        <w:docPartUnique/>
      </w:docPartObj>
    </w:sdtPr>
    <w:sdtContent>
      <w:p w14:paraId="5844C10E" w14:textId="0FD305BB" w:rsidR="00F2331C"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4F12F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9" type="#_x0000_t136" style="position:absolute;margin-left:0;margin-top:0;width:527pt;height:210.8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BA40" w14:textId="59F0CAE4" w:rsidR="00F2331C" w:rsidRDefault="00F2331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4A44"/>
    <w:multiLevelType w:val="multilevel"/>
    <w:tmpl w:val="97F4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B27B7"/>
    <w:multiLevelType w:val="hybridMultilevel"/>
    <w:tmpl w:val="97D42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DFD372F"/>
    <w:multiLevelType w:val="multilevel"/>
    <w:tmpl w:val="8E107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CB3744"/>
    <w:multiLevelType w:val="multilevel"/>
    <w:tmpl w:val="D0749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3E52A9"/>
    <w:multiLevelType w:val="hybridMultilevel"/>
    <w:tmpl w:val="8E4A43E2"/>
    <w:numStyleLink w:val="Numbered"/>
  </w:abstractNum>
  <w:abstractNum w:abstractNumId="5" w15:restartNumberingAfterBreak="0">
    <w:nsid w:val="273E2D6E"/>
    <w:multiLevelType w:val="multilevel"/>
    <w:tmpl w:val="0324D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1653E0"/>
    <w:multiLevelType w:val="multilevel"/>
    <w:tmpl w:val="06FA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D4BBA"/>
    <w:multiLevelType w:val="multilevel"/>
    <w:tmpl w:val="CE089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2A6044"/>
    <w:multiLevelType w:val="multilevel"/>
    <w:tmpl w:val="AABED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EB5543"/>
    <w:multiLevelType w:val="multilevel"/>
    <w:tmpl w:val="82149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0F2476"/>
    <w:multiLevelType w:val="multilevel"/>
    <w:tmpl w:val="063A2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D05BB6"/>
    <w:multiLevelType w:val="multilevel"/>
    <w:tmpl w:val="3E581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540BBF"/>
    <w:multiLevelType w:val="hybridMultilevel"/>
    <w:tmpl w:val="8E4A43E2"/>
    <w:styleLink w:val="Numbered"/>
    <w:lvl w:ilvl="0" w:tplc="94AAB9A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F5FC56C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7C92517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4704DB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52E0AE6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D30DB58">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6D0A71C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3086E45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433E2C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2ED0CDF"/>
    <w:multiLevelType w:val="multilevel"/>
    <w:tmpl w:val="F4CA8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842BB9"/>
    <w:multiLevelType w:val="multilevel"/>
    <w:tmpl w:val="C82850C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92A6C94"/>
    <w:multiLevelType w:val="multilevel"/>
    <w:tmpl w:val="50F6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102A7B"/>
    <w:multiLevelType w:val="multilevel"/>
    <w:tmpl w:val="DF80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707EC"/>
    <w:multiLevelType w:val="multilevel"/>
    <w:tmpl w:val="334C3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2F02867"/>
    <w:multiLevelType w:val="multilevel"/>
    <w:tmpl w:val="557CF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041427"/>
    <w:multiLevelType w:val="multilevel"/>
    <w:tmpl w:val="89785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87040DF"/>
    <w:multiLevelType w:val="multilevel"/>
    <w:tmpl w:val="DAAA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E10E02"/>
    <w:multiLevelType w:val="multilevel"/>
    <w:tmpl w:val="D6CCC8D8"/>
    <w:lvl w:ilvl="0">
      <w:start w:val="1"/>
      <w:numFmt w:val="decimal"/>
      <w:lvlText w:val="%1."/>
      <w:lvlJc w:val="left"/>
      <w:pPr>
        <w:ind w:left="720" w:hanging="360"/>
      </w:pPr>
      <w:rPr>
        <w:rFonts w:hint="default"/>
        <w:b w:val="0"/>
        <w:bCs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2116632965">
    <w:abstractNumId w:val="14"/>
  </w:num>
  <w:num w:numId="2" w16cid:durableId="1076824707">
    <w:abstractNumId w:val="21"/>
  </w:num>
  <w:num w:numId="3" w16cid:durableId="1200095262">
    <w:abstractNumId w:val="1"/>
  </w:num>
  <w:num w:numId="4" w16cid:durableId="1287084601">
    <w:abstractNumId w:val="12"/>
  </w:num>
  <w:num w:numId="5" w16cid:durableId="1435008791">
    <w:abstractNumId w:val="0"/>
  </w:num>
  <w:num w:numId="6" w16cid:durableId="1038355939">
    <w:abstractNumId w:val="20"/>
  </w:num>
  <w:num w:numId="7" w16cid:durableId="1490437835">
    <w:abstractNumId w:val="16"/>
  </w:num>
  <w:num w:numId="8" w16cid:durableId="1682004634">
    <w:abstractNumId w:val="6"/>
  </w:num>
  <w:num w:numId="9" w16cid:durableId="1514302522">
    <w:abstractNumId w:val="15"/>
  </w:num>
  <w:num w:numId="10" w16cid:durableId="2028434839">
    <w:abstractNumId w:val="18"/>
  </w:num>
  <w:num w:numId="11" w16cid:durableId="431706308">
    <w:abstractNumId w:val="3"/>
  </w:num>
  <w:num w:numId="12" w16cid:durableId="1218279309">
    <w:abstractNumId w:val="5"/>
  </w:num>
  <w:num w:numId="13" w16cid:durableId="2054384828">
    <w:abstractNumId w:val="8"/>
  </w:num>
  <w:num w:numId="14" w16cid:durableId="1842888642">
    <w:abstractNumId w:val="9"/>
  </w:num>
  <w:num w:numId="15" w16cid:durableId="72237425">
    <w:abstractNumId w:val="7"/>
  </w:num>
  <w:num w:numId="16" w16cid:durableId="386994727">
    <w:abstractNumId w:val="11"/>
  </w:num>
  <w:num w:numId="17" w16cid:durableId="1387728024">
    <w:abstractNumId w:val="10"/>
  </w:num>
  <w:num w:numId="18" w16cid:durableId="295378841">
    <w:abstractNumId w:val="2"/>
  </w:num>
  <w:num w:numId="19" w16cid:durableId="782067516">
    <w:abstractNumId w:val="17"/>
  </w:num>
  <w:num w:numId="20" w16cid:durableId="1345551202">
    <w:abstractNumId w:val="13"/>
  </w:num>
  <w:num w:numId="21" w16cid:durableId="1907062166">
    <w:abstractNumId w:val="19"/>
  </w:num>
  <w:num w:numId="22" w16cid:durableId="183660271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1C"/>
    <w:rsid w:val="00001B5A"/>
    <w:rsid w:val="000061DB"/>
    <w:rsid w:val="00007B37"/>
    <w:rsid w:val="00010DEC"/>
    <w:rsid w:val="0001412C"/>
    <w:rsid w:val="000172C1"/>
    <w:rsid w:val="00017CA0"/>
    <w:rsid w:val="00017D56"/>
    <w:rsid w:val="000200F6"/>
    <w:rsid w:val="0002168E"/>
    <w:rsid w:val="00021A3E"/>
    <w:rsid w:val="0002239B"/>
    <w:rsid w:val="00023705"/>
    <w:rsid w:val="000247CD"/>
    <w:rsid w:val="00024D00"/>
    <w:rsid w:val="00027B60"/>
    <w:rsid w:val="0003226E"/>
    <w:rsid w:val="0003260E"/>
    <w:rsid w:val="00032620"/>
    <w:rsid w:val="000332C3"/>
    <w:rsid w:val="000346F0"/>
    <w:rsid w:val="00034B50"/>
    <w:rsid w:val="00035043"/>
    <w:rsid w:val="00035311"/>
    <w:rsid w:val="00037B4F"/>
    <w:rsid w:val="00037B5A"/>
    <w:rsid w:val="00037CF3"/>
    <w:rsid w:val="00037D77"/>
    <w:rsid w:val="000414D1"/>
    <w:rsid w:val="00041FB6"/>
    <w:rsid w:val="000423CA"/>
    <w:rsid w:val="00042DA4"/>
    <w:rsid w:val="00043630"/>
    <w:rsid w:val="00043E1A"/>
    <w:rsid w:val="00043E48"/>
    <w:rsid w:val="00044426"/>
    <w:rsid w:val="00047C2F"/>
    <w:rsid w:val="00051E05"/>
    <w:rsid w:val="000529AF"/>
    <w:rsid w:val="00052E16"/>
    <w:rsid w:val="00065A7D"/>
    <w:rsid w:val="00066A8F"/>
    <w:rsid w:val="000677FF"/>
    <w:rsid w:val="00071E7F"/>
    <w:rsid w:val="00072B21"/>
    <w:rsid w:val="00073882"/>
    <w:rsid w:val="0007456C"/>
    <w:rsid w:val="0007482D"/>
    <w:rsid w:val="00074BFD"/>
    <w:rsid w:val="00074CB5"/>
    <w:rsid w:val="0008066F"/>
    <w:rsid w:val="00081E19"/>
    <w:rsid w:val="000846C7"/>
    <w:rsid w:val="00085013"/>
    <w:rsid w:val="00085ED7"/>
    <w:rsid w:val="00085F05"/>
    <w:rsid w:val="00087EB1"/>
    <w:rsid w:val="00090D7B"/>
    <w:rsid w:val="000913FA"/>
    <w:rsid w:val="0009400A"/>
    <w:rsid w:val="00094271"/>
    <w:rsid w:val="0009448E"/>
    <w:rsid w:val="000948E7"/>
    <w:rsid w:val="00096423"/>
    <w:rsid w:val="00097852"/>
    <w:rsid w:val="000A1DE9"/>
    <w:rsid w:val="000A2035"/>
    <w:rsid w:val="000A2E08"/>
    <w:rsid w:val="000A5CD7"/>
    <w:rsid w:val="000A70E9"/>
    <w:rsid w:val="000A7713"/>
    <w:rsid w:val="000A7F59"/>
    <w:rsid w:val="000B10F2"/>
    <w:rsid w:val="000B17D3"/>
    <w:rsid w:val="000B192E"/>
    <w:rsid w:val="000B34F5"/>
    <w:rsid w:val="000C1225"/>
    <w:rsid w:val="000C12A0"/>
    <w:rsid w:val="000C47D6"/>
    <w:rsid w:val="000C734E"/>
    <w:rsid w:val="000C7B59"/>
    <w:rsid w:val="000C7ED8"/>
    <w:rsid w:val="000D126A"/>
    <w:rsid w:val="000D1ABA"/>
    <w:rsid w:val="000D29BD"/>
    <w:rsid w:val="000D343A"/>
    <w:rsid w:val="000D4B94"/>
    <w:rsid w:val="000D5248"/>
    <w:rsid w:val="000D5421"/>
    <w:rsid w:val="000D58E1"/>
    <w:rsid w:val="000E3271"/>
    <w:rsid w:val="000E6FA4"/>
    <w:rsid w:val="000F0216"/>
    <w:rsid w:val="000F2D90"/>
    <w:rsid w:val="000F4064"/>
    <w:rsid w:val="000F6201"/>
    <w:rsid w:val="000F62FA"/>
    <w:rsid w:val="001001F6"/>
    <w:rsid w:val="001005D2"/>
    <w:rsid w:val="00100D84"/>
    <w:rsid w:val="001011E2"/>
    <w:rsid w:val="00102EA3"/>
    <w:rsid w:val="00103498"/>
    <w:rsid w:val="00103BDB"/>
    <w:rsid w:val="0010755C"/>
    <w:rsid w:val="001075F4"/>
    <w:rsid w:val="00111003"/>
    <w:rsid w:val="00112F15"/>
    <w:rsid w:val="00116CBE"/>
    <w:rsid w:val="00117950"/>
    <w:rsid w:val="001201E0"/>
    <w:rsid w:val="001217C8"/>
    <w:rsid w:val="00121B2D"/>
    <w:rsid w:val="00122B11"/>
    <w:rsid w:val="00122E62"/>
    <w:rsid w:val="00123432"/>
    <w:rsid w:val="0012477D"/>
    <w:rsid w:val="00126850"/>
    <w:rsid w:val="001272F4"/>
    <w:rsid w:val="00132684"/>
    <w:rsid w:val="00133925"/>
    <w:rsid w:val="00135989"/>
    <w:rsid w:val="00135E5C"/>
    <w:rsid w:val="00136818"/>
    <w:rsid w:val="00140100"/>
    <w:rsid w:val="00140166"/>
    <w:rsid w:val="00143015"/>
    <w:rsid w:val="00143752"/>
    <w:rsid w:val="00143773"/>
    <w:rsid w:val="00144C19"/>
    <w:rsid w:val="00145934"/>
    <w:rsid w:val="001463EF"/>
    <w:rsid w:val="00147686"/>
    <w:rsid w:val="00147896"/>
    <w:rsid w:val="00150743"/>
    <w:rsid w:val="001507CD"/>
    <w:rsid w:val="001508AB"/>
    <w:rsid w:val="00151ECA"/>
    <w:rsid w:val="001525EF"/>
    <w:rsid w:val="001533CD"/>
    <w:rsid w:val="0015463B"/>
    <w:rsid w:val="00154EDA"/>
    <w:rsid w:val="00160BC3"/>
    <w:rsid w:val="00161489"/>
    <w:rsid w:val="00162C55"/>
    <w:rsid w:val="00162DCF"/>
    <w:rsid w:val="00162F4F"/>
    <w:rsid w:val="00163088"/>
    <w:rsid w:val="00163944"/>
    <w:rsid w:val="0016523D"/>
    <w:rsid w:val="00165A7B"/>
    <w:rsid w:val="001700C4"/>
    <w:rsid w:val="00170ADF"/>
    <w:rsid w:val="0017160C"/>
    <w:rsid w:val="00172644"/>
    <w:rsid w:val="0017305E"/>
    <w:rsid w:val="001731FB"/>
    <w:rsid w:val="001741E7"/>
    <w:rsid w:val="00174510"/>
    <w:rsid w:val="001754FA"/>
    <w:rsid w:val="00176727"/>
    <w:rsid w:val="00177331"/>
    <w:rsid w:val="00177C90"/>
    <w:rsid w:val="001802AA"/>
    <w:rsid w:val="00182F52"/>
    <w:rsid w:val="001830ED"/>
    <w:rsid w:val="0018351F"/>
    <w:rsid w:val="00184870"/>
    <w:rsid w:val="001862A7"/>
    <w:rsid w:val="00186B8D"/>
    <w:rsid w:val="0019091E"/>
    <w:rsid w:val="00192264"/>
    <w:rsid w:val="00195C25"/>
    <w:rsid w:val="00195FF9"/>
    <w:rsid w:val="0019748F"/>
    <w:rsid w:val="001A28D4"/>
    <w:rsid w:val="001A2BB5"/>
    <w:rsid w:val="001A51BB"/>
    <w:rsid w:val="001A5CF1"/>
    <w:rsid w:val="001A7DBE"/>
    <w:rsid w:val="001B33E6"/>
    <w:rsid w:val="001B572F"/>
    <w:rsid w:val="001B6007"/>
    <w:rsid w:val="001B6B84"/>
    <w:rsid w:val="001B7A29"/>
    <w:rsid w:val="001C29AB"/>
    <w:rsid w:val="001C4153"/>
    <w:rsid w:val="001C4728"/>
    <w:rsid w:val="001C506A"/>
    <w:rsid w:val="001C7BB7"/>
    <w:rsid w:val="001D4B4D"/>
    <w:rsid w:val="001E35C5"/>
    <w:rsid w:val="001E393D"/>
    <w:rsid w:val="001E5067"/>
    <w:rsid w:val="001E5D4B"/>
    <w:rsid w:val="001E6E30"/>
    <w:rsid w:val="001E7204"/>
    <w:rsid w:val="001F02F1"/>
    <w:rsid w:val="001F08BD"/>
    <w:rsid w:val="001F1349"/>
    <w:rsid w:val="001F2D14"/>
    <w:rsid w:val="001F3FD6"/>
    <w:rsid w:val="001F60CB"/>
    <w:rsid w:val="001F6AE0"/>
    <w:rsid w:val="001F784C"/>
    <w:rsid w:val="002001EE"/>
    <w:rsid w:val="002021EE"/>
    <w:rsid w:val="00204901"/>
    <w:rsid w:val="00206036"/>
    <w:rsid w:val="00210B14"/>
    <w:rsid w:val="002136E9"/>
    <w:rsid w:val="00215D6B"/>
    <w:rsid w:val="002203AC"/>
    <w:rsid w:val="00221E0C"/>
    <w:rsid w:val="00222C2A"/>
    <w:rsid w:val="00223ABF"/>
    <w:rsid w:val="00223D70"/>
    <w:rsid w:val="00224001"/>
    <w:rsid w:val="00225E3A"/>
    <w:rsid w:val="002279A7"/>
    <w:rsid w:val="00230F9E"/>
    <w:rsid w:val="002405A2"/>
    <w:rsid w:val="00242EC1"/>
    <w:rsid w:val="002434E3"/>
    <w:rsid w:val="002441D3"/>
    <w:rsid w:val="00245A65"/>
    <w:rsid w:val="00246660"/>
    <w:rsid w:val="002468B8"/>
    <w:rsid w:val="002470B4"/>
    <w:rsid w:val="0025286C"/>
    <w:rsid w:val="00252BB2"/>
    <w:rsid w:val="00252FC5"/>
    <w:rsid w:val="0025397D"/>
    <w:rsid w:val="002540C9"/>
    <w:rsid w:val="00254D08"/>
    <w:rsid w:val="002552C0"/>
    <w:rsid w:val="00261926"/>
    <w:rsid w:val="00263FC4"/>
    <w:rsid w:val="00264132"/>
    <w:rsid w:val="002646DB"/>
    <w:rsid w:val="0026663E"/>
    <w:rsid w:val="00270429"/>
    <w:rsid w:val="002705C5"/>
    <w:rsid w:val="00273816"/>
    <w:rsid w:val="00274AA9"/>
    <w:rsid w:val="00274CBF"/>
    <w:rsid w:val="00274F93"/>
    <w:rsid w:val="002758E8"/>
    <w:rsid w:val="00275EF2"/>
    <w:rsid w:val="00275F4F"/>
    <w:rsid w:val="00282760"/>
    <w:rsid w:val="00283D01"/>
    <w:rsid w:val="00286506"/>
    <w:rsid w:val="002876AD"/>
    <w:rsid w:val="002906C1"/>
    <w:rsid w:val="00290E96"/>
    <w:rsid w:val="00291C54"/>
    <w:rsid w:val="00292325"/>
    <w:rsid w:val="0029741E"/>
    <w:rsid w:val="002A0787"/>
    <w:rsid w:val="002A1469"/>
    <w:rsid w:val="002A194A"/>
    <w:rsid w:val="002A2067"/>
    <w:rsid w:val="002A3D42"/>
    <w:rsid w:val="002A404C"/>
    <w:rsid w:val="002A4628"/>
    <w:rsid w:val="002A4E12"/>
    <w:rsid w:val="002A6443"/>
    <w:rsid w:val="002B13E2"/>
    <w:rsid w:val="002B20FF"/>
    <w:rsid w:val="002B4A23"/>
    <w:rsid w:val="002B525D"/>
    <w:rsid w:val="002B59B5"/>
    <w:rsid w:val="002B6099"/>
    <w:rsid w:val="002B6FDF"/>
    <w:rsid w:val="002B7961"/>
    <w:rsid w:val="002C11BF"/>
    <w:rsid w:val="002C5485"/>
    <w:rsid w:val="002C549C"/>
    <w:rsid w:val="002C610D"/>
    <w:rsid w:val="002C6DE6"/>
    <w:rsid w:val="002C73B0"/>
    <w:rsid w:val="002D4F95"/>
    <w:rsid w:val="002D6332"/>
    <w:rsid w:val="002D6E32"/>
    <w:rsid w:val="002D7C35"/>
    <w:rsid w:val="002E0382"/>
    <w:rsid w:val="002E1146"/>
    <w:rsid w:val="002E1325"/>
    <w:rsid w:val="002E2BAF"/>
    <w:rsid w:val="002E3E91"/>
    <w:rsid w:val="002E69AF"/>
    <w:rsid w:val="002E7D80"/>
    <w:rsid w:val="002E7EEE"/>
    <w:rsid w:val="002E7EFC"/>
    <w:rsid w:val="002F091D"/>
    <w:rsid w:val="002F34A7"/>
    <w:rsid w:val="002F3745"/>
    <w:rsid w:val="002F3B97"/>
    <w:rsid w:val="002F42FB"/>
    <w:rsid w:val="002F5F37"/>
    <w:rsid w:val="002F683A"/>
    <w:rsid w:val="003003EB"/>
    <w:rsid w:val="003046DD"/>
    <w:rsid w:val="00304E85"/>
    <w:rsid w:val="00306509"/>
    <w:rsid w:val="003106E9"/>
    <w:rsid w:val="00312882"/>
    <w:rsid w:val="00312C79"/>
    <w:rsid w:val="00314AEA"/>
    <w:rsid w:val="00315343"/>
    <w:rsid w:val="00320D84"/>
    <w:rsid w:val="00321F61"/>
    <w:rsid w:val="003220FE"/>
    <w:rsid w:val="00324DE2"/>
    <w:rsid w:val="003258C0"/>
    <w:rsid w:val="00330BF1"/>
    <w:rsid w:val="003313FD"/>
    <w:rsid w:val="00333B58"/>
    <w:rsid w:val="0033664D"/>
    <w:rsid w:val="0033781C"/>
    <w:rsid w:val="0034054E"/>
    <w:rsid w:val="003410C8"/>
    <w:rsid w:val="003411E1"/>
    <w:rsid w:val="00342B27"/>
    <w:rsid w:val="003433E2"/>
    <w:rsid w:val="0034358B"/>
    <w:rsid w:val="00343DE9"/>
    <w:rsid w:val="00344816"/>
    <w:rsid w:val="003449D1"/>
    <w:rsid w:val="00346DD4"/>
    <w:rsid w:val="00350AF8"/>
    <w:rsid w:val="00351125"/>
    <w:rsid w:val="00352024"/>
    <w:rsid w:val="00353866"/>
    <w:rsid w:val="00355CDC"/>
    <w:rsid w:val="003565D9"/>
    <w:rsid w:val="00361576"/>
    <w:rsid w:val="003635AA"/>
    <w:rsid w:val="0036488E"/>
    <w:rsid w:val="00371051"/>
    <w:rsid w:val="00372522"/>
    <w:rsid w:val="0037340B"/>
    <w:rsid w:val="00373B4A"/>
    <w:rsid w:val="00375EC5"/>
    <w:rsid w:val="003760D2"/>
    <w:rsid w:val="00376101"/>
    <w:rsid w:val="00380772"/>
    <w:rsid w:val="003811B9"/>
    <w:rsid w:val="00381911"/>
    <w:rsid w:val="00381A73"/>
    <w:rsid w:val="00383253"/>
    <w:rsid w:val="00384114"/>
    <w:rsid w:val="00387038"/>
    <w:rsid w:val="0038718F"/>
    <w:rsid w:val="0039153C"/>
    <w:rsid w:val="003924CE"/>
    <w:rsid w:val="0039287D"/>
    <w:rsid w:val="00394322"/>
    <w:rsid w:val="003954B6"/>
    <w:rsid w:val="0039619F"/>
    <w:rsid w:val="003A5F27"/>
    <w:rsid w:val="003A67AC"/>
    <w:rsid w:val="003A6891"/>
    <w:rsid w:val="003A723E"/>
    <w:rsid w:val="003A7D2D"/>
    <w:rsid w:val="003B0201"/>
    <w:rsid w:val="003B0C54"/>
    <w:rsid w:val="003B364D"/>
    <w:rsid w:val="003B38F0"/>
    <w:rsid w:val="003B3C7B"/>
    <w:rsid w:val="003B67F2"/>
    <w:rsid w:val="003C26E5"/>
    <w:rsid w:val="003C678C"/>
    <w:rsid w:val="003C6CAE"/>
    <w:rsid w:val="003C6FE5"/>
    <w:rsid w:val="003D1EF7"/>
    <w:rsid w:val="003D3118"/>
    <w:rsid w:val="003D34A5"/>
    <w:rsid w:val="003D5939"/>
    <w:rsid w:val="003D6214"/>
    <w:rsid w:val="003D74CD"/>
    <w:rsid w:val="003E189D"/>
    <w:rsid w:val="003E1EEE"/>
    <w:rsid w:val="003E594D"/>
    <w:rsid w:val="003E5BF0"/>
    <w:rsid w:val="003E73BD"/>
    <w:rsid w:val="003F2362"/>
    <w:rsid w:val="003F3B73"/>
    <w:rsid w:val="003F404A"/>
    <w:rsid w:val="003F5277"/>
    <w:rsid w:val="003F588F"/>
    <w:rsid w:val="003F6841"/>
    <w:rsid w:val="003F6847"/>
    <w:rsid w:val="00400537"/>
    <w:rsid w:val="004021E3"/>
    <w:rsid w:val="004033BA"/>
    <w:rsid w:val="00403490"/>
    <w:rsid w:val="00403CCE"/>
    <w:rsid w:val="00407538"/>
    <w:rsid w:val="0040797C"/>
    <w:rsid w:val="00407A38"/>
    <w:rsid w:val="00410FB0"/>
    <w:rsid w:val="0041425B"/>
    <w:rsid w:val="004153C2"/>
    <w:rsid w:val="00415952"/>
    <w:rsid w:val="00416796"/>
    <w:rsid w:val="00416C4F"/>
    <w:rsid w:val="00420BC2"/>
    <w:rsid w:val="004218AD"/>
    <w:rsid w:val="004227D1"/>
    <w:rsid w:val="00422A46"/>
    <w:rsid w:val="004235A8"/>
    <w:rsid w:val="00426830"/>
    <w:rsid w:val="00430A44"/>
    <w:rsid w:val="0043584C"/>
    <w:rsid w:val="004360E5"/>
    <w:rsid w:val="00447155"/>
    <w:rsid w:val="004508D0"/>
    <w:rsid w:val="004518FE"/>
    <w:rsid w:val="00451E05"/>
    <w:rsid w:val="00451E47"/>
    <w:rsid w:val="0045251C"/>
    <w:rsid w:val="00452894"/>
    <w:rsid w:val="004529B4"/>
    <w:rsid w:val="004530F5"/>
    <w:rsid w:val="00453114"/>
    <w:rsid w:val="00453269"/>
    <w:rsid w:val="00462636"/>
    <w:rsid w:val="00462A20"/>
    <w:rsid w:val="00463678"/>
    <w:rsid w:val="00463AEC"/>
    <w:rsid w:val="004657A7"/>
    <w:rsid w:val="00466950"/>
    <w:rsid w:val="00470969"/>
    <w:rsid w:val="00474E4C"/>
    <w:rsid w:val="00475ABC"/>
    <w:rsid w:val="00477C15"/>
    <w:rsid w:val="0048005B"/>
    <w:rsid w:val="00481850"/>
    <w:rsid w:val="00482F87"/>
    <w:rsid w:val="00484948"/>
    <w:rsid w:val="004922E9"/>
    <w:rsid w:val="004923B7"/>
    <w:rsid w:val="00495527"/>
    <w:rsid w:val="00495D07"/>
    <w:rsid w:val="00496495"/>
    <w:rsid w:val="00496731"/>
    <w:rsid w:val="004969F0"/>
    <w:rsid w:val="00496FB6"/>
    <w:rsid w:val="004A1236"/>
    <w:rsid w:val="004A16E0"/>
    <w:rsid w:val="004A1AD7"/>
    <w:rsid w:val="004A7374"/>
    <w:rsid w:val="004B0B9E"/>
    <w:rsid w:val="004B11AA"/>
    <w:rsid w:val="004B2F26"/>
    <w:rsid w:val="004B3882"/>
    <w:rsid w:val="004B46D0"/>
    <w:rsid w:val="004B4B55"/>
    <w:rsid w:val="004B677F"/>
    <w:rsid w:val="004B67A4"/>
    <w:rsid w:val="004C040E"/>
    <w:rsid w:val="004C0648"/>
    <w:rsid w:val="004C0707"/>
    <w:rsid w:val="004C3AB4"/>
    <w:rsid w:val="004C5426"/>
    <w:rsid w:val="004C5AEF"/>
    <w:rsid w:val="004C7CD0"/>
    <w:rsid w:val="004D031A"/>
    <w:rsid w:val="004D28A6"/>
    <w:rsid w:val="004D7604"/>
    <w:rsid w:val="004D7D26"/>
    <w:rsid w:val="004E1427"/>
    <w:rsid w:val="004E17AC"/>
    <w:rsid w:val="004E655A"/>
    <w:rsid w:val="004E7C9B"/>
    <w:rsid w:val="004F08D4"/>
    <w:rsid w:val="004F19F5"/>
    <w:rsid w:val="004F2350"/>
    <w:rsid w:val="004F24EB"/>
    <w:rsid w:val="004F38BE"/>
    <w:rsid w:val="004F3E9A"/>
    <w:rsid w:val="004F3EC2"/>
    <w:rsid w:val="004F65E2"/>
    <w:rsid w:val="004F66FF"/>
    <w:rsid w:val="0050124E"/>
    <w:rsid w:val="005044FC"/>
    <w:rsid w:val="00504EDD"/>
    <w:rsid w:val="00506490"/>
    <w:rsid w:val="00510415"/>
    <w:rsid w:val="00514944"/>
    <w:rsid w:val="00515803"/>
    <w:rsid w:val="0052128B"/>
    <w:rsid w:val="00521A84"/>
    <w:rsid w:val="00522FCD"/>
    <w:rsid w:val="00526DC7"/>
    <w:rsid w:val="0052718F"/>
    <w:rsid w:val="0053191A"/>
    <w:rsid w:val="00532B52"/>
    <w:rsid w:val="00534023"/>
    <w:rsid w:val="00536A8B"/>
    <w:rsid w:val="0054010E"/>
    <w:rsid w:val="00540FEF"/>
    <w:rsid w:val="005426AE"/>
    <w:rsid w:val="00545005"/>
    <w:rsid w:val="0054563B"/>
    <w:rsid w:val="00546C51"/>
    <w:rsid w:val="00547D76"/>
    <w:rsid w:val="005516EF"/>
    <w:rsid w:val="00555D80"/>
    <w:rsid w:val="00556238"/>
    <w:rsid w:val="00556D31"/>
    <w:rsid w:val="005603BB"/>
    <w:rsid w:val="00562ABB"/>
    <w:rsid w:val="0056343D"/>
    <w:rsid w:val="005637D6"/>
    <w:rsid w:val="00564E90"/>
    <w:rsid w:val="00566F2F"/>
    <w:rsid w:val="00567E94"/>
    <w:rsid w:val="005719DE"/>
    <w:rsid w:val="00571BCF"/>
    <w:rsid w:val="005732DC"/>
    <w:rsid w:val="00577A65"/>
    <w:rsid w:val="0058149D"/>
    <w:rsid w:val="00587131"/>
    <w:rsid w:val="00590EE0"/>
    <w:rsid w:val="00594D8D"/>
    <w:rsid w:val="005965E3"/>
    <w:rsid w:val="00596606"/>
    <w:rsid w:val="005971FE"/>
    <w:rsid w:val="005A037A"/>
    <w:rsid w:val="005A0D27"/>
    <w:rsid w:val="005A36ED"/>
    <w:rsid w:val="005A4485"/>
    <w:rsid w:val="005A4C05"/>
    <w:rsid w:val="005A4DFE"/>
    <w:rsid w:val="005A6875"/>
    <w:rsid w:val="005B1EF4"/>
    <w:rsid w:val="005B2D73"/>
    <w:rsid w:val="005B32F3"/>
    <w:rsid w:val="005B3548"/>
    <w:rsid w:val="005B51D7"/>
    <w:rsid w:val="005B71FD"/>
    <w:rsid w:val="005B7999"/>
    <w:rsid w:val="005B7EAD"/>
    <w:rsid w:val="005C0332"/>
    <w:rsid w:val="005C0582"/>
    <w:rsid w:val="005C1C1F"/>
    <w:rsid w:val="005C264F"/>
    <w:rsid w:val="005C2B07"/>
    <w:rsid w:val="005C3BBD"/>
    <w:rsid w:val="005C5395"/>
    <w:rsid w:val="005C5ED7"/>
    <w:rsid w:val="005C5F88"/>
    <w:rsid w:val="005C7DB0"/>
    <w:rsid w:val="005D0908"/>
    <w:rsid w:val="005D245A"/>
    <w:rsid w:val="005D26A6"/>
    <w:rsid w:val="005D3C9C"/>
    <w:rsid w:val="005D417C"/>
    <w:rsid w:val="005D6DBE"/>
    <w:rsid w:val="005D6DC8"/>
    <w:rsid w:val="005E3437"/>
    <w:rsid w:val="005E4984"/>
    <w:rsid w:val="005E5271"/>
    <w:rsid w:val="005E5279"/>
    <w:rsid w:val="005F17C1"/>
    <w:rsid w:val="005F227C"/>
    <w:rsid w:val="005F44D0"/>
    <w:rsid w:val="005F4DD7"/>
    <w:rsid w:val="005F6002"/>
    <w:rsid w:val="005F602D"/>
    <w:rsid w:val="00600ED1"/>
    <w:rsid w:val="00604468"/>
    <w:rsid w:val="0060594B"/>
    <w:rsid w:val="006150A5"/>
    <w:rsid w:val="00615572"/>
    <w:rsid w:val="006214B0"/>
    <w:rsid w:val="0062488C"/>
    <w:rsid w:val="006278FE"/>
    <w:rsid w:val="00627BA6"/>
    <w:rsid w:val="00630198"/>
    <w:rsid w:val="00630E5F"/>
    <w:rsid w:val="00633F82"/>
    <w:rsid w:val="0063437F"/>
    <w:rsid w:val="00635C41"/>
    <w:rsid w:val="00635FD0"/>
    <w:rsid w:val="00640F8A"/>
    <w:rsid w:val="006410FF"/>
    <w:rsid w:val="00642D38"/>
    <w:rsid w:val="00643568"/>
    <w:rsid w:val="00644B5A"/>
    <w:rsid w:val="00644F02"/>
    <w:rsid w:val="00652352"/>
    <w:rsid w:val="00652855"/>
    <w:rsid w:val="00653B03"/>
    <w:rsid w:val="006541F5"/>
    <w:rsid w:val="00654E73"/>
    <w:rsid w:val="00655006"/>
    <w:rsid w:val="00655B22"/>
    <w:rsid w:val="006600C5"/>
    <w:rsid w:val="00660393"/>
    <w:rsid w:val="006608EA"/>
    <w:rsid w:val="00662677"/>
    <w:rsid w:val="006633B0"/>
    <w:rsid w:val="00663F28"/>
    <w:rsid w:val="006711FA"/>
    <w:rsid w:val="006734C6"/>
    <w:rsid w:val="00673699"/>
    <w:rsid w:val="006753A8"/>
    <w:rsid w:val="00675D8F"/>
    <w:rsid w:val="00677248"/>
    <w:rsid w:val="006808C4"/>
    <w:rsid w:val="00681B03"/>
    <w:rsid w:val="0068262E"/>
    <w:rsid w:val="00684CAC"/>
    <w:rsid w:val="006851DB"/>
    <w:rsid w:val="00685FB0"/>
    <w:rsid w:val="00687596"/>
    <w:rsid w:val="00687788"/>
    <w:rsid w:val="006901A7"/>
    <w:rsid w:val="00690E9D"/>
    <w:rsid w:val="0069156D"/>
    <w:rsid w:val="0069256A"/>
    <w:rsid w:val="00694320"/>
    <w:rsid w:val="006944CA"/>
    <w:rsid w:val="00694CA6"/>
    <w:rsid w:val="00694DE6"/>
    <w:rsid w:val="00695F33"/>
    <w:rsid w:val="00697A4D"/>
    <w:rsid w:val="006A293F"/>
    <w:rsid w:val="006A3D56"/>
    <w:rsid w:val="006A4CE7"/>
    <w:rsid w:val="006A66C0"/>
    <w:rsid w:val="006B1909"/>
    <w:rsid w:val="006B23DB"/>
    <w:rsid w:val="006B3ACB"/>
    <w:rsid w:val="006B6409"/>
    <w:rsid w:val="006C0581"/>
    <w:rsid w:val="006C2293"/>
    <w:rsid w:val="006C3151"/>
    <w:rsid w:val="006C33A2"/>
    <w:rsid w:val="006C3BD5"/>
    <w:rsid w:val="006C4B18"/>
    <w:rsid w:val="006C5192"/>
    <w:rsid w:val="006C7001"/>
    <w:rsid w:val="006D155E"/>
    <w:rsid w:val="006D2CFA"/>
    <w:rsid w:val="006D315F"/>
    <w:rsid w:val="006D4F62"/>
    <w:rsid w:val="006D50E8"/>
    <w:rsid w:val="006D5220"/>
    <w:rsid w:val="006E2102"/>
    <w:rsid w:val="006E261B"/>
    <w:rsid w:val="006E3E06"/>
    <w:rsid w:val="006E40CD"/>
    <w:rsid w:val="006E4D0A"/>
    <w:rsid w:val="006E5A64"/>
    <w:rsid w:val="006E680F"/>
    <w:rsid w:val="006F0E82"/>
    <w:rsid w:val="006F1EC4"/>
    <w:rsid w:val="006F3121"/>
    <w:rsid w:val="006F3939"/>
    <w:rsid w:val="006F5D1E"/>
    <w:rsid w:val="006F5D5A"/>
    <w:rsid w:val="006F6ACD"/>
    <w:rsid w:val="006F701A"/>
    <w:rsid w:val="006F70F3"/>
    <w:rsid w:val="006F7DD9"/>
    <w:rsid w:val="00701C06"/>
    <w:rsid w:val="007030FD"/>
    <w:rsid w:val="00704AF4"/>
    <w:rsid w:val="007062F1"/>
    <w:rsid w:val="00706386"/>
    <w:rsid w:val="0070736E"/>
    <w:rsid w:val="00711A93"/>
    <w:rsid w:val="00712405"/>
    <w:rsid w:val="007132F1"/>
    <w:rsid w:val="00713474"/>
    <w:rsid w:val="00714024"/>
    <w:rsid w:val="007149EF"/>
    <w:rsid w:val="00714F40"/>
    <w:rsid w:val="00715275"/>
    <w:rsid w:val="007164D1"/>
    <w:rsid w:val="00721255"/>
    <w:rsid w:val="007215B6"/>
    <w:rsid w:val="0072216C"/>
    <w:rsid w:val="00722B4F"/>
    <w:rsid w:val="007231DF"/>
    <w:rsid w:val="007240D3"/>
    <w:rsid w:val="00726D8D"/>
    <w:rsid w:val="00726E45"/>
    <w:rsid w:val="0072723A"/>
    <w:rsid w:val="007273E2"/>
    <w:rsid w:val="00730DF8"/>
    <w:rsid w:val="00731778"/>
    <w:rsid w:val="00731C92"/>
    <w:rsid w:val="00734F15"/>
    <w:rsid w:val="0073513E"/>
    <w:rsid w:val="0073552B"/>
    <w:rsid w:val="00735D48"/>
    <w:rsid w:val="0073732C"/>
    <w:rsid w:val="007428DD"/>
    <w:rsid w:val="00744C78"/>
    <w:rsid w:val="00745D5E"/>
    <w:rsid w:val="00746DA9"/>
    <w:rsid w:val="007477F7"/>
    <w:rsid w:val="00747C53"/>
    <w:rsid w:val="00754658"/>
    <w:rsid w:val="007557DE"/>
    <w:rsid w:val="00755EBE"/>
    <w:rsid w:val="007618E0"/>
    <w:rsid w:val="00761CC2"/>
    <w:rsid w:val="00765CAC"/>
    <w:rsid w:val="00772905"/>
    <w:rsid w:val="00772E41"/>
    <w:rsid w:val="007732DF"/>
    <w:rsid w:val="0077427F"/>
    <w:rsid w:val="00774791"/>
    <w:rsid w:val="0077563A"/>
    <w:rsid w:val="00776323"/>
    <w:rsid w:val="007801B4"/>
    <w:rsid w:val="00780769"/>
    <w:rsid w:val="007811C9"/>
    <w:rsid w:val="00784297"/>
    <w:rsid w:val="00787DED"/>
    <w:rsid w:val="00790725"/>
    <w:rsid w:val="00790D88"/>
    <w:rsid w:val="00792AD3"/>
    <w:rsid w:val="0079338E"/>
    <w:rsid w:val="00794C92"/>
    <w:rsid w:val="00794EA8"/>
    <w:rsid w:val="00796722"/>
    <w:rsid w:val="007972F8"/>
    <w:rsid w:val="007A1687"/>
    <w:rsid w:val="007A246D"/>
    <w:rsid w:val="007A3ADF"/>
    <w:rsid w:val="007A446B"/>
    <w:rsid w:val="007A56AA"/>
    <w:rsid w:val="007A6160"/>
    <w:rsid w:val="007B1744"/>
    <w:rsid w:val="007B442E"/>
    <w:rsid w:val="007B4AD0"/>
    <w:rsid w:val="007B5BA6"/>
    <w:rsid w:val="007B700A"/>
    <w:rsid w:val="007C0F9F"/>
    <w:rsid w:val="007C1516"/>
    <w:rsid w:val="007C2EA6"/>
    <w:rsid w:val="007C3366"/>
    <w:rsid w:val="007C54BF"/>
    <w:rsid w:val="007C5C3C"/>
    <w:rsid w:val="007D20B2"/>
    <w:rsid w:val="007D3798"/>
    <w:rsid w:val="007D381F"/>
    <w:rsid w:val="007D4521"/>
    <w:rsid w:val="007D718B"/>
    <w:rsid w:val="007D7D09"/>
    <w:rsid w:val="007D7E8B"/>
    <w:rsid w:val="007D7EF3"/>
    <w:rsid w:val="007E1A56"/>
    <w:rsid w:val="007E25E8"/>
    <w:rsid w:val="007E260C"/>
    <w:rsid w:val="007E3406"/>
    <w:rsid w:val="007E3AFE"/>
    <w:rsid w:val="007E433B"/>
    <w:rsid w:val="007E6D7D"/>
    <w:rsid w:val="007E73E4"/>
    <w:rsid w:val="007F1E52"/>
    <w:rsid w:val="007F45C2"/>
    <w:rsid w:val="007F47DB"/>
    <w:rsid w:val="007F4C64"/>
    <w:rsid w:val="007F4ED2"/>
    <w:rsid w:val="007F516B"/>
    <w:rsid w:val="007F56A4"/>
    <w:rsid w:val="007F6D8B"/>
    <w:rsid w:val="008045CB"/>
    <w:rsid w:val="00805016"/>
    <w:rsid w:val="00806796"/>
    <w:rsid w:val="00812099"/>
    <w:rsid w:val="00813CBB"/>
    <w:rsid w:val="008140DA"/>
    <w:rsid w:val="00814594"/>
    <w:rsid w:val="00815255"/>
    <w:rsid w:val="00816560"/>
    <w:rsid w:val="00817B62"/>
    <w:rsid w:val="00820391"/>
    <w:rsid w:val="00823CD6"/>
    <w:rsid w:val="00824613"/>
    <w:rsid w:val="008259FB"/>
    <w:rsid w:val="00826618"/>
    <w:rsid w:val="008301D8"/>
    <w:rsid w:val="00831619"/>
    <w:rsid w:val="00831C9F"/>
    <w:rsid w:val="00832280"/>
    <w:rsid w:val="00832333"/>
    <w:rsid w:val="00837228"/>
    <w:rsid w:val="00840054"/>
    <w:rsid w:val="008402BD"/>
    <w:rsid w:val="00845648"/>
    <w:rsid w:val="00850324"/>
    <w:rsid w:val="00850919"/>
    <w:rsid w:val="00851368"/>
    <w:rsid w:val="00851A0A"/>
    <w:rsid w:val="00851E63"/>
    <w:rsid w:val="00854778"/>
    <w:rsid w:val="0085490C"/>
    <w:rsid w:val="00855173"/>
    <w:rsid w:val="00856325"/>
    <w:rsid w:val="0086043C"/>
    <w:rsid w:val="008609D8"/>
    <w:rsid w:val="008621EF"/>
    <w:rsid w:val="00870E32"/>
    <w:rsid w:val="00875434"/>
    <w:rsid w:val="0088089B"/>
    <w:rsid w:val="008811B3"/>
    <w:rsid w:val="00883FA3"/>
    <w:rsid w:val="00884626"/>
    <w:rsid w:val="008867CD"/>
    <w:rsid w:val="00886F9B"/>
    <w:rsid w:val="00891076"/>
    <w:rsid w:val="008925E8"/>
    <w:rsid w:val="0089321E"/>
    <w:rsid w:val="00893FBD"/>
    <w:rsid w:val="00894EA6"/>
    <w:rsid w:val="008954B1"/>
    <w:rsid w:val="00897146"/>
    <w:rsid w:val="00897669"/>
    <w:rsid w:val="008A0696"/>
    <w:rsid w:val="008A1E09"/>
    <w:rsid w:val="008A1EAE"/>
    <w:rsid w:val="008A1FD8"/>
    <w:rsid w:val="008A2679"/>
    <w:rsid w:val="008A6E65"/>
    <w:rsid w:val="008A7586"/>
    <w:rsid w:val="008B1341"/>
    <w:rsid w:val="008B1F0E"/>
    <w:rsid w:val="008B47C1"/>
    <w:rsid w:val="008B5AE7"/>
    <w:rsid w:val="008B7C72"/>
    <w:rsid w:val="008C0BC7"/>
    <w:rsid w:val="008C10E5"/>
    <w:rsid w:val="008C134A"/>
    <w:rsid w:val="008C28BC"/>
    <w:rsid w:val="008C3102"/>
    <w:rsid w:val="008C33B7"/>
    <w:rsid w:val="008C4528"/>
    <w:rsid w:val="008C49C2"/>
    <w:rsid w:val="008C6826"/>
    <w:rsid w:val="008C785C"/>
    <w:rsid w:val="008D1545"/>
    <w:rsid w:val="008D4380"/>
    <w:rsid w:val="008D476F"/>
    <w:rsid w:val="008D5C16"/>
    <w:rsid w:val="008D7A6F"/>
    <w:rsid w:val="008E0856"/>
    <w:rsid w:val="008E17E8"/>
    <w:rsid w:val="008E2C9F"/>
    <w:rsid w:val="008E3217"/>
    <w:rsid w:val="008E33E3"/>
    <w:rsid w:val="008E51BF"/>
    <w:rsid w:val="008E5C5F"/>
    <w:rsid w:val="008F0DB7"/>
    <w:rsid w:val="008F2C3C"/>
    <w:rsid w:val="008F2CB6"/>
    <w:rsid w:val="008F3A8B"/>
    <w:rsid w:val="008F7170"/>
    <w:rsid w:val="00900268"/>
    <w:rsid w:val="009047F8"/>
    <w:rsid w:val="00905F13"/>
    <w:rsid w:val="00907C2E"/>
    <w:rsid w:val="00911619"/>
    <w:rsid w:val="00911A58"/>
    <w:rsid w:val="00911B95"/>
    <w:rsid w:val="00912711"/>
    <w:rsid w:val="00914456"/>
    <w:rsid w:val="009146BB"/>
    <w:rsid w:val="00916090"/>
    <w:rsid w:val="009229ED"/>
    <w:rsid w:val="00924604"/>
    <w:rsid w:val="009253BE"/>
    <w:rsid w:val="00925905"/>
    <w:rsid w:val="009268BB"/>
    <w:rsid w:val="00926D60"/>
    <w:rsid w:val="0093081D"/>
    <w:rsid w:val="00930967"/>
    <w:rsid w:val="00933C55"/>
    <w:rsid w:val="00937689"/>
    <w:rsid w:val="00937A81"/>
    <w:rsid w:val="00941DBA"/>
    <w:rsid w:val="00947B02"/>
    <w:rsid w:val="00960B35"/>
    <w:rsid w:val="0096733E"/>
    <w:rsid w:val="00970ED0"/>
    <w:rsid w:val="009738A5"/>
    <w:rsid w:val="00974AC5"/>
    <w:rsid w:val="009753F0"/>
    <w:rsid w:val="00976168"/>
    <w:rsid w:val="009764A2"/>
    <w:rsid w:val="00976667"/>
    <w:rsid w:val="009803B8"/>
    <w:rsid w:val="0098391D"/>
    <w:rsid w:val="00991CD9"/>
    <w:rsid w:val="009A05D4"/>
    <w:rsid w:val="009A2686"/>
    <w:rsid w:val="009A3596"/>
    <w:rsid w:val="009A5ED3"/>
    <w:rsid w:val="009A623B"/>
    <w:rsid w:val="009B0148"/>
    <w:rsid w:val="009B18CE"/>
    <w:rsid w:val="009B3245"/>
    <w:rsid w:val="009B43A1"/>
    <w:rsid w:val="009B5C8E"/>
    <w:rsid w:val="009C4FAE"/>
    <w:rsid w:val="009C6519"/>
    <w:rsid w:val="009C6FCE"/>
    <w:rsid w:val="009C7099"/>
    <w:rsid w:val="009D2EBB"/>
    <w:rsid w:val="009D7B57"/>
    <w:rsid w:val="009D7FB2"/>
    <w:rsid w:val="009E2F59"/>
    <w:rsid w:val="009E555E"/>
    <w:rsid w:val="009E6A7D"/>
    <w:rsid w:val="009E762F"/>
    <w:rsid w:val="009E7EB5"/>
    <w:rsid w:val="009F126D"/>
    <w:rsid w:val="009F21F8"/>
    <w:rsid w:val="009F4AB3"/>
    <w:rsid w:val="009F5398"/>
    <w:rsid w:val="009F5BA5"/>
    <w:rsid w:val="009F5F6A"/>
    <w:rsid w:val="009F7B2B"/>
    <w:rsid w:val="00A0221A"/>
    <w:rsid w:val="00A03FBE"/>
    <w:rsid w:val="00A11A35"/>
    <w:rsid w:val="00A125D3"/>
    <w:rsid w:val="00A20D3B"/>
    <w:rsid w:val="00A23EA1"/>
    <w:rsid w:val="00A243A1"/>
    <w:rsid w:val="00A2578D"/>
    <w:rsid w:val="00A2654B"/>
    <w:rsid w:val="00A2679D"/>
    <w:rsid w:val="00A31904"/>
    <w:rsid w:val="00A31963"/>
    <w:rsid w:val="00A3798D"/>
    <w:rsid w:val="00A42500"/>
    <w:rsid w:val="00A42A09"/>
    <w:rsid w:val="00A43E67"/>
    <w:rsid w:val="00A47D22"/>
    <w:rsid w:val="00A50727"/>
    <w:rsid w:val="00A51F4D"/>
    <w:rsid w:val="00A5260E"/>
    <w:rsid w:val="00A528C1"/>
    <w:rsid w:val="00A54ECE"/>
    <w:rsid w:val="00A54F01"/>
    <w:rsid w:val="00A5723E"/>
    <w:rsid w:val="00A5730F"/>
    <w:rsid w:val="00A57C68"/>
    <w:rsid w:val="00A57FA9"/>
    <w:rsid w:val="00A611F8"/>
    <w:rsid w:val="00A633BB"/>
    <w:rsid w:val="00A65E7A"/>
    <w:rsid w:val="00A67E27"/>
    <w:rsid w:val="00A732A3"/>
    <w:rsid w:val="00A73992"/>
    <w:rsid w:val="00A73D3C"/>
    <w:rsid w:val="00A80160"/>
    <w:rsid w:val="00A80496"/>
    <w:rsid w:val="00A81615"/>
    <w:rsid w:val="00A823D8"/>
    <w:rsid w:val="00A825E8"/>
    <w:rsid w:val="00A82B93"/>
    <w:rsid w:val="00A855E3"/>
    <w:rsid w:val="00A914B3"/>
    <w:rsid w:val="00A91B98"/>
    <w:rsid w:val="00A93DC7"/>
    <w:rsid w:val="00A95925"/>
    <w:rsid w:val="00A95FA3"/>
    <w:rsid w:val="00A97755"/>
    <w:rsid w:val="00AA02EC"/>
    <w:rsid w:val="00AA0F70"/>
    <w:rsid w:val="00AA1C92"/>
    <w:rsid w:val="00AA212B"/>
    <w:rsid w:val="00AA3883"/>
    <w:rsid w:val="00AA3C86"/>
    <w:rsid w:val="00AA5B80"/>
    <w:rsid w:val="00AA6158"/>
    <w:rsid w:val="00AA632A"/>
    <w:rsid w:val="00AA64E8"/>
    <w:rsid w:val="00AA7278"/>
    <w:rsid w:val="00AB142E"/>
    <w:rsid w:val="00AC344B"/>
    <w:rsid w:val="00AC3EC5"/>
    <w:rsid w:val="00AC4BD0"/>
    <w:rsid w:val="00AD2E39"/>
    <w:rsid w:val="00AD4E75"/>
    <w:rsid w:val="00AD5A1F"/>
    <w:rsid w:val="00AD67B4"/>
    <w:rsid w:val="00AE158F"/>
    <w:rsid w:val="00AE1B3B"/>
    <w:rsid w:val="00AE2B14"/>
    <w:rsid w:val="00AF1754"/>
    <w:rsid w:val="00AF5B7D"/>
    <w:rsid w:val="00AF7D33"/>
    <w:rsid w:val="00B0130F"/>
    <w:rsid w:val="00B023EC"/>
    <w:rsid w:val="00B04105"/>
    <w:rsid w:val="00B06186"/>
    <w:rsid w:val="00B1027C"/>
    <w:rsid w:val="00B1257A"/>
    <w:rsid w:val="00B12EF4"/>
    <w:rsid w:val="00B14A2B"/>
    <w:rsid w:val="00B14C5A"/>
    <w:rsid w:val="00B156FF"/>
    <w:rsid w:val="00B16E9C"/>
    <w:rsid w:val="00B17D02"/>
    <w:rsid w:val="00B17D74"/>
    <w:rsid w:val="00B25B79"/>
    <w:rsid w:val="00B31BF5"/>
    <w:rsid w:val="00B34F4D"/>
    <w:rsid w:val="00B3713F"/>
    <w:rsid w:val="00B37392"/>
    <w:rsid w:val="00B40373"/>
    <w:rsid w:val="00B4043D"/>
    <w:rsid w:val="00B42318"/>
    <w:rsid w:val="00B43152"/>
    <w:rsid w:val="00B452FA"/>
    <w:rsid w:val="00B467CC"/>
    <w:rsid w:val="00B46F0B"/>
    <w:rsid w:val="00B47AA3"/>
    <w:rsid w:val="00B502EA"/>
    <w:rsid w:val="00B50568"/>
    <w:rsid w:val="00B51843"/>
    <w:rsid w:val="00B53024"/>
    <w:rsid w:val="00B53426"/>
    <w:rsid w:val="00B60A7A"/>
    <w:rsid w:val="00B65288"/>
    <w:rsid w:val="00B6768A"/>
    <w:rsid w:val="00B67FEA"/>
    <w:rsid w:val="00B72B0D"/>
    <w:rsid w:val="00B72DBB"/>
    <w:rsid w:val="00B75A51"/>
    <w:rsid w:val="00B77C3A"/>
    <w:rsid w:val="00B809E2"/>
    <w:rsid w:val="00B82865"/>
    <w:rsid w:val="00B83C4B"/>
    <w:rsid w:val="00B85789"/>
    <w:rsid w:val="00B90641"/>
    <w:rsid w:val="00B917C4"/>
    <w:rsid w:val="00B92825"/>
    <w:rsid w:val="00B935FF"/>
    <w:rsid w:val="00B95A1F"/>
    <w:rsid w:val="00B96C7F"/>
    <w:rsid w:val="00B97753"/>
    <w:rsid w:val="00BA14B6"/>
    <w:rsid w:val="00BA16E7"/>
    <w:rsid w:val="00BA2BA8"/>
    <w:rsid w:val="00BA371E"/>
    <w:rsid w:val="00BB05E5"/>
    <w:rsid w:val="00BB146C"/>
    <w:rsid w:val="00BB1C3E"/>
    <w:rsid w:val="00BB4261"/>
    <w:rsid w:val="00BB4B7E"/>
    <w:rsid w:val="00BC4264"/>
    <w:rsid w:val="00BD247E"/>
    <w:rsid w:val="00BD350A"/>
    <w:rsid w:val="00BD40DB"/>
    <w:rsid w:val="00BE133A"/>
    <w:rsid w:val="00BE3E7E"/>
    <w:rsid w:val="00BE6582"/>
    <w:rsid w:val="00BE67AD"/>
    <w:rsid w:val="00BE6E2A"/>
    <w:rsid w:val="00BE768A"/>
    <w:rsid w:val="00BF0751"/>
    <w:rsid w:val="00BF271E"/>
    <w:rsid w:val="00BF32D0"/>
    <w:rsid w:val="00BF3ABE"/>
    <w:rsid w:val="00BF6B70"/>
    <w:rsid w:val="00BF73B9"/>
    <w:rsid w:val="00BF73D4"/>
    <w:rsid w:val="00C02AFA"/>
    <w:rsid w:val="00C0485F"/>
    <w:rsid w:val="00C14BFE"/>
    <w:rsid w:val="00C165D1"/>
    <w:rsid w:val="00C16EE0"/>
    <w:rsid w:val="00C2060F"/>
    <w:rsid w:val="00C22D69"/>
    <w:rsid w:val="00C22D8D"/>
    <w:rsid w:val="00C239C8"/>
    <w:rsid w:val="00C256B5"/>
    <w:rsid w:val="00C26426"/>
    <w:rsid w:val="00C308D4"/>
    <w:rsid w:val="00C323A5"/>
    <w:rsid w:val="00C3474A"/>
    <w:rsid w:val="00C34900"/>
    <w:rsid w:val="00C35D9F"/>
    <w:rsid w:val="00C40F94"/>
    <w:rsid w:val="00C4766D"/>
    <w:rsid w:val="00C47A1D"/>
    <w:rsid w:val="00C50728"/>
    <w:rsid w:val="00C510B6"/>
    <w:rsid w:val="00C51A64"/>
    <w:rsid w:val="00C52CE5"/>
    <w:rsid w:val="00C53489"/>
    <w:rsid w:val="00C534FC"/>
    <w:rsid w:val="00C5364A"/>
    <w:rsid w:val="00C54F1D"/>
    <w:rsid w:val="00C62CD6"/>
    <w:rsid w:val="00C63666"/>
    <w:rsid w:val="00C66256"/>
    <w:rsid w:val="00C666CA"/>
    <w:rsid w:val="00C67478"/>
    <w:rsid w:val="00C67CD2"/>
    <w:rsid w:val="00C73169"/>
    <w:rsid w:val="00C74253"/>
    <w:rsid w:val="00C751F0"/>
    <w:rsid w:val="00C815E6"/>
    <w:rsid w:val="00C82906"/>
    <w:rsid w:val="00C84DB1"/>
    <w:rsid w:val="00C85327"/>
    <w:rsid w:val="00C862EA"/>
    <w:rsid w:val="00C90893"/>
    <w:rsid w:val="00C933C1"/>
    <w:rsid w:val="00C93535"/>
    <w:rsid w:val="00C93967"/>
    <w:rsid w:val="00C94339"/>
    <w:rsid w:val="00C953DF"/>
    <w:rsid w:val="00C958C5"/>
    <w:rsid w:val="00CA0764"/>
    <w:rsid w:val="00CA126F"/>
    <w:rsid w:val="00CA2477"/>
    <w:rsid w:val="00CA266B"/>
    <w:rsid w:val="00CA2952"/>
    <w:rsid w:val="00CA3A65"/>
    <w:rsid w:val="00CA5BCF"/>
    <w:rsid w:val="00CA5FB0"/>
    <w:rsid w:val="00CB15AE"/>
    <w:rsid w:val="00CB2A74"/>
    <w:rsid w:val="00CB2F51"/>
    <w:rsid w:val="00CB34B7"/>
    <w:rsid w:val="00CB5729"/>
    <w:rsid w:val="00CB5CF9"/>
    <w:rsid w:val="00CB6619"/>
    <w:rsid w:val="00CB6D6E"/>
    <w:rsid w:val="00CC10C0"/>
    <w:rsid w:val="00CC13C5"/>
    <w:rsid w:val="00CC252B"/>
    <w:rsid w:val="00CC33E2"/>
    <w:rsid w:val="00CC5A6E"/>
    <w:rsid w:val="00CC6EBF"/>
    <w:rsid w:val="00CD0A62"/>
    <w:rsid w:val="00CD2E33"/>
    <w:rsid w:val="00CD5013"/>
    <w:rsid w:val="00CD5934"/>
    <w:rsid w:val="00CD7B0D"/>
    <w:rsid w:val="00CE147F"/>
    <w:rsid w:val="00CE3139"/>
    <w:rsid w:val="00CE33D7"/>
    <w:rsid w:val="00CE444A"/>
    <w:rsid w:val="00CE5DA8"/>
    <w:rsid w:val="00CE6A7A"/>
    <w:rsid w:val="00CE7056"/>
    <w:rsid w:val="00CE7105"/>
    <w:rsid w:val="00CF03B6"/>
    <w:rsid w:val="00CF34BE"/>
    <w:rsid w:val="00CF3516"/>
    <w:rsid w:val="00CF3C1F"/>
    <w:rsid w:val="00CF4A19"/>
    <w:rsid w:val="00CF53F8"/>
    <w:rsid w:val="00CF5C2C"/>
    <w:rsid w:val="00D03A78"/>
    <w:rsid w:val="00D0525E"/>
    <w:rsid w:val="00D05BE7"/>
    <w:rsid w:val="00D07176"/>
    <w:rsid w:val="00D10E6D"/>
    <w:rsid w:val="00D12E40"/>
    <w:rsid w:val="00D13364"/>
    <w:rsid w:val="00D1363C"/>
    <w:rsid w:val="00D15E3B"/>
    <w:rsid w:val="00D16030"/>
    <w:rsid w:val="00D21934"/>
    <w:rsid w:val="00D269B3"/>
    <w:rsid w:val="00D3146B"/>
    <w:rsid w:val="00D31B47"/>
    <w:rsid w:val="00D33F77"/>
    <w:rsid w:val="00D3418B"/>
    <w:rsid w:val="00D36E14"/>
    <w:rsid w:val="00D37270"/>
    <w:rsid w:val="00D41ECF"/>
    <w:rsid w:val="00D422E0"/>
    <w:rsid w:val="00D44A42"/>
    <w:rsid w:val="00D46EC8"/>
    <w:rsid w:val="00D47CBB"/>
    <w:rsid w:val="00D5228B"/>
    <w:rsid w:val="00D52833"/>
    <w:rsid w:val="00D531D0"/>
    <w:rsid w:val="00D53DCD"/>
    <w:rsid w:val="00D55323"/>
    <w:rsid w:val="00D579D8"/>
    <w:rsid w:val="00D621EF"/>
    <w:rsid w:val="00D635C0"/>
    <w:rsid w:val="00D645FC"/>
    <w:rsid w:val="00D65098"/>
    <w:rsid w:val="00D65C0F"/>
    <w:rsid w:val="00D709D8"/>
    <w:rsid w:val="00D758BE"/>
    <w:rsid w:val="00D77DF7"/>
    <w:rsid w:val="00D80C8C"/>
    <w:rsid w:val="00D815F3"/>
    <w:rsid w:val="00D842A6"/>
    <w:rsid w:val="00D92013"/>
    <w:rsid w:val="00D9414C"/>
    <w:rsid w:val="00D94B5C"/>
    <w:rsid w:val="00D97B3E"/>
    <w:rsid w:val="00DA22E8"/>
    <w:rsid w:val="00DA42E3"/>
    <w:rsid w:val="00DA4656"/>
    <w:rsid w:val="00DA5BFA"/>
    <w:rsid w:val="00DA5E20"/>
    <w:rsid w:val="00DA6D2B"/>
    <w:rsid w:val="00DB0204"/>
    <w:rsid w:val="00DB08CF"/>
    <w:rsid w:val="00DB17F2"/>
    <w:rsid w:val="00DB42AE"/>
    <w:rsid w:val="00DB545D"/>
    <w:rsid w:val="00DB66AE"/>
    <w:rsid w:val="00DC468F"/>
    <w:rsid w:val="00DC5798"/>
    <w:rsid w:val="00DC654D"/>
    <w:rsid w:val="00DD2EAC"/>
    <w:rsid w:val="00DD49EA"/>
    <w:rsid w:val="00DD7680"/>
    <w:rsid w:val="00DD7D0A"/>
    <w:rsid w:val="00DE11D6"/>
    <w:rsid w:val="00DE25F5"/>
    <w:rsid w:val="00DE2CFD"/>
    <w:rsid w:val="00DE3488"/>
    <w:rsid w:val="00DE5D15"/>
    <w:rsid w:val="00DF13E5"/>
    <w:rsid w:val="00DF3850"/>
    <w:rsid w:val="00DF5582"/>
    <w:rsid w:val="00DF5B36"/>
    <w:rsid w:val="00DF7B2E"/>
    <w:rsid w:val="00E01401"/>
    <w:rsid w:val="00E03A0C"/>
    <w:rsid w:val="00E05AE2"/>
    <w:rsid w:val="00E05DCD"/>
    <w:rsid w:val="00E110EB"/>
    <w:rsid w:val="00E13C08"/>
    <w:rsid w:val="00E14A21"/>
    <w:rsid w:val="00E14C82"/>
    <w:rsid w:val="00E1576C"/>
    <w:rsid w:val="00E15FB9"/>
    <w:rsid w:val="00E16B77"/>
    <w:rsid w:val="00E170CB"/>
    <w:rsid w:val="00E20A7F"/>
    <w:rsid w:val="00E23790"/>
    <w:rsid w:val="00E241E9"/>
    <w:rsid w:val="00E26C9D"/>
    <w:rsid w:val="00E31D7E"/>
    <w:rsid w:val="00E31FD1"/>
    <w:rsid w:val="00E34322"/>
    <w:rsid w:val="00E35490"/>
    <w:rsid w:val="00E36510"/>
    <w:rsid w:val="00E37375"/>
    <w:rsid w:val="00E37F5F"/>
    <w:rsid w:val="00E43FBC"/>
    <w:rsid w:val="00E4426B"/>
    <w:rsid w:val="00E44468"/>
    <w:rsid w:val="00E45F81"/>
    <w:rsid w:val="00E4688A"/>
    <w:rsid w:val="00E4793E"/>
    <w:rsid w:val="00E47BA7"/>
    <w:rsid w:val="00E50B02"/>
    <w:rsid w:val="00E51EC5"/>
    <w:rsid w:val="00E5329E"/>
    <w:rsid w:val="00E54CC4"/>
    <w:rsid w:val="00E54CD7"/>
    <w:rsid w:val="00E5593D"/>
    <w:rsid w:val="00E55B31"/>
    <w:rsid w:val="00E60099"/>
    <w:rsid w:val="00E62706"/>
    <w:rsid w:val="00E627E5"/>
    <w:rsid w:val="00E64EC0"/>
    <w:rsid w:val="00E6598F"/>
    <w:rsid w:val="00E67906"/>
    <w:rsid w:val="00E7063D"/>
    <w:rsid w:val="00E71993"/>
    <w:rsid w:val="00E72969"/>
    <w:rsid w:val="00E73D8C"/>
    <w:rsid w:val="00E73F8C"/>
    <w:rsid w:val="00E75869"/>
    <w:rsid w:val="00E77432"/>
    <w:rsid w:val="00E84FE7"/>
    <w:rsid w:val="00E872A6"/>
    <w:rsid w:val="00E91310"/>
    <w:rsid w:val="00E932BD"/>
    <w:rsid w:val="00E93A7C"/>
    <w:rsid w:val="00E94F5E"/>
    <w:rsid w:val="00E970C5"/>
    <w:rsid w:val="00EA0996"/>
    <w:rsid w:val="00EA0C2A"/>
    <w:rsid w:val="00EA25F4"/>
    <w:rsid w:val="00EA4B16"/>
    <w:rsid w:val="00EA659A"/>
    <w:rsid w:val="00EB270A"/>
    <w:rsid w:val="00EB39DB"/>
    <w:rsid w:val="00EB45B4"/>
    <w:rsid w:val="00EB50E3"/>
    <w:rsid w:val="00EB52FD"/>
    <w:rsid w:val="00EB5938"/>
    <w:rsid w:val="00EB6FC1"/>
    <w:rsid w:val="00EC0D2A"/>
    <w:rsid w:val="00EC3128"/>
    <w:rsid w:val="00EC4FAF"/>
    <w:rsid w:val="00EC5995"/>
    <w:rsid w:val="00EC6B50"/>
    <w:rsid w:val="00EC776B"/>
    <w:rsid w:val="00ED06AF"/>
    <w:rsid w:val="00ED0B7D"/>
    <w:rsid w:val="00ED4836"/>
    <w:rsid w:val="00ED52E4"/>
    <w:rsid w:val="00ED676E"/>
    <w:rsid w:val="00ED7AC8"/>
    <w:rsid w:val="00ED7B5F"/>
    <w:rsid w:val="00EE69B0"/>
    <w:rsid w:val="00EE6B36"/>
    <w:rsid w:val="00EE6F91"/>
    <w:rsid w:val="00EE7450"/>
    <w:rsid w:val="00EE7C82"/>
    <w:rsid w:val="00EF1F58"/>
    <w:rsid w:val="00EF2E4E"/>
    <w:rsid w:val="00EF7603"/>
    <w:rsid w:val="00F019ED"/>
    <w:rsid w:val="00F033BA"/>
    <w:rsid w:val="00F03E96"/>
    <w:rsid w:val="00F05452"/>
    <w:rsid w:val="00F06444"/>
    <w:rsid w:val="00F102B8"/>
    <w:rsid w:val="00F11FE2"/>
    <w:rsid w:val="00F14703"/>
    <w:rsid w:val="00F14957"/>
    <w:rsid w:val="00F202CB"/>
    <w:rsid w:val="00F230B1"/>
    <w:rsid w:val="00F230E6"/>
    <w:rsid w:val="00F2331C"/>
    <w:rsid w:val="00F2643A"/>
    <w:rsid w:val="00F27C74"/>
    <w:rsid w:val="00F307B6"/>
    <w:rsid w:val="00F32004"/>
    <w:rsid w:val="00F32B3C"/>
    <w:rsid w:val="00F343A1"/>
    <w:rsid w:val="00F352DE"/>
    <w:rsid w:val="00F377DB"/>
    <w:rsid w:val="00F40A7A"/>
    <w:rsid w:val="00F41331"/>
    <w:rsid w:val="00F42FBB"/>
    <w:rsid w:val="00F43C68"/>
    <w:rsid w:val="00F50B49"/>
    <w:rsid w:val="00F52832"/>
    <w:rsid w:val="00F52E87"/>
    <w:rsid w:val="00F553E2"/>
    <w:rsid w:val="00F55684"/>
    <w:rsid w:val="00F5693E"/>
    <w:rsid w:val="00F61CEA"/>
    <w:rsid w:val="00F61E2D"/>
    <w:rsid w:val="00F62BEE"/>
    <w:rsid w:val="00F67DFC"/>
    <w:rsid w:val="00F71296"/>
    <w:rsid w:val="00F717E1"/>
    <w:rsid w:val="00F73BA5"/>
    <w:rsid w:val="00F74AE6"/>
    <w:rsid w:val="00F761DE"/>
    <w:rsid w:val="00F80183"/>
    <w:rsid w:val="00F80892"/>
    <w:rsid w:val="00F82488"/>
    <w:rsid w:val="00F83F95"/>
    <w:rsid w:val="00F86324"/>
    <w:rsid w:val="00F879D5"/>
    <w:rsid w:val="00F91645"/>
    <w:rsid w:val="00F924B5"/>
    <w:rsid w:val="00F95F8A"/>
    <w:rsid w:val="00F96E6E"/>
    <w:rsid w:val="00F9739E"/>
    <w:rsid w:val="00FA1DAE"/>
    <w:rsid w:val="00FA253A"/>
    <w:rsid w:val="00FA28F4"/>
    <w:rsid w:val="00FA39FC"/>
    <w:rsid w:val="00FA3B9C"/>
    <w:rsid w:val="00FA4DE9"/>
    <w:rsid w:val="00FA5B32"/>
    <w:rsid w:val="00FA5C5D"/>
    <w:rsid w:val="00FA6569"/>
    <w:rsid w:val="00FB0497"/>
    <w:rsid w:val="00FB0D7D"/>
    <w:rsid w:val="00FB2059"/>
    <w:rsid w:val="00FB2729"/>
    <w:rsid w:val="00FB370A"/>
    <w:rsid w:val="00FB4BAD"/>
    <w:rsid w:val="00FB4FCC"/>
    <w:rsid w:val="00FB65F9"/>
    <w:rsid w:val="00FB6B20"/>
    <w:rsid w:val="00FB7420"/>
    <w:rsid w:val="00FC4DC0"/>
    <w:rsid w:val="00FC6D53"/>
    <w:rsid w:val="00FD09BD"/>
    <w:rsid w:val="00FD1C98"/>
    <w:rsid w:val="00FD5599"/>
    <w:rsid w:val="00FE0881"/>
    <w:rsid w:val="00FE0914"/>
    <w:rsid w:val="00FE29DD"/>
    <w:rsid w:val="00FE3E57"/>
    <w:rsid w:val="00FE53C1"/>
    <w:rsid w:val="00FE6140"/>
    <w:rsid w:val="00FE6461"/>
    <w:rsid w:val="00FE6FFE"/>
    <w:rsid w:val="00FF1B6A"/>
    <w:rsid w:val="00FF1C16"/>
    <w:rsid w:val="00FF31FE"/>
    <w:rsid w:val="00FF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FC51"/>
  <w15:docId w15:val="{71CC896A-947F-4DCA-AB2C-37E1A4A3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B6609"/>
    <w:rPr>
      <w:color w:val="0563C1" w:themeColor="hyperlink"/>
      <w:u w:val="single"/>
    </w:rPr>
  </w:style>
  <w:style w:type="character" w:customStyle="1" w:styleId="UnresolvedMention1">
    <w:name w:val="Unresolved Mention1"/>
    <w:basedOn w:val="DefaultParagraphFont"/>
    <w:uiPriority w:val="99"/>
    <w:semiHidden/>
    <w:unhideWhenUsed/>
    <w:rsid w:val="004B6609"/>
    <w:rPr>
      <w:color w:val="605E5C"/>
      <w:shd w:val="clear" w:color="auto" w:fill="E1DFDD"/>
    </w:rPr>
  </w:style>
  <w:style w:type="paragraph" w:styleId="Header">
    <w:name w:val="header"/>
    <w:basedOn w:val="Normal"/>
    <w:link w:val="HeaderChar"/>
    <w:uiPriority w:val="99"/>
    <w:unhideWhenUsed/>
    <w:rsid w:val="00961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F4E"/>
  </w:style>
  <w:style w:type="paragraph" w:styleId="Footer">
    <w:name w:val="footer"/>
    <w:basedOn w:val="Normal"/>
    <w:link w:val="FooterChar"/>
    <w:uiPriority w:val="99"/>
    <w:unhideWhenUsed/>
    <w:rsid w:val="00961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F4E"/>
  </w:style>
  <w:style w:type="paragraph" w:styleId="ListParagraph">
    <w:name w:val="List Paragraph"/>
    <w:basedOn w:val="Normal"/>
    <w:uiPriority w:val="34"/>
    <w:qFormat/>
    <w:rsid w:val="0021208B"/>
    <w:pPr>
      <w:ind w:left="720"/>
      <w:contextualSpacing/>
    </w:pPr>
  </w:style>
  <w:style w:type="paragraph" w:styleId="Revision">
    <w:name w:val="Revision"/>
    <w:hidden/>
    <w:uiPriority w:val="99"/>
    <w:semiHidden/>
    <w:rsid w:val="00066EC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C5C3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278FE"/>
    <w:rPr>
      <w:color w:val="605E5C"/>
      <w:shd w:val="clear" w:color="auto" w:fill="E1DFDD"/>
    </w:rPr>
  </w:style>
  <w:style w:type="table" w:styleId="TableGrid">
    <w:name w:val="Table Grid"/>
    <w:basedOn w:val="TableNormal"/>
    <w:uiPriority w:val="39"/>
    <w:rsid w:val="00506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17B62"/>
    <w:pPr>
      <w:pBdr>
        <w:top w:val="nil"/>
        <w:left w:val="nil"/>
        <w:bottom w:val="nil"/>
        <w:right w:val="nil"/>
        <w:between w:val="nil"/>
        <w:bar w:val="nil"/>
      </w:pBdr>
    </w:pPr>
    <w:rPr>
      <w:rFonts w:ascii="Aptos" w:eastAsia="Aptos" w:hAnsi="Aptos" w:cs="Aptos"/>
      <w:color w:val="000000"/>
      <w:kern w:val="2"/>
      <w:u w:color="000000"/>
      <w:bdr w:val="nil"/>
    </w:rPr>
  </w:style>
  <w:style w:type="numbering" w:customStyle="1" w:styleId="Numbered">
    <w:name w:val="Numbered"/>
    <w:rsid w:val="00817B62"/>
    <w:pPr>
      <w:numPr>
        <w:numId w:val="4"/>
      </w:numPr>
    </w:pPr>
  </w:style>
  <w:style w:type="character" w:customStyle="1" w:styleId="None">
    <w:name w:val="None"/>
    <w:rsid w:val="00817B62"/>
  </w:style>
  <w:style w:type="character" w:customStyle="1" w:styleId="Hyperlink0">
    <w:name w:val="Hyperlink.0"/>
    <w:basedOn w:val="None"/>
    <w:rsid w:val="00817B62"/>
    <w:rPr>
      <w:color w:val="0000EE"/>
      <w:u w:val="single"/>
    </w:rPr>
  </w:style>
  <w:style w:type="paragraph" w:customStyle="1" w:styleId="Default">
    <w:name w:val="Default"/>
    <w:rsid w:val="00817B6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3452">
      <w:bodyDiv w:val="1"/>
      <w:marLeft w:val="0"/>
      <w:marRight w:val="0"/>
      <w:marTop w:val="0"/>
      <w:marBottom w:val="0"/>
      <w:divBdr>
        <w:top w:val="none" w:sz="0" w:space="0" w:color="auto"/>
        <w:left w:val="none" w:sz="0" w:space="0" w:color="auto"/>
        <w:bottom w:val="none" w:sz="0" w:space="0" w:color="auto"/>
        <w:right w:val="none" w:sz="0" w:space="0" w:color="auto"/>
      </w:divBdr>
      <w:divsChild>
        <w:div w:id="170873036">
          <w:marLeft w:val="0"/>
          <w:marRight w:val="0"/>
          <w:marTop w:val="0"/>
          <w:marBottom w:val="0"/>
          <w:divBdr>
            <w:top w:val="none" w:sz="0" w:space="0" w:color="auto"/>
            <w:left w:val="none" w:sz="0" w:space="0" w:color="auto"/>
            <w:bottom w:val="none" w:sz="0" w:space="0" w:color="auto"/>
            <w:right w:val="none" w:sz="0" w:space="0" w:color="auto"/>
          </w:divBdr>
        </w:div>
        <w:div w:id="204028170">
          <w:marLeft w:val="0"/>
          <w:marRight w:val="0"/>
          <w:marTop w:val="0"/>
          <w:marBottom w:val="0"/>
          <w:divBdr>
            <w:top w:val="none" w:sz="0" w:space="0" w:color="auto"/>
            <w:left w:val="none" w:sz="0" w:space="0" w:color="auto"/>
            <w:bottom w:val="none" w:sz="0" w:space="0" w:color="auto"/>
            <w:right w:val="none" w:sz="0" w:space="0" w:color="auto"/>
          </w:divBdr>
        </w:div>
        <w:div w:id="912591377">
          <w:marLeft w:val="0"/>
          <w:marRight w:val="0"/>
          <w:marTop w:val="0"/>
          <w:marBottom w:val="0"/>
          <w:divBdr>
            <w:top w:val="none" w:sz="0" w:space="0" w:color="auto"/>
            <w:left w:val="none" w:sz="0" w:space="0" w:color="auto"/>
            <w:bottom w:val="none" w:sz="0" w:space="0" w:color="auto"/>
            <w:right w:val="none" w:sz="0" w:space="0" w:color="auto"/>
          </w:divBdr>
        </w:div>
        <w:div w:id="1122529365">
          <w:marLeft w:val="0"/>
          <w:marRight w:val="0"/>
          <w:marTop w:val="0"/>
          <w:marBottom w:val="0"/>
          <w:divBdr>
            <w:top w:val="none" w:sz="0" w:space="0" w:color="auto"/>
            <w:left w:val="none" w:sz="0" w:space="0" w:color="auto"/>
            <w:bottom w:val="none" w:sz="0" w:space="0" w:color="auto"/>
            <w:right w:val="none" w:sz="0" w:space="0" w:color="auto"/>
          </w:divBdr>
        </w:div>
        <w:div w:id="2092653254">
          <w:marLeft w:val="0"/>
          <w:marRight w:val="0"/>
          <w:marTop w:val="0"/>
          <w:marBottom w:val="0"/>
          <w:divBdr>
            <w:top w:val="none" w:sz="0" w:space="0" w:color="auto"/>
            <w:left w:val="none" w:sz="0" w:space="0" w:color="auto"/>
            <w:bottom w:val="none" w:sz="0" w:space="0" w:color="auto"/>
            <w:right w:val="none" w:sz="0" w:space="0" w:color="auto"/>
          </w:divBdr>
        </w:div>
      </w:divsChild>
    </w:div>
    <w:div w:id="1203444973">
      <w:bodyDiv w:val="1"/>
      <w:marLeft w:val="0"/>
      <w:marRight w:val="0"/>
      <w:marTop w:val="0"/>
      <w:marBottom w:val="0"/>
      <w:divBdr>
        <w:top w:val="none" w:sz="0" w:space="0" w:color="auto"/>
        <w:left w:val="none" w:sz="0" w:space="0" w:color="auto"/>
        <w:bottom w:val="none" w:sz="0" w:space="0" w:color="auto"/>
        <w:right w:val="none" w:sz="0" w:space="0" w:color="auto"/>
      </w:divBdr>
    </w:div>
    <w:div w:id="1513910803">
      <w:bodyDiv w:val="1"/>
      <w:marLeft w:val="0"/>
      <w:marRight w:val="0"/>
      <w:marTop w:val="0"/>
      <w:marBottom w:val="0"/>
      <w:divBdr>
        <w:top w:val="none" w:sz="0" w:space="0" w:color="auto"/>
        <w:left w:val="none" w:sz="0" w:space="0" w:color="auto"/>
        <w:bottom w:val="none" w:sz="0" w:space="0" w:color="auto"/>
        <w:right w:val="none" w:sz="0" w:space="0" w:color="auto"/>
      </w:divBdr>
      <w:divsChild>
        <w:div w:id="504248143">
          <w:marLeft w:val="0"/>
          <w:marRight w:val="0"/>
          <w:marTop w:val="0"/>
          <w:marBottom w:val="0"/>
          <w:divBdr>
            <w:top w:val="none" w:sz="0" w:space="0" w:color="auto"/>
            <w:left w:val="none" w:sz="0" w:space="0" w:color="auto"/>
            <w:bottom w:val="none" w:sz="0" w:space="0" w:color="auto"/>
            <w:right w:val="none" w:sz="0" w:space="0" w:color="auto"/>
          </w:divBdr>
        </w:div>
        <w:div w:id="977222239">
          <w:marLeft w:val="0"/>
          <w:marRight w:val="0"/>
          <w:marTop w:val="0"/>
          <w:marBottom w:val="0"/>
          <w:divBdr>
            <w:top w:val="none" w:sz="0" w:space="0" w:color="auto"/>
            <w:left w:val="none" w:sz="0" w:space="0" w:color="auto"/>
            <w:bottom w:val="none" w:sz="0" w:space="0" w:color="auto"/>
            <w:right w:val="none" w:sz="0" w:space="0" w:color="auto"/>
          </w:divBdr>
        </w:div>
        <w:div w:id="1573663843">
          <w:marLeft w:val="0"/>
          <w:marRight w:val="0"/>
          <w:marTop w:val="0"/>
          <w:marBottom w:val="0"/>
          <w:divBdr>
            <w:top w:val="none" w:sz="0" w:space="0" w:color="auto"/>
            <w:left w:val="none" w:sz="0" w:space="0" w:color="auto"/>
            <w:bottom w:val="none" w:sz="0" w:space="0" w:color="auto"/>
            <w:right w:val="none" w:sz="0" w:space="0" w:color="auto"/>
          </w:divBdr>
        </w:div>
        <w:div w:id="1643998587">
          <w:marLeft w:val="0"/>
          <w:marRight w:val="0"/>
          <w:marTop w:val="0"/>
          <w:marBottom w:val="0"/>
          <w:divBdr>
            <w:top w:val="none" w:sz="0" w:space="0" w:color="auto"/>
            <w:left w:val="none" w:sz="0" w:space="0" w:color="auto"/>
            <w:bottom w:val="none" w:sz="0" w:space="0" w:color="auto"/>
            <w:right w:val="none" w:sz="0" w:space="0" w:color="auto"/>
          </w:divBdr>
        </w:div>
        <w:div w:id="1782140382">
          <w:marLeft w:val="0"/>
          <w:marRight w:val="0"/>
          <w:marTop w:val="0"/>
          <w:marBottom w:val="0"/>
          <w:divBdr>
            <w:top w:val="none" w:sz="0" w:space="0" w:color="auto"/>
            <w:left w:val="none" w:sz="0" w:space="0" w:color="auto"/>
            <w:bottom w:val="none" w:sz="0" w:space="0" w:color="auto"/>
            <w:right w:val="none" w:sz="0" w:space="0" w:color="auto"/>
          </w:divBdr>
        </w:div>
      </w:divsChild>
    </w:div>
    <w:div w:id="1843932427">
      <w:bodyDiv w:val="1"/>
      <w:marLeft w:val="0"/>
      <w:marRight w:val="0"/>
      <w:marTop w:val="0"/>
      <w:marBottom w:val="0"/>
      <w:divBdr>
        <w:top w:val="none" w:sz="0" w:space="0" w:color="auto"/>
        <w:left w:val="none" w:sz="0" w:space="0" w:color="auto"/>
        <w:bottom w:val="none" w:sz="0" w:space="0" w:color="auto"/>
        <w:right w:val="none" w:sz="0" w:space="0" w:color="auto"/>
      </w:divBdr>
    </w:div>
    <w:div w:id="2000497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dbi.scot/"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crimestoppers-uk.org/about-the-charity/crimestoppers-in-scotlan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womensaid.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torsportuk.s3.eu-west-2.amazonaws.com/wp-content/uploads/2025/12/Motorsport-UK-NCR-2026-Edition-1-090126.pdf"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cottishparc.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treasurer@dunooncommunitycouncil.co.uk" TargetMode="External"/><Relationship Id="rId2" Type="http://schemas.openxmlformats.org/officeDocument/2006/relationships/hyperlink" Target="mailto:secretary@dunooncommunitycouncil.co.uk" TargetMode="External"/><Relationship Id="rId1" Type="http://schemas.openxmlformats.org/officeDocument/2006/relationships/hyperlink" Target="mailto:convener@dunooncommunitycouncil.co.uk" TargetMode="External"/><Relationship Id="rId6" Type="http://schemas.openxmlformats.org/officeDocument/2006/relationships/hyperlink" Target="http://www.dunooncommunitycouncil.co.uk" TargetMode="External"/><Relationship Id="rId5" Type="http://schemas.openxmlformats.org/officeDocument/2006/relationships/hyperlink" Target="mailto:transport@dunooncommunitycouncil.co.uk" TargetMode="External"/><Relationship Id="rId4" Type="http://schemas.openxmlformats.org/officeDocument/2006/relationships/hyperlink" Target="mailto:vice-convener@dunooncommunity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6FSiBxph7D7JRf2ZvaDx8K7gA==">CgMxLjAyCGguZ2pkZ3hzMgloLjMwajB6bGwyCWguMWZvYjl0ZTIJaC4zem55c2g3OAByITExUVhMMFU5SkhhaDJGdjl4eXFLUlVqckJna3hZWERNNw==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59FD95-05F8-4899-A01C-2A9F1422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27</Pages>
  <Words>4751</Words>
  <Characters>25788</Characters>
  <Application>Microsoft Office Word</Application>
  <DocSecurity>0</DocSecurity>
  <Lines>949</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Mandie Graham</dc:creator>
  <cp:keywords/>
  <dc:description/>
  <cp:lastModifiedBy>Thomas McCowan</cp:lastModifiedBy>
  <cp:revision>8</cp:revision>
  <cp:lastPrinted>2026-02-11T17:36:00Z</cp:lastPrinted>
  <dcterms:created xsi:type="dcterms:W3CDTF">2026-02-10T16:10:00Z</dcterms:created>
  <dcterms:modified xsi:type="dcterms:W3CDTF">2026-02-11T17:37:00Z</dcterms:modified>
</cp:coreProperties>
</file>