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7681A9" w14:textId="77777777" w:rsidR="003A64E8" w:rsidRPr="00180FFC" w:rsidRDefault="003A64E8" w:rsidP="003A64E8">
      <w:pPr>
        <w:jc w:val="center"/>
        <w:rPr>
          <w:rFonts w:ascii="Bahnschrift" w:hAnsi="Bahnschrift"/>
          <w:sz w:val="96"/>
          <w:szCs w:val="96"/>
        </w:rPr>
      </w:pPr>
      <w:r w:rsidRPr="00180FFC">
        <w:rPr>
          <w:rFonts w:ascii="Bahnschrift" w:hAnsi="Bahnschrift"/>
          <w:color w:val="C00000"/>
          <w:sz w:val="144"/>
          <w:szCs w:val="144"/>
        </w:rPr>
        <w:t>Spartan</w:t>
      </w:r>
      <w:r w:rsidRPr="00180FFC">
        <w:rPr>
          <w:rFonts w:ascii="Bahnschrift" w:hAnsi="Bahnschrift"/>
          <w:sz w:val="144"/>
          <w:szCs w:val="144"/>
        </w:rPr>
        <w:t xml:space="preserve"> </w:t>
      </w:r>
    </w:p>
    <w:p w14:paraId="7358E045" w14:textId="77777777" w:rsidR="003A64E8" w:rsidRPr="001A7092" w:rsidRDefault="003A64E8" w:rsidP="003A64E8">
      <w:pPr>
        <w:jc w:val="center"/>
        <w:rPr>
          <w:rFonts w:ascii="Bahnschrift" w:hAnsi="Bahnschrift"/>
          <w:sz w:val="80"/>
          <w:szCs w:val="80"/>
        </w:rPr>
      </w:pPr>
      <w:r w:rsidRPr="001A7092">
        <w:rPr>
          <w:rFonts w:ascii="Bahnschrift" w:hAnsi="Bahnschrift"/>
          <w:sz w:val="80"/>
          <w:szCs w:val="80"/>
        </w:rPr>
        <w:t xml:space="preserve">5/6 </w:t>
      </w:r>
      <w:proofErr w:type="gramStart"/>
      <w:r w:rsidRPr="001A7092">
        <w:rPr>
          <w:rFonts w:ascii="Bahnschrift" w:hAnsi="Bahnschrift"/>
          <w:sz w:val="80"/>
          <w:szCs w:val="80"/>
        </w:rPr>
        <w:t>Combo  Gutter</w:t>
      </w:r>
      <w:proofErr w:type="gramEnd"/>
      <w:r w:rsidRPr="001A7092">
        <w:rPr>
          <w:rFonts w:ascii="Bahnschrift" w:hAnsi="Bahnschrift"/>
          <w:sz w:val="80"/>
          <w:szCs w:val="80"/>
        </w:rPr>
        <w:t xml:space="preserve"> Machine</w:t>
      </w:r>
    </w:p>
    <w:p w14:paraId="33A0B9E4" w14:textId="77777777" w:rsidR="003A64E8" w:rsidRPr="001A7092" w:rsidRDefault="003A64E8" w:rsidP="003A64E8">
      <w:pPr>
        <w:jc w:val="center"/>
        <w:rPr>
          <w:rFonts w:ascii="Bahnschrift" w:hAnsi="Bahnschrift"/>
          <w:sz w:val="80"/>
          <w:szCs w:val="80"/>
        </w:rPr>
      </w:pPr>
    </w:p>
    <w:p w14:paraId="38083F5D" w14:textId="77777777" w:rsidR="003A64E8" w:rsidRDefault="003A64E8" w:rsidP="003A64E8">
      <w:pPr>
        <w:jc w:val="center"/>
        <w:rPr>
          <w:rFonts w:ascii="Euphemia" w:hAnsi="Euphemia"/>
          <w:sz w:val="80"/>
          <w:szCs w:val="80"/>
        </w:rPr>
      </w:pPr>
      <w:r w:rsidRPr="00180FFC">
        <w:rPr>
          <w:rFonts w:ascii="Euphemia" w:hAnsi="Euphemia"/>
          <w:sz w:val="80"/>
          <w:szCs w:val="80"/>
        </w:rPr>
        <w:t>Operat</w:t>
      </w:r>
      <w:r>
        <w:rPr>
          <w:rFonts w:ascii="Euphemia" w:hAnsi="Euphemia"/>
          <w:sz w:val="80"/>
          <w:szCs w:val="80"/>
        </w:rPr>
        <w:t>ion</w:t>
      </w:r>
      <w:r w:rsidRPr="00180FFC">
        <w:rPr>
          <w:rFonts w:ascii="Euphemia" w:hAnsi="Euphemia"/>
          <w:sz w:val="80"/>
          <w:szCs w:val="80"/>
        </w:rPr>
        <w:t xml:space="preserve"> Instructions</w:t>
      </w:r>
    </w:p>
    <w:p w14:paraId="2F739CF7" w14:textId="77777777" w:rsidR="003A64E8" w:rsidRDefault="003A64E8" w:rsidP="003A64E8">
      <w:pPr>
        <w:jc w:val="center"/>
        <w:rPr>
          <w:rFonts w:ascii="Euphemia" w:hAnsi="Euphemia"/>
          <w:sz w:val="80"/>
          <w:szCs w:val="80"/>
        </w:rPr>
      </w:pPr>
    </w:p>
    <w:p w14:paraId="015982D5" w14:textId="77777777" w:rsidR="003A64E8" w:rsidRPr="00180FFC" w:rsidRDefault="003A64E8" w:rsidP="003A64E8">
      <w:pPr>
        <w:jc w:val="center"/>
        <w:rPr>
          <w:rFonts w:ascii="Euphemia" w:hAnsi="Euphemia"/>
          <w:sz w:val="36"/>
          <w:szCs w:val="36"/>
        </w:rPr>
      </w:pPr>
      <w:r w:rsidRPr="00180FFC">
        <w:rPr>
          <w:rFonts w:ascii="Euphemia" w:hAnsi="Euphemia"/>
          <w:sz w:val="36"/>
          <w:szCs w:val="36"/>
        </w:rPr>
        <w:t>Please read before operating for the first time.</w:t>
      </w:r>
    </w:p>
    <w:p w14:paraId="7EA514F3" w14:textId="77777777" w:rsidR="003A64E8" w:rsidRDefault="003A64E8" w:rsidP="003A64E8">
      <w:pPr>
        <w:rPr>
          <w:rFonts w:ascii="Bahnschrift" w:hAnsi="Bahnschrift"/>
          <w:sz w:val="28"/>
          <w:szCs w:val="28"/>
        </w:rPr>
      </w:pPr>
    </w:p>
    <w:p w14:paraId="0BB6E74D" w14:textId="77777777" w:rsidR="003A64E8" w:rsidRDefault="003A64E8" w:rsidP="003A64E8">
      <w:pPr>
        <w:rPr>
          <w:rFonts w:ascii="Bahnschrift" w:hAnsi="Bahnschrift"/>
          <w:sz w:val="28"/>
          <w:szCs w:val="28"/>
        </w:rPr>
      </w:pPr>
    </w:p>
    <w:p w14:paraId="2079B171" w14:textId="77777777" w:rsidR="003A64E8" w:rsidRDefault="003A64E8" w:rsidP="003A64E8">
      <w:pPr>
        <w:rPr>
          <w:rFonts w:ascii="Bahnschrift" w:hAnsi="Bahnschrift"/>
          <w:sz w:val="28"/>
          <w:szCs w:val="28"/>
        </w:rPr>
      </w:pPr>
    </w:p>
    <w:p w14:paraId="08F35C68" w14:textId="779908C7" w:rsidR="003A64E8" w:rsidRDefault="003A64E8" w:rsidP="003A64E8">
      <w:pPr>
        <w:rPr>
          <w:rFonts w:ascii="Bahnschrift" w:hAnsi="Bahnschrift"/>
          <w:sz w:val="28"/>
          <w:szCs w:val="28"/>
        </w:rPr>
      </w:pPr>
      <w:r w:rsidRPr="002F06CA">
        <w:rPr>
          <w:rFonts w:ascii="Bahnschrift" w:hAnsi="Bahnschrift"/>
          <w:sz w:val="28"/>
          <w:szCs w:val="28"/>
        </w:rPr>
        <w:t>Thank you for purchasing a Spartan Gutter Machine.</w:t>
      </w:r>
    </w:p>
    <w:p w14:paraId="7B2CABF6" w14:textId="77777777" w:rsidR="003A64E8" w:rsidRDefault="003A64E8" w:rsidP="003A64E8">
      <w:pPr>
        <w:rPr>
          <w:rFonts w:ascii="Bahnschrift" w:hAnsi="Bahnschrift"/>
          <w:sz w:val="28"/>
          <w:szCs w:val="28"/>
        </w:rPr>
      </w:pPr>
      <w:r>
        <w:rPr>
          <w:rFonts w:ascii="Bahnschrift" w:hAnsi="Bahnschrift"/>
          <w:sz w:val="28"/>
          <w:szCs w:val="28"/>
        </w:rPr>
        <w:t xml:space="preserve">These guidelines need to be followed the first time you use this machine and whenever you load coil stock into it. </w:t>
      </w:r>
    </w:p>
    <w:p w14:paraId="7BCE06AE" w14:textId="77777777" w:rsidR="003A64E8" w:rsidRDefault="003A64E8" w:rsidP="003A64E8">
      <w:pPr>
        <w:rPr>
          <w:rFonts w:ascii="Bahnschrift" w:hAnsi="Bahnschrift"/>
          <w:sz w:val="28"/>
          <w:szCs w:val="28"/>
        </w:rPr>
      </w:pPr>
      <w:r>
        <w:rPr>
          <w:rFonts w:ascii="Bahnschrift" w:hAnsi="Bahnschrift"/>
          <w:sz w:val="28"/>
          <w:szCs w:val="28"/>
        </w:rPr>
        <w:t>Failure to follow these directions will result in crashing the machine and causing yourself unneeded headaches and extra work to correct. It may also cause damage to the machine, or the aluminum coil stock. Repeated disregard of these instructions may result in expensive repairs and may void the warranty.</w:t>
      </w:r>
    </w:p>
    <w:p w14:paraId="29E34D67" w14:textId="77777777" w:rsidR="003A64E8" w:rsidRDefault="003A64E8" w:rsidP="003A64E8">
      <w:pPr>
        <w:rPr>
          <w:rFonts w:ascii="Bahnschrift" w:hAnsi="Bahnschrift"/>
          <w:sz w:val="28"/>
          <w:szCs w:val="28"/>
        </w:rPr>
      </w:pPr>
    </w:p>
    <w:p w14:paraId="101D3C91" w14:textId="77777777" w:rsidR="003A64E8" w:rsidRDefault="003A64E8" w:rsidP="003A64E8">
      <w:pPr>
        <w:rPr>
          <w:rFonts w:ascii="Bahnschrift" w:hAnsi="Bahnschrift"/>
          <w:sz w:val="28"/>
          <w:szCs w:val="28"/>
        </w:rPr>
      </w:pPr>
      <w:r>
        <w:rPr>
          <w:rFonts w:ascii="Bahnschrift" w:hAnsi="Bahnschrift"/>
          <w:sz w:val="28"/>
          <w:szCs w:val="28"/>
        </w:rPr>
        <w:t>Please follow the directions completely. Contact our service department if you are having trouble.</w:t>
      </w:r>
    </w:p>
    <w:p w14:paraId="4CA9397A" w14:textId="77777777" w:rsidR="003A64E8" w:rsidRDefault="003A64E8" w:rsidP="003A64E8">
      <w:pPr>
        <w:rPr>
          <w:rFonts w:ascii="Bahnschrift" w:hAnsi="Bahnschrift"/>
          <w:sz w:val="28"/>
          <w:szCs w:val="28"/>
        </w:rPr>
      </w:pPr>
      <w:r>
        <w:rPr>
          <w:rFonts w:ascii="Bahnschrift" w:hAnsi="Bahnschrift"/>
          <w:sz w:val="28"/>
          <w:szCs w:val="28"/>
        </w:rPr>
        <w:t>Our contact information is at the back of this booklet.</w:t>
      </w:r>
    </w:p>
    <w:p w14:paraId="130EDD02" w14:textId="77777777" w:rsidR="003A64E8" w:rsidRDefault="003A64E8" w:rsidP="003A64E8">
      <w:pPr>
        <w:rPr>
          <w:rFonts w:ascii="Bahnschrift" w:hAnsi="Bahnschrift"/>
          <w:sz w:val="28"/>
          <w:szCs w:val="28"/>
        </w:rPr>
      </w:pPr>
    </w:p>
    <w:p w14:paraId="3C41477B" w14:textId="77777777" w:rsidR="003A64E8" w:rsidRDefault="003A64E8" w:rsidP="003A64E8">
      <w:pPr>
        <w:rPr>
          <w:rFonts w:ascii="Bahnschrift" w:hAnsi="Bahnschrift"/>
          <w:sz w:val="28"/>
          <w:szCs w:val="28"/>
        </w:rPr>
      </w:pPr>
      <w:r>
        <w:rPr>
          <w:rFonts w:ascii="Bahnschrift" w:hAnsi="Bahnschrift"/>
          <w:sz w:val="28"/>
          <w:szCs w:val="28"/>
        </w:rPr>
        <w:t>Thank you,</w:t>
      </w:r>
    </w:p>
    <w:p w14:paraId="2F60048A" w14:textId="77777777" w:rsidR="003A64E8" w:rsidRPr="002F06CA" w:rsidRDefault="003A64E8" w:rsidP="003A64E8">
      <w:pPr>
        <w:rPr>
          <w:rFonts w:ascii="Bahnschrift" w:hAnsi="Bahnschrift"/>
          <w:sz w:val="28"/>
          <w:szCs w:val="28"/>
        </w:rPr>
      </w:pPr>
      <w:r>
        <w:rPr>
          <w:rFonts w:ascii="Bahnschrift" w:hAnsi="Bahnschrift"/>
          <w:sz w:val="28"/>
          <w:szCs w:val="28"/>
        </w:rPr>
        <w:t>The Spartan Machine Team</w:t>
      </w:r>
    </w:p>
    <w:p w14:paraId="35E8E8D8" w14:textId="77777777" w:rsidR="00DA3C17" w:rsidRDefault="00DA3C17" w:rsidP="001A7092">
      <w:pPr>
        <w:rPr>
          <w:rFonts w:ascii="Bahnschrift" w:hAnsi="Bahnschrift"/>
          <w:sz w:val="24"/>
          <w:szCs w:val="24"/>
        </w:rPr>
      </w:pPr>
    </w:p>
    <w:p w14:paraId="788A01A4" w14:textId="65613F10" w:rsidR="003A64E8" w:rsidRPr="004636E2" w:rsidRDefault="004636E2" w:rsidP="003A64E8">
      <w:pPr>
        <w:jc w:val="center"/>
        <w:rPr>
          <w:rFonts w:ascii="Bahnschrift" w:hAnsi="Bahnschrift"/>
          <w:b/>
          <w:bCs/>
          <w:sz w:val="24"/>
          <w:szCs w:val="24"/>
        </w:rPr>
      </w:pPr>
      <w:r>
        <w:rPr>
          <w:rFonts w:ascii="Bahnschrift" w:hAnsi="Bahnschrift"/>
          <w:b/>
          <w:bCs/>
          <w:sz w:val="24"/>
          <w:szCs w:val="24"/>
        </w:rPr>
        <w:t>1</w:t>
      </w:r>
    </w:p>
    <w:p w14:paraId="4FA73267" w14:textId="77777777" w:rsidR="003A64E8" w:rsidRDefault="003A64E8" w:rsidP="003A64E8">
      <w:pPr>
        <w:jc w:val="center"/>
        <w:rPr>
          <w:rFonts w:ascii="Bahnschrift" w:hAnsi="Bahnschrift"/>
          <w:b/>
          <w:bCs/>
          <w:color w:val="FF0000"/>
          <w:sz w:val="32"/>
          <w:szCs w:val="32"/>
        </w:rPr>
      </w:pPr>
    </w:p>
    <w:p w14:paraId="70AE0DC6" w14:textId="77777777" w:rsidR="003A64E8" w:rsidRDefault="003A64E8" w:rsidP="003A64E8">
      <w:pPr>
        <w:jc w:val="center"/>
        <w:rPr>
          <w:rFonts w:ascii="Bahnschrift" w:hAnsi="Bahnschrift"/>
          <w:b/>
          <w:bCs/>
          <w:color w:val="FF0000"/>
          <w:sz w:val="32"/>
          <w:szCs w:val="32"/>
        </w:rPr>
      </w:pPr>
    </w:p>
    <w:p w14:paraId="6E4E68C5" w14:textId="5C457BDF" w:rsidR="003A64E8" w:rsidRPr="009D1678" w:rsidRDefault="003A64E8" w:rsidP="003A64E8">
      <w:pPr>
        <w:jc w:val="center"/>
        <w:rPr>
          <w:rFonts w:ascii="Bahnschrift" w:hAnsi="Bahnschrift"/>
          <w:b/>
          <w:bCs/>
          <w:color w:val="FF0000"/>
          <w:sz w:val="32"/>
          <w:szCs w:val="32"/>
        </w:rPr>
      </w:pPr>
      <w:r w:rsidRPr="009D1678">
        <w:rPr>
          <w:rFonts w:ascii="Bahnschrift" w:hAnsi="Bahnschrift"/>
          <w:b/>
          <w:bCs/>
          <w:color w:val="FF0000"/>
          <w:sz w:val="32"/>
          <w:szCs w:val="32"/>
        </w:rPr>
        <w:t>Safety First</w:t>
      </w:r>
    </w:p>
    <w:p w14:paraId="5116459A" w14:textId="77777777" w:rsidR="003A64E8" w:rsidRPr="0074610C" w:rsidRDefault="003A64E8" w:rsidP="003A64E8">
      <w:pPr>
        <w:pStyle w:val="ListParagraph"/>
        <w:numPr>
          <w:ilvl w:val="0"/>
          <w:numId w:val="1"/>
        </w:numPr>
        <w:rPr>
          <w:rFonts w:ascii="Bahnschrift" w:hAnsi="Bahnschrift"/>
          <w:color w:val="FF0000"/>
          <w:sz w:val="28"/>
          <w:szCs w:val="28"/>
        </w:rPr>
      </w:pPr>
      <w:r w:rsidRPr="0074610C">
        <w:rPr>
          <w:rFonts w:ascii="Bahnschrift" w:hAnsi="Bahnschrift"/>
          <w:color w:val="FF0000"/>
          <w:sz w:val="28"/>
          <w:szCs w:val="28"/>
        </w:rPr>
        <w:t>Never put your hands or any other part of your body into this machine!</w:t>
      </w:r>
    </w:p>
    <w:p w14:paraId="5E78FE7C" w14:textId="77777777" w:rsidR="003A64E8" w:rsidRDefault="003A64E8" w:rsidP="003A64E8">
      <w:pPr>
        <w:pStyle w:val="ListParagraph"/>
        <w:numPr>
          <w:ilvl w:val="0"/>
          <w:numId w:val="1"/>
        </w:numPr>
        <w:rPr>
          <w:rFonts w:ascii="Bahnschrift" w:hAnsi="Bahnschrift"/>
          <w:color w:val="FF0000"/>
          <w:sz w:val="28"/>
          <w:szCs w:val="28"/>
        </w:rPr>
      </w:pPr>
      <w:r w:rsidRPr="0074610C">
        <w:rPr>
          <w:rFonts w:ascii="Bahnschrift" w:hAnsi="Bahnschrift"/>
          <w:color w:val="FF0000"/>
          <w:sz w:val="28"/>
          <w:szCs w:val="28"/>
        </w:rPr>
        <w:t>Wear appropriate clothing when operating this machine.</w:t>
      </w:r>
    </w:p>
    <w:p w14:paraId="62C7B735" w14:textId="77777777" w:rsidR="003A64E8" w:rsidRDefault="003A64E8" w:rsidP="003A64E8">
      <w:pPr>
        <w:pStyle w:val="ListParagraph"/>
        <w:numPr>
          <w:ilvl w:val="0"/>
          <w:numId w:val="1"/>
        </w:numPr>
        <w:rPr>
          <w:rFonts w:ascii="Bahnschrift" w:hAnsi="Bahnschrift"/>
          <w:color w:val="FF0000"/>
          <w:sz w:val="28"/>
          <w:szCs w:val="28"/>
        </w:rPr>
      </w:pPr>
      <w:r>
        <w:rPr>
          <w:rFonts w:ascii="Bahnschrift" w:hAnsi="Bahnschrift"/>
          <w:color w:val="FF0000"/>
          <w:sz w:val="28"/>
          <w:szCs w:val="28"/>
        </w:rPr>
        <w:t>Always wear Safety Glasses.</w:t>
      </w:r>
    </w:p>
    <w:p w14:paraId="22CC5621" w14:textId="77777777" w:rsidR="003A64E8" w:rsidRDefault="003A64E8" w:rsidP="003A64E8">
      <w:pPr>
        <w:pStyle w:val="ListParagraph"/>
        <w:numPr>
          <w:ilvl w:val="0"/>
          <w:numId w:val="1"/>
        </w:numPr>
        <w:rPr>
          <w:rFonts w:ascii="Bahnschrift" w:hAnsi="Bahnschrift"/>
          <w:color w:val="FF0000"/>
          <w:sz w:val="28"/>
          <w:szCs w:val="28"/>
        </w:rPr>
      </w:pPr>
      <w:r>
        <w:rPr>
          <w:rFonts w:ascii="Bahnschrift" w:hAnsi="Bahnschrift"/>
          <w:color w:val="FF0000"/>
          <w:sz w:val="28"/>
          <w:szCs w:val="28"/>
        </w:rPr>
        <w:t>Always wear cut proof/ resistant Gloves.</w:t>
      </w:r>
    </w:p>
    <w:p w14:paraId="1410FCB8" w14:textId="77777777" w:rsidR="003A64E8" w:rsidRDefault="003A64E8" w:rsidP="003A64E8">
      <w:pPr>
        <w:pStyle w:val="ListParagraph"/>
        <w:numPr>
          <w:ilvl w:val="0"/>
          <w:numId w:val="1"/>
        </w:numPr>
        <w:rPr>
          <w:rFonts w:ascii="Bahnschrift" w:hAnsi="Bahnschrift"/>
          <w:color w:val="FF0000"/>
          <w:sz w:val="28"/>
          <w:szCs w:val="28"/>
        </w:rPr>
      </w:pPr>
      <w:r>
        <w:rPr>
          <w:rFonts w:ascii="Bahnschrift" w:hAnsi="Bahnschrift"/>
          <w:color w:val="FF0000"/>
          <w:sz w:val="28"/>
          <w:szCs w:val="28"/>
        </w:rPr>
        <w:t>Always wear Kevlar sleeves.</w:t>
      </w:r>
    </w:p>
    <w:p w14:paraId="6ABBD251" w14:textId="77777777" w:rsidR="003A64E8" w:rsidRDefault="003A64E8" w:rsidP="003A64E8">
      <w:pPr>
        <w:pStyle w:val="ListParagraph"/>
        <w:numPr>
          <w:ilvl w:val="0"/>
          <w:numId w:val="1"/>
        </w:numPr>
        <w:rPr>
          <w:rFonts w:ascii="Bahnschrift" w:hAnsi="Bahnschrift"/>
          <w:color w:val="FF0000"/>
          <w:sz w:val="28"/>
          <w:szCs w:val="28"/>
        </w:rPr>
      </w:pPr>
      <w:r>
        <w:rPr>
          <w:rFonts w:ascii="Bahnschrift" w:hAnsi="Bahnschrift"/>
          <w:color w:val="FF0000"/>
          <w:sz w:val="28"/>
          <w:szCs w:val="28"/>
        </w:rPr>
        <w:t>Always follow OSHA safety regulations.</w:t>
      </w:r>
    </w:p>
    <w:p w14:paraId="42806576" w14:textId="77777777" w:rsidR="003A64E8" w:rsidRPr="0074610C" w:rsidRDefault="003A64E8" w:rsidP="003A64E8">
      <w:pPr>
        <w:pStyle w:val="ListParagraph"/>
        <w:numPr>
          <w:ilvl w:val="0"/>
          <w:numId w:val="1"/>
        </w:numPr>
        <w:rPr>
          <w:rFonts w:ascii="Bahnschrift" w:hAnsi="Bahnschrift"/>
          <w:color w:val="FF0000"/>
          <w:sz w:val="28"/>
          <w:szCs w:val="28"/>
        </w:rPr>
      </w:pPr>
      <w:r>
        <w:rPr>
          <w:rFonts w:ascii="Bahnschrift" w:hAnsi="Bahnschrift"/>
          <w:color w:val="FF0000"/>
          <w:sz w:val="28"/>
          <w:szCs w:val="28"/>
        </w:rPr>
        <w:t>Always follow your company safety rules.</w:t>
      </w:r>
    </w:p>
    <w:p w14:paraId="52C13941" w14:textId="77777777" w:rsidR="003A64E8" w:rsidRDefault="003A64E8" w:rsidP="003A64E8">
      <w:pPr>
        <w:rPr>
          <w:rFonts w:ascii="Bahnschrift" w:hAnsi="Bahnschrift"/>
          <w:b/>
          <w:bCs/>
          <w:sz w:val="28"/>
          <w:szCs w:val="28"/>
        </w:rPr>
      </w:pPr>
    </w:p>
    <w:p w14:paraId="6956F443" w14:textId="77777777" w:rsidR="009B49A9" w:rsidRDefault="009B49A9" w:rsidP="001A7092">
      <w:pPr>
        <w:rPr>
          <w:rFonts w:ascii="Bahnschrift" w:hAnsi="Bahnschrift"/>
          <w:sz w:val="24"/>
          <w:szCs w:val="24"/>
        </w:rPr>
      </w:pPr>
    </w:p>
    <w:p w14:paraId="504F08B6" w14:textId="77777777" w:rsidR="009B49A9" w:rsidRDefault="009B49A9" w:rsidP="001A7092">
      <w:pPr>
        <w:rPr>
          <w:rFonts w:ascii="Bahnschrift" w:hAnsi="Bahnschrift"/>
          <w:sz w:val="24"/>
          <w:szCs w:val="24"/>
        </w:rPr>
      </w:pPr>
    </w:p>
    <w:p w14:paraId="4EACD8A5" w14:textId="77777777" w:rsidR="009B49A9" w:rsidRDefault="009B49A9" w:rsidP="001A7092">
      <w:pPr>
        <w:rPr>
          <w:rFonts w:ascii="Bahnschrift" w:hAnsi="Bahnschrift"/>
          <w:sz w:val="24"/>
          <w:szCs w:val="24"/>
        </w:rPr>
      </w:pPr>
    </w:p>
    <w:p w14:paraId="6B94B86C" w14:textId="77777777" w:rsidR="003A64E8" w:rsidRDefault="003A64E8" w:rsidP="001A7092">
      <w:pPr>
        <w:rPr>
          <w:rFonts w:ascii="Bahnschrift" w:hAnsi="Bahnschrift"/>
          <w:sz w:val="24"/>
          <w:szCs w:val="24"/>
        </w:rPr>
      </w:pPr>
    </w:p>
    <w:p w14:paraId="55A4618E" w14:textId="77777777" w:rsidR="003A64E8" w:rsidRDefault="003A64E8" w:rsidP="001A7092">
      <w:pPr>
        <w:rPr>
          <w:rFonts w:ascii="Bahnschrift" w:hAnsi="Bahnschrift"/>
          <w:sz w:val="24"/>
          <w:szCs w:val="24"/>
        </w:rPr>
      </w:pPr>
    </w:p>
    <w:p w14:paraId="7FC8B0C2" w14:textId="77777777" w:rsidR="003A64E8" w:rsidRDefault="003A64E8" w:rsidP="001A7092">
      <w:pPr>
        <w:rPr>
          <w:rFonts w:ascii="Bahnschrift" w:hAnsi="Bahnschrift"/>
          <w:sz w:val="24"/>
          <w:szCs w:val="24"/>
        </w:rPr>
      </w:pPr>
    </w:p>
    <w:p w14:paraId="05F9C668" w14:textId="77777777" w:rsidR="003A64E8" w:rsidRDefault="003A64E8" w:rsidP="001A7092">
      <w:pPr>
        <w:rPr>
          <w:rFonts w:ascii="Bahnschrift" w:hAnsi="Bahnschrift"/>
          <w:sz w:val="24"/>
          <w:szCs w:val="24"/>
        </w:rPr>
      </w:pPr>
    </w:p>
    <w:p w14:paraId="7C383138" w14:textId="77777777" w:rsidR="003A64E8" w:rsidRDefault="003A64E8" w:rsidP="001A7092">
      <w:pPr>
        <w:rPr>
          <w:rFonts w:ascii="Bahnschrift" w:hAnsi="Bahnschrift"/>
          <w:sz w:val="24"/>
          <w:szCs w:val="24"/>
        </w:rPr>
      </w:pPr>
    </w:p>
    <w:p w14:paraId="3161012A" w14:textId="77777777" w:rsidR="003A64E8" w:rsidRDefault="003A64E8" w:rsidP="001A7092">
      <w:pPr>
        <w:rPr>
          <w:rFonts w:ascii="Bahnschrift" w:hAnsi="Bahnschrift"/>
          <w:sz w:val="24"/>
          <w:szCs w:val="24"/>
        </w:rPr>
      </w:pPr>
    </w:p>
    <w:p w14:paraId="668A175F" w14:textId="77777777" w:rsidR="003A64E8" w:rsidRDefault="003A64E8" w:rsidP="001A7092">
      <w:pPr>
        <w:rPr>
          <w:rFonts w:ascii="Bahnschrift" w:hAnsi="Bahnschrift"/>
          <w:sz w:val="24"/>
          <w:szCs w:val="24"/>
        </w:rPr>
      </w:pPr>
    </w:p>
    <w:p w14:paraId="17E71802" w14:textId="5EBD2712" w:rsidR="003A64E8" w:rsidRPr="004636E2" w:rsidRDefault="004636E2" w:rsidP="004636E2">
      <w:pPr>
        <w:jc w:val="center"/>
        <w:rPr>
          <w:rFonts w:ascii="Bahnschrift" w:hAnsi="Bahnschrift"/>
          <w:sz w:val="24"/>
          <w:szCs w:val="24"/>
        </w:rPr>
      </w:pPr>
      <w:r>
        <w:rPr>
          <w:rFonts w:ascii="Bahnschrift" w:hAnsi="Bahnschrift"/>
          <w:sz w:val="24"/>
          <w:szCs w:val="24"/>
        </w:rPr>
        <w:t>2</w:t>
      </w:r>
    </w:p>
    <w:p w14:paraId="2716E7A2" w14:textId="77777777" w:rsidR="003A64E8" w:rsidRDefault="003A64E8" w:rsidP="001A7092">
      <w:pPr>
        <w:rPr>
          <w:rFonts w:ascii="Bahnschrift" w:hAnsi="Bahnschrift"/>
          <w:sz w:val="24"/>
          <w:szCs w:val="24"/>
        </w:rPr>
      </w:pPr>
    </w:p>
    <w:p w14:paraId="7F1C27FB" w14:textId="77777777" w:rsidR="003A64E8" w:rsidRDefault="003A64E8" w:rsidP="003A64E8">
      <w:pPr>
        <w:rPr>
          <w:rFonts w:ascii="Bahnschrift" w:hAnsi="Bahnschrift"/>
          <w:sz w:val="24"/>
          <w:szCs w:val="24"/>
        </w:rPr>
      </w:pPr>
    </w:p>
    <w:p w14:paraId="7636BAF9" w14:textId="77777777" w:rsidR="003A64E8" w:rsidRPr="002F06CA" w:rsidRDefault="003A64E8" w:rsidP="003A64E8">
      <w:pPr>
        <w:rPr>
          <w:rFonts w:ascii="Bahnschrift" w:hAnsi="Bahnschrift"/>
          <w:b/>
          <w:bCs/>
          <w:sz w:val="28"/>
          <w:szCs w:val="28"/>
        </w:rPr>
      </w:pPr>
      <w:r w:rsidRPr="002F06CA">
        <w:rPr>
          <w:rFonts w:ascii="Bahnschrift" w:hAnsi="Bahnschrift"/>
          <w:b/>
          <w:bCs/>
          <w:sz w:val="28"/>
          <w:szCs w:val="28"/>
        </w:rPr>
        <w:t>Step 1.</w:t>
      </w:r>
    </w:p>
    <w:p w14:paraId="2CAFC6CA" w14:textId="77777777" w:rsidR="003A64E8" w:rsidRPr="002F06CA" w:rsidRDefault="003A64E8" w:rsidP="003A64E8">
      <w:pPr>
        <w:rPr>
          <w:rFonts w:ascii="Bahnschrift" w:hAnsi="Bahnschrift"/>
          <w:b/>
          <w:bCs/>
          <w:sz w:val="28"/>
          <w:szCs w:val="28"/>
        </w:rPr>
      </w:pPr>
      <w:r w:rsidRPr="002F06CA">
        <w:rPr>
          <w:rFonts w:ascii="Bahnschrift" w:hAnsi="Bahnschrift"/>
          <w:b/>
          <w:bCs/>
          <w:sz w:val="28"/>
          <w:szCs w:val="28"/>
        </w:rPr>
        <w:t>Loading material</w:t>
      </w:r>
      <w:r>
        <w:rPr>
          <w:rFonts w:ascii="Bahnschrift" w:hAnsi="Bahnschrift"/>
          <w:b/>
          <w:bCs/>
          <w:sz w:val="28"/>
          <w:szCs w:val="28"/>
        </w:rPr>
        <w:t>.</w:t>
      </w:r>
    </w:p>
    <w:p w14:paraId="6E69EF3F" w14:textId="77777777" w:rsidR="003A64E8" w:rsidRDefault="003A64E8" w:rsidP="003A64E8">
      <w:pPr>
        <w:rPr>
          <w:rFonts w:ascii="Bahnschrift" w:hAnsi="Bahnschrift"/>
          <w:sz w:val="28"/>
          <w:szCs w:val="28"/>
        </w:rPr>
      </w:pPr>
      <w:r>
        <w:rPr>
          <w:rFonts w:ascii="Bahnschrift" w:hAnsi="Bahnschrift"/>
          <w:noProof/>
          <w:sz w:val="28"/>
          <w:szCs w:val="28"/>
        </w:rPr>
        <w:drawing>
          <wp:inline distT="0" distB="0" distL="0" distR="0" wp14:anchorId="0D1A395D" wp14:editId="42176E5D">
            <wp:extent cx="4114800" cy="2009140"/>
            <wp:effectExtent l="0" t="0" r="0" b="0"/>
            <wp:docPr id="1918852325" name="Picture 4" descr="A white rectangular object with ligh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480818" name="Picture 4" descr="A white rectangular object with light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14800" cy="2009140"/>
                    </a:xfrm>
                    <a:prstGeom prst="rect">
                      <a:avLst/>
                    </a:prstGeom>
                  </pic:spPr>
                </pic:pic>
              </a:graphicData>
            </a:graphic>
          </wp:inline>
        </w:drawing>
      </w:r>
    </w:p>
    <w:p w14:paraId="710C491B" w14:textId="77777777" w:rsidR="003A64E8" w:rsidRDefault="003A64E8" w:rsidP="003A64E8">
      <w:pPr>
        <w:rPr>
          <w:rFonts w:ascii="Bahnschrift" w:hAnsi="Bahnschrift"/>
          <w:sz w:val="24"/>
          <w:szCs w:val="24"/>
        </w:rPr>
      </w:pPr>
      <w:r w:rsidRPr="00C33001">
        <w:rPr>
          <w:rFonts w:ascii="Bahnschrift" w:hAnsi="Bahnschrift"/>
          <w:sz w:val="24"/>
          <w:szCs w:val="24"/>
        </w:rPr>
        <w:t>Cut the corners off at approximately a 45⁰ angle to facilitate loading the coil stock into the entrance guide.</w:t>
      </w:r>
    </w:p>
    <w:p w14:paraId="7F5D8F82" w14:textId="77777777" w:rsidR="003A64E8" w:rsidRPr="00C33001" w:rsidRDefault="003A64E8" w:rsidP="003A64E8">
      <w:pPr>
        <w:rPr>
          <w:rFonts w:ascii="Bahnschrift" w:hAnsi="Bahnschrift"/>
          <w:sz w:val="24"/>
          <w:szCs w:val="24"/>
        </w:rPr>
      </w:pPr>
      <w:r>
        <w:rPr>
          <w:rFonts w:ascii="Bahnschrift" w:hAnsi="Bahnschrift"/>
          <w:sz w:val="24"/>
          <w:szCs w:val="24"/>
        </w:rPr>
        <w:t>This is important to help guide the material into the entrance, to keep it straight and to prevent jams.</w:t>
      </w:r>
    </w:p>
    <w:p w14:paraId="4357746C" w14:textId="77777777" w:rsidR="003A64E8" w:rsidRDefault="003A64E8" w:rsidP="003A64E8">
      <w:pPr>
        <w:rPr>
          <w:rFonts w:ascii="Bahnschrift" w:hAnsi="Bahnschrift"/>
          <w:sz w:val="24"/>
          <w:szCs w:val="24"/>
        </w:rPr>
      </w:pPr>
    </w:p>
    <w:p w14:paraId="31C6E1FC" w14:textId="77777777" w:rsidR="003A64E8" w:rsidRDefault="003A64E8" w:rsidP="001A7092">
      <w:pPr>
        <w:rPr>
          <w:rFonts w:ascii="Bahnschrift" w:hAnsi="Bahnschrift"/>
          <w:sz w:val="24"/>
          <w:szCs w:val="24"/>
        </w:rPr>
      </w:pPr>
    </w:p>
    <w:p w14:paraId="17E75CC5" w14:textId="77777777" w:rsidR="009B49A9" w:rsidRDefault="009B49A9" w:rsidP="001A7092">
      <w:pPr>
        <w:rPr>
          <w:rFonts w:ascii="Bahnschrift" w:hAnsi="Bahnschrift"/>
          <w:sz w:val="24"/>
          <w:szCs w:val="24"/>
        </w:rPr>
      </w:pPr>
    </w:p>
    <w:p w14:paraId="76A4DAB3" w14:textId="77777777" w:rsidR="009B49A9" w:rsidRDefault="009B49A9" w:rsidP="001A7092">
      <w:pPr>
        <w:rPr>
          <w:rFonts w:ascii="Bahnschrift" w:hAnsi="Bahnschrift"/>
          <w:sz w:val="24"/>
          <w:szCs w:val="24"/>
        </w:rPr>
      </w:pPr>
    </w:p>
    <w:p w14:paraId="60B9E2C9" w14:textId="77777777" w:rsidR="009B49A9" w:rsidRDefault="009B49A9" w:rsidP="001A7092">
      <w:pPr>
        <w:rPr>
          <w:rFonts w:ascii="Bahnschrift" w:hAnsi="Bahnschrift"/>
          <w:sz w:val="24"/>
          <w:szCs w:val="24"/>
        </w:rPr>
      </w:pPr>
    </w:p>
    <w:p w14:paraId="2B9377FA" w14:textId="77777777" w:rsidR="009B49A9" w:rsidRDefault="009B49A9" w:rsidP="001A7092">
      <w:pPr>
        <w:rPr>
          <w:rFonts w:ascii="Bahnschrift" w:hAnsi="Bahnschrift"/>
          <w:sz w:val="24"/>
          <w:szCs w:val="24"/>
        </w:rPr>
      </w:pPr>
    </w:p>
    <w:p w14:paraId="4FDFE75F" w14:textId="77777777" w:rsidR="009B49A9" w:rsidRDefault="009B49A9" w:rsidP="001A7092">
      <w:pPr>
        <w:rPr>
          <w:rFonts w:ascii="Bahnschrift" w:hAnsi="Bahnschrift"/>
          <w:sz w:val="24"/>
          <w:szCs w:val="24"/>
        </w:rPr>
      </w:pPr>
    </w:p>
    <w:p w14:paraId="585B768B" w14:textId="1990CAB6" w:rsidR="009B49A9" w:rsidRDefault="004636E2" w:rsidP="004636E2">
      <w:pPr>
        <w:jc w:val="center"/>
        <w:rPr>
          <w:rFonts w:ascii="Bahnschrift" w:hAnsi="Bahnschrift"/>
          <w:sz w:val="24"/>
          <w:szCs w:val="24"/>
        </w:rPr>
      </w:pPr>
      <w:r>
        <w:rPr>
          <w:rFonts w:ascii="Bahnschrift" w:hAnsi="Bahnschrift"/>
          <w:sz w:val="24"/>
          <w:szCs w:val="24"/>
        </w:rPr>
        <w:t>3</w:t>
      </w:r>
    </w:p>
    <w:p w14:paraId="10899CEC" w14:textId="77777777" w:rsidR="003A64E8" w:rsidRDefault="003A64E8" w:rsidP="003A64E8">
      <w:pPr>
        <w:rPr>
          <w:rFonts w:ascii="Bahnschrift" w:hAnsi="Bahnschrift"/>
          <w:b/>
          <w:bCs/>
          <w:sz w:val="28"/>
          <w:szCs w:val="28"/>
        </w:rPr>
      </w:pPr>
      <w:r w:rsidRPr="009975C1">
        <w:rPr>
          <w:rFonts w:ascii="Bahnschrift" w:hAnsi="Bahnschrift"/>
          <w:b/>
          <w:bCs/>
          <w:sz w:val="28"/>
          <w:szCs w:val="28"/>
        </w:rPr>
        <w:lastRenderedPageBreak/>
        <w:t>Step 2.</w:t>
      </w:r>
    </w:p>
    <w:p w14:paraId="0A55D5A4" w14:textId="77777777" w:rsidR="003A64E8" w:rsidRDefault="003A64E8" w:rsidP="003A64E8">
      <w:pPr>
        <w:rPr>
          <w:rFonts w:ascii="Bahnschrift" w:hAnsi="Bahnschrift"/>
          <w:b/>
          <w:bCs/>
          <w:sz w:val="28"/>
          <w:szCs w:val="28"/>
        </w:rPr>
      </w:pPr>
      <w:r>
        <w:rPr>
          <w:rFonts w:ascii="Bahnschrift" w:hAnsi="Bahnschrift"/>
          <w:b/>
          <w:bCs/>
          <w:sz w:val="28"/>
          <w:szCs w:val="28"/>
        </w:rPr>
        <w:t>Positioning.</w:t>
      </w:r>
    </w:p>
    <w:p w14:paraId="19F1A822" w14:textId="77777777" w:rsidR="003A64E8" w:rsidRPr="009975C1" w:rsidRDefault="003A64E8" w:rsidP="003A64E8">
      <w:pPr>
        <w:rPr>
          <w:rFonts w:ascii="Bahnschrift" w:hAnsi="Bahnschrift"/>
          <w:b/>
          <w:bCs/>
          <w:sz w:val="28"/>
          <w:szCs w:val="28"/>
        </w:rPr>
      </w:pPr>
      <w:r>
        <w:rPr>
          <w:rFonts w:ascii="Bahnschrift" w:hAnsi="Bahnschrift"/>
          <w:b/>
          <w:bCs/>
          <w:noProof/>
          <w:sz w:val="28"/>
          <w:szCs w:val="28"/>
        </w:rPr>
        <w:drawing>
          <wp:inline distT="0" distB="0" distL="0" distR="0" wp14:anchorId="5206C413" wp14:editId="689CFB7F">
            <wp:extent cx="4114800" cy="3758565"/>
            <wp:effectExtent l="0" t="0" r="0" b="0"/>
            <wp:docPr id="721664447" name="Picture 1" descr="A close-up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080721" name="Picture 1" descr="A close-up of a machin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14800" cy="3758565"/>
                    </a:xfrm>
                    <a:prstGeom prst="rect">
                      <a:avLst/>
                    </a:prstGeom>
                  </pic:spPr>
                </pic:pic>
              </a:graphicData>
            </a:graphic>
          </wp:inline>
        </w:drawing>
      </w:r>
    </w:p>
    <w:p w14:paraId="66CBD2A0" w14:textId="77777777" w:rsidR="003A64E8" w:rsidRPr="00C33001" w:rsidRDefault="003A64E8" w:rsidP="003A64E8">
      <w:pPr>
        <w:rPr>
          <w:rFonts w:ascii="Bahnschrift" w:hAnsi="Bahnschrift"/>
          <w:sz w:val="24"/>
          <w:szCs w:val="24"/>
        </w:rPr>
      </w:pPr>
      <w:r w:rsidRPr="00C33001">
        <w:rPr>
          <w:rFonts w:ascii="Bahnschrift" w:hAnsi="Bahnschrift"/>
          <w:sz w:val="24"/>
          <w:szCs w:val="24"/>
        </w:rPr>
        <w:t xml:space="preserve">Make sure the aluminum is loaded firmly against the right-side guide rail and that it is in straight. You will not run straight gutter if the material is not perfectly straight in the machine. </w:t>
      </w:r>
    </w:p>
    <w:p w14:paraId="345C3FC2" w14:textId="77777777" w:rsidR="003A64E8" w:rsidRPr="00C33001" w:rsidRDefault="003A64E8" w:rsidP="003A64E8">
      <w:pPr>
        <w:rPr>
          <w:rFonts w:ascii="Bahnschrift" w:hAnsi="Bahnschrift"/>
          <w:sz w:val="24"/>
          <w:szCs w:val="24"/>
        </w:rPr>
      </w:pPr>
      <w:r w:rsidRPr="00C33001">
        <w:rPr>
          <w:rFonts w:ascii="Bahnschrift" w:hAnsi="Bahnschrift"/>
          <w:sz w:val="24"/>
          <w:szCs w:val="24"/>
        </w:rPr>
        <w:t>If you are using a floor mounted coil cradle it must also be lined up perfectly with the machine or your gutters will not be straight.</w:t>
      </w:r>
    </w:p>
    <w:p w14:paraId="6A140300" w14:textId="77777777" w:rsidR="009B49A9" w:rsidRDefault="009B49A9" w:rsidP="001A7092">
      <w:pPr>
        <w:rPr>
          <w:rFonts w:ascii="Bahnschrift" w:hAnsi="Bahnschrift"/>
          <w:sz w:val="24"/>
          <w:szCs w:val="24"/>
        </w:rPr>
      </w:pPr>
    </w:p>
    <w:p w14:paraId="7C1708E7" w14:textId="62BD748B" w:rsidR="002D029B" w:rsidRDefault="004636E2" w:rsidP="004636E2">
      <w:pPr>
        <w:jc w:val="center"/>
        <w:rPr>
          <w:rFonts w:ascii="Bahnschrift" w:hAnsi="Bahnschrift"/>
          <w:sz w:val="24"/>
          <w:szCs w:val="24"/>
        </w:rPr>
      </w:pPr>
      <w:r>
        <w:rPr>
          <w:rFonts w:ascii="Bahnschrift" w:hAnsi="Bahnschrift"/>
          <w:sz w:val="24"/>
          <w:szCs w:val="24"/>
        </w:rPr>
        <w:t>4</w:t>
      </w:r>
    </w:p>
    <w:p w14:paraId="47A0520B" w14:textId="77777777" w:rsidR="003A64E8" w:rsidRPr="00677E1C" w:rsidRDefault="003A64E8" w:rsidP="003A64E8">
      <w:pPr>
        <w:rPr>
          <w:rFonts w:ascii="Bahnschrift" w:hAnsi="Bahnschrift"/>
          <w:b/>
          <w:bCs/>
          <w:sz w:val="28"/>
          <w:szCs w:val="28"/>
        </w:rPr>
      </w:pPr>
      <w:r w:rsidRPr="00677E1C">
        <w:rPr>
          <w:rFonts w:ascii="Bahnschrift" w:hAnsi="Bahnschrift"/>
          <w:b/>
          <w:bCs/>
          <w:sz w:val="28"/>
          <w:szCs w:val="28"/>
        </w:rPr>
        <w:t>Step 3.</w:t>
      </w:r>
    </w:p>
    <w:p w14:paraId="6C78579F" w14:textId="77777777" w:rsidR="003A64E8" w:rsidRPr="009D1678" w:rsidRDefault="003A64E8" w:rsidP="003A64E8">
      <w:pPr>
        <w:rPr>
          <w:rFonts w:ascii="Bahnschrift" w:hAnsi="Bahnschrift"/>
          <w:b/>
          <w:bCs/>
          <w:sz w:val="28"/>
          <w:szCs w:val="28"/>
        </w:rPr>
      </w:pPr>
      <w:r w:rsidRPr="00677E1C">
        <w:rPr>
          <w:rFonts w:ascii="Bahnschrift" w:hAnsi="Bahnschrift"/>
          <w:b/>
          <w:bCs/>
          <w:sz w:val="28"/>
          <w:szCs w:val="28"/>
        </w:rPr>
        <w:t>Finish loading</w:t>
      </w:r>
      <w:r>
        <w:rPr>
          <w:rFonts w:ascii="Bahnschrift" w:hAnsi="Bahnschrift"/>
          <w:b/>
          <w:bCs/>
          <w:sz w:val="28"/>
          <w:szCs w:val="28"/>
        </w:rPr>
        <w:t>.</w:t>
      </w:r>
    </w:p>
    <w:p w14:paraId="5FC6509E" w14:textId="77777777" w:rsidR="003A64E8" w:rsidRDefault="003A64E8" w:rsidP="003A64E8">
      <w:pPr>
        <w:rPr>
          <w:rFonts w:ascii="Bahnschrift" w:hAnsi="Bahnschrift"/>
          <w:sz w:val="24"/>
          <w:szCs w:val="24"/>
        </w:rPr>
      </w:pPr>
      <w:r>
        <w:rPr>
          <w:rFonts w:ascii="Bahnschrift" w:hAnsi="Bahnschrift"/>
          <w:noProof/>
          <w:sz w:val="24"/>
          <w:szCs w:val="24"/>
        </w:rPr>
        <w:drawing>
          <wp:inline distT="0" distB="0" distL="0" distR="0" wp14:anchorId="347E2F50" wp14:editId="67E9E94D">
            <wp:extent cx="4114800" cy="2472690"/>
            <wp:effectExtent l="0" t="0" r="0" b="3810"/>
            <wp:docPr id="1156051990" name="Picture 3" descr="A machine with a rol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844095" name="Picture 3" descr="A machine with a roll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4800" cy="2472690"/>
                    </a:xfrm>
                    <a:prstGeom prst="rect">
                      <a:avLst/>
                    </a:prstGeom>
                  </pic:spPr>
                </pic:pic>
              </a:graphicData>
            </a:graphic>
          </wp:inline>
        </w:drawing>
      </w:r>
    </w:p>
    <w:p w14:paraId="560F9FEE" w14:textId="77777777" w:rsidR="003A64E8" w:rsidRDefault="003A64E8" w:rsidP="003A64E8">
      <w:pPr>
        <w:rPr>
          <w:rFonts w:ascii="Bahnschrift" w:hAnsi="Bahnschrift"/>
          <w:sz w:val="24"/>
          <w:szCs w:val="24"/>
        </w:rPr>
      </w:pPr>
      <w:r>
        <w:rPr>
          <w:rFonts w:ascii="Bahnschrift" w:hAnsi="Bahnschrift"/>
          <w:sz w:val="24"/>
          <w:szCs w:val="24"/>
        </w:rPr>
        <w:t>Push the coil stock into the machine while keeping it aligned with the guides until it reaches the first drive roller.</w:t>
      </w:r>
    </w:p>
    <w:p w14:paraId="307741D5" w14:textId="77777777" w:rsidR="003A64E8" w:rsidRDefault="003A64E8" w:rsidP="003A64E8">
      <w:pPr>
        <w:rPr>
          <w:rFonts w:ascii="Bahnschrift" w:hAnsi="Bahnschrift"/>
          <w:sz w:val="24"/>
          <w:szCs w:val="24"/>
        </w:rPr>
      </w:pPr>
      <w:r>
        <w:rPr>
          <w:rFonts w:ascii="Bahnschrift" w:hAnsi="Bahnschrift"/>
          <w:sz w:val="24"/>
          <w:szCs w:val="24"/>
        </w:rPr>
        <w:t xml:space="preserve">Ensure that the aluminum is firmly in place against the drive roller so that when you start the machine the coil stock will be pulled into the machine. </w:t>
      </w:r>
    </w:p>
    <w:p w14:paraId="6A255015" w14:textId="77777777" w:rsidR="003A64E8" w:rsidRDefault="003A64E8" w:rsidP="003A64E8">
      <w:pPr>
        <w:rPr>
          <w:rFonts w:ascii="Bahnschrift" w:hAnsi="Bahnschrift"/>
          <w:sz w:val="24"/>
          <w:szCs w:val="24"/>
        </w:rPr>
      </w:pPr>
      <w:r>
        <w:rPr>
          <w:rFonts w:ascii="Bahnschrift" w:hAnsi="Bahnschrift"/>
          <w:sz w:val="24"/>
          <w:szCs w:val="24"/>
        </w:rPr>
        <w:t>If the aluminum doesn’t move when you start the machine you may have to help it get started by pushing it in a little from the feed end.</w:t>
      </w:r>
    </w:p>
    <w:p w14:paraId="28E36143" w14:textId="77777777" w:rsidR="009B49A9" w:rsidRDefault="009B49A9" w:rsidP="001A7092">
      <w:pPr>
        <w:rPr>
          <w:rFonts w:ascii="Bahnschrift" w:hAnsi="Bahnschrift"/>
          <w:sz w:val="24"/>
          <w:szCs w:val="24"/>
        </w:rPr>
      </w:pPr>
    </w:p>
    <w:p w14:paraId="30A2D069" w14:textId="77777777" w:rsidR="009B49A9" w:rsidRDefault="009B49A9" w:rsidP="001A7092">
      <w:pPr>
        <w:rPr>
          <w:rFonts w:ascii="Bahnschrift" w:hAnsi="Bahnschrift"/>
          <w:sz w:val="24"/>
          <w:szCs w:val="24"/>
        </w:rPr>
      </w:pPr>
    </w:p>
    <w:p w14:paraId="18854EAB" w14:textId="77777777" w:rsidR="003A64E8" w:rsidRDefault="003A64E8" w:rsidP="001A7092">
      <w:pPr>
        <w:rPr>
          <w:rFonts w:ascii="Bahnschrift" w:hAnsi="Bahnschrift"/>
          <w:sz w:val="24"/>
          <w:szCs w:val="24"/>
        </w:rPr>
      </w:pPr>
    </w:p>
    <w:p w14:paraId="07B8CC34" w14:textId="77777777" w:rsidR="003A64E8" w:rsidRDefault="003A64E8" w:rsidP="001A7092">
      <w:pPr>
        <w:rPr>
          <w:rFonts w:ascii="Bahnschrift" w:hAnsi="Bahnschrift"/>
          <w:sz w:val="24"/>
          <w:szCs w:val="24"/>
        </w:rPr>
      </w:pPr>
    </w:p>
    <w:p w14:paraId="2F00594E" w14:textId="1BFB1918" w:rsidR="003A64E8" w:rsidRDefault="004636E2" w:rsidP="004636E2">
      <w:pPr>
        <w:jc w:val="center"/>
        <w:rPr>
          <w:rFonts w:ascii="Bahnschrift" w:hAnsi="Bahnschrift"/>
          <w:sz w:val="24"/>
          <w:szCs w:val="24"/>
        </w:rPr>
      </w:pPr>
      <w:r>
        <w:rPr>
          <w:rFonts w:ascii="Bahnschrift" w:hAnsi="Bahnschrift"/>
          <w:sz w:val="24"/>
          <w:szCs w:val="24"/>
        </w:rPr>
        <w:t>5</w:t>
      </w:r>
    </w:p>
    <w:p w14:paraId="69206CCE" w14:textId="77777777" w:rsidR="004636E2" w:rsidRDefault="004636E2" w:rsidP="003A64E8">
      <w:pPr>
        <w:rPr>
          <w:rFonts w:ascii="Bahnschrift" w:hAnsi="Bahnschrift"/>
          <w:b/>
          <w:bCs/>
          <w:sz w:val="28"/>
          <w:szCs w:val="28"/>
        </w:rPr>
      </w:pPr>
    </w:p>
    <w:p w14:paraId="62B5506B" w14:textId="192CDCD4" w:rsidR="003A64E8" w:rsidRPr="00C33001" w:rsidRDefault="003A64E8" w:rsidP="003A64E8">
      <w:pPr>
        <w:rPr>
          <w:rFonts w:ascii="Bahnschrift" w:hAnsi="Bahnschrift"/>
          <w:b/>
          <w:bCs/>
          <w:sz w:val="28"/>
          <w:szCs w:val="28"/>
        </w:rPr>
      </w:pPr>
      <w:r w:rsidRPr="00C33001">
        <w:rPr>
          <w:rFonts w:ascii="Bahnschrift" w:hAnsi="Bahnschrift"/>
          <w:b/>
          <w:bCs/>
          <w:sz w:val="28"/>
          <w:szCs w:val="28"/>
        </w:rPr>
        <w:lastRenderedPageBreak/>
        <w:t>Step 4.</w:t>
      </w:r>
    </w:p>
    <w:p w14:paraId="60DAFA80" w14:textId="77777777" w:rsidR="003A64E8" w:rsidRDefault="003A64E8" w:rsidP="003A64E8">
      <w:pPr>
        <w:rPr>
          <w:rFonts w:ascii="Bahnschrift" w:hAnsi="Bahnschrift"/>
          <w:b/>
          <w:bCs/>
          <w:sz w:val="28"/>
          <w:szCs w:val="28"/>
        </w:rPr>
      </w:pPr>
      <w:r w:rsidRPr="00C33001">
        <w:rPr>
          <w:rFonts w:ascii="Bahnschrift" w:hAnsi="Bahnschrift"/>
          <w:b/>
          <w:bCs/>
          <w:sz w:val="28"/>
          <w:szCs w:val="28"/>
        </w:rPr>
        <w:t>Main control panel.</w:t>
      </w:r>
    </w:p>
    <w:p w14:paraId="4BC8F457" w14:textId="77777777" w:rsidR="003A64E8" w:rsidRDefault="003A64E8" w:rsidP="003A64E8">
      <w:pPr>
        <w:rPr>
          <w:rFonts w:ascii="Bahnschrift" w:hAnsi="Bahnschrift"/>
          <w:sz w:val="28"/>
          <w:szCs w:val="28"/>
        </w:rPr>
      </w:pPr>
      <w:r>
        <w:rPr>
          <w:rFonts w:ascii="Bahnschrift" w:hAnsi="Bahnschrift"/>
          <w:noProof/>
          <w:sz w:val="28"/>
          <w:szCs w:val="28"/>
        </w:rPr>
        <w:drawing>
          <wp:inline distT="0" distB="0" distL="0" distR="0" wp14:anchorId="3DD32DA9" wp14:editId="698B7DC4">
            <wp:extent cx="3952745" cy="4785995"/>
            <wp:effectExtent l="0" t="0" r="0" b="0"/>
            <wp:docPr id="1722823231" name="Picture 2" descr="A close up of a control pa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563686" name="Picture 2" descr="A close up of a control panel&#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99513" cy="4842622"/>
                    </a:xfrm>
                    <a:prstGeom prst="rect">
                      <a:avLst/>
                    </a:prstGeom>
                  </pic:spPr>
                </pic:pic>
              </a:graphicData>
            </a:graphic>
          </wp:inline>
        </w:drawing>
      </w:r>
    </w:p>
    <w:p w14:paraId="77528066" w14:textId="77777777" w:rsidR="003A64E8" w:rsidRDefault="003A64E8" w:rsidP="003A64E8">
      <w:pPr>
        <w:rPr>
          <w:rFonts w:ascii="Bahnschrift" w:hAnsi="Bahnschrift"/>
          <w:sz w:val="24"/>
          <w:szCs w:val="24"/>
        </w:rPr>
      </w:pPr>
      <w:r w:rsidRPr="00C33001">
        <w:rPr>
          <w:rFonts w:ascii="Bahnschrift" w:hAnsi="Bahnschrift"/>
          <w:sz w:val="24"/>
          <w:szCs w:val="24"/>
        </w:rPr>
        <w:t xml:space="preserve">Make sure </w:t>
      </w:r>
      <w:r>
        <w:rPr>
          <w:rFonts w:ascii="Bahnschrift" w:hAnsi="Bahnschrift"/>
          <w:sz w:val="24"/>
          <w:szCs w:val="24"/>
        </w:rPr>
        <w:t>the direction is set to forward and that the lower switch is set to JOG.   DO NOT START IT IN RUN!</w:t>
      </w:r>
    </w:p>
    <w:p w14:paraId="3314BE3E" w14:textId="77777777" w:rsidR="003A64E8" w:rsidRDefault="003A64E8" w:rsidP="003A64E8">
      <w:pPr>
        <w:rPr>
          <w:rFonts w:ascii="Bahnschrift" w:hAnsi="Bahnschrift"/>
          <w:sz w:val="24"/>
          <w:szCs w:val="24"/>
        </w:rPr>
      </w:pPr>
    </w:p>
    <w:p w14:paraId="24EAF040" w14:textId="77777777" w:rsidR="003A64E8" w:rsidRDefault="003A64E8" w:rsidP="001A7092">
      <w:pPr>
        <w:rPr>
          <w:rFonts w:ascii="Bahnschrift" w:hAnsi="Bahnschrift"/>
          <w:sz w:val="24"/>
          <w:szCs w:val="24"/>
        </w:rPr>
      </w:pPr>
    </w:p>
    <w:p w14:paraId="426AF1A7" w14:textId="0AFE63AC" w:rsidR="003A64E8" w:rsidRDefault="004636E2" w:rsidP="004636E2">
      <w:pPr>
        <w:jc w:val="center"/>
        <w:rPr>
          <w:rFonts w:ascii="Bahnschrift" w:hAnsi="Bahnschrift"/>
          <w:sz w:val="24"/>
          <w:szCs w:val="24"/>
        </w:rPr>
      </w:pPr>
      <w:r>
        <w:rPr>
          <w:rFonts w:ascii="Bahnschrift" w:hAnsi="Bahnschrift"/>
          <w:sz w:val="24"/>
          <w:szCs w:val="24"/>
        </w:rPr>
        <w:t>6</w:t>
      </w:r>
    </w:p>
    <w:p w14:paraId="108712A8" w14:textId="77777777" w:rsidR="003A64E8" w:rsidRDefault="003A64E8" w:rsidP="001A7092">
      <w:pPr>
        <w:rPr>
          <w:rFonts w:ascii="Bahnschrift" w:hAnsi="Bahnschrift"/>
          <w:sz w:val="24"/>
          <w:szCs w:val="24"/>
        </w:rPr>
      </w:pPr>
    </w:p>
    <w:p w14:paraId="08813E41" w14:textId="77777777" w:rsidR="003A64E8" w:rsidRDefault="003A64E8" w:rsidP="003A64E8">
      <w:pPr>
        <w:jc w:val="center"/>
        <w:rPr>
          <w:rFonts w:ascii="Bahnschrift" w:hAnsi="Bahnschrift"/>
          <w:b/>
          <w:bCs/>
          <w:color w:val="FF0000"/>
          <w:sz w:val="24"/>
          <w:szCs w:val="24"/>
        </w:rPr>
      </w:pPr>
    </w:p>
    <w:p w14:paraId="613E03C0" w14:textId="77777777" w:rsidR="003A64E8" w:rsidRPr="004134CE" w:rsidRDefault="003A64E8" w:rsidP="003A64E8">
      <w:pPr>
        <w:jc w:val="center"/>
        <w:rPr>
          <w:rFonts w:ascii="Bahnschrift" w:hAnsi="Bahnschrift"/>
          <w:b/>
          <w:bCs/>
          <w:color w:val="FF0000"/>
          <w:sz w:val="32"/>
          <w:szCs w:val="32"/>
        </w:rPr>
      </w:pPr>
      <w:r w:rsidRPr="004134CE">
        <w:rPr>
          <w:rFonts w:ascii="Bahnschrift" w:hAnsi="Bahnschrift"/>
          <w:b/>
          <w:bCs/>
          <w:color w:val="FF0000"/>
          <w:sz w:val="32"/>
          <w:szCs w:val="32"/>
        </w:rPr>
        <w:t>Important</w:t>
      </w:r>
    </w:p>
    <w:p w14:paraId="2322C92C" w14:textId="77777777" w:rsidR="003A64E8" w:rsidRDefault="003A64E8" w:rsidP="003A64E8">
      <w:pPr>
        <w:rPr>
          <w:rFonts w:ascii="Bahnschrift" w:hAnsi="Bahnschrift"/>
          <w:sz w:val="24"/>
          <w:szCs w:val="24"/>
        </w:rPr>
      </w:pPr>
      <w:r>
        <w:rPr>
          <w:rFonts w:ascii="Bahnschrift" w:hAnsi="Bahnschrift"/>
          <w:sz w:val="24"/>
          <w:szCs w:val="24"/>
        </w:rPr>
        <w:t>It is imperative that you use the JOG feature when first loading the machine and continue to use JOG until the end of the gutter exits the guillotine or OSHA guard at the exit end of the machine.</w:t>
      </w:r>
    </w:p>
    <w:p w14:paraId="088C7075" w14:textId="77777777" w:rsidR="003A64E8" w:rsidRDefault="003A64E8" w:rsidP="003A64E8">
      <w:pPr>
        <w:rPr>
          <w:rFonts w:ascii="Bahnschrift" w:hAnsi="Bahnschrift"/>
          <w:sz w:val="24"/>
          <w:szCs w:val="24"/>
        </w:rPr>
      </w:pPr>
      <w:r>
        <w:rPr>
          <w:rFonts w:ascii="Bahnschrift" w:hAnsi="Bahnschrift"/>
          <w:sz w:val="24"/>
          <w:szCs w:val="24"/>
        </w:rPr>
        <w:t>If it is set on run before the gutter exits the machine, the gutter may get stuck against the back of the guillotine or OSHA guard and jam. Due to the power of this machine, a jammed gutter will crush, deform, and get stuck which may result in damage to the machine and its components. At the very least, the components may be moved out of alignment and require being returned to the factory for repair at the owner’s expense.</w:t>
      </w:r>
    </w:p>
    <w:p w14:paraId="35E76101" w14:textId="77777777" w:rsidR="003A64E8" w:rsidRDefault="003A64E8" w:rsidP="001A7092">
      <w:pPr>
        <w:rPr>
          <w:rFonts w:ascii="Bahnschrift" w:hAnsi="Bahnschrift"/>
          <w:sz w:val="24"/>
          <w:szCs w:val="24"/>
        </w:rPr>
      </w:pPr>
    </w:p>
    <w:p w14:paraId="28B3200B" w14:textId="77777777" w:rsidR="003A64E8" w:rsidRDefault="003A64E8" w:rsidP="001A7092">
      <w:pPr>
        <w:rPr>
          <w:rFonts w:ascii="Bahnschrift" w:hAnsi="Bahnschrift"/>
          <w:sz w:val="24"/>
          <w:szCs w:val="24"/>
        </w:rPr>
      </w:pPr>
    </w:p>
    <w:p w14:paraId="2434041B" w14:textId="77777777" w:rsidR="003A64E8" w:rsidRDefault="003A64E8" w:rsidP="001A7092">
      <w:pPr>
        <w:rPr>
          <w:rFonts w:ascii="Bahnschrift" w:hAnsi="Bahnschrift"/>
          <w:sz w:val="24"/>
          <w:szCs w:val="24"/>
        </w:rPr>
      </w:pPr>
    </w:p>
    <w:p w14:paraId="3DA579EE" w14:textId="77777777" w:rsidR="003A64E8" w:rsidRDefault="003A64E8" w:rsidP="001A7092">
      <w:pPr>
        <w:rPr>
          <w:rFonts w:ascii="Bahnschrift" w:hAnsi="Bahnschrift"/>
          <w:sz w:val="24"/>
          <w:szCs w:val="24"/>
        </w:rPr>
      </w:pPr>
    </w:p>
    <w:p w14:paraId="095D3BF5" w14:textId="77777777" w:rsidR="003A64E8" w:rsidRDefault="003A64E8" w:rsidP="001A7092">
      <w:pPr>
        <w:rPr>
          <w:rFonts w:ascii="Bahnschrift" w:hAnsi="Bahnschrift"/>
          <w:sz w:val="24"/>
          <w:szCs w:val="24"/>
        </w:rPr>
      </w:pPr>
    </w:p>
    <w:p w14:paraId="046BE28D" w14:textId="77777777" w:rsidR="003A64E8" w:rsidRDefault="003A64E8" w:rsidP="001A7092">
      <w:pPr>
        <w:rPr>
          <w:rFonts w:ascii="Bahnschrift" w:hAnsi="Bahnschrift"/>
          <w:sz w:val="24"/>
          <w:szCs w:val="24"/>
        </w:rPr>
      </w:pPr>
    </w:p>
    <w:p w14:paraId="38279E52" w14:textId="77777777" w:rsidR="003A64E8" w:rsidRDefault="003A64E8" w:rsidP="001A7092">
      <w:pPr>
        <w:rPr>
          <w:rFonts w:ascii="Bahnschrift" w:hAnsi="Bahnschrift"/>
          <w:sz w:val="24"/>
          <w:szCs w:val="24"/>
        </w:rPr>
      </w:pPr>
    </w:p>
    <w:p w14:paraId="6733F76B" w14:textId="77777777" w:rsidR="003A64E8" w:rsidRDefault="003A64E8" w:rsidP="001A7092">
      <w:pPr>
        <w:rPr>
          <w:rFonts w:ascii="Bahnschrift" w:hAnsi="Bahnschrift"/>
          <w:sz w:val="24"/>
          <w:szCs w:val="24"/>
        </w:rPr>
      </w:pPr>
    </w:p>
    <w:p w14:paraId="6D851356" w14:textId="77777777" w:rsidR="003A64E8" w:rsidRDefault="003A64E8" w:rsidP="001A7092">
      <w:pPr>
        <w:rPr>
          <w:rFonts w:ascii="Bahnschrift" w:hAnsi="Bahnschrift"/>
          <w:sz w:val="24"/>
          <w:szCs w:val="24"/>
        </w:rPr>
      </w:pPr>
    </w:p>
    <w:p w14:paraId="33AC1552" w14:textId="77777777" w:rsidR="003A64E8" w:rsidRDefault="003A64E8" w:rsidP="001A7092">
      <w:pPr>
        <w:rPr>
          <w:rFonts w:ascii="Bahnschrift" w:hAnsi="Bahnschrift"/>
          <w:sz w:val="24"/>
          <w:szCs w:val="24"/>
        </w:rPr>
      </w:pPr>
    </w:p>
    <w:p w14:paraId="72E036A8" w14:textId="5C426891" w:rsidR="003A64E8" w:rsidRDefault="004636E2" w:rsidP="004636E2">
      <w:pPr>
        <w:jc w:val="center"/>
        <w:rPr>
          <w:rFonts w:ascii="Bahnschrift" w:hAnsi="Bahnschrift"/>
          <w:sz w:val="24"/>
          <w:szCs w:val="24"/>
        </w:rPr>
      </w:pPr>
      <w:r>
        <w:rPr>
          <w:rFonts w:ascii="Bahnschrift" w:hAnsi="Bahnschrift"/>
          <w:sz w:val="24"/>
          <w:szCs w:val="24"/>
        </w:rPr>
        <w:t>7</w:t>
      </w:r>
    </w:p>
    <w:p w14:paraId="2950CCA9" w14:textId="77777777" w:rsidR="003A64E8" w:rsidRDefault="003A64E8" w:rsidP="003A64E8">
      <w:pPr>
        <w:rPr>
          <w:rFonts w:ascii="Bahnschrift" w:hAnsi="Bahnschrift"/>
          <w:b/>
          <w:bCs/>
          <w:sz w:val="24"/>
          <w:szCs w:val="24"/>
        </w:rPr>
      </w:pPr>
      <w:r w:rsidRPr="0045666A">
        <w:rPr>
          <w:rFonts w:ascii="Bahnschrift" w:hAnsi="Bahnschrift"/>
          <w:b/>
          <w:bCs/>
          <w:sz w:val="24"/>
          <w:szCs w:val="24"/>
        </w:rPr>
        <w:lastRenderedPageBreak/>
        <w:t>Step 5.</w:t>
      </w:r>
    </w:p>
    <w:p w14:paraId="1BC838D4" w14:textId="77777777" w:rsidR="003A64E8" w:rsidRPr="009B49A9" w:rsidRDefault="003A64E8" w:rsidP="003A64E8">
      <w:pPr>
        <w:rPr>
          <w:rFonts w:ascii="Bahnschrift" w:hAnsi="Bahnschrift"/>
          <w:b/>
          <w:bCs/>
          <w:sz w:val="24"/>
          <w:szCs w:val="24"/>
        </w:rPr>
      </w:pPr>
      <w:r w:rsidRPr="009B49A9">
        <w:rPr>
          <w:rFonts w:ascii="Bahnschrift" w:hAnsi="Bahnschrift"/>
          <w:b/>
          <w:bCs/>
          <w:sz w:val="24"/>
          <w:szCs w:val="24"/>
        </w:rPr>
        <w:t>Auxiliary Panel</w:t>
      </w:r>
    </w:p>
    <w:p w14:paraId="6B38D0CA" w14:textId="77777777" w:rsidR="003A64E8" w:rsidRDefault="003A64E8" w:rsidP="003A64E8">
      <w:pPr>
        <w:rPr>
          <w:rFonts w:ascii="Bahnschrift" w:hAnsi="Bahnschrift"/>
          <w:sz w:val="24"/>
          <w:szCs w:val="24"/>
        </w:rPr>
      </w:pPr>
      <w:r>
        <w:rPr>
          <w:rFonts w:ascii="Bahnschrift" w:hAnsi="Bahnschrift"/>
          <w:noProof/>
          <w:sz w:val="24"/>
          <w:szCs w:val="24"/>
        </w:rPr>
        <w:drawing>
          <wp:inline distT="0" distB="0" distL="0" distR="0" wp14:anchorId="1B6C48B2" wp14:editId="242D9794">
            <wp:extent cx="3228975" cy="4255970"/>
            <wp:effectExtent l="0" t="0" r="0" b="0"/>
            <wp:docPr id="2087974880" name="Picture 8" descr="A close up of a but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24945" name="Picture 8" descr="A close up of a butt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04154" cy="4355060"/>
                    </a:xfrm>
                    <a:prstGeom prst="rect">
                      <a:avLst/>
                    </a:prstGeom>
                  </pic:spPr>
                </pic:pic>
              </a:graphicData>
            </a:graphic>
          </wp:inline>
        </w:drawing>
      </w:r>
    </w:p>
    <w:p w14:paraId="7DAEC2ED" w14:textId="77777777" w:rsidR="003A64E8" w:rsidRDefault="003A64E8" w:rsidP="003A64E8">
      <w:pPr>
        <w:rPr>
          <w:rFonts w:ascii="Bahnschrift" w:hAnsi="Bahnschrift"/>
          <w:sz w:val="24"/>
          <w:szCs w:val="24"/>
        </w:rPr>
      </w:pPr>
      <w:r>
        <w:rPr>
          <w:rFonts w:ascii="Bahnschrift" w:hAnsi="Bahnschrift"/>
          <w:sz w:val="24"/>
          <w:szCs w:val="24"/>
        </w:rPr>
        <w:t>The Auxiliary panel is located at the entrance end of the machine.</w:t>
      </w:r>
    </w:p>
    <w:p w14:paraId="3478ED84" w14:textId="77777777" w:rsidR="003A64E8" w:rsidRDefault="003A64E8" w:rsidP="003A64E8">
      <w:pPr>
        <w:rPr>
          <w:rFonts w:ascii="Bahnschrift" w:hAnsi="Bahnschrift"/>
          <w:sz w:val="24"/>
          <w:szCs w:val="24"/>
        </w:rPr>
      </w:pPr>
      <w:r>
        <w:rPr>
          <w:rFonts w:ascii="Bahnschrift" w:hAnsi="Bahnschrift"/>
          <w:sz w:val="24"/>
          <w:szCs w:val="24"/>
        </w:rPr>
        <w:t>The Spartan Gutter Machine may be operated in the JOG mode from either the Main Panel by setting the switch to JOG and pressing the Green START button or by pressing the Green JOG button on the Auxiliary panel at the entrance end of the machine.</w:t>
      </w:r>
    </w:p>
    <w:p w14:paraId="1E3CBEB1" w14:textId="7AB26D85" w:rsidR="003A64E8" w:rsidRPr="004134CE" w:rsidRDefault="004636E2" w:rsidP="003A64E8">
      <w:pPr>
        <w:jc w:val="center"/>
        <w:rPr>
          <w:rFonts w:ascii="Bahnschrift" w:hAnsi="Bahnschrift"/>
          <w:sz w:val="24"/>
          <w:szCs w:val="24"/>
        </w:rPr>
      </w:pPr>
      <w:r>
        <w:rPr>
          <w:rFonts w:ascii="Bahnschrift" w:hAnsi="Bahnschrift"/>
          <w:sz w:val="24"/>
          <w:szCs w:val="24"/>
        </w:rPr>
        <w:t>8</w:t>
      </w:r>
    </w:p>
    <w:p w14:paraId="1F5A49D3" w14:textId="77777777" w:rsidR="004636E2" w:rsidRDefault="004636E2" w:rsidP="004636E2">
      <w:pPr>
        <w:rPr>
          <w:rFonts w:ascii="Bahnschrift" w:hAnsi="Bahnschrift"/>
          <w:b/>
          <w:bCs/>
          <w:sz w:val="24"/>
          <w:szCs w:val="24"/>
        </w:rPr>
      </w:pPr>
      <w:r>
        <w:rPr>
          <w:rFonts w:ascii="Bahnschrift" w:hAnsi="Bahnschrift"/>
          <w:b/>
          <w:bCs/>
          <w:sz w:val="24"/>
          <w:szCs w:val="24"/>
        </w:rPr>
        <w:t>Step 6</w:t>
      </w:r>
    </w:p>
    <w:p w14:paraId="65CED687" w14:textId="77777777" w:rsidR="004636E2" w:rsidRPr="004134CE" w:rsidRDefault="004636E2" w:rsidP="004636E2">
      <w:pPr>
        <w:rPr>
          <w:rFonts w:ascii="Bahnschrift" w:hAnsi="Bahnschrift"/>
          <w:b/>
          <w:bCs/>
          <w:sz w:val="24"/>
          <w:szCs w:val="24"/>
        </w:rPr>
      </w:pPr>
      <w:r>
        <w:rPr>
          <w:rFonts w:ascii="Bahnschrift" w:hAnsi="Bahnschrift"/>
          <w:b/>
          <w:bCs/>
          <w:sz w:val="24"/>
          <w:szCs w:val="24"/>
        </w:rPr>
        <w:t>Gutter Exit.</w:t>
      </w:r>
    </w:p>
    <w:p w14:paraId="4B08DFB2" w14:textId="77777777" w:rsidR="004636E2" w:rsidRPr="0045666A" w:rsidRDefault="004636E2" w:rsidP="004636E2">
      <w:pPr>
        <w:rPr>
          <w:rFonts w:ascii="Bahnschrift" w:hAnsi="Bahnschrift"/>
          <w:sz w:val="24"/>
          <w:szCs w:val="24"/>
        </w:rPr>
      </w:pPr>
      <w:r>
        <w:rPr>
          <w:rFonts w:ascii="Bahnschrift" w:hAnsi="Bahnschrift"/>
          <w:noProof/>
          <w:sz w:val="24"/>
          <w:szCs w:val="24"/>
        </w:rPr>
        <w:drawing>
          <wp:inline distT="0" distB="0" distL="0" distR="0" wp14:anchorId="2D19B5A0" wp14:editId="4E597CB0">
            <wp:extent cx="4654563" cy="4972050"/>
            <wp:effectExtent l="0" t="0" r="0" b="0"/>
            <wp:docPr id="618170722" name="Picture 9" descr="A machine with a chain and a piece of met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800731" name="Picture 9" descr="A machine with a chain and a piece of metal&#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76523" cy="4995508"/>
                    </a:xfrm>
                    <a:prstGeom prst="rect">
                      <a:avLst/>
                    </a:prstGeom>
                  </pic:spPr>
                </pic:pic>
              </a:graphicData>
            </a:graphic>
          </wp:inline>
        </w:drawing>
      </w:r>
    </w:p>
    <w:p w14:paraId="2E7A83A9" w14:textId="77777777" w:rsidR="004636E2" w:rsidRPr="00DE11F7" w:rsidRDefault="004636E2" w:rsidP="004636E2">
      <w:pPr>
        <w:rPr>
          <w:rFonts w:ascii="Bahnschrift" w:hAnsi="Bahnschrift"/>
          <w:sz w:val="24"/>
          <w:szCs w:val="24"/>
        </w:rPr>
      </w:pPr>
      <w:r>
        <w:rPr>
          <w:rFonts w:ascii="Bahnschrift" w:hAnsi="Bahnschrift"/>
          <w:sz w:val="24"/>
          <w:szCs w:val="24"/>
        </w:rPr>
        <w:t>Once the Gutter exits the Guillotine or OSHA Guard the switch on the Main Panel may be changed to the RUN mode and ran normally.</w:t>
      </w:r>
    </w:p>
    <w:p w14:paraId="2BDEF23C" w14:textId="2A208845" w:rsidR="003A64E8" w:rsidRDefault="004636E2" w:rsidP="004636E2">
      <w:pPr>
        <w:jc w:val="center"/>
        <w:rPr>
          <w:rFonts w:ascii="Bahnschrift" w:hAnsi="Bahnschrift"/>
          <w:sz w:val="24"/>
          <w:szCs w:val="24"/>
        </w:rPr>
      </w:pPr>
      <w:r>
        <w:rPr>
          <w:rFonts w:ascii="Bahnschrift" w:hAnsi="Bahnschrift"/>
          <w:sz w:val="24"/>
          <w:szCs w:val="24"/>
        </w:rPr>
        <w:t>9</w:t>
      </w:r>
    </w:p>
    <w:p w14:paraId="0DAB1254" w14:textId="77777777" w:rsidR="004636E2" w:rsidRPr="0045666A" w:rsidRDefault="004636E2" w:rsidP="004636E2">
      <w:pPr>
        <w:rPr>
          <w:rFonts w:ascii="Bahnschrift" w:hAnsi="Bahnschrift"/>
          <w:b/>
          <w:bCs/>
          <w:sz w:val="28"/>
          <w:szCs w:val="28"/>
        </w:rPr>
      </w:pPr>
      <w:r w:rsidRPr="0045666A">
        <w:rPr>
          <w:rFonts w:ascii="Bahnschrift" w:hAnsi="Bahnschrift"/>
          <w:b/>
          <w:bCs/>
          <w:sz w:val="28"/>
          <w:szCs w:val="28"/>
        </w:rPr>
        <w:lastRenderedPageBreak/>
        <w:t xml:space="preserve">If </w:t>
      </w:r>
      <w:r>
        <w:rPr>
          <w:rFonts w:ascii="Bahnschrift" w:hAnsi="Bahnschrift"/>
          <w:b/>
          <w:bCs/>
          <w:sz w:val="28"/>
          <w:szCs w:val="28"/>
        </w:rPr>
        <w:t xml:space="preserve">you have any issues </w:t>
      </w:r>
      <w:r w:rsidRPr="0045666A">
        <w:rPr>
          <w:rFonts w:ascii="Bahnschrift" w:hAnsi="Bahnschrift"/>
          <w:b/>
          <w:bCs/>
          <w:sz w:val="28"/>
          <w:szCs w:val="28"/>
        </w:rPr>
        <w:t>with the instructions or the operation of this machine</w:t>
      </w:r>
      <w:r>
        <w:rPr>
          <w:rFonts w:ascii="Bahnschrift" w:hAnsi="Bahnschrift"/>
          <w:b/>
          <w:bCs/>
          <w:sz w:val="28"/>
          <w:szCs w:val="28"/>
        </w:rPr>
        <w:t>. P</w:t>
      </w:r>
      <w:r w:rsidRPr="0045666A">
        <w:rPr>
          <w:rFonts w:ascii="Bahnschrift" w:hAnsi="Bahnschrift"/>
          <w:b/>
          <w:bCs/>
          <w:sz w:val="28"/>
          <w:szCs w:val="28"/>
        </w:rPr>
        <w:t>lease contact your salesman or the factory service department for assistance.</w:t>
      </w:r>
    </w:p>
    <w:p w14:paraId="4783A998" w14:textId="77777777" w:rsidR="003A64E8" w:rsidRDefault="003A64E8" w:rsidP="001A7092">
      <w:pPr>
        <w:rPr>
          <w:rFonts w:ascii="Bahnschrift" w:hAnsi="Bahnschrift"/>
          <w:sz w:val="24"/>
          <w:szCs w:val="24"/>
        </w:rPr>
      </w:pPr>
    </w:p>
    <w:p w14:paraId="3433264B" w14:textId="77777777" w:rsidR="003A64E8" w:rsidRDefault="003A64E8" w:rsidP="001A7092">
      <w:pPr>
        <w:rPr>
          <w:rFonts w:ascii="Bahnschrift" w:hAnsi="Bahnschrift"/>
          <w:sz w:val="24"/>
          <w:szCs w:val="24"/>
        </w:rPr>
      </w:pPr>
    </w:p>
    <w:p w14:paraId="214729E7" w14:textId="77777777" w:rsidR="004636E2" w:rsidRDefault="004636E2" w:rsidP="001A7092">
      <w:pPr>
        <w:rPr>
          <w:rFonts w:ascii="Bahnschrift" w:hAnsi="Bahnschrift"/>
          <w:sz w:val="24"/>
          <w:szCs w:val="24"/>
        </w:rPr>
      </w:pPr>
    </w:p>
    <w:p w14:paraId="44A71925" w14:textId="77777777" w:rsidR="004636E2" w:rsidRDefault="004636E2" w:rsidP="001A7092">
      <w:pPr>
        <w:rPr>
          <w:rFonts w:ascii="Bahnschrift" w:hAnsi="Bahnschrift"/>
          <w:sz w:val="24"/>
          <w:szCs w:val="24"/>
        </w:rPr>
      </w:pPr>
    </w:p>
    <w:p w14:paraId="17A84B1D" w14:textId="77777777" w:rsidR="004636E2" w:rsidRDefault="004636E2" w:rsidP="001A7092">
      <w:pPr>
        <w:rPr>
          <w:rFonts w:ascii="Bahnschrift" w:hAnsi="Bahnschrift"/>
          <w:sz w:val="24"/>
          <w:szCs w:val="24"/>
        </w:rPr>
      </w:pPr>
    </w:p>
    <w:p w14:paraId="43BE7344" w14:textId="77777777" w:rsidR="004636E2" w:rsidRDefault="004636E2" w:rsidP="001A7092">
      <w:pPr>
        <w:rPr>
          <w:rFonts w:ascii="Bahnschrift" w:hAnsi="Bahnschrift"/>
          <w:sz w:val="24"/>
          <w:szCs w:val="24"/>
        </w:rPr>
      </w:pPr>
    </w:p>
    <w:p w14:paraId="74B986B1" w14:textId="77777777" w:rsidR="004636E2" w:rsidRDefault="004636E2" w:rsidP="001A7092">
      <w:pPr>
        <w:rPr>
          <w:rFonts w:ascii="Bahnschrift" w:hAnsi="Bahnschrift"/>
          <w:sz w:val="24"/>
          <w:szCs w:val="24"/>
        </w:rPr>
      </w:pPr>
    </w:p>
    <w:p w14:paraId="6F2E7CA4" w14:textId="77777777" w:rsidR="004636E2" w:rsidRDefault="004636E2" w:rsidP="001A7092">
      <w:pPr>
        <w:rPr>
          <w:rFonts w:ascii="Bahnschrift" w:hAnsi="Bahnschrift"/>
          <w:sz w:val="24"/>
          <w:szCs w:val="24"/>
        </w:rPr>
      </w:pPr>
    </w:p>
    <w:p w14:paraId="2A334A10" w14:textId="77777777" w:rsidR="004636E2" w:rsidRDefault="004636E2" w:rsidP="001A7092">
      <w:pPr>
        <w:rPr>
          <w:rFonts w:ascii="Bahnschrift" w:hAnsi="Bahnschrift"/>
          <w:sz w:val="24"/>
          <w:szCs w:val="24"/>
        </w:rPr>
      </w:pPr>
    </w:p>
    <w:p w14:paraId="63B83179" w14:textId="77777777" w:rsidR="004636E2" w:rsidRDefault="004636E2" w:rsidP="001A7092">
      <w:pPr>
        <w:rPr>
          <w:rFonts w:ascii="Bahnschrift" w:hAnsi="Bahnschrift"/>
          <w:sz w:val="24"/>
          <w:szCs w:val="24"/>
        </w:rPr>
      </w:pPr>
    </w:p>
    <w:p w14:paraId="6AE0AD93" w14:textId="77777777" w:rsidR="004636E2" w:rsidRDefault="004636E2" w:rsidP="001A7092">
      <w:pPr>
        <w:rPr>
          <w:rFonts w:ascii="Bahnschrift" w:hAnsi="Bahnschrift"/>
          <w:sz w:val="24"/>
          <w:szCs w:val="24"/>
        </w:rPr>
      </w:pPr>
    </w:p>
    <w:p w14:paraId="031D3945" w14:textId="77777777" w:rsidR="004636E2" w:rsidRDefault="004636E2" w:rsidP="001A7092">
      <w:pPr>
        <w:rPr>
          <w:rFonts w:ascii="Bahnschrift" w:hAnsi="Bahnschrift"/>
          <w:sz w:val="24"/>
          <w:szCs w:val="24"/>
        </w:rPr>
      </w:pPr>
    </w:p>
    <w:p w14:paraId="691A33A5" w14:textId="77777777" w:rsidR="004636E2" w:rsidRDefault="004636E2" w:rsidP="001A7092">
      <w:pPr>
        <w:rPr>
          <w:rFonts w:ascii="Bahnschrift" w:hAnsi="Bahnschrift"/>
          <w:sz w:val="24"/>
          <w:szCs w:val="24"/>
        </w:rPr>
      </w:pPr>
    </w:p>
    <w:p w14:paraId="7785A92F" w14:textId="77777777" w:rsidR="004636E2" w:rsidRDefault="004636E2" w:rsidP="001A7092">
      <w:pPr>
        <w:rPr>
          <w:rFonts w:ascii="Bahnschrift" w:hAnsi="Bahnschrift"/>
          <w:sz w:val="24"/>
          <w:szCs w:val="24"/>
        </w:rPr>
      </w:pPr>
    </w:p>
    <w:p w14:paraId="083C5F98" w14:textId="77777777" w:rsidR="004636E2" w:rsidRDefault="004636E2" w:rsidP="001A7092">
      <w:pPr>
        <w:rPr>
          <w:rFonts w:ascii="Bahnschrift" w:hAnsi="Bahnschrift"/>
          <w:sz w:val="24"/>
          <w:szCs w:val="24"/>
        </w:rPr>
      </w:pPr>
    </w:p>
    <w:p w14:paraId="2700B835" w14:textId="77777777" w:rsidR="004636E2" w:rsidRDefault="004636E2" w:rsidP="001A7092">
      <w:pPr>
        <w:rPr>
          <w:rFonts w:ascii="Bahnschrift" w:hAnsi="Bahnschrift"/>
          <w:sz w:val="24"/>
          <w:szCs w:val="24"/>
        </w:rPr>
      </w:pPr>
    </w:p>
    <w:p w14:paraId="73D2E7CC" w14:textId="77777777" w:rsidR="004636E2" w:rsidRDefault="004636E2" w:rsidP="001A7092">
      <w:pPr>
        <w:rPr>
          <w:rFonts w:ascii="Bahnschrift" w:hAnsi="Bahnschrift"/>
          <w:sz w:val="24"/>
          <w:szCs w:val="24"/>
        </w:rPr>
      </w:pPr>
    </w:p>
    <w:p w14:paraId="6F1D1ED8" w14:textId="77777777" w:rsidR="004636E2" w:rsidRDefault="004636E2" w:rsidP="001A7092">
      <w:pPr>
        <w:rPr>
          <w:rFonts w:ascii="Bahnschrift" w:hAnsi="Bahnschrift"/>
          <w:sz w:val="24"/>
          <w:szCs w:val="24"/>
        </w:rPr>
      </w:pPr>
    </w:p>
    <w:p w14:paraId="5502D2F5" w14:textId="54EB27FA" w:rsidR="004636E2" w:rsidRDefault="004636E2" w:rsidP="004636E2">
      <w:pPr>
        <w:jc w:val="center"/>
        <w:rPr>
          <w:rFonts w:ascii="Bahnschrift" w:hAnsi="Bahnschrift"/>
          <w:sz w:val="24"/>
          <w:szCs w:val="24"/>
        </w:rPr>
      </w:pPr>
      <w:r>
        <w:rPr>
          <w:rFonts w:ascii="Bahnschrift" w:hAnsi="Bahnschrift"/>
          <w:sz w:val="24"/>
          <w:szCs w:val="24"/>
        </w:rPr>
        <w:t>10</w:t>
      </w:r>
    </w:p>
    <w:p w14:paraId="2A809FAA" w14:textId="77777777" w:rsidR="004636E2" w:rsidRDefault="004636E2" w:rsidP="004636E2"/>
    <w:p w14:paraId="237A07EA" w14:textId="77777777" w:rsidR="004636E2" w:rsidRPr="00805EFB" w:rsidRDefault="004636E2" w:rsidP="004636E2">
      <w:pPr>
        <w:rPr>
          <w:color w:val="FF0000"/>
          <w:sz w:val="32"/>
          <w:szCs w:val="32"/>
        </w:rPr>
      </w:pPr>
      <w:r w:rsidRPr="00805EFB">
        <w:rPr>
          <w:color w:val="FF0000"/>
          <w:sz w:val="32"/>
          <w:szCs w:val="32"/>
        </w:rPr>
        <w:t>Every Spartan 5”/6” Combo Gutter Machine</w:t>
      </w:r>
    </w:p>
    <w:p w14:paraId="1B8E569B" w14:textId="77777777" w:rsidR="004636E2" w:rsidRPr="00805EFB" w:rsidRDefault="004636E2" w:rsidP="004636E2">
      <w:pPr>
        <w:rPr>
          <w:b/>
          <w:bCs/>
          <w:sz w:val="24"/>
          <w:szCs w:val="24"/>
        </w:rPr>
      </w:pPr>
      <w:r w:rsidRPr="00805EFB">
        <w:rPr>
          <w:b/>
          <w:bCs/>
          <w:sz w:val="24"/>
          <w:szCs w:val="24"/>
        </w:rPr>
        <w:t xml:space="preserve">Comes with a Tool Bag and </w:t>
      </w:r>
      <w:proofErr w:type="gramStart"/>
      <w:r w:rsidRPr="00805EFB">
        <w:rPr>
          <w:b/>
          <w:bCs/>
          <w:sz w:val="24"/>
          <w:szCs w:val="24"/>
        </w:rPr>
        <w:t>all of</w:t>
      </w:r>
      <w:proofErr w:type="gramEnd"/>
      <w:r w:rsidRPr="00805EFB">
        <w:rPr>
          <w:b/>
          <w:bCs/>
          <w:sz w:val="24"/>
          <w:szCs w:val="24"/>
        </w:rPr>
        <w:t xml:space="preserve"> the Tools needed to changeover between 5” &amp; 6” gutters.</w:t>
      </w:r>
    </w:p>
    <w:p w14:paraId="3E9D2D6F" w14:textId="77777777" w:rsidR="004636E2" w:rsidRDefault="004636E2" w:rsidP="004636E2">
      <w:r>
        <w:t>The tool bag includes:</w:t>
      </w:r>
    </w:p>
    <w:p w14:paraId="2EE4CCD9" w14:textId="77777777" w:rsidR="004636E2" w:rsidRDefault="004636E2" w:rsidP="004636E2">
      <w:r>
        <w:t>1 – 3/8 drive rachet wrench</w:t>
      </w:r>
    </w:p>
    <w:p w14:paraId="1A936C4A" w14:textId="77777777" w:rsidR="004636E2" w:rsidRDefault="004636E2" w:rsidP="004636E2">
      <w:r>
        <w:t>1 – 3/8 drive 6” extension</w:t>
      </w:r>
    </w:p>
    <w:p w14:paraId="24AE02FD" w14:textId="77777777" w:rsidR="004636E2" w:rsidRDefault="004636E2" w:rsidP="004636E2">
      <w:r>
        <w:t>1 – 3/8 drive 1/2” socket</w:t>
      </w:r>
    </w:p>
    <w:p w14:paraId="42B56EEA" w14:textId="77777777" w:rsidR="004636E2" w:rsidRDefault="004636E2" w:rsidP="004636E2">
      <w:r>
        <w:t>1 – 1/2” combination wrench</w:t>
      </w:r>
    </w:p>
    <w:p w14:paraId="456CDA07" w14:textId="77777777" w:rsidR="004636E2" w:rsidRDefault="004636E2" w:rsidP="004636E2">
      <w:r>
        <w:t>1 – 5/32” long Allen wrench</w:t>
      </w:r>
    </w:p>
    <w:p w14:paraId="7BF52245" w14:textId="77777777" w:rsidR="004636E2" w:rsidRDefault="004636E2" w:rsidP="004636E2">
      <w:r>
        <w:t>1 – 3/16” long Allen wrench</w:t>
      </w:r>
    </w:p>
    <w:p w14:paraId="0630A835" w14:textId="77777777" w:rsidR="004636E2" w:rsidRDefault="004636E2" w:rsidP="004636E2"/>
    <w:p w14:paraId="13B1A58A" w14:textId="77777777" w:rsidR="004636E2" w:rsidRDefault="004636E2" w:rsidP="004636E2"/>
    <w:p w14:paraId="21286006" w14:textId="77777777" w:rsidR="004636E2" w:rsidRDefault="004636E2" w:rsidP="004636E2"/>
    <w:p w14:paraId="24F88532" w14:textId="77777777" w:rsidR="004636E2" w:rsidRDefault="004636E2" w:rsidP="004636E2"/>
    <w:p w14:paraId="6D1A9FC9" w14:textId="77777777" w:rsidR="004636E2" w:rsidRDefault="004636E2" w:rsidP="004636E2"/>
    <w:p w14:paraId="3170CCF2" w14:textId="77777777" w:rsidR="004636E2" w:rsidRDefault="004636E2" w:rsidP="004636E2"/>
    <w:p w14:paraId="4F731B2F" w14:textId="77777777" w:rsidR="004636E2" w:rsidRDefault="004636E2" w:rsidP="004636E2"/>
    <w:p w14:paraId="0DE6A78E" w14:textId="77777777" w:rsidR="004636E2" w:rsidRDefault="004636E2" w:rsidP="004636E2"/>
    <w:p w14:paraId="64B69F04" w14:textId="77777777" w:rsidR="004636E2" w:rsidRPr="001A7092" w:rsidRDefault="004636E2" w:rsidP="004636E2">
      <w:r w:rsidRPr="001A7092">
        <w:t>Spartan Machine LLC.</w:t>
      </w:r>
    </w:p>
    <w:p w14:paraId="4CFF51A4" w14:textId="77777777" w:rsidR="004636E2" w:rsidRPr="00180FFC" w:rsidRDefault="004636E2" w:rsidP="004636E2">
      <w:r w:rsidRPr="00180FFC">
        <w:t>208 W. Main St. New P</w:t>
      </w:r>
      <w:r>
        <w:t>aris, Ohio 45347</w:t>
      </w:r>
    </w:p>
    <w:p w14:paraId="79EBDDB6" w14:textId="77777777" w:rsidR="004636E2" w:rsidRDefault="004636E2" w:rsidP="004636E2">
      <w:hyperlink r:id="rId14" w:history="1">
        <w:r w:rsidRPr="009873CA">
          <w:rPr>
            <w:rStyle w:val="Hyperlink"/>
          </w:rPr>
          <w:t>sales@spartanmachinellc.net</w:t>
        </w:r>
      </w:hyperlink>
    </w:p>
    <w:p w14:paraId="68A586DA" w14:textId="77777777" w:rsidR="004636E2" w:rsidRPr="00180FFC" w:rsidRDefault="004636E2" w:rsidP="004636E2">
      <w:pPr>
        <w:rPr>
          <w:i/>
          <w:iCs/>
          <w:sz w:val="20"/>
          <w:szCs w:val="20"/>
        </w:rPr>
      </w:pPr>
      <w:r w:rsidRPr="00180FFC">
        <w:rPr>
          <w:i/>
          <w:iCs/>
          <w:sz w:val="20"/>
          <w:szCs w:val="20"/>
        </w:rPr>
        <w:t xml:space="preserve">All rights reserved 2023 - </w:t>
      </w:r>
      <w:proofErr w:type="gramStart"/>
      <w:r w:rsidRPr="00180FFC">
        <w:rPr>
          <w:i/>
          <w:iCs/>
          <w:sz w:val="20"/>
          <w:szCs w:val="20"/>
        </w:rPr>
        <w:t>2024</w:t>
      </w:r>
      <w:proofErr w:type="gramEnd"/>
    </w:p>
    <w:p w14:paraId="5868124E" w14:textId="77777777" w:rsidR="004636E2" w:rsidRDefault="004636E2" w:rsidP="001A7092">
      <w:pPr>
        <w:rPr>
          <w:rFonts w:ascii="Bahnschrift" w:hAnsi="Bahnschrift"/>
          <w:sz w:val="24"/>
          <w:szCs w:val="24"/>
        </w:rPr>
      </w:pPr>
    </w:p>
    <w:p w14:paraId="46DE1879" w14:textId="77777777" w:rsidR="004636E2" w:rsidRDefault="004636E2" w:rsidP="001A7092">
      <w:pPr>
        <w:rPr>
          <w:rFonts w:ascii="Bahnschrift" w:hAnsi="Bahnschrift"/>
          <w:sz w:val="24"/>
          <w:szCs w:val="24"/>
        </w:rPr>
      </w:pPr>
    </w:p>
    <w:p w14:paraId="136583AC" w14:textId="77777777" w:rsidR="004636E2" w:rsidRDefault="004636E2" w:rsidP="001A7092">
      <w:pPr>
        <w:rPr>
          <w:rFonts w:ascii="Bahnschrift" w:hAnsi="Bahnschrift"/>
          <w:sz w:val="24"/>
          <w:szCs w:val="24"/>
        </w:rPr>
      </w:pPr>
    </w:p>
    <w:p w14:paraId="180259BD" w14:textId="77777777" w:rsidR="004636E2" w:rsidRDefault="004636E2" w:rsidP="001A7092">
      <w:pPr>
        <w:rPr>
          <w:rFonts w:ascii="Bahnschrift" w:hAnsi="Bahnschrift"/>
          <w:sz w:val="24"/>
          <w:szCs w:val="24"/>
        </w:rPr>
      </w:pPr>
    </w:p>
    <w:p w14:paraId="0FC598B9" w14:textId="77777777" w:rsidR="004636E2" w:rsidRDefault="004636E2" w:rsidP="001A7092">
      <w:pPr>
        <w:rPr>
          <w:rFonts w:ascii="Bahnschrift" w:hAnsi="Bahnschrift"/>
          <w:sz w:val="24"/>
          <w:szCs w:val="24"/>
        </w:rPr>
      </w:pPr>
    </w:p>
    <w:sectPr w:rsidR="004636E2" w:rsidSect="00C37B3D">
      <w:pgSz w:w="15840" w:h="12240" w:orient="landscape"/>
      <w:pgMar w:top="720" w:right="720" w:bottom="720" w:left="720" w:header="720" w:footer="720" w:gutter="0"/>
      <w:cols w:num="2"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E998F2" w14:textId="77777777" w:rsidR="009871B2" w:rsidRDefault="009871B2" w:rsidP="00827C84">
      <w:pPr>
        <w:spacing w:after="0" w:line="240" w:lineRule="auto"/>
      </w:pPr>
      <w:r>
        <w:separator/>
      </w:r>
    </w:p>
  </w:endnote>
  <w:endnote w:type="continuationSeparator" w:id="0">
    <w:p w14:paraId="76B9DACA" w14:textId="77777777" w:rsidR="009871B2" w:rsidRDefault="009871B2" w:rsidP="00827C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Bahnschrift">
    <w:panose1 w:val="020B0502040204020203"/>
    <w:charset w:val="00"/>
    <w:family w:val="swiss"/>
    <w:pitch w:val="variable"/>
    <w:sig w:usb0="A00002C7" w:usb1="00000002" w:usb2="00000000" w:usb3="00000000" w:csb0="0000019F" w:csb1="00000000"/>
  </w:font>
  <w:font w:name="Euphemia">
    <w:charset w:val="00"/>
    <w:family w:val="swiss"/>
    <w:pitch w:val="variable"/>
    <w:sig w:usb0="8000006F" w:usb1="0000004A" w:usb2="00002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18737B" w14:textId="77777777" w:rsidR="009871B2" w:rsidRDefault="009871B2" w:rsidP="00827C84">
      <w:pPr>
        <w:spacing w:after="0" w:line="240" w:lineRule="auto"/>
      </w:pPr>
      <w:r>
        <w:separator/>
      </w:r>
    </w:p>
  </w:footnote>
  <w:footnote w:type="continuationSeparator" w:id="0">
    <w:p w14:paraId="4B289453" w14:textId="77777777" w:rsidR="009871B2" w:rsidRDefault="009871B2" w:rsidP="00827C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DA6D5F"/>
    <w:multiLevelType w:val="hybridMultilevel"/>
    <w:tmpl w:val="320EC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11093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B3D"/>
    <w:rsid w:val="000A6C64"/>
    <w:rsid w:val="00180FFC"/>
    <w:rsid w:val="001A7092"/>
    <w:rsid w:val="00214D89"/>
    <w:rsid w:val="00234A14"/>
    <w:rsid w:val="00287438"/>
    <w:rsid w:val="00292465"/>
    <w:rsid w:val="002D029B"/>
    <w:rsid w:val="002F06CA"/>
    <w:rsid w:val="00376063"/>
    <w:rsid w:val="003A64E8"/>
    <w:rsid w:val="003F5000"/>
    <w:rsid w:val="004134CE"/>
    <w:rsid w:val="004141DA"/>
    <w:rsid w:val="0041441D"/>
    <w:rsid w:val="0045666A"/>
    <w:rsid w:val="004636E2"/>
    <w:rsid w:val="00620CB6"/>
    <w:rsid w:val="00677E1C"/>
    <w:rsid w:val="006D34DB"/>
    <w:rsid w:val="0074610C"/>
    <w:rsid w:val="00805EFB"/>
    <w:rsid w:val="00827C84"/>
    <w:rsid w:val="008B156B"/>
    <w:rsid w:val="00982D27"/>
    <w:rsid w:val="009871B2"/>
    <w:rsid w:val="009975C1"/>
    <w:rsid w:val="009B49A9"/>
    <w:rsid w:val="009D1678"/>
    <w:rsid w:val="00A1647C"/>
    <w:rsid w:val="00A50522"/>
    <w:rsid w:val="00A6714F"/>
    <w:rsid w:val="00BA55F4"/>
    <w:rsid w:val="00BB22E6"/>
    <w:rsid w:val="00BB3093"/>
    <w:rsid w:val="00C243CC"/>
    <w:rsid w:val="00C33001"/>
    <w:rsid w:val="00C37B3D"/>
    <w:rsid w:val="00CC2AC8"/>
    <w:rsid w:val="00DA3C17"/>
    <w:rsid w:val="00DE11F7"/>
    <w:rsid w:val="00E93C22"/>
    <w:rsid w:val="00F06514"/>
    <w:rsid w:val="00FF25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FE0B82"/>
  <w15:chartTrackingRefBased/>
  <w15:docId w15:val="{B5939FAA-C7DB-48B0-9062-A7B0A3CDE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37B3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37B3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37B3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37B3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37B3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37B3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37B3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37B3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37B3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7B3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37B3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37B3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37B3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37B3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37B3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37B3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37B3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37B3D"/>
    <w:rPr>
      <w:rFonts w:eastAsiaTheme="majorEastAsia" w:cstheme="majorBidi"/>
      <w:color w:val="272727" w:themeColor="text1" w:themeTint="D8"/>
    </w:rPr>
  </w:style>
  <w:style w:type="paragraph" w:styleId="Title">
    <w:name w:val="Title"/>
    <w:basedOn w:val="Normal"/>
    <w:next w:val="Normal"/>
    <w:link w:val="TitleChar"/>
    <w:uiPriority w:val="10"/>
    <w:qFormat/>
    <w:rsid w:val="00C37B3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7B3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37B3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37B3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37B3D"/>
    <w:pPr>
      <w:spacing w:before="160"/>
      <w:jc w:val="center"/>
    </w:pPr>
    <w:rPr>
      <w:i/>
      <w:iCs/>
      <w:color w:val="404040" w:themeColor="text1" w:themeTint="BF"/>
    </w:rPr>
  </w:style>
  <w:style w:type="character" w:customStyle="1" w:styleId="QuoteChar">
    <w:name w:val="Quote Char"/>
    <w:basedOn w:val="DefaultParagraphFont"/>
    <w:link w:val="Quote"/>
    <w:uiPriority w:val="29"/>
    <w:rsid w:val="00C37B3D"/>
    <w:rPr>
      <w:i/>
      <w:iCs/>
      <w:color w:val="404040" w:themeColor="text1" w:themeTint="BF"/>
    </w:rPr>
  </w:style>
  <w:style w:type="paragraph" w:styleId="ListParagraph">
    <w:name w:val="List Paragraph"/>
    <w:basedOn w:val="Normal"/>
    <w:uiPriority w:val="34"/>
    <w:qFormat/>
    <w:rsid w:val="00C37B3D"/>
    <w:pPr>
      <w:ind w:left="720"/>
      <w:contextualSpacing/>
    </w:pPr>
  </w:style>
  <w:style w:type="character" w:styleId="IntenseEmphasis">
    <w:name w:val="Intense Emphasis"/>
    <w:basedOn w:val="DefaultParagraphFont"/>
    <w:uiPriority w:val="21"/>
    <w:qFormat/>
    <w:rsid w:val="00C37B3D"/>
    <w:rPr>
      <w:i/>
      <w:iCs/>
      <w:color w:val="0F4761" w:themeColor="accent1" w:themeShade="BF"/>
    </w:rPr>
  </w:style>
  <w:style w:type="paragraph" w:styleId="IntenseQuote">
    <w:name w:val="Intense Quote"/>
    <w:basedOn w:val="Normal"/>
    <w:next w:val="Normal"/>
    <w:link w:val="IntenseQuoteChar"/>
    <w:uiPriority w:val="30"/>
    <w:qFormat/>
    <w:rsid w:val="00C37B3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37B3D"/>
    <w:rPr>
      <w:i/>
      <w:iCs/>
      <w:color w:val="0F4761" w:themeColor="accent1" w:themeShade="BF"/>
    </w:rPr>
  </w:style>
  <w:style w:type="character" w:styleId="IntenseReference">
    <w:name w:val="Intense Reference"/>
    <w:basedOn w:val="DefaultParagraphFont"/>
    <w:uiPriority w:val="32"/>
    <w:qFormat/>
    <w:rsid w:val="00C37B3D"/>
    <w:rPr>
      <w:b/>
      <w:bCs/>
      <w:smallCaps/>
      <w:color w:val="0F4761" w:themeColor="accent1" w:themeShade="BF"/>
      <w:spacing w:val="5"/>
    </w:rPr>
  </w:style>
  <w:style w:type="character" w:styleId="Hyperlink">
    <w:name w:val="Hyperlink"/>
    <w:basedOn w:val="DefaultParagraphFont"/>
    <w:uiPriority w:val="99"/>
    <w:unhideWhenUsed/>
    <w:rsid w:val="00180FFC"/>
    <w:rPr>
      <w:color w:val="467886" w:themeColor="hyperlink"/>
      <w:u w:val="single"/>
    </w:rPr>
  </w:style>
  <w:style w:type="character" w:styleId="UnresolvedMention">
    <w:name w:val="Unresolved Mention"/>
    <w:basedOn w:val="DefaultParagraphFont"/>
    <w:uiPriority w:val="99"/>
    <w:semiHidden/>
    <w:unhideWhenUsed/>
    <w:rsid w:val="00180FFC"/>
    <w:rPr>
      <w:color w:val="605E5C"/>
      <w:shd w:val="clear" w:color="auto" w:fill="E1DFDD"/>
    </w:rPr>
  </w:style>
  <w:style w:type="paragraph" w:styleId="Header">
    <w:name w:val="header"/>
    <w:basedOn w:val="Normal"/>
    <w:link w:val="HeaderChar"/>
    <w:uiPriority w:val="99"/>
    <w:unhideWhenUsed/>
    <w:rsid w:val="00827C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7C84"/>
  </w:style>
  <w:style w:type="paragraph" w:styleId="Footer">
    <w:name w:val="footer"/>
    <w:basedOn w:val="Normal"/>
    <w:link w:val="FooterChar"/>
    <w:uiPriority w:val="99"/>
    <w:unhideWhenUsed/>
    <w:rsid w:val="00827C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7C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sales@spartanmachinellc.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5E8B97-33A1-419C-B70A-0A55219A9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7</Pages>
  <Words>616</Words>
  <Characters>3513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Walter Zwierlein</dc:creator>
  <cp:keywords/>
  <dc:description/>
  <cp:lastModifiedBy>Walter Zwierlein</cp:lastModifiedBy>
  <cp:revision>4</cp:revision>
  <cp:lastPrinted>2024-05-16T19:37:00Z</cp:lastPrinted>
  <dcterms:created xsi:type="dcterms:W3CDTF">2024-05-19T16:36:00Z</dcterms:created>
  <dcterms:modified xsi:type="dcterms:W3CDTF">2024-05-19T16:56:00Z</dcterms:modified>
</cp:coreProperties>
</file>