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9DD3" w14:textId="77777777" w:rsidR="007752AA" w:rsidRDefault="007752AA"/>
    <w:p w14:paraId="0E039354" w14:textId="77777777" w:rsidR="007752AA" w:rsidRDefault="007752AA"/>
    <w:p w14:paraId="3A37B1BE" w14:textId="77777777" w:rsidR="007752AA" w:rsidRDefault="007752AA"/>
    <w:p w14:paraId="05AA90A8" w14:textId="77777777" w:rsidR="007752AA" w:rsidRDefault="007752AA">
      <w:pPr>
        <w:jc w:val="center"/>
        <w:rPr>
          <w:rFonts w:ascii="Tahoma" w:hAnsi="Tahoma" w:cs="Tahoma"/>
          <w:b/>
          <w:bCs/>
          <w:sz w:val="24"/>
          <w:szCs w:val="24"/>
        </w:rPr>
      </w:pPr>
    </w:p>
    <w:p w14:paraId="7B7C2D35" w14:textId="11FB01CB" w:rsidR="007752AA" w:rsidRDefault="00A17175">
      <w:pPr>
        <w:jc w:val="center"/>
        <w:rPr>
          <w:rFonts w:ascii="Tahoma" w:hAnsi="Tahoma" w:cs="Tahoma"/>
          <w:b/>
          <w:bCs/>
          <w:sz w:val="24"/>
          <w:szCs w:val="24"/>
        </w:rPr>
      </w:pPr>
      <w:r>
        <w:rPr>
          <w:rFonts w:ascii="Tahoma" w:hAnsi="Tahoma" w:cs="Tahoma"/>
          <w:b/>
          <w:bCs/>
          <w:sz w:val="24"/>
          <w:szCs w:val="24"/>
        </w:rPr>
        <w:t>Guiding Hire Agreement</w:t>
      </w:r>
    </w:p>
    <w:tbl>
      <w:tblPr>
        <w:tblW w:w="5000" w:type="pct"/>
        <w:tblCellMar>
          <w:left w:w="10" w:type="dxa"/>
          <w:right w:w="10" w:type="dxa"/>
        </w:tblCellMar>
        <w:tblLook w:val="0000" w:firstRow="0" w:lastRow="0" w:firstColumn="0" w:lastColumn="0" w:noHBand="0" w:noVBand="0"/>
      </w:tblPr>
      <w:tblGrid>
        <w:gridCol w:w="3681"/>
        <w:gridCol w:w="6775"/>
      </w:tblGrid>
      <w:tr w:rsidR="007752AA" w14:paraId="725575E0" w14:textId="77777777">
        <w:trPr>
          <w:trHeight w:val="547"/>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F4296" w14:textId="77777777" w:rsidR="007752AA" w:rsidRDefault="00A17175">
            <w:pPr>
              <w:spacing w:after="0" w:line="240" w:lineRule="auto"/>
              <w:rPr>
                <w:rFonts w:ascii="Tahoma" w:hAnsi="Tahoma" w:cs="Tahoma"/>
                <w:sz w:val="24"/>
                <w:szCs w:val="24"/>
              </w:rPr>
            </w:pPr>
            <w:r>
              <w:rPr>
                <w:rFonts w:ascii="Tahoma" w:hAnsi="Tahoma" w:cs="Tahoma"/>
                <w:sz w:val="24"/>
                <w:szCs w:val="24"/>
              </w:rPr>
              <w:t xml:space="preserve">Name and Address of Premises owner </w:t>
            </w:r>
          </w:p>
          <w:p w14:paraId="410A69E8" w14:textId="77777777" w:rsidR="007752AA" w:rsidRDefault="007752AA">
            <w:pPr>
              <w:spacing w:after="0" w:line="240" w:lineRule="auto"/>
              <w:rPr>
                <w:rFonts w:ascii="Tahoma" w:hAnsi="Tahoma" w:cs="Tahoma"/>
                <w:sz w:val="24"/>
                <w:szCs w:val="24"/>
              </w:rPr>
            </w:pP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DB4F5" w14:textId="77777777" w:rsidR="007752AA" w:rsidRDefault="00A17175">
            <w:pPr>
              <w:spacing w:after="0" w:line="240" w:lineRule="auto"/>
              <w:rPr>
                <w:rFonts w:ascii="Tahoma" w:hAnsi="Tahoma" w:cs="Tahoma"/>
                <w:sz w:val="24"/>
                <w:szCs w:val="24"/>
              </w:rPr>
            </w:pPr>
            <w:r>
              <w:rPr>
                <w:rFonts w:ascii="Tahoma" w:hAnsi="Tahoma" w:cs="Tahoma"/>
                <w:sz w:val="24"/>
                <w:szCs w:val="24"/>
              </w:rPr>
              <w:t>Moulton Guide Headquarters Management Committee Fund</w:t>
            </w:r>
          </w:p>
          <w:p w14:paraId="22640661" w14:textId="77777777" w:rsidR="007752AA" w:rsidRDefault="00A17175">
            <w:pPr>
              <w:spacing w:after="0" w:line="240" w:lineRule="auto"/>
              <w:rPr>
                <w:rFonts w:ascii="Tahoma" w:hAnsi="Tahoma" w:cs="Tahoma"/>
                <w:sz w:val="24"/>
                <w:szCs w:val="24"/>
              </w:rPr>
            </w:pPr>
            <w:r>
              <w:rPr>
                <w:rFonts w:ascii="Tahoma" w:hAnsi="Tahoma" w:cs="Tahoma"/>
                <w:sz w:val="24"/>
                <w:szCs w:val="24"/>
              </w:rPr>
              <w:t xml:space="preserve">Moulton Guide Hall, Barlow Lane, Moulton, Northampton, NN3 7SZ </w:t>
            </w:r>
          </w:p>
        </w:tc>
      </w:tr>
      <w:tr w:rsidR="007752AA" w14:paraId="4179D742"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80CE2" w14:textId="77777777" w:rsidR="007752AA" w:rsidRDefault="00A17175">
            <w:pPr>
              <w:spacing w:after="0" w:line="240" w:lineRule="auto"/>
              <w:rPr>
                <w:rFonts w:ascii="Tahoma" w:hAnsi="Tahoma" w:cs="Tahoma"/>
                <w:sz w:val="24"/>
                <w:szCs w:val="24"/>
              </w:rPr>
            </w:pPr>
            <w:r>
              <w:rPr>
                <w:rFonts w:ascii="Tahoma" w:hAnsi="Tahoma" w:cs="Tahoma"/>
                <w:sz w:val="24"/>
                <w:szCs w:val="24"/>
              </w:rPr>
              <w:t xml:space="preserve">Registered Charity Number </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31358" w14:textId="77777777" w:rsidR="007752AA" w:rsidRDefault="00A17175">
            <w:pPr>
              <w:spacing w:after="0" w:line="240" w:lineRule="auto"/>
              <w:rPr>
                <w:rFonts w:ascii="Tahoma" w:hAnsi="Tahoma" w:cs="Tahoma"/>
                <w:sz w:val="24"/>
                <w:szCs w:val="24"/>
              </w:rPr>
            </w:pPr>
            <w:r>
              <w:rPr>
                <w:rFonts w:ascii="Tahoma" w:hAnsi="Tahoma" w:cs="Tahoma"/>
                <w:sz w:val="24"/>
                <w:szCs w:val="24"/>
              </w:rPr>
              <w:t>304408</w:t>
            </w:r>
          </w:p>
        </w:tc>
      </w:tr>
    </w:tbl>
    <w:p w14:paraId="7A43D2F8" w14:textId="77777777" w:rsidR="007752AA" w:rsidRDefault="007752AA">
      <w:pPr>
        <w:rPr>
          <w:rFonts w:ascii="Tahoma" w:hAnsi="Tahoma" w:cs="Tahoma"/>
          <w:b/>
          <w:bCs/>
          <w:sz w:val="24"/>
          <w:szCs w:val="24"/>
          <w:u w:val="single"/>
        </w:rPr>
      </w:pPr>
    </w:p>
    <w:p w14:paraId="170165B0" w14:textId="77777777" w:rsidR="007752AA" w:rsidRDefault="00A17175">
      <w:pPr>
        <w:rPr>
          <w:rFonts w:ascii="Tahoma" w:hAnsi="Tahoma" w:cs="Tahoma"/>
          <w:sz w:val="24"/>
          <w:szCs w:val="24"/>
        </w:rPr>
      </w:pPr>
      <w:r>
        <w:rPr>
          <w:rFonts w:ascii="Tahoma" w:hAnsi="Tahoma" w:cs="Tahoma"/>
          <w:sz w:val="24"/>
          <w:szCs w:val="24"/>
        </w:rPr>
        <w:t xml:space="preserve">Section A </w:t>
      </w:r>
    </w:p>
    <w:tbl>
      <w:tblPr>
        <w:tblW w:w="10456" w:type="dxa"/>
        <w:tblCellMar>
          <w:left w:w="10" w:type="dxa"/>
          <w:right w:w="10" w:type="dxa"/>
        </w:tblCellMar>
        <w:tblLook w:val="0000" w:firstRow="0" w:lastRow="0" w:firstColumn="0" w:lastColumn="0" w:noHBand="0" w:noVBand="0"/>
      </w:tblPr>
      <w:tblGrid>
        <w:gridCol w:w="4957"/>
        <w:gridCol w:w="5499"/>
      </w:tblGrid>
      <w:tr w:rsidR="007752AA" w14:paraId="774550DC" w14:textId="77777777">
        <w:trPr>
          <w:trHeight w:val="826"/>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6D280" w14:textId="77777777" w:rsidR="007752AA" w:rsidRDefault="00A17175">
            <w:pPr>
              <w:spacing w:after="0" w:line="240" w:lineRule="auto"/>
              <w:rPr>
                <w:rFonts w:ascii="Tahoma" w:hAnsi="Tahoma" w:cs="Tahoma"/>
                <w:sz w:val="24"/>
                <w:szCs w:val="24"/>
              </w:rPr>
            </w:pPr>
            <w:r>
              <w:rPr>
                <w:rFonts w:ascii="Tahoma" w:hAnsi="Tahoma" w:cs="Tahoma"/>
                <w:sz w:val="24"/>
                <w:szCs w:val="24"/>
              </w:rPr>
              <w:t>Name and Address of the contact person for the hire</w:t>
            </w:r>
          </w:p>
          <w:p w14:paraId="39E64FDE" w14:textId="77777777" w:rsidR="007752AA" w:rsidRDefault="007752AA">
            <w:pPr>
              <w:spacing w:after="0" w:line="240" w:lineRule="auto"/>
              <w:rPr>
                <w:rFonts w:ascii="Tahoma" w:hAnsi="Tahoma" w:cs="Tahoma"/>
                <w:sz w:val="24"/>
                <w:szCs w:val="24"/>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2C98B" w14:textId="77777777" w:rsidR="007752AA" w:rsidRDefault="007752AA">
            <w:pPr>
              <w:spacing w:after="0" w:line="240" w:lineRule="auto"/>
              <w:rPr>
                <w:rFonts w:ascii="Tahoma" w:hAnsi="Tahoma" w:cs="Tahoma"/>
                <w:sz w:val="24"/>
                <w:szCs w:val="24"/>
              </w:rPr>
            </w:pPr>
          </w:p>
          <w:p w14:paraId="414AC7CA" w14:textId="77777777" w:rsidR="007752AA" w:rsidRDefault="007752AA">
            <w:pPr>
              <w:spacing w:after="0" w:line="240" w:lineRule="auto"/>
              <w:rPr>
                <w:rFonts w:ascii="Tahoma" w:hAnsi="Tahoma" w:cs="Tahoma"/>
                <w:sz w:val="24"/>
                <w:szCs w:val="24"/>
              </w:rPr>
            </w:pPr>
          </w:p>
          <w:p w14:paraId="6CDF789B" w14:textId="77777777" w:rsidR="007752AA" w:rsidRDefault="007752AA">
            <w:pPr>
              <w:spacing w:after="0" w:line="240" w:lineRule="auto"/>
              <w:rPr>
                <w:rFonts w:ascii="Tahoma" w:hAnsi="Tahoma" w:cs="Tahoma"/>
                <w:sz w:val="24"/>
                <w:szCs w:val="24"/>
              </w:rPr>
            </w:pPr>
          </w:p>
          <w:p w14:paraId="5422C58C" w14:textId="77777777" w:rsidR="007752AA" w:rsidRDefault="007752AA">
            <w:pPr>
              <w:spacing w:after="0" w:line="240" w:lineRule="auto"/>
              <w:rPr>
                <w:rFonts w:ascii="Tahoma" w:hAnsi="Tahoma" w:cs="Tahoma"/>
                <w:sz w:val="24"/>
                <w:szCs w:val="24"/>
              </w:rPr>
            </w:pPr>
          </w:p>
          <w:p w14:paraId="550173C9" w14:textId="77777777" w:rsidR="007752AA" w:rsidRDefault="007752AA">
            <w:pPr>
              <w:spacing w:after="0" w:line="240" w:lineRule="auto"/>
              <w:rPr>
                <w:rFonts w:ascii="Tahoma" w:hAnsi="Tahoma" w:cs="Tahoma"/>
                <w:sz w:val="24"/>
                <w:szCs w:val="24"/>
              </w:rPr>
            </w:pPr>
          </w:p>
          <w:p w14:paraId="33C3BD63" w14:textId="77777777" w:rsidR="007752AA" w:rsidRDefault="007752AA">
            <w:pPr>
              <w:spacing w:after="0" w:line="240" w:lineRule="auto"/>
              <w:rPr>
                <w:rFonts w:ascii="Tahoma" w:hAnsi="Tahoma" w:cs="Tahoma"/>
                <w:sz w:val="24"/>
                <w:szCs w:val="24"/>
              </w:rPr>
            </w:pPr>
          </w:p>
        </w:tc>
      </w:tr>
      <w:tr w:rsidR="007752AA" w14:paraId="78D383C3"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BF638" w14:textId="77777777" w:rsidR="007752AA" w:rsidRDefault="00A17175">
            <w:pPr>
              <w:spacing w:after="0" w:line="240" w:lineRule="auto"/>
              <w:rPr>
                <w:rFonts w:ascii="Tahoma" w:hAnsi="Tahoma" w:cs="Tahoma"/>
                <w:sz w:val="24"/>
                <w:szCs w:val="24"/>
              </w:rPr>
            </w:pPr>
            <w:r>
              <w:rPr>
                <w:rFonts w:ascii="Tahoma" w:hAnsi="Tahoma" w:cs="Tahoma"/>
                <w:sz w:val="24"/>
                <w:szCs w:val="24"/>
              </w:rPr>
              <w:t xml:space="preserve">Contact Telephone Number </w:t>
            </w:r>
          </w:p>
          <w:p w14:paraId="4C618435" w14:textId="77777777" w:rsidR="007752AA" w:rsidRDefault="007752AA">
            <w:pPr>
              <w:spacing w:after="0" w:line="240" w:lineRule="auto"/>
              <w:rPr>
                <w:rFonts w:ascii="Tahoma" w:hAnsi="Tahoma" w:cs="Tahoma"/>
                <w:sz w:val="24"/>
                <w:szCs w:val="24"/>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9B221" w14:textId="77777777" w:rsidR="007752AA" w:rsidRDefault="007752AA">
            <w:pPr>
              <w:spacing w:after="0" w:line="240" w:lineRule="auto"/>
              <w:rPr>
                <w:rFonts w:ascii="Tahoma" w:hAnsi="Tahoma" w:cs="Tahoma"/>
                <w:sz w:val="24"/>
                <w:szCs w:val="24"/>
              </w:rPr>
            </w:pPr>
          </w:p>
        </w:tc>
      </w:tr>
      <w:tr w:rsidR="007752AA" w14:paraId="2EBC478F"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2BFA2" w14:textId="77777777" w:rsidR="007752AA" w:rsidRDefault="00A17175">
            <w:pPr>
              <w:spacing w:after="0" w:line="240" w:lineRule="auto"/>
              <w:rPr>
                <w:rFonts w:ascii="Tahoma" w:hAnsi="Tahoma" w:cs="Tahoma"/>
                <w:sz w:val="24"/>
                <w:szCs w:val="24"/>
              </w:rPr>
            </w:pPr>
            <w:r>
              <w:rPr>
                <w:rFonts w:ascii="Tahoma" w:hAnsi="Tahoma" w:cs="Tahoma"/>
                <w:sz w:val="24"/>
                <w:szCs w:val="24"/>
              </w:rPr>
              <w:t>Email Address</w:t>
            </w:r>
          </w:p>
          <w:p w14:paraId="7E2E83FD" w14:textId="77777777" w:rsidR="007752AA" w:rsidRDefault="007752AA">
            <w:pPr>
              <w:spacing w:after="0" w:line="240" w:lineRule="auto"/>
              <w:rPr>
                <w:rFonts w:ascii="Tahoma" w:hAnsi="Tahoma" w:cs="Tahoma"/>
                <w:sz w:val="24"/>
                <w:szCs w:val="24"/>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6E74" w14:textId="77777777" w:rsidR="007752AA" w:rsidRDefault="007752AA">
            <w:pPr>
              <w:spacing w:after="0" w:line="240" w:lineRule="auto"/>
              <w:rPr>
                <w:rFonts w:ascii="Tahoma" w:hAnsi="Tahoma" w:cs="Tahoma"/>
                <w:sz w:val="24"/>
                <w:szCs w:val="24"/>
              </w:rPr>
            </w:pPr>
          </w:p>
        </w:tc>
      </w:tr>
      <w:tr w:rsidR="007752AA" w14:paraId="39E763E3"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2169D" w14:textId="78B5BC1E" w:rsidR="007752AA" w:rsidRDefault="00A17175">
            <w:pPr>
              <w:spacing w:after="0" w:line="240" w:lineRule="auto"/>
              <w:rPr>
                <w:rFonts w:ascii="Tahoma" w:hAnsi="Tahoma" w:cs="Tahoma"/>
                <w:sz w:val="24"/>
                <w:szCs w:val="24"/>
              </w:rPr>
            </w:pPr>
            <w:r>
              <w:rPr>
                <w:rFonts w:ascii="Tahoma" w:hAnsi="Tahoma" w:cs="Tahoma"/>
                <w:sz w:val="24"/>
                <w:szCs w:val="24"/>
              </w:rPr>
              <w:t xml:space="preserve">Name </w:t>
            </w:r>
            <w:r w:rsidR="0001573E">
              <w:rPr>
                <w:rFonts w:ascii="Tahoma" w:hAnsi="Tahoma" w:cs="Tahoma"/>
                <w:sz w:val="24"/>
                <w:szCs w:val="24"/>
              </w:rPr>
              <w:t>Unit, District, Division</w:t>
            </w:r>
          </w:p>
          <w:p w14:paraId="38FA3A76" w14:textId="77777777" w:rsidR="007752AA" w:rsidRDefault="007752AA">
            <w:pPr>
              <w:spacing w:after="0" w:line="240" w:lineRule="auto"/>
              <w:rPr>
                <w:rFonts w:ascii="Tahoma" w:hAnsi="Tahoma" w:cs="Tahoma"/>
                <w:sz w:val="24"/>
                <w:szCs w:val="24"/>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87E5" w14:textId="77777777" w:rsidR="007752AA" w:rsidRDefault="007752AA">
            <w:pPr>
              <w:spacing w:after="0" w:line="240" w:lineRule="auto"/>
              <w:rPr>
                <w:rFonts w:ascii="Tahoma" w:hAnsi="Tahoma" w:cs="Tahoma"/>
                <w:sz w:val="24"/>
                <w:szCs w:val="24"/>
              </w:rPr>
            </w:pPr>
          </w:p>
        </w:tc>
      </w:tr>
      <w:tr w:rsidR="007752AA" w14:paraId="3963E7E5"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FD381" w14:textId="77777777" w:rsidR="007752AA" w:rsidRDefault="00A17175">
            <w:pPr>
              <w:spacing w:after="0" w:line="240" w:lineRule="auto"/>
              <w:rPr>
                <w:rFonts w:ascii="Tahoma" w:hAnsi="Tahoma" w:cs="Tahoma"/>
                <w:sz w:val="24"/>
                <w:szCs w:val="24"/>
              </w:rPr>
            </w:pPr>
            <w:r>
              <w:rPr>
                <w:rFonts w:ascii="Tahoma" w:hAnsi="Tahoma" w:cs="Tahoma"/>
                <w:sz w:val="24"/>
                <w:szCs w:val="24"/>
              </w:rPr>
              <w:t xml:space="preserve">Purpose of hire </w:t>
            </w:r>
          </w:p>
          <w:p w14:paraId="1791E61D" w14:textId="77777777" w:rsidR="007752AA" w:rsidRDefault="00A17175">
            <w:pPr>
              <w:spacing w:after="0" w:line="240" w:lineRule="auto"/>
              <w:rPr>
                <w:rFonts w:ascii="Tahoma" w:hAnsi="Tahoma" w:cs="Tahoma"/>
                <w:sz w:val="24"/>
                <w:szCs w:val="24"/>
              </w:rPr>
            </w:pPr>
            <w:r>
              <w:rPr>
                <w:rFonts w:ascii="Tahoma" w:hAnsi="Tahoma" w:cs="Tahoma"/>
                <w:sz w:val="24"/>
                <w:szCs w:val="24"/>
              </w:rPr>
              <w:t xml:space="preserve">Please give a brief description of the intended use of the hall </w:t>
            </w:r>
          </w:p>
          <w:p w14:paraId="5335AFE4" w14:textId="77777777" w:rsidR="007752AA" w:rsidRDefault="007752AA">
            <w:pPr>
              <w:spacing w:after="0" w:line="240" w:lineRule="auto"/>
              <w:rPr>
                <w:rFonts w:ascii="Tahoma" w:hAnsi="Tahoma" w:cs="Tahoma"/>
                <w:sz w:val="24"/>
                <w:szCs w:val="24"/>
              </w:rPr>
            </w:pPr>
          </w:p>
          <w:p w14:paraId="4DA990FF" w14:textId="77777777" w:rsidR="007752AA" w:rsidRDefault="007752AA">
            <w:pPr>
              <w:spacing w:after="0" w:line="240" w:lineRule="auto"/>
              <w:rPr>
                <w:rFonts w:ascii="Tahoma" w:hAnsi="Tahoma" w:cs="Tahoma"/>
                <w:sz w:val="24"/>
                <w:szCs w:val="24"/>
              </w:rPr>
            </w:pPr>
          </w:p>
          <w:p w14:paraId="7D2C784D" w14:textId="77777777" w:rsidR="007752AA" w:rsidRDefault="007752AA">
            <w:pPr>
              <w:spacing w:after="0" w:line="240" w:lineRule="auto"/>
              <w:rPr>
                <w:rFonts w:ascii="Tahoma" w:hAnsi="Tahoma" w:cs="Tahoma"/>
                <w:sz w:val="24"/>
                <w:szCs w:val="24"/>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10DE" w14:textId="77777777" w:rsidR="007752AA" w:rsidRDefault="007752AA">
            <w:pPr>
              <w:spacing w:after="0" w:line="240" w:lineRule="auto"/>
              <w:rPr>
                <w:rFonts w:ascii="Tahoma" w:hAnsi="Tahoma" w:cs="Tahoma"/>
                <w:sz w:val="24"/>
                <w:szCs w:val="24"/>
              </w:rPr>
            </w:pPr>
          </w:p>
        </w:tc>
      </w:tr>
    </w:tbl>
    <w:p w14:paraId="48C40E76" w14:textId="77777777" w:rsidR="007752AA" w:rsidRDefault="007752AA">
      <w:pPr>
        <w:rPr>
          <w:rFonts w:ascii="Tahoma" w:hAnsi="Tahoma" w:cs="Tahoma"/>
          <w:sz w:val="24"/>
          <w:szCs w:val="24"/>
        </w:rPr>
      </w:pPr>
    </w:p>
    <w:p w14:paraId="07C75B43" w14:textId="3769039D" w:rsidR="0001573E" w:rsidRPr="0001573E" w:rsidRDefault="0001573E">
      <w:pPr>
        <w:rPr>
          <w:rFonts w:ascii="Tahoma" w:hAnsi="Tahoma" w:cs="Tahoma"/>
          <w:b/>
          <w:bCs/>
          <w:sz w:val="24"/>
          <w:szCs w:val="24"/>
          <w:u w:val="single"/>
        </w:rPr>
      </w:pPr>
      <w:r w:rsidRPr="0001573E">
        <w:rPr>
          <w:rFonts w:ascii="Tahoma" w:hAnsi="Tahoma" w:cs="Tahoma"/>
          <w:b/>
          <w:bCs/>
          <w:sz w:val="24"/>
          <w:szCs w:val="24"/>
          <w:u w:val="single"/>
        </w:rPr>
        <w:t xml:space="preserve">Day Bookings </w:t>
      </w:r>
    </w:p>
    <w:tbl>
      <w:tblPr>
        <w:tblW w:w="10456" w:type="dxa"/>
        <w:tblCellMar>
          <w:left w:w="10" w:type="dxa"/>
          <w:right w:w="10" w:type="dxa"/>
        </w:tblCellMar>
        <w:tblLook w:val="0000" w:firstRow="0" w:lastRow="0" w:firstColumn="0" w:lastColumn="0" w:noHBand="0" w:noVBand="0"/>
      </w:tblPr>
      <w:tblGrid>
        <w:gridCol w:w="3590"/>
        <w:gridCol w:w="6866"/>
      </w:tblGrid>
      <w:tr w:rsidR="0001573E" w14:paraId="54D28AF6" w14:textId="77777777" w:rsidTr="00CA552A">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BAFA4" w14:textId="77777777" w:rsidR="0001573E" w:rsidRDefault="0001573E">
            <w:pPr>
              <w:spacing w:after="0" w:line="240" w:lineRule="auto"/>
              <w:rPr>
                <w:rFonts w:ascii="Tahoma" w:hAnsi="Tahoma" w:cs="Tahoma"/>
                <w:sz w:val="24"/>
                <w:szCs w:val="24"/>
              </w:rPr>
            </w:pPr>
            <w:r>
              <w:rPr>
                <w:rFonts w:ascii="Tahoma" w:hAnsi="Tahoma" w:cs="Tahoma"/>
                <w:sz w:val="24"/>
                <w:szCs w:val="24"/>
              </w:rPr>
              <w:t xml:space="preserve">Start Date and Time </w:t>
            </w: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44547" w14:textId="77777777" w:rsidR="0001573E" w:rsidRDefault="0001573E">
            <w:pPr>
              <w:spacing w:after="0" w:line="240" w:lineRule="auto"/>
              <w:rPr>
                <w:rFonts w:ascii="Tahoma" w:hAnsi="Tahoma" w:cs="Tahoma"/>
                <w:sz w:val="24"/>
                <w:szCs w:val="24"/>
              </w:rPr>
            </w:pPr>
          </w:p>
        </w:tc>
      </w:tr>
      <w:tr w:rsidR="0001573E" w14:paraId="2814B5E0" w14:textId="77777777" w:rsidTr="00F00C5A">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D4DD" w14:textId="77777777" w:rsidR="0001573E" w:rsidRDefault="0001573E">
            <w:pPr>
              <w:spacing w:after="0" w:line="240" w:lineRule="auto"/>
              <w:rPr>
                <w:rFonts w:ascii="Tahoma" w:hAnsi="Tahoma" w:cs="Tahoma"/>
                <w:sz w:val="24"/>
                <w:szCs w:val="24"/>
              </w:rPr>
            </w:pPr>
            <w:r>
              <w:rPr>
                <w:rFonts w:ascii="Tahoma" w:hAnsi="Tahoma" w:cs="Tahoma"/>
                <w:sz w:val="24"/>
                <w:szCs w:val="24"/>
              </w:rPr>
              <w:t xml:space="preserve">End Date and Time </w:t>
            </w: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33AD5" w14:textId="77777777" w:rsidR="0001573E" w:rsidRDefault="0001573E">
            <w:pPr>
              <w:spacing w:after="0" w:line="240" w:lineRule="auto"/>
              <w:rPr>
                <w:rFonts w:ascii="Tahoma" w:hAnsi="Tahoma" w:cs="Tahoma"/>
                <w:sz w:val="24"/>
                <w:szCs w:val="24"/>
              </w:rPr>
            </w:pPr>
          </w:p>
        </w:tc>
      </w:tr>
    </w:tbl>
    <w:p w14:paraId="6803345F" w14:textId="22CFE17F" w:rsidR="007752AA" w:rsidRDefault="0001573E">
      <w:pPr>
        <w:rPr>
          <w:rFonts w:ascii="Tahoma" w:hAnsi="Tahoma" w:cs="Tahoma"/>
          <w:sz w:val="24"/>
          <w:szCs w:val="24"/>
        </w:rPr>
      </w:pPr>
      <w:r>
        <w:rPr>
          <w:rFonts w:ascii="Tahoma" w:hAnsi="Tahoma" w:cs="Tahoma"/>
          <w:sz w:val="24"/>
          <w:szCs w:val="24"/>
        </w:rPr>
        <w:t>£25 per day</w:t>
      </w:r>
    </w:p>
    <w:p w14:paraId="5DFD0C8F" w14:textId="77777777" w:rsidR="007752AA" w:rsidRDefault="00A17175">
      <w:pPr>
        <w:rPr>
          <w:rFonts w:ascii="Tahoma" w:hAnsi="Tahoma" w:cs="Tahoma"/>
          <w:b/>
          <w:bCs/>
          <w:sz w:val="24"/>
          <w:szCs w:val="24"/>
          <w:u w:val="single"/>
        </w:rPr>
      </w:pPr>
      <w:r>
        <w:rPr>
          <w:rFonts w:ascii="Tahoma" w:hAnsi="Tahoma" w:cs="Tahoma"/>
          <w:b/>
          <w:bCs/>
          <w:sz w:val="24"/>
          <w:szCs w:val="24"/>
          <w:u w:val="single"/>
        </w:rPr>
        <w:t xml:space="preserve">Sleepover Booking </w:t>
      </w:r>
    </w:p>
    <w:tbl>
      <w:tblPr>
        <w:tblW w:w="10456" w:type="dxa"/>
        <w:tblCellMar>
          <w:left w:w="10" w:type="dxa"/>
          <w:right w:w="10" w:type="dxa"/>
        </w:tblCellMar>
        <w:tblLook w:val="0000" w:firstRow="0" w:lastRow="0" w:firstColumn="0" w:lastColumn="0" w:noHBand="0" w:noVBand="0"/>
      </w:tblPr>
      <w:tblGrid>
        <w:gridCol w:w="3590"/>
        <w:gridCol w:w="6866"/>
      </w:tblGrid>
      <w:tr w:rsidR="0001573E" w14:paraId="578356D7" w14:textId="77777777" w:rsidTr="001771E6">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7A0F1" w14:textId="77777777" w:rsidR="0001573E" w:rsidRDefault="0001573E">
            <w:pPr>
              <w:spacing w:after="0" w:line="240" w:lineRule="auto"/>
              <w:rPr>
                <w:rFonts w:ascii="Tahoma" w:hAnsi="Tahoma" w:cs="Tahoma"/>
                <w:sz w:val="24"/>
                <w:szCs w:val="24"/>
              </w:rPr>
            </w:pPr>
            <w:r>
              <w:rPr>
                <w:rFonts w:ascii="Tahoma" w:hAnsi="Tahoma" w:cs="Tahoma"/>
                <w:sz w:val="24"/>
                <w:szCs w:val="24"/>
              </w:rPr>
              <w:t xml:space="preserve">Start Date and Time </w:t>
            </w: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290A2" w14:textId="77777777" w:rsidR="0001573E" w:rsidRDefault="0001573E">
            <w:pPr>
              <w:spacing w:after="0" w:line="240" w:lineRule="auto"/>
              <w:rPr>
                <w:rFonts w:ascii="Tahoma" w:hAnsi="Tahoma" w:cs="Tahoma"/>
                <w:sz w:val="24"/>
                <w:szCs w:val="24"/>
              </w:rPr>
            </w:pPr>
          </w:p>
        </w:tc>
      </w:tr>
      <w:tr w:rsidR="0001573E" w14:paraId="74ED912B" w14:textId="77777777" w:rsidTr="00E8079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75497" w14:textId="77777777" w:rsidR="0001573E" w:rsidRDefault="0001573E">
            <w:pPr>
              <w:spacing w:after="0" w:line="240" w:lineRule="auto"/>
              <w:rPr>
                <w:rFonts w:ascii="Tahoma" w:hAnsi="Tahoma" w:cs="Tahoma"/>
                <w:sz w:val="24"/>
                <w:szCs w:val="24"/>
              </w:rPr>
            </w:pPr>
            <w:r>
              <w:rPr>
                <w:rFonts w:ascii="Tahoma" w:hAnsi="Tahoma" w:cs="Tahoma"/>
                <w:sz w:val="24"/>
                <w:szCs w:val="24"/>
              </w:rPr>
              <w:t xml:space="preserve">End Date and Time </w:t>
            </w: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6D50" w14:textId="77777777" w:rsidR="0001573E" w:rsidRDefault="0001573E">
            <w:pPr>
              <w:spacing w:after="0" w:line="240" w:lineRule="auto"/>
              <w:rPr>
                <w:rFonts w:ascii="Tahoma" w:hAnsi="Tahoma" w:cs="Tahoma"/>
                <w:sz w:val="24"/>
                <w:szCs w:val="24"/>
              </w:rPr>
            </w:pPr>
          </w:p>
        </w:tc>
      </w:tr>
    </w:tbl>
    <w:p w14:paraId="58E7202C" w14:textId="77777777" w:rsidR="007752AA" w:rsidRDefault="00A17175">
      <w:pPr>
        <w:rPr>
          <w:rFonts w:ascii="Tahoma" w:hAnsi="Tahoma" w:cs="Tahoma"/>
          <w:sz w:val="24"/>
          <w:szCs w:val="24"/>
        </w:rPr>
      </w:pPr>
      <w:r>
        <w:rPr>
          <w:rFonts w:ascii="Tahoma" w:hAnsi="Tahoma" w:cs="Tahoma"/>
          <w:sz w:val="24"/>
          <w:szCs w:val="24"/>
        </w:rPr>
        <w:t xml:space="preserve">£50 per 24hour period </w:t>
      </w:r>
    </w:p>
    <w:p w14:paraId="35CA1412" w14:textId="0BE7119B" w:rsidR="007752AA" w:rsidRDefault="00A17175">
      <w:pPr>
        <w:rPr>
          <w:rFonts w:ascii="Tahoma" w:hAnsi="Tahoma" w:cs="Tahoma"/>
          <w:sz w:val="24"/>
          <w:szCs w:val="24"/>
        </w:rPr>
      </w:pPr>
      <w:r>
        <w:rPr>
          <w:rFonts w:ascii="Tahoma" w:hAnsi="Tahoma" w:cs="Tahoma"/>
          <w:sz w:val="24"/>
          <w:szCs w:val="24"/>
        </w:rPr>
        <w:t>Additional Hours charged at £1</w:t>
      </w:r>
      <w:r w:rsidR="0001573E">
        <w:rPr>
          <w:rFonts w:ascii="Tahoma" w:hAnsi="Tahoma" w:cs="Tahoma"/>
          <w:sz w:val="24"/>
          <w:szCs w:val="24"/>
        </w:rPr>
        <w:t>0</w:t>
      </w:r>
      <w:r>
        <w:rPr>
          <w:rFonts w:ascii="Tahoma" w:hAnsi="Tahoma" w:cs="Tahoma"/>
          <w:sz w:val="24"/>
          <w:szCs w:val="24"/>
        </w:rPr>
        <w:t xml:space="preserve"> per hour. Total Hire Price £_______________________ </w:t>
      </w:r>
    </w:p>
    <w:p w14:paraId="1852BB44" w14:textId="06C100FC" w:rsidR="007752AA" w:rsidRDefault="00A17175">
      <w:pPr>
        <w:rPr>
          <w:rFonts w:ascii="Tahoma" w:hAnsi="Tahoma" w:cs="Tahoma"/>
          <w:sz w:val="24"/>
          <w:szCs w:val="24"/>
        </w:rPr>
      </w:pPr>
      <w:r>
        <w:rPr>
          <w:rFonts w:ascii="Tahoma" w:hAnsi="Tahoma" w:cs="Tahoma"/>
          <w:sz w:val="24"/>
          <w:szCs w:val="24"/>
        </w:rPr>
        <w:t xml:space="preserve">A </w:t>
      </w:r>
      <w:proofErr w:type="gramStart"/>
      <w:r>
        <w:rPr>
          <w:rFonts w:ascii="Tahoma" w:hAnsi="Tahoma" w:cs="Tahoma"/>
          <w:sz w:val="24"/>
          <w:szCs w:val="24"/>
        </w:rPr>
        <w:t>boo</w:t>
      </w:r>
      <w:r w:rsidR="0001573E">
        <w:rPr>
          <w:rFonts w:ascii="Tahoma" w:hAnsi="Tahoma" w:cs="Tahoma"/>
          <w:sz w:val="24"/>
          <w:szCs w:val="24"/>
        </w:rPr>
        <w:t>k</w:t>
      </w:r>
      <w:r>
        <w:rPr>
          <w:rFonts w:ascii="Tahoma" w:hAnsi="Tahoma" w:cs="Tahoma"/>
          <w:sz w:val="24"/>
          <w:szCs w:val="24"/>
        </w:rPr>
        <w:t>ings</w:t>
      </w:r>
      <w:proofErr w:type="gramEnd"/>
      <w:r>
        <w:rPr>
          <w:rFonts w:ascii="Tahoma" w:hAnsi="Tahoma" w:cs="Tahoma"/>
          <w:sz w:val="24"/>
          <w:szCs w:val="24"/>
        </w:rPr>
        <w:t xml:space="preserve"> must be paid for no less than 7 days in advance.</w:t>
      </w:r>
      <w:r w:rsidR="0001573E">
        <w:rPr>
          <w:rFonts w:ascii="Tahoma" w:hAnsi="Tahoma" w:cs="Tahoma"/>
          <w:sz w:val="24"/>
          <w:szCs w:val="24"/>
        </w:rPr>
        <w:t xml:space="preserve"> </w:t>
      </w:r>
      <w:r>
        <w:rPr>
          <w:rFonts w:ascii="Tahoma" w:hAnsi="Tahoma" w:cs="Tahoma"/>
          <w:sz w:val="24"/>
          <w:szCs w:val="24"/>
        </w:rPr>
        <w:t xml:space="preserve">No refund will be provided unless written notice of cancellation is received </w:t>
      </w:r>
      <w:r w:rsidR="0001573E">
        <w:rPr>
          <w:rFonts w:ascii="Tahoma" w:hAnsi="Tahoma" w:cs="Tahoma"/>
          <w:sz w:val="24"/>
          <w:szCs w:val="24"/>
        </w:rPr>
        <w:t xml:space="preserve">14 </w:t>
      </w:r>
      <w:proofErr w:type="spellStart"/>
      <w:r w:rsidR="0001573E">
        <w:rPr>
          <w:rFonts w:ascii="Tahoma" w:hAnsi="Tahoma" w:cs="Tahoma"/>
          <w:sz w:val="24"/>
          <w:szCs w:val="24"/>
        </w:rPr>
        <w:t>days notice</w:t>
      </w:r>
      <w:proofErr w:type="spellEnd"/>
      <w:r>
        <w:rPr>
          <w:rFonts w:ascii="Tahoma" w:hAnsi="Tahoma" w:cs="Tahoma"/>
          <w:sz w:val="24"/>
          <w:szCs w:val="24"/>
        </w:rPr>
        <w:t xml:space="preserve"> in advance.  </w:t>
      </w:r>
      <w:r w:rsidR="0001573E">
        <w:rPr>
          <w:rFonts w:ascii="Tahoma" w:hAnsi="Tahoma" w:cs="Tahoma"/>
          <w:sz w:val="24"/>
          <w:szCs w:val="24"/>
        </w:rPr>
        <w:t xml:space="preserve">Your booking can be reassigned to a new date. </w:t>
      </w:r>
    </w:p>
    <w:p w14:paraId="38E6D2CE" w14:textId="6725F676" w:rsidR="007752AA" w:rsidRDefault="00A17175" w:rsidP="001E7BCF">
      <w:pPr>
        <w:tabs>
          <w:tab w:val="left" w:pos="1665"/>
        </w:tabs>
      </w:pPr>
      <w:r>
        <w:lastRenderedPageBreak/>
        <w:t xml:space="preserve">    </w:t>
      </w:r>
      <w:r w:rsidR="001E7BCF">
        <w:tab/>
      </w:r>
    </w:p>
    <w:p w14:paraId="0A31FE08" w14:textId="77777777" w:rsidR="007752AA" w:rsidRDefault="007752AA"/>
    <w:p w14:paraId="3AEB408A" w14:textId="77777777" w:rsidR="007752AA" w:rsidRDefault="007752AA"/>
    <w:p w14:paraId="6E17BA7B" w14:textId="77777777" w:rsidR="007752AA" w:rsidRDefault="007752AA"/>
    <w:p w14:paraId="1F5A0469" w14:textId="77777777" w:rsidR="007752AA" w:rsidRDefault="00A17175">
      <w:r>
        <w:t xml:space="preserve">Section B </w:t>
      </w:r>
    </w:p>
    <w:p w14:paraId="5B67F035" w14:textId="77777777" w:rsidR="007752AA" w:rsidRDefault="00A17175">
      <w:r>
        <w:t xml:space="preserve">The hirer must produce a risk assessment for their activities and submit along with a copy of the completed REN for all sleepovers </w:t>
      </w:r>
    </w:p>
    <w:p w14:paraId="3D7706B5" w14:textId="77777777" w:rsidR="007752AA" w:rsidRDefault="00A17175">
      <w:r>
        <w:t xml:space="preserve">Number of people in the hall for sleepovers only </w:t>
      </w:r>
    </w:p>
    <w:tbl>
      <w:tblPr>
        <w:tblW w:w="10456" w:type="dxa"/>
        <w:tblCellMar>
          <w:left w:w="10" w:type="dxa"/>
          <w:right w:w="10" w:type="dxa"/>
        </w:tblCellMar>
        <w:tblLook w:val="0000" w:firstRow="0" w:lastRow="0" w:firstColumn="0" w:lastColumn="0" w:noHBand="0" w:noVBand="0"/>
      </w:tblPr>
      <w:tblGrid>
        <w:gridCol w:w="1307"/>
        <w:gridCol w:w="1307"/>
        <w:gridCol w:w="1307"/>
        <w:gridCol w:w="1307"/>
        <w:gridCol w:w="1307"/>
        <w:gridCol w:w="1307"/>
        <w:gridCol w:w="1307"/>
        <w:gridCol w:w="1307"/>
      </w:tblGrid>
      <w:tr w:rsidR="007752AA" w14:paraId="7352031A" w14:textId="77777777">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92559" w14:textId="77777777" w:rsidR="007752AA" w:rsidRDefault="00A17175">
            <w:pPr>
              <w:spacing w:after="0" w:line="240" w:lineRule="auto"/>
            </w:pPr>
            <w:r>
              <w:t xml:space="preserve">Rainbows </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87C6" w14:textId="77777777" w:rsidR="007752AA" w:rsidRDefault="00A17175">
            <w:pPr>
              <w:spacing w:after="0" w:line="240" w:lineRule="auto"/>
            </w:pPr>
            <w:r>
              <w:t xml:space="preserve">Brownies </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77280" w14:textId="77777777" w:rsidR="007752AA" w:rsidRDefault="00A17175">
            <w:pPr>
              <w:spacing w:after="0" w:line="240" w:lineRule="auto"/>
            </w:pPr>
            <w:r>
              <w:t xml:space="preserve">Guides </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05B7D" w14:textId="77777777" w:rsidR="007752AA" w:rsidRDefault="00A17175">
            <w:pPr>
              <w:spacing w:after="0" w:line="240" w:lineRule="auto"/>
            </w:pPr>
            <w:r>
              <w:t xml:space="preserve">Rangers </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2A3BA" w14:textId="77777777" w:rsidR="007752AA" w:rsidRDefault="00A17175">
            <w:pPr>
              <w:spacing w:after="0" w:line="240" w:lineRule="auto"/>
            </w:pPr>
            <w:r>
              <w:t xml:space="preserve">Young Leaders </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DDD3" w14:textId="77777777" w:rsidR="007752AA" w:rsidRDefault="00A17175">
            <w:pPr>
              <w:spacing w:after="0" w:line="240" w:lineRule="auto"/>
            </w:pPr>
            <w:r>
              <w:t xml:space="preserve">Adult Leaders </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DDDE4" w14:textId="77777777" w:rsidR="007752AA" w:rsidRDefault="00A17175">
            <w:pPr>
              <w:spacing w:after="0" w:line="240" w:lineRule="auto"/>
            </w:pPr>
            <w:r>
              <w:t xml:space="preserve">Other Adults </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63F94" w14:textId="77777777" w:rsidR="007752AA" w:rsidRDefault="00A17175">
            <w:pPr>
              <w:spacing w:after="0" w:line="240" w:lineRule="auto"/>
            </w:pPr>
            <w:r>
              <w:t xml:space="preserve">Other children </w:t>
            </w:r>
          </w:p>
        </w:tc>
      </w:tr>
      <w:tr w:rsidR="007752AA" w14:paraId="3FCCB821" w14:textId="77777777">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E03B1" w14:textId="77777777" w:rsidR="007752AA" w:rsidRDefault="007752AA">
            <w:pPr>
              <w:spacing w:after="0" w:line="240" w:lineRule="auto"/>
            </w:pPr>
          </w:p>
          <w:p w14:paraId="47F071E5" w14:textId="77777777" w:rsidR="007752AA" w:rsidRDefault="007752AA">
            <w:pPr>
              <w:spacing w:after="0" w:line="240" w:lineRule="auto"/>
            </w:pPr>
          </w:p>
          <w:p w14:paraId="6E4E3ACD" w14:textId="77777777" w:rsidR="007752AA" w:rsidRDefault="007752AA">
            <w:pPr>
              <w:spacing w:after="0" w:line="240" w:lineRule="auto"/>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2B7CB" w14:textId="77777777" w:rsidR="007752AA" w:rsidRDefault="007752AA">
            <w:pPr>
              <w:spacing w:after="0" w:line="240" w:lineRule="auto"/>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1C130" w14:textId="77777777" w:rsidR="007752AA" w:rsidRDefault="007752AA">
            <w:pPr>
              <w:spacing w:after="0" w:line="240" w:lineRule="auto"/>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D0B22" w14:textId="77777777" w:rsidR="007752AA" w:rsidRDefault="007752AA">
            <w:pPr>
              <w:spacing w:after="0" w:line="240" w:lineRule="auto"/>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0CFC6" w14:textId="77777777" w:rsidR="007752AA" w:rsidRDefault="007752AA">
            <w:pPr>
              <w:spacing w:after="0" w:line="240" w:lineRule="auto"/>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FB028" w14:textId="77777777" w:rsidR="007752AA" w:rsidRDefault="007752AA">
            <w:pPr>
              <w:spacing w:after="0" w:line="240" w:lineRule="auto"/>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59E1C" w14:textId="77777777" w:rsidR="007752AA" w:rsidRDefault="007752AA">
            <w:pPr>
              <w:spacing w:after="0" w:line="240" w:lineRule="auto"/>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F7F1F" w14:textId="77777777" w:rsidR="007752AA" w:rsidRDefault="007752AA">
            <w:pPr>
              <w:spacing w:after="0" w:line="240" w:lineRule="auto"/>
            </w:pPr>
          </w:p>
        </w:tc>
      </w:tr>
    </w:tbl>
    <w:p w14:paraId="2BC0AB2C" w14:textId="77777777" w:rsidR="007752AA" w:rsidRDefault="00A17175">
      <w:r>
        <w:t xml:space="preserve">  </w:t>
      </w:r>
    </w:p>
    <w:tbl>
      <w:tblPr>
        <w:tblW w:w="10456" w:type="dxa"/>
        <w:tblCellMar>
          <w:left w:w="10" w:type="dxa"/>
          <w:right w:w="10" w:type="dxa"/>
        </w:tblCellMar>
        <w:tblLook w:val="0000" w:firstRow="0" w:lastRow="0" w:firstColumn="0" w:lastColumn="0" w:noHBand="0" w:noVBand="0"/>
      </w:tblPr>
      <w:tblGrid>
        <w:gridCol w:w="5228"/>
        <w:gridCol w:w="5228"/>
      </w:tblGrid>
      <w:tr w:rsidR="007752AA" w14:paraId="7E648ABC"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38104" w14:textId="77777777" w:rsidR="007752AA" w:rsidRDefault="00A17175">
            <w:pPr>
              <w:spacing w:after="0" w:line="240" w:lineRule="auto"/>
            </w:pPr>
            <w:r>
              <w:t xml:space="preserve">Signed </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93B9C" w14:textId="77777777" w:rsidR="007752AA" w:rsidRDefault="007752AA">
            <w:pPr>
              <w:spacing w:after="0" w:line="240" w:lineRule="auto"/>
            </w:pPr>
          </w:p>
          <w:p w14:paraId="6BE0C29C" w14:textId="77777777" w:rsidR="007752AA" w:rsidRDefault="007752AA">
            <w:pPr>
              <w:spacing w:after="0" w:line="240" w:lineRule="auto"/>
            </w:pPr>
          </w:p>
          <w:p w14:paraId="2896CD17" w14:textId="77777777" w:rsidR="007752AA" w:rsidRDefault="007752AA">
            <w:pPr>
              <w:spacing w:after="0" w:line="240" w:lineRule="auto"/>
            </w:pPr>
          </w:p>
          <w:p w14:paraId="3C46ACEB" w14:textId="77777777" w:rsidR="007752AA" w:rsidRDefault="007752AA">
            <w:pPr>
              <w:spacing w:after="0" w:line="240" w:lineRule="auto"/>
            </w:pPr>
          </w:p>
        </w:tc>
      </w:tr>
      <w:tr w:rsidR="007752AA" w14:paraId="2A89D85F"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B468E" w14:textId="77777777" w:rsidR="007752AA" w:rsidRDefault="00A17175">
            <w:pPr>
              <w:spacing w:after="0" w:line="240" w:lineRule="auto"/>
            </w:pPr>
            <w:r>
              <w:t xml:space="preserve">Full Name in Capital Letters </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EA3F6" w14:textId="77777777" w:rsidR="007752AA" w:rsidRDefault="007752AA">
            <w:pPr>
              <w:spacing w:after="0" w:line="240" w:lineRule="auto"/>
            </w:pPr>
          </w:p>
          <w:p w14:paraId="5B24B6E8" w14:textId="77777777" w:rsidR="007752AA" w:rsidRDefault="007752AA">
            <w:pPr>
              <w:spacing w:after="0" w:line="240" w:lineRule="auto"/>
            </w:pPr>
          </w:p>
        </w:tc>
      </w:tr>
      <w:tr w:rsidR="007752AA" w14:paraId="7C507623"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E7DA5" w14:textId="77777777" w:rsidR="007752AA" w:rsidRDefault="00A17175">
            <w:pPr>
              <w:spacing w:after="0" w:line="240" w:lineRule="auto"/>
            </w:pPr>
            <w:r>
              <w:t xml:space="preserve">Date </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6E135" w14:textId="77777777" w:rsidR="007752AA" w:rsidRDefault="007752AA">
            <w:pPr>
              <w:spacing w:after="0" w:line="240" w:lineRule="auto"/>
            </w:pPr>
          </w:p>
          <w:p w14:paraId="0ADA85EC" w14:textId="77777777" w:rsidR="007752AA" w:rsidRDefault="007752AA">
            <w:pPr>
              <w:spacing w:after="0" w:line="240" w:lineRule="auto"/>
            </w:pPr>
          </w:p>
        </w:tc>
      </w:tr>
    </w:tbl>
    <w:p w14:paraId="35D120E4" w14:textId="77777777" w:rsidR="007752AA" w:rsidRDefault="007752AA"/>
    <w:p w14:paraId="32E78E31" w14:textId="77777777" w:rsidR="007752AA" w:rsidRDefault="007752AA"/>
    <w:p w14:paraId="7846AC96" w14:textId="77777777" w:rsidR="007752AA" w:rsidRDefault="00A17175">
      <w:pPr>
        <w:pStyle w:val="NoSpacing"/>
      </w:pPr>
      <w:r>
        <w:t xml:space="preserve">We collect your personal information to manage your hire, provide incident related support, process insurance claims, and other legal purposes. </w:t>
      </w:r>
    </w:p>
    <w:p w14:paraId="4A57FEF0" w14:textId="77777777" w:rsidR="007752AA" w:rsidRDefault="007752AA">
      <w:pPr>
        <w:pStyle w:val="NoSpacing"/>
      </w:pPr>
    </w:p>
    <w:p w14:paraId="2CDC0E30" w14:textId="77777777" w:rsidR="007752AA" w:rsidRDefault="00A17175">
      <w:pPr>
        <w:pStyle w:val="NoSpacing"/>
      </w:pPr>
      <w:r>
        <w:t xml:space="preserve">We may share your data with: </w:t>
      </w:r>
    </w:p>
    <w:p w14:paraId="1119087A" w14:textId="77777777" w:rsidR="007752AA" w:rsidRDefault="00A17175">
      <w:pPr>
        <w:pStyle w:val="NoSpacing"/>
      </w:pPr>
      <w:r>
        <w:t xml:space="preserve">Insurance companies </w:t>
      </w:r>
    </w:p>
    <w:p w14:paraId="0866FD46" w14:textId="77777777" w:rsidR="007752AA" w:rsidRDefault="00A17175">
      <w:pPr>
        <w:pStyle w:val="NoSpacing"/>
      </w:pPr>
      <w:r>
        <w:t xml:space="preserve">Legal representatives </w:t>
      </w:r>
    </w:p>
    <w:p w14:paraId="720F2ECF" w14:textId="77777777" w:rsidR="007752AA" w:rsidRDefault="00A17175">
      <w:pPr>
        <w:pStyle w:val="NoSpacing"/>
      </w:pPr>
      <w:r>
        <w:t xml:space="preserve">Girlguiding HQ </w:t>
      </w:r>
    </w:p>
    <w:p w14:paraId="4B83A6DF" w14:textId="77777777" w:rsidR="007752AA" w:rsidRDefault="00A17175">
      <w:pPr>
        <w:pStyle w:val="NoSpacing"/>
      </w:pPr>
      <w:r>
        <w:t xml:space="preserve">Regional and Local Guiding Organisations </w:t>
      </w:r>
    </w:p>
    <w:p w14:paraId="14A5939A" w14:textId="77777777" w:rsidR="007752AA" w:rsidRDefault="00A17175">
      <w:pPr>
        <w:pStyle w:val="NoSpacing"/>
      </w:pPr>
      <w:r>
        <w:t xml:space="preserve">Other third parties connected to your hire, for example the fire brigade </w:t>
      </w:r>
    </w:p>
    <w:p w14:paraId="2F1C4593" w14:textId="77777777" w:rsidR="007752AA" w:rsidRDefault="007752AA">
      <w:pPr>
        <w:pStyle w:val="NoSpacing"/>
      </w:pPr>
    </w:p>
    <w:p w14:paraId="6AA5EEF1" w14:textId="77777777" w:rsidR="007752AA" w:rsidRDefault="00A17175">
      <w:pPr>
        <w:pStyle w:val="NoSpacing"/>
      </w:pPr>
      <w:r>
        <w:t xml:space="preserve">We process the data you provide under our legitimate interests of managing our </w:t>
      </w:r>
      <w:proofErr w:type="spellStart"/>
      <w:r>
        <w:t>ptoperty</w:t>
      </w:r>
      <w:proofErr w:type="spellEnd"/>
      <w:r>
        <w:t xml:space="preserve"> </w:t>
      </w:r>
      <w:proofErr w:type="spellStart"/>
      <w:r>
        <w:t>inline</w:t>
      </w:r>
      <w:proofErr w:type="spellEnd"/>
      <w:r>
        <w:t xml:space="preserve"> with legal requirements. For further information and why Girlguiding use your personal data, including how long we keep it, your rights and how to contact us, please read our full privacy notice at</w:t>
      </w:r>
      <w:r>
        <w:rPr>
          <w:b/>
          <w:bCs/>
        </w:rPr>
        <w:t>: Girlguiding.org.uk/privacy-policy/</w:t>
      </w:r>
      <w:r>
        <w:t xml:space="preserve"> </w:t>
      </w:r>
    </w:p>
    <w:p w14:paraId="7ACC8BE2" w14:textId="77777777" w:rsidR="007752AA" w:rsidRDefault="007752AA">
      <w:pPr>
        <w:pStyle w:val="NoSpacing"/>
      </w:pPr>
    </w:p>
    <w:p w14:paraId="141F525E" w14:textId="77777777" w:rsidR="007752AA" w:rsidRDefault="007752AA">
      <w:pPr>
        <w:pStyle w:val="NoSpacing"/>
      </w:pPr>
    </w:p>
    <w:sectPr w:rsidR="007752AA">
      <w:headerReference w:type="default" r:id="rId7"/>
      <w:footerReference w:type="default" r:id="rId8"/>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2AB4" w14:textId="77777777" w:rsidR="000541B2" w:rsidRDefault="00A17175">
      <w:pPr>
        <w:spacing w:after="0" w:line="240" w:lineRule="auto"/>
      </w:pPr>
      <w:r>
        <w:separator/>
      </w:r>
    </w:p>
  </w:endnote>
  <w:endnote w:type="continuationSeparator" w:id="0">
    <w:p w14:paraId="44DC7EFC" w14:textId="77777777" w:rsidR="000541B2" w:rsidRDefault="00A1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A269" w14:textId="100EB7C6" w:rsidR="001E7BCF" w:rsidRDefault="0001573E">
    <w: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93BF" w14:textId="77777777" w:rsidR="000541B2" w:rsidRDefault="00A17175">
      <w:pPr>
        <w:spacing w:after="0" w:line="240" w:lineRule="auto"/>
      </w:pPr>
      <w:r>
        <w:rPr>
          <w:color w:val="000000"/>
        </w:rPr>
        <w:separator/>
      </w:r>
    </w:p>
  </w:footnote>
  <w:footnote w:type="continuationSeparator" w:id="0">
    <w:p w14:paraId="17D03583" w14:textId="77777777" w:rsidR="000541B2" w:rsidRDefault="00A17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AF30" w14:textId="2D813503" w:rsidR="00075C1E" w:rsidRDefault="00075C1E">
    <w:pPr>
      <w:pStyle w:val="Header"/>
    </w:pPr>
    <w:r>
      <w:rPr>
        <w:noProof/>
      </w:rPr>
      <w:drawing>
        <wp:anchor distT="0" distB="0" distL="114300" distR="114300" simplePos="0" relativeHeight="251662336" behindDoc="1" locked="0" layoutInCell="1" allowOverlap="1" wp14:anchorId="50DB8A10" wp14:editId="1C55CF63">
          <wp:simplePos x="0" y="0"/>
          <wp:positionH relativeFrom="column">
            <wp:posOffset>-704850</wp:posOffset>
          </wp:positionH>
          <wp:positionV relativeFrom="paragraph">
            <wp:posOffset>-276860</wp:posOffset>
          </wp:positionV>
          <wp:extent cx="2609850" cy="1435093"/>
          <wp:effectExtent l="0" t="0" r="0" b="0"/>
          <wp:wrapNone/>
          <wp:docPr id="896211217" name="Picture 1" descr="A blue logo with a star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11217" name="Picture 1" descr="A blue logo with a star and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1435093"/>
                  </a:xfrm>
                  <a:prstGeom prst="rect">
                    <a:avLst/>
                  </a:prstGeom>
                  <a:noFill/>
                  <a:ln>
                    <a:noFill/>
                  </a:ln>
                </pic:spPr>
              </pic:pic>
            </a:graphicData>
          </a:graphic>
          <wp14:sizeRelH relativeFrom="page">
            <wp14:pctWidth>0</wp14:pctWidth>
          </wp14:sizeRelH>
          <wp14:sizeRelV relativeFrom="page">
            <wp14:pctHeight>0</wp14:pctHeight>
          </wp14:sizeRelV>
        </wp:anchor>
      </w:drawing>
    </w:r>
    <w:r w:rsidR="00A17175">
      <w:rPr>
        <w:noProof/>
      </w:rPr>
      <mc:AlternateContent>
        <mc:Choice Requires="wps">
          <w:drawing>
            <wp:anchor distT="0" distB="0" distL="114300" distR="114300" simplePos="0" relativeHeight="251660288" behindDoc="0" locked="0" layoutInCell="1" allowOverlap="1" wp14:anchorId="381FC76F" wp14:editId="1916E800">
              <wp:simplePos x="0" y="0"/>
              <wp:positionH relativeFrom="column">
                <wp:posOffset>4076696</wp:posOffset>
              </wp:positionH>
              <wp:positionV relativeFrom="paragraph">
                <wp:posOffset>-231142</wp:posOffset>
              </wp:positionV>
              <wp:extent cx="2360295" cy="1403988"/>
              <wp:effectExtent l="0" t="0" r="0" b="5712"/>
              <wp:wrapSquare wrapText="bothSides"/>
              <wp:docPr id="2" name="Text Box 2"/>
              <wp:cNvGraphicFramePr/>
              <a:graphic xmlns:a="http://schemas.openxmlformats.org/drawingml/2006/main">
                <a:graphicData uri="http://schemas.microsoft.com/office/word/2010/wordprocessingShape">
                  <wps:wsp>
                    <wps:cNvSpPr txBox="1"/>
                    <wps:spPr>
                      <a:xfrm>
                        <a:off x="0" y="0"/>
                        <a:ext cx="2360295" cy="1403988"/>
                      </a:xfrm>
                      <a:prstGeom prst="rect">
                        <a:avLst/>
                      </a:prstGeom>
                      <a:noFill/>
                      <a:ln>
                        <a:noFill/>
                        <a:prstDash/>
                      </a:ln>
                    </wps:spPr>
                    <wps:txbx>
                      <w:txbxContent>
                        <w:p w14:paraId="568AD6DC" w14:textId="77777777" w:rsidR="00075C1E" w:rsidRDefault="00A17175">
                          <w:pPr>
                            <w:pStyle w:val="NoSpacing"/>
                            <w:jc w:val="right"/>
                          </w:pPr>
                          <w:r>
                            <w:t xml:space="preserve">Moulton Guide Hall </w:t>
                          </w:r>
                        </w:p>
                        <w:p w14:paraId="2761886B" w14:textId="77777777" w:rsidR="00075C1E" w:rsidRDefault="00A17175">
                          <w:pPr>
                            <w:pStyle w:val="NoSpacing"/>
                            <w:jc w:val="right"/>
                          </w:pPr>
                          <w:r>
                            <w:t>Barlow Lane</w:t>
                          </w:r>
                        </w:p>
                        <w:p w14:paraId="63BB4A2F" w14:textId="77777777" w:rsidR="00075C1E" w:rsidRDefault="00A17175">
                          <w:pPr>
                            <w:pStyle w:val="NoSpacing"/>
                            <w:jc w:val="right"/>
                          </w:pPr>
                          <w:r>
                            <w:t>Moulton</w:t>
                          </w:r>
                        </w:p>
                        <w:p w14:paraId="2319DAB2" w14:textId="77777777" w:rsidR="00075C1E" w:rsidRDefault="00A17175">
                          <w:pPr>
                            <w:pStyle w:val="NoSpacing"/>
                            <w:jc w:val="right"/>
                          </w:pPr>
                          <w:r>
                            <w:t>Northampton</w:t>
                          </w:r>
                        </w:p>
                        <w:p w14:paraId="31E7AE8A" w14:textId="77777777" w:rsidR="00075C1E" w:rsidRDefault="00A17175">
                          <w:pPr>
                            <w:pStyle w:val="NoSpacing"/>
                            <w:jc w:val="right"/>
                          </w:pPr>
                          <w:r>
                            <w:t xml:space="preserve">NN3 7SZ </w:t>
                          </w:r>
                        </w:p>
                        <w:p w14:paraId="201FAFBD" w14:textId="77777777" w:rsidR="00075C1E" w:rsidRDefault="00A17175">
                          <w:pPr>
                            <w:pStyle w:val="NoSpacing"/>
                            <w:jc w:val="right"/>
                          </w:pPr>
                          <w:r>
                            <w:t>moultonguidehall@outlook.com</w:t>
                          </w:r>
                        </w:p>
                      </w:txbxContent>
                    </wps:txbx>
                    <wps:bodyPr vert="horz" wrap="square" lIns="91440" tIns="45720" rIns="91440" bIns="45720" anchor="t" anchorCtr="0" compatLnSpc="0">
                      <a:spAutoFit/>
                    </wps:bodyPr>
                  </wps:wsp>
                </a:graphicData>
              </a:graphic>
            </wp:anchor>
          </w:drawing>
        </mc:Choice>
        <mc:Fallback>
          <w:pict>
            <v:shapetype w14:anchorId="381FC76F" id="_x0000_t202" coordsize="21600,21600" o:spt="202" path="m,l,21600r21600,l21600,xe">
              <v:stroke joinstyle="miter"/>
              <v:path gradientshapeok="t" o:connecttype="rect"/>
            </v:shapetype>
            <v:shape id="Text Box 2" o:spid="_x0000_s1026" type="#_x0000_t202" style="position:absolute;margin-left:321pt;margin-top:-18.2pt;width:185.85pt;height:110.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" filled="f" stroked="f">
              <v:textbox style="mso-fit-shape-to-text:t">
                <w:txbxContent>
                  <w:p w14:paraId="568AD6DC" w14:textId="77777777" w:rsidR="00075C1E" w:rsidRDefault="00A17175">
                    <w:pPr>
                      <w:pStyle w:val="NoSpacing"/>
                      <w:jc w:val="right"/>
                    </w:pPr>
                    <w:r>
                      <w:t xml:space="preserve">Moulton Guide Hall </w:t>
                    </w:r>
                  </w:p>
                  <w:p w14:paraId="2761886B" w14:textId="77777777" w:rsidR="00075C1E" w:rsidRDefault="00A17175">
                    <w:pPr>
                      <w:pStyle w:val="NoSpacing"/>
                      <w:jc w:val="right"/>
                    </w:pPr>
                    <w:r>
                      <w:t>Barlow Lane</w:t>
                    </w:r>
                  </w:p>
                  <w:p w14:paraId="63BB4A2F" w14:textId="77777777" w:rsidR="00075C1E" w:rsidRDefault="00A17175">
                    <w:pPr>
                      <w:pStyle w:val="NoSpacing"/>
                      <w:jc w:val="right"/>
                    </w:pPr>
                    <w:r>
                      <w:t>Moulton</w:t>
                    </w:r>
                  </w:p>
                  <w:p w14:paraId="2319DAB2" w14:textId="77777777" w:rsidR="00075C1E" w:rsidRDefault="00A17175">
                    <w:pPr>
                      <w:pStyle w:val="NoSpacing"/>
                      <w:jc w:val="right"/>
                    </w:pPr>
                    <w:r>
                      <w:t>Northampton</w:t>
                    </w:r>
                  </w:p>
                  <w:p w14:paraId="31E7AE8A" w14:textId="77777777" w:rsidR="00075C1E" w:rsidRDefault="00A17175">
                    <w:pPr>
                      <w:pStyle w:val="NoSpacing"/>
                      <w:jc w:val="right"/>
                    </w:pPr>
                    <w:r>
                      <w:t xml:space="preserve">NN3 7SZ </w:t>
                    </w:r>
                  </w:p>
                  <w:p w14:paraId="201FAFBD" w14:textId="77777777" w:rsidR="00075C1E" w:rsidRDefault="00A17175">
                    <w:pPr>
                      <w:pStyle w:val="NoSpacing"/>
                      <w:jc w:val="right"/>
                    </w:pPr>
                    <w:r>
                      <w:t>moultonguidehall@outlook.com</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0C30"/>
    <w:multiLevelType w:val="multilevel"/>
    <w:tmpl w:val="83DE39CE"/>
    <w:lvl w:ilvl="0">
      <w:numFmt w:val="bullet"/>
      <w:lvlText w:val=""/>
      <w:lvlJc w:val="left"/>
      <w:pPr>
        <w:ind w:left="720" w:hanging="360"/>
      </w:pPr>
      <w:rPr>
        <w:rFonts w:ascii="Symbol" w:eastAsia="Calibri" w:hAnsi="Symbol"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E0F76C7"/>
    <w:multiLevelType w:val="multilevel"/>
    <w:tmpl w:val="22184B44"/>
    <w:lvl w:ilvl="0">
      <w:numFmt w:val="bullet"/>
      <w:lvlText w:val=""/>
      <w:lvlJc w:val="left"/>
      <w:pPr>
        <w:ind w:left="720" w:hanging="360"/>
      </w:pPr>
      <w:rPr>
        <w:rFonts w:ascii="Symbol" w:eastAsia="Calibri" w:hAnsi="Symbol"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56874796">
    <w:abstractNumId w:val="1"/>
  </w:num>
  <w:num w:numId="2" w16cid:durableId="54660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2AA"/>
    <w:rsid w:val="0001573E"/>
    <w:rsid w:val="000541B2"/>
    <w:rsid w:val="00075C1E"/>
    <w:rsid w:val="001479BF"/>
    <w:rsid w:val="001E7BCF"/>
    <w:rsid w:val="007752AA"/>
    <w:rsid w:val="008B145A"/>
    <w:rsid w:val="008E64D4"/>
    <w:rsid w:val="00A17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9DBF"/>
  <w15:docId w15:val="{1D08D3E3-B933-4BF1-ABB4-EE30551E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spacing w:before="240" w:after="60" w:line="240" w:lineRule="auto"/>
      <w:outlineLvl w:val="0"/>
    </w:pPr>
    <w:rPr>
      <w:rFonts w:ascii="Arial" w:eastAsia="Times New Roman" w:hAnsi="Arial" w:cs="Arial"/>
      <w:bCs/>
      <w:kern w:val="3"/>
      <w:szCs w:val="32"/>
      <w:u w:val="single"/>
    </w:rPr>
  </w:style>
  <w:style w:type="paragraph" w:styleId="Heading2">
    <w:name w:val="heading 2"/>
    <w:basedOn w:val="Normal"/>
    <w:next w:val="Normal"/>
    <w:uiPriority w:val="9"/>
    <w:semiHidden/>
    <w:unhideWhenUsed/>
    <w:qFormat/>
    <w:pPr>
      <w:keepNext/>
      <w:spacing w:before="240" w:after="60" w:line="240" w:lineRule="auto"/>
      <w:outlineLvl w:val="1"/>
    </w:pPr>
    <w:rPr>
      <w:rFonts w:ascii="Arial" w:eastAsia="Times New Roman" w:hAnsi="Arial" w:cs="Arial"/>
      <w:bCs/>
      <w:iCs/>
      <w:color w:val="800000"/>
      <w:szCs w:val="28"/>
    </w:rPr>
  </w:style>
  <w:style w:type="paragraph" w:styleId="Heading3">
    <w:name w:val="heading 3"/>
    <w:basedOn w:val="Normal"/>
    <w:next w:val="Normal"/>
    <w:uiPriority w:val="9"/>
    <w:semiHidden/>
    <w:unhideWhenUsed/>
    <w:qFormat/>
    <w:pPr>
      <w:keepNext/>
      <w:autoSpaceDE w:val="0"/>
      <w:spacing w:after="0" w:line="240" w:lineRule="auto"/>
      <w:outlineLvl w:val="2"/>
    </w:pPr>
    <w:rPr>
      <w:rFonts w:ascii="Arial" w:eastAsia="Times New Roman" w:hAnsi="Arial" w:cs="Arial"/>
      <w:b/>
      <w:bCs/>
      <w:color w:val="000000"/>
      <w:sz w:val="72"/>
      <w:szCs w:val="72"/>
      <w:lang w:val="en-US"/>
    </w:rPr>
  </w:style>
  <w:style w:type="paragraph" w:styleId="Heading4">
    <w:name w:val="heading 4"/>
    <w:basedOn w:val="Normal"/>
    <w:next w:val="Normal"/>
    <w:uiPriority w:val="9"/>
    <w:semiHidden/>
    <w:unhideWhenUsed/>
    <w:qFormat/>
    <w:pPr>
      <w:keepNext/>
      <w:autoSpaceDE w:val="0"/>
      <w:spacing w:after="0" w:line="240" w:lineRule="auto"/>
      <w:outlineLvl w:val="3"/>
    </w:pPr>
    <w:rPr>
      <w:rFonts w:ascii="Arial" w:eastAsia="Times New Roman" w:hAnsi="Arial" w:cs="Arial"/>
      <w:b/>
      <w:bCs/>
      <w:color w:val="000000"/>
      <w:sz w:val="20"/>
      <w:szCs w:val="72"/>
      <w:lang w:val="en-US"/>
    </w:rPr>
  </w:style>
  <w:style w:type="paragraph" w:styleId="Heading5">
    <w:name w:val="heading 5"/>
    <w:basedOn w:val="Normal"/>
    <w:next w:val="Normal"/>
    <w:uiPriority w:val="9"/>
    <w:semiHidden/>
    <w:unhideWhenUsed/>
    <w:qFormat/>
    <w:pPr>
      <w:keepNext/>
      <w:autoSpaceDE w:val="0"/>
      <w:spacing w:after="0" w:line="240" w:lineRule="auto"/>
      <w:jc w:val="center"/>
      <w:outlineLvl w:val="4"/>
    </w:pPr>
    <w:rPr>
      <w:rFonts w:ascii="Arial" w:eastAsia="Times New Roman" w:hAnsi="Arial" w:cs="Arial"/>
      <w:b/>
      <w:bCs/>
      <w:color w:val="000000"/>
      <w:sz w:val="24"/>
      <w:szCs w:val="24"/>
      <w:lang w:val="en-US"/>
    </w:rPr>
  </w:style>
  <w:style w:type="paragraph" w:styleId="Heading6">
    <w:name w:val="heading 6"/>
    <w:basedOn w:val="Normal"/>
    <w:next w:val="Normal"/>
    <w:uiPriority w:val="9"/>
    <w:semiHidden/>
    <w:unhideWhenUsed/>
    <w:qFormat/>
    <w:pPr>
      <w:keepNext/>
      <w:autoSpaceDE w:val="0"/>
      <w:spacing w:after="0" w:line="240" w:lineRule="auto"/>
      <w:jc w:val="center"/>
      <w:outlineLvl w:val="5"/>
    </w:pPr>
    <w:rPr>
      <w:rFonts w:ascii="Arial" w:eastAsia="Times New Roman" w:hAnsi="Arial" w:cs="Arial"/>
      <w:b/>
      <w:bCs/>
      <w:color w:val="FF0000"/>
      <w:sz w:val="24"/>
      <w:szCs w:val="24"/>
      <w:lang w:val="en-US"/>
    </w:rPr>
  </w:style>
  <w:style w:type="paragraph" w:styleId="Heading7">
    <w:name w:val="heading 7"/>
    <w:basedOn w:val="Normal"/>
    <w:next w:val="Normal"/>
    <w:pPr>
      <w:keepNext/>
      <w:spacing w:after="0" w:line="240" w:lineRule="auto"/>
      <w:jc w:val="right"/>
      <w:outlineLvl w:val="6"/>
    </w:pPr>
    <w:rPr>
      <w:rFonts w:ascii="Arial" w:eastAsia="Times New Roman" w:hAnsi="Arial"/>
      <w:b/>
      <w:bCs/>
      <w:color w:val="808080"/>
      <w:sz w:val="16"/>
      <w:szCs w:val="24"/>
    </w:rPr>
  </w:style>
  <w:style w:type="paragraph" w:styleId="Heading8">
    <w:name w:val="heading 8"/>
    <w:basedOn w:val="Normal"/>
    <w:next w:val="Normal"/>
    <w:pPr>
      <w:keepNext/>
      <w:spacing w:after="0" w:line="240" w:lineRule="auto"/>
      <w:outlineLvl w:val="7"/>
    </w:pPr>
    <w:rPr>
      <w:rFonts w:ascii="Arial" w:eastAsia="Times New Roman" w:hAnsi="Arial" w:cs="Arial"/>
      <w:b/>
      <w:bCs/>
      <w:color w:val="FF0000"/>
      <w:sz w:val="20"/>
      <w:szCs w:val="20"/>
    </w:rPr>
  </w:style>
  <w:style w:type="paragraph" w:styleId="Heading9">
    <w:name w:val="heading 9"/>
    <w:basedOn w:val="Normal"/>
    <w:next w:val="Normal"/>
    <w:pPr>
      <w:keepNext/>
      <w:spacing w:after="0" w:line="240" w:lineRule="auto"/>
      <w:ind w:left="28"/>
      <w:outlineLvl w:val="8"/>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Arial" w:eastAsia="Times New Roman" w:hAnsi="Arial" w:cs="Arial"/>
      <w:bCs/>
      <w:kern w:val="3"/>
      <w:szCs w:val="32"/>
      <w:u w:val="single"/>
    </w:rPr>
  </w:style>
  <w:style w:type="character" w:customStyle="1" w:styleId="Heading2Char">
    <w:name w:val="Heading 2 Char"/>
    <w:basedOn w:val="DefaultParagraphFont"/>
    <w:rPr>
      <w:rFonts w:ascii="Arial" w:eastAsia="Times New Roman" w:hAnsi="Arial" w:cs="Arial"/>
      <w:bCs/>
      <w:iCs/>
      <w:color w:val="800000"/>
      <w:szCs w:val="28"/>
    </w:rPr>
  </w:style>
  <w:style w:type="character" w:customStyle="1" w:styleId="Heading3Char">
    <w:name w:val="Heading 3 Char"/>
    <w:basedOn w:val="DefaultParagraphFont"/>
    <w:rPr>
      <w:rFonts w:ascii="Arial" w:eastAsia="Times New Roman" w:hAnsi="Arial" w:cs="Arial"/>
      <w:b/>
      <w:bCs/>
      <w:color w:val="000000"/>
      <w:sz w:val="72"/>
      <w:szCs w:val="72"/>
      <w:lang w:val="en-US"/>
    </w:rPr>
  </w:style>
  <w:style w:type="character" w:customStyle="1" w:styleId="Heading4Char">
    <w:name w:val="Heading 4 Char"/>
    <w:basedOn w:val="DefaultParagraphFont"/>
    <w:rPr>
      <w:rFonts w:ascii="Arial" w:eastAsia="Times New Roman" w:hAnsi="Arial" w:cs="Arial"/>
      <w:b/>
      <w:bCs/>
      <w:color w:val="000000"/>
      <w:sz w:val="20"/>
      <w:szCs w:val="72"/>
      <w:lang w:val="en-US"/>
    </w:rPr>
  </w:style>
  <w:style w:type="character" w:customStyle="1" w:styleId="Heading5Char">
    <w:name w:val="Heading 5 Char"/>
    <w:basedOn w:val="DefaultParagraphFont"/>
    <w:rPr>
      <w:rFonts w:ascii="Arial" w:eastAsia="Times New Roman" w:hAnsi="Arial" w:cs="Arial"/>
      <w:b/>
      <w:bCs/>
      <w:color w:val="000000"/>
      <w:sz w:val="24"/>
      <w:szCs w:val="24"/>
      <w:lang w:val="en-US"/>
    </w:rPr>
  </w:style>
  <w:style w:type="character" w:customStyle="1" w:styleId="Heading6Char">
    <w:name w:val="Heading 6 Char"/>
    <w:basedOn w:val="DefaultParagraphFont"/>
    <w:rPr>
      <w:rFonts w:ascii="Arial" w:eastAsia="Times New Roman" w:hAnsi="Arial" w:cs="Arial"/>
      <w:b/>
      <w:bCs/>
      <w:color w:val="FF0000"/>
      <w:sz w:val="24"/>
      <w:szCs w:val="24"/>
      <w:lang w:val="en-US"/>
    </w:rPr>
  </w:style>
  <w:style w:type="character" w:customStyle="1" w:styleId="Heading7Char">
    <w:name w:val="Heading 7 Char"/>
    <w:basedOn w:val="DefaultParagraphFont"/>
    <w:rPr>
      <w:rFonts w:ascii="Arial" w:eastAsia="Times New Roman" w:hAnsi="Arial" w:cs="Times New Roman"/>
      <w:b/>
      <w:bCs/>
      <w:color w:val="808080"/>
      <w:sz w:val="16"/>
      <w:szCs w:val="24"/>
    </w:rPr>
  </w:style>
  <w:style w:type="character" w:customStyle="1" w:styleId="Heading8Char">
    <w:name w:val="Heading 8 Char"/>
    <w:basedOn w:val="DefaultParagraphFont"/>
    <w:rPr>
      <w:rFonts w:ascii="Arial" w:eastAsia="Times New Roman" w:hAnsi="Arial" w:cs="Arial"/>
      <w:b/>
      <w:bCs/>
      <w:color w:val="FF0000"/>
      <w:sz w:val="20"/>
      <w:szCs w:val="20"/>
    </w:rPr>
  </w:style>
  <w:style w:type="character" w:customStyle="1" w:styleId="Heading9Char">
    <w:name w:val="Heading 9 Char"/>
    <w:basedOn w:val="DefaultParagraphFont"/>
    <w:rPr>
      <w:rFonts w:ascii="Arial" w:eastAsia="Times New Roman" w:hAnsi="Arial" w:cs="Arial"/>
      <w:b/>
      <w:bCs/>
      <w:sz w:val="20"/>
      <w:szCs w:val="20"/>
    </w:rPr>
  </w:style>
  <w:style w:type="paragraph" w:styleId="BalloonText">
    <w:name w:val="Balloon Text"/>
    <w:basedOn w:val="Normal"/>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McIntosh</dc:creator>
  <dc:description/>
  <cp:lastModifiedBy>lynsey mcintosh</cp:lastModifiedBy>
  <cp:revision>2</cp:revision>
  <dcterms:created xsi:type="dcterms:W3CDTF">2025-05-04T11:47:00Z</dcterms:created>
  <dcterms:modified xsi:type="dcterms:W3CDTF">2025-05-04T11:47:00Z</dcterms:modified>
</cp:coreProperties>
</file>