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78" w:rsidRDefault="004D6078" w:rsidP="004D607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4D6078" w:rsidRPr="0021467C" w:rsidRDefault="004D6078" w:rsidP="004D607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395C9BEE" wp14:editId="30D6CDC2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78" w:rsidRPr="0021467C" w:rsidRDefault="004D6078" w:rsidP="004D6078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78" w:rsidRDefault="004D6078" w:rsidP="004D6078">
                            <w:pPr>
                              <w:jc w:val="center"/>
                            </w:pPr>
                          </w:p>
                          <w:p w:rsidR="004D6078" w:rsidRDefault="004D6078" w:rsidP="004D6078">
                            <w:pPr>
                              <w:jc w:val="center"/>
                            </w:pPr>
                          </w:p>
                          <w:p w:rsidR="004D6078" w:rsidRDefault="004D6078" w:rsidP="004D6078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273EEC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4D6078" w:rsidRDefault="004D6078" w:rsidP="004D6078">
                      <w:pPr>
                        <w:jc w:val="center"/>
                      </w:pPr>
                    </w:p>
                    <w:p w:rsidR="004D6078" w:rsidRDefault="004D6078" w:rsidP="004D6078">
                      <w:pPr>
                        <w:jc w:val="center"/>
                      </w:pPr>
                    </w:p>
                    <w:p w:rsidR="004D6078" w:rsidRDefault="004D6078" w:rsidP="004D6078">
                      <w:pPr>
                        <w:jc w:val="center"/>
                      </w:pPr>
                      <w:r>
                        <w:t xml:space="preserve">PATIENT </w:t>
                      </w:r>
                      <w:r w:rsidR="00273EEC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4D6078" w:rsidRPr="0021467C" w:rsidRDefault="004D6078" w:rsidP="004D607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4D6078" w:rsidRDefault="004D6078" w:rsidP="004D607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4D6078" w:rsidRDefault="004D6078" w:rsidP="004D607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4D6078" w:rsidRPr="0021467C" w:rsidRDefault="004D6078" w:rsidP="004D6078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4D6078" w:rsidRPr="00F55008" w:rsidRDefault="004D6078" w:rsidP="004D6078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1EE3" w:rsidRPr="00F55008" w:rsidRDefault="007B03BB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EE3" w:rsidRPr="00F55008" w:rsidRDefault="00511EE3">
      <w:pPr>
        <w:jc w:val="both"/>
        <w:rPr>
          <w:rFonts w:ascii="Tahoma" w:hAnsi="Tahoma" w:cs="Tahoma"/>
          <w:b/>
          <w:sz w:val="28"/>
          <w:szCs w:val="28"/>
        </w:rPr>
      </w:pPr>
    </w:p>
    <w:p w:rsidR="002A292B" w:rsidRPr="003C174E" w:rsidRDefault="002A292B" w:rsidP="00A30439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 xml:space="preserve">DIAGNOSIS:  </w:t>
      </w:r>
      <w:proofErr w:type="gramStart"/>
      <w:r w:rsidR="00EF4024">
        <w:rPr>
          <w:rFonts w:ascii="Arial" w:hAnsi="Arial" w:cs="Arial"/>
          <w:b/>
          <w:sz w:val="22"/>
          <w:szCs w:val="22"/>
        </w:rPr>
        <w:t>( LEFT</w:t>
      </w:r>
      <w:proofErr w:type="gramEnd"/>
      <w:r w:rsidR="00EF4024">
        <w:rPr>
          <w:rFonts w:ascii="Arial" w:hAnsi="Arial" w:cs="Arial"/>
          <w:b/>
          <w:sz w:val="22"/>
          <w:szCs w:val="22"/>
        </w:rPr>
        <w:t xml:space="preserve"> / RIGHT</w:t>
      </w:r>
      <w:r w:rsidR="009D5033">
        <w:rPr>
          <w:rFonts w:ascii="Arial" w:hAnsi="Arial" w:cs="Arial"/>
          <w:b/>
          <w:sz w:val="22"/>
          <w:szCs w:val="22"/>
        </w:rPr>
        <w:t>)</w:t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</w:r>
      <w:r w:rsidR="009D5033">
        <w:rPr>
          <w:rFonts w:ascii="Arial" w:hAnsi="Arial" w:cs="Arial"/>
          <w:b/>
          <w:sz w:val="22"/>
          <w:szCs w:val="22"/>
        </w:rPr>
        <w:softHyphen/>
        <w:t>_____________________________</w:t>
      </w:r>
      <w:r w:rsidR="00EF4024">
        <w:rPr>
          <w:rFonts w:ascii="Arial" w:hAnsi="Arial" w:cs="Arial"/>
          <w:b/>
          <w:sz w:val="22"/>
          <w:szCs w:val="22"/>
        </w:rPr>
        <w:t xml:space="preserve">         </w:t>
      </w:r>
      <w:r w:rsidR="00A30439">
        <w:rPr>
          <w:rFonts w:asciiTheme="minorHAnsi" w:hAnsiTheme="minorHAnsi" w:cs="Tahoma"/>
          <w:b/>
          <w:sz w:val="24"/>
          <w:szCs w:val="24"/>
        </w:rPr>
        <w:t xml:space="preserve">     </w:t>
      </w:r>
      <w:r w:rsidRPr="003C174E">
        <w:rPr>
          <w:rFonts w:asciiTheme="minorHAnsi" w:hAnsiTheme="minorHAnsi" w:cs="Tahoma"/>
          <w:b/>
          <w:sz w:val="24"/>
          <w:szCs w:val="24"/>
        </w:rPr>
        <w:t>DATE__________________</w:t>
      </w:r>
    </w:p>
    <w:p w:rsidR="002A292B" w:rsidRPr="003C174E" w:rsidRDefault="002A292B" w:rsidP="002A292B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30439" w:rsidRPr="00A30439" w:rsidRDefault="00A30439" w:rsidP="00A3043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30439">
        <w:rPr>
          <w:rFonts w:asciiTheme="minorHAnsi" w:hAnsiTheme="minorHAnsi" w:cs="Arial"/>
          <w:b/>
          <w:sz w:val="24"/>
          <w:szCs w:val="24"/>
          <w:u w:val="single"/>
        </w:rPr>
        <w:t>ELBOW</w:t>
      </w:r>
      <w:r w:rsidR="00B51C86">
        <w:rPr>
          <w:rFonts w:asciiTheme="minorHAnsi" w:hAnsiTheme="minorHAnsi" w:cs="Arial"/>
          <w:b/>
          <w:sz w:val="24"/>
          <w:szCs w:val="24"/>
          <w:u w:val="single"/>
        </w:rPr>
        <w:t xml:space="preserve"> FRACTURE</w:t>
      </w:r>
      <w:r w:rsidRPr="00A30439">
        <w:rPr>
          <w:rFonts w:asciiTheme="minorHAnsi" w:hAnsiTheme="minorHAnsi" w:cs="Arial"/>
          <w:b/>
          <w:sz w:val="24"/>
          <w:szCs w:val="24"/>
          <w:u w:val="single"/>
        </w:rPr>
        <w:t xml:space="preserve"> PHYSICAL THERAPY PRESCRIPTION </w:t>
      </w:r>
    </w:p>
    <w:p w:rsidR="00A30439" w:rsidRPr="00A30439" w:rsidRDefault="00A30439" w:rsidP="00A30439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273EEC" w:rsidRPr="009666F2" w:rsidRDefault="00273EEC" w:rsidP="00273EEC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9666F2">
        <w:rPr>
          <w:rFonts w:asciiTheme="minorHAnsi" w:hAnsiTheme="minorHAnsi" w:cs="Arial"/>
          <w:bCs/>
          <w:sz w:val="24"/>
          <w:szCs w:val="24"/>
        </w:rPr>
        <w:t>Range of motion (Active, Active Assisted, Passive), LIMITS:   Yes/No</w:t>
      </w:r>
    </w:p>
    <w:p w:rsidR="00273EEC" w:rsidRDefault="00273EEC" w:rsidP="00273EEC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 xml:space="preserve">LIMITS: Flex_____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Ex_____Pro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>_____ Supination_____</w:t>
      </w:r>
    </w:p>
    <w:p w:rsidR="00273EEC" w:rsidRDefault="00273EEC" w:rsidP="00273EEC">
      <w:pPr>
        <w:rPr>
          <w:rFonts w:asciiTheme="minorHAnsi" w:hAnsiTheme="minorHAnsi" w:cs="Arial"/>
          <w:bCs/>
          <w:sz w:val="24"/>
          <w:szCs w:val="24"/>
        </w:rPr>
      </w:pPr>
    </w:p>
    <w:p w:rsidR="00273EEC" w:rsidRPr="009666F2" w:rsidRDefault="00273EEC" w:rsidP="00273EEC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</w:rPr>
      </w:pPr>
      <w:r w:rsidRPr="009666F2">
        <w:rPr>
          <w:rFonts w:asciiTheme="minorHAnsi" w:hAnsiTheme="minorHAnsi" w:cs="Arial"/>
          <w:bCs/>
          <w:sz w:val="24"/>
          <w:szCs w:val="24"/>
        </w:rPr>
        <w:t>Brace: Yes/No        Settings/Timeline______________________________________</w:t>
      </w:r>
      <w:r w:rsidRPr="009666F2">
        <w:rPr>
          <w:rFonts w:asciiTheme="minorHAnsi" w:hAnsiTheme="minorHAnsi" w:cs="Arial"/>
          <w:b/>
          <w:sz w:val="24"/>
          <w:szCs w:val="24"/>
        </w:rPr>
        <w:tab/>
      </w:r>
    </w:p>
    <w:p w:rsidR="00273EEC" w:rsidRPr="00A30439" w:rsidRDefault="00273EEC" w:rsidP="00273EEC">
      <w:pPr>
        <w:rPr>
          <w:rFonts w:asciiTheme="minorHAnsi" w:hAnsiTheme="minorHAnsi" w:cs="Arial"/>
          <w:b/>
          <w:sz w:val="24"/>
          <w:szCs w:val="24"/>
        </w:rPr>
      </w:pPr>
      <w:r w:rsidRPr="00A30439">
        <w:rPr>
          <w:rFonts w:asciiTheme="minorHAnsi" w:hAnsiTheme="minorHAnsi" w:cs="Arial"/>
          <w:sz w:val="24"/>
          <w:szCs w:val="24"/>
        </w:rPr>
        <w:tab/>
      </w:r>
    </w:p>
    <w:p w:rsidR="00273EEC" w:rsidRPr="009666F2" w:rsidRDefault="00273EEC" w:rsidP="00273EE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9666F2">
        <w:rPr>
          <w:rFonts w:asciiTheme="minorHAnsi" w:hAnsiTheme="minorHAnsi" w:cs="Arial"/>
          <w:sz w:val="24"/>
          <w:szCs w:val="24"/>
        </w:rPr>
        <w:t>Passive stretching Wrist Extensors and Flexors</w:t>
      </w:r>
    </w:p>
    <w:p w:rsidR="00273EEC" w:rsidRPr="00A30439" w:rsidRDefault="00273EEC" w:rsidP="00273EEC">
      <w:pPr>
        <w:rPr>
          <w:rFonts w:asciiTheme="minorHAnsi" w:hAnsiTheme="minorHAnsi" w:cs="Arial"/>
          <w:sz w:val="24"/>
          <w:szCs w:val="24"/>
        </w:rPr>
      </w:pPr>
      <w:r w:rsidRPr="00A3043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30439">
        <w:rPr>
          <w:rFonts w:asciiTheme="minorHAnsi" w:hAnsiTheme="minorHAnsi" w:cs="Arial"/>
          <w:sz w:val="24"/>
          <w:szCs w:val="24"/>
        </w:rPr>
        <w:t>Begin with Elbow flexed</w:t>
      </w:r>
    </w:p>
    <w:p w:rsidR="00273EEC" w:rsidRDefault="00273EEC" w:rsidP="00273EEC">
      <w:pPr>
        <w:rPr>
          <w:rFonts w:asciiTheme="minorHAnsi" w:hAnsiTheme="minorHAnsi" w:cs="Arial"/>
          <w:sz w:val="24"/>
          <w:szCs w:val="24"/>
        </w:rPr>
      </w:pPr>
      <w:r w:rsidRPr="00A3043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30439">
        <w:rPr>
          <w:rFonts w:asciiTheme="minorHAnsi" w:hAnsiTheme="minorHAnsi" w:cs="Arial"/>
          <w:sz w:val="24"/>
          <w:szCs w:val="24"/>
        </w:rPr>
        <w:t>Progress to stretching with Elbow in extension</w:t>
      </w:r>
    </w:p>
    <w:p w:rsidR="00273EEC" w:rsidRPr="00A30439" w:rsidRDefault="00273EEC" w:rsidP="00273EEC">
      <w:pPr>
        <w:rPr>
          <w:rFonts w:asciiTheme="minorHAnsi" w:hAnsiTheme="minorHAnsi" w:cs="Arial"/>
          <w:sz w:val="24"/>
          <w:szCs w:val="24"/>
        </w:rPr>
      </w:pPr>
    </w:p>
    <w:p w:rsidR="00273EEC" w:rsidRPr="009666F2" w:rsidRDefault="00273EEC" w:rsidP="00273EE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9666F2">
        <w:rPr>
          <w:rFonts w:asciiTheme="minorHAnsi" w:hAnsiTheme="minorHAnsi" w:cs="Arial"/>
          <w:sz w:val="24"/>
          <w:szCs w:val="24"/>
        </w:rPr>
        <w:t xml:space="preserve">Strengthening: Begin if range of motion is near full:  Biceps, Triceps, Wrist Flexors, Wrist Extensors, </w:t>
      </w:r>
    </w:p>
    <w:p w:rsidR="00273EEC" w:rsidRPr="00A30439" w:rsidRDefault="00273EEC" w:rsidP="00273EEC">
      <w:pPr>
        <w:ind w:left="720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Resisted pronation and supination.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 Can b</w:t>
      </w:r>
      <w:r w:rsidRPr="00A30439">
        <w:rPr>
          <w:rFonts w:asciiTheme="minorHAnsi" w:hAnsiTheme="minorHAnsi" w:cs="Arial"/>
          <w:sz w:val="24"/>
          <w:szCs w:val="24"/>
        </w:rPr>
        <w:t>egin with Isometric exercises</w:t>
      </w:r>
      <w:r>
        <w:rPr>
          <w:rFonts w:asciiTheme="minorHAnsi" w:hAnsiTheme="minorHAnsi" w:cs="Arial"/>
          <w:sz w:val="24"/>
          <w:szCs w:val="24"/>
        </w:rPr>
        <w:t xml:space="preserve">, </w:t>
      </w:r>
      <w:proofErr w:type="gramStart"/>
      <w:r>
        <w:rPr>
          <w:rFonts w:asciiTheme="minorHAnsi" w:hAnsiTheme="minorHAnsi" w:cs="Arial"/>
          <w:sz w:val="24"/>
          <w:szCs w:val="24"/>
        </w:rPr>
        <w:t>then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progress to concentric and eccentric exercise as tolerated.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73EEC" w:rsidRPr="009666F2" w:rsidRDefault="00273EEC" w:rsidP="00273EE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9666F2">
        <w:rPr>
          <w:rFonts w:asciiTheme="minorHAnsi" w:hAnsiTheme="minorHAnsi" w:cs="Arial"/>
          <w:sz w:val="24"/>
          <w:szCs w:val="24"/>
        </w:rPr>
        <w:t>Ice before and after rehab exercises</w:t>
      </w:r>
    </w:p>
    <w:p w:rsidR="00273EEC" w:rsidRPr="00A30439" w:rsidRDefault="00273EEC" w:rsidP="00273EEC">
      <w:pPr>
        <w:rPr>
          <w:rFonts w:asciiTheme="minorHAnsi" w:hAnsiTheme="minorHAnsi" w:cs="Arial"/>
          <w:sz w:val="24"/>
          <w:szCs w:val="24"/>
        </w:rPr>
      </w:pPr>
    </w:p>
    <w:p w:rsidR="00273EEC" w:rsidRPr="009666F2" w:rsidRDefault="00273EEC" w:rsidP="00273EE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666F2">
        <w:rPr>
          <w:rFonts w:asciiTheme="minorHAnsi" w:hAnsiTheme="minorHAnsi" w:cs="Arial"/>
          <w:sz w:val="24"/>
          <w:szCs w:val="24"/>
        </w:rPr>
        <w:t xml:space="preserve">Modalities (stim. </w:t>
      </w:r>
      <w:proofErr w:type="spellStart"/>
      <w:r w:rsidRPr="009666F2">
        <w:rPr>
          <w:rFonts w:asciiTheme="minorHAnsi" w:hAnsiTheme="minorHAnsi" w:cs="Arial"/>
          <w:sz w:val="24"/>
          <w:szCs w:val="24"/>
        </w:rPr>
        <w:t>Ionto</w:t>
      </w:r>
      <w:proofErr w:type="spellEnd"/>
      <w:r w:rsidRPr="009666F2">
        <w:rPr>
          <w:rFonts w:asciiTheme="minorHAnsi" w:hAnsiTheme="minorHAnsi" w:cs="Arial"/>
          <w:sz w:val="24"/>
          <w:szCs w:val="24"/>
        </w:rPr>
        <w:t>, US)</w:t>
      </w:r>
    </w:p>
    <w:p w:rsidR="00273EEC" w:rsidRDefault="00273EEC" w:rsidP="00A30439">
      <w:pPr>
        <w:rPr>
          <w:rFonts w:asciiTheme="minorHAnsi" w:hAnsiTheme="minorHAnsi" w:cs="Arial"/>
          <w:sz w:val="24"/>
          <w:szCs w:val="24"/>
        </w:rPr>
      </w:pPr>
    </w:p>
    <w:p w:rsidR="00A30439" w:rsidRPr="00A30439" w:rsidRDefault="00A30439" w:rsidP="00A30439">
      <w:pPr>
        <w:rPr>
          <w:rFonts w:asciiTheme="minorHAnsi" w:hAnsiTheme="minorHAnsi" w:cs="Arial"/>
          <w:sz w:val="24"/>
          <w:szCs w:val="24"/>
        </w:rPr>
      </w:pPr>
      <w:r w:rsidRPr="00A30439">
        <w:rPr>
          <w:rFonts w:asciiTheme="minorHAnsi" w:hAnsiTheme="minorHAnsi" w:cs="Arial"/>
          <w:sz w:val="24"/>
          <w:szCs w:val="24"/>
        </w:rPr>
        <w:t>** Please send progress notes.</w:t>
      </w:r>
    </w:p>
    <w:p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</w:t>
      </w:r>
      <w:proofErr w:type="gramStart"/>
      <w:r w:rsidRPr="003C174E">
        <w:rPr>
          <w:rFonts w:asciiTheme="minorHAnsi" w:hAnsiTheme="minorHAnsi" w:cs="Tahoma"/>
          <w:b/>
          <w:sz w:val="24"/>
          <w:szCs w:val="24"/>
        </w:rPr>
        <w:t>:_</w:t>
      </w:r>
      <w:proofErr w:type="gramEnd"/>
      <w:r w:rsidRPr="003C174E">
        <w:rPr>
          <w:rFonts w:asciiTheme="minorHAnsi" w:hAnsiTheme="minorHAnsi" w:cs="Tahoma"/>
          <w:b/>
          <w:sz w:val="24"/>
          <w:szCs w:val="24"/>
        </w:rPr>
        <w:t>____________________________________________</w:t>
      </w:r>
    </w:p>
    <w:p w:rsidR="004D6078" w:rsidRPr="0074263A" w:rsidRDefault="004D6078" w:rsidP="004D6078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10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27" w:rsidRDefault="00B15727" w:rsidP="0021467C">
      <w:r>
        <w:separator/>
      </w:r>
    </w:p>
  </w:endnote>
  <w:endnote w:type="continuationSeparator" w:id="0">
    <w:p w:rsidR="00B15727" w:rsidRDefault="00B15727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27" w:rsidRDefault="00B15727" w:rsidP="0021467C">
      <w:r>
        <w:separator/>
      </w:r>
    </w:p>
  </w:footnote>
  <w:footnote w:type="continuationSeparator" w:id="0">
    <w:p w:rsidR="00B15727" w:rsidRDefault="00B15727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EA5"/>
    <w:multiLevelType w:val="hybridMultilevel"/>
    <w:tmpl w:val="A8FA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156F0"/>
    <w:multiLevelType w:val="hybridMultilevel"/>
    <w:tmpl w:val="DDC2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1E0EB6"/>
    <w:rsid w:val="0021467C"/>
    <w:rsid w:val="00273EEC"/>
    <w:rsid w:val="002A292B"/>
    <w:rsid w:val="00321ED8"/>
    <w:rsid w:val="003C174E"/>
    <w:rsid w:val="00475B56"/>
    <w:rsid w:val="004D6078"/>
    <w:rsid w:val="004E4881"/>
    <w:rsid w:val="00511EE3"/>
    <w:rsid w:val="0053585C"/>
    <w:rsid w:val="00566759"/>
    <w:rsid w:val="007B03BB"/>
    <w:rsid w:val="007C3F3C"/>
    <w:rsid w:val="008C731C"/>
    <w:rsid w:val="00937C48"/>
    <w:rsid w:val="009867F3"/>
    <w:rsid w:val="009D5033"/>
    <w:rsid w:val="00A30439"/>
    <w:rsid w:val="00B15727"/>
    <w:rsid w:val="00B25E9D"/>
    <w:rsid w:val="00B51C86"/>
    <w:rsid w:val="00BD0973"/>
    <w:rsid w:val="00C12872"/>
    <w:rsid w:val="00C8226A"/>
    <w:rsid w:val="00CA0C11"/>
    <w:rsid w:val="00CC624D"/>
    <w:rsid w:val="00CE7F4C"/>
    <w:rsid w:val="00D2566C"/>
    <w:rsid w:val="00D63CE5"/>
    <w:rsid w:val="00DC2298"/>
    <w:rsid w:val="00E0708E"/>
    <w:rsid w:val="00E71A2B"/>
    <w:rsid w:val="00E94F47"/>
    <w:rsid w:val="00EC05C6"/>
    <w:rsid w:val="00EF4024"/>
    <w:rsid w:val="00F55008"/>
    <w:rsid w:val="00F66A0C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1134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4</cp:revision>
  <cp:lastPrinted>2006-08-30T01:21:00Z</cp:lastPrinted>
  <dcterms:created xsi:type="dcterms:W3CDTF">2018-08-16T15:32:00Z</dcterms:created>
  <dcterms:modified xsi:type="dcterms:W3CDTF">2018-09-12T22:24:00Z</dcterms:modified>
</cp:coreProperties>
</file>