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B" w:rsidRDefault="006F654B" w:rsidP="006F654B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6F654B" w:rsidRPr="0021467C" w:rsidRDefault="006F654B" w:rsidP="006F654B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385934F9" wp14:editId="515210FE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4B" w:rsidRPr="0021467C" w:rsidRDefault="006F654B" w:rsidP="006F654B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54B" w:rsidRDefault="006F654B" w:rsidP="006F654B">
                            <w:pPr>
                              <w:jc w:val="center"/>
                            </w:pPr>
                          </w:p>
                          <w:p w:rsidR="006F654B" w:rsidRDefault="006F654B" w:rsidP="006F654B">
                            <w:pPr>
                              <w:jc w:val="center"/>
                            </w:pPr>
                          </w:p>
                          <w:p w:rsidR="006F654B" w:rsidRDefault="006F654B" w:rsidP="006F654B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407F21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6F654B" w:rsidRDefault="006F654B" w:rsidP="006F654B">
                      <w:pPr>
                        <w:jc w:val="center"/>
                      </w:pPr>
                    </w:p>
                    <w:p w:rsidR="006F654B" w:rsidRDefault="006F654B" w:rsidP="006F654B">
                      <w:pPr>
                        <w:jc w:val="center"/>
                      </w:pPr>
                    </w:p>
                    <w:p w:rsidR="006F654B" w:rsidRDefault="006F654B" w:rsidP="006F654B">
                      <w:pPr>
                        <w:jc w:val="center"/>
                      </w:pPr>
                      <w:r>
                        <w:t xml:space="preserve">PATIENT </w:t>
                      </w:r>
                      <w:r w:rsidR="00407F21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6F654B" w:rsidRPr="0021467C" w:rsidRDefault="006F654B" w:rsidP="006F654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6F654B" w:rsidRDefault="006F654B" w:rsidP="006F654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6F654B" w:rsidRDefault="006F654B" w:rsidP="006F654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6F654B" w:rsidRPr="0021467C" w:rsidRDefault="006F654B" w:rsidP="006F654B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6F654B" w:rsidRPr="00475B56" w:rsidRDefault="006F654B" w:rsidP="006F654B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CA4B90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:rsidR="0049554D" w:rsidRPr="0007099A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DIAGNOSIS</w:t>
      </w:r>
      <w:r w:rsidR="00407F21">
        <w:rPr>
          <w:rFonts w:asciiTheme="minorHAnsi" w:hAnsiTheme="minorHAnsi" w:cs="Tahoma"/>
          <w:b/>
          <w:sz w:val="24"/>
          <w:szCs w:val="24"/>
        </w:rPr>
        <w:t>:</w:t>
      </w:r>
      <w:r w:rsidRPr="0007099A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22669A" w:rsidRPr="0007099A">
        <w:rPr>
          <w:rFonts w:asciiTheme="minorHAnsi" w:hAnsiTheme="minorHAnsi" w:cs="Tahoma"/>
          <w:b/>
          <w:sz w:val="24"/>
          <w:szCs w:val="24"/>
        </w:rPr>
        <w:t>( L</w:t>
      </w:r>
      <w:r w:rsidRPr="0007099A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07099A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F11726" w:rsidRPr="0007099A">
        <w:rPr>
          <w:rFonts w:asciiTheme="minorHAnsi" w:hAnsiTheme="minorHAnsi" w:cs="Tahoma"/>
          <w:b/>
          <w:sz w:val="24"/>
          <w:szCs w:val="24"/>
        </w:rPr>
        <w:t>A</w:t>
      </w:r>
      <w:r w:rsidR="000A0D36">
        <w:rPr>
          <w:rFonts w:asciiTheme="minorHAnsi" w:hAnsiTheme="minorHAnsi" w:cs="Tahoma"/>
          <w:b/>
          <w:sz w:val="24"/>
          <w:szCs w:val="24"/>
        </w:rPr>
        <w:t xml:space="preserve">RTHROSCOPIC </w:t>
      </w:r>
      <w:r w:rsidR="00E25308">
        <w:rPr>
          <w:rFonts w:asciiTheme="minorHAnsi" w:hAnsiTheme="minorHAnsi" w:cs="Tahoma"/>
          <w:b/>
          <w:sz w:val="24"/>
          <w:szCs w:val="24"/>
        </w:rPr>
        <w:t>ROTATOR CUFF REPAIR</w:t>
      </w:r>
    </w:p>
    <w:p w:rsidR="000A0D36" w:rsidRPr="000A0D36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07099A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Default="000A0D36" w:rsidP="000A0D36">
      <w:pPr>
        <w:jc w:val="center"/>
        <w:rPr>
          <w:rFonts w:ascii="Tahoma" w:hAnsi="Tahoma" w:cs="Tahoma"/>
          <w:b/>
          <w:u w:val="single"/>
        </w:rPr>
      </w:pPr>
    </w:p>
    <w:p w:rsidR="000A0D36" w:rsidRPr="000A0D36" w:rsidRDefault="000A0D36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ARTHROSCOPIC </w:t>
      </w:r>
      <w:r>
        <w:rPr>
          <w:rFonts w:asciiTheme="minorHAnsi" w:hAnsiTheme="minorHAnsi" w:cs="Tahoma"/>
          <w:b/>
          <w:sz w:val="24"/>
          <w:szCs w:val="24"/>
          <w:u w:val="single"/>
        </w:rPr>
        <w:t>SHOULDER SURGERY</w:t>
      </w: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 PHYSICAL THERAPY PRESCRIPTION</w:t>
      </w:r>
    </w:p>
    <w:p w:rsidR="00E25308" w:rsidRDefault="00E25308" w:rsidP="00E25308">
      <w:pPr>
        <w:rPr>
          <w:b/>
          <w:sz w:val="24"/>
          <w:u w:val="single"/>
        </w:rPr>
      </w:pPr>
    </w:p>
    <w:p w:rsidR="00E25308" w:rsidRPr="00E25308" w:rsidRDefault="00E25308" w:rsidP="00E25308">
      <w:pPr>
        <w:rPr>
          <w:rFonts w:asciiTheme="minorHAnsi" w:hAnsiTheme="minorHAnsi"/>
          <w:b/>
          <w:sz w:val="24"/>
          <w:u w:val="single"/>
        </w:rPr>
      </w:pPr>
      <w:r w:rsidRPr="00E25308">
        <w:rPr>
          <w:rFonts w:asciiTheme="minorHAnsi" w:hAnsiTheme="minorHAnsi"/>
          <w:b/>
          <w:sz w:val="24"/>
          <w:u w:val="single"/>
        </w:rPr>
        <w:t>NO ACTIVE shoulder ROM against gravity until 6 weeks after surgery</w:t>
      </w:r>
    </w:p>
    <w:p w:rsidR="00E25308" w:rsidRPr="00E25308" w:rsidRDefault="00E25308" w:rsidP="00E25308">
      <w:pPr>
        <w:rPr>
          <w:rFonts w:asciiTheme="minorHAnsi" w:hAnsiTheme="minorHAnsi"/>
          <w:b/>
          <w:sz w:val="24"/>
          <w:u w:val="single"/>
        </w:rPr>
      </w:pP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b/>
          <w:sz w:val="22"/>
          <w:u w:val="single"/>
        </w:rPr>
        <w:t>1-2 WEEKS POST-OP: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Passive supine elevation using the opposite hand to 90.  </w:t>
      </w:r>
      <w:proofErr w:type="gramStart"/>
      <w:r w:rsidRPr="00E25308">
        <w:rPr>
          <w:rFonts w:asciiTheme="minorHAnsi" w:hAnsiTheme="minorHAnsi"/>
          <w:sz w:val="22"/>
        </w:rPr>
        <w:t>Passive ER to neutral.</w:t>
      </w:r>
      <w:proofErr w:type="gramEnd"/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Modalities, </w:t>
      </w:r>
      <w:proofErr w:type="spellStart"/>
      <w:r w:rsidRPr="00E25308">
        <w:rPr>
          <w:rFonts w:asciiTheme="minorHAnsi" w:hAnsiTheme="minorHAnsi"/>
          <w:sz w:val="22"/>
        </w:rPr>
        <w:t>cryocuff</w:t>
      </w:r>
      <w:proofErr w:type="spellEnd"/>
      <w:r w:rsidRPr="00E25308">
        <w:rPr>
          <w:rFonts w:asciiTheme="minorHAnsi" w:hAnsiTheme="minorHAnsi"/>
          <w:sz w:val="22"/>
        </w:rPr>
        <w:t>, prn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Hand, wrist, elbow, PRE’s</w:t>
      </w:r>
    </w:p>
    <w:p w:rsidR="00E25308" w:rsidRPr="00E25308" w:rsidRDefault="00E25308" w:rsidP="00E25308">
      <w:pPr>
        <w:rPr>
          <w:rFonts w:asciiTheme="minorHAnsi" w:hAnsiTheme="minorHAnsi"/>
          <w:sz w:val="22"/>
          <w:u w:val="single"/>
        </w:rPr>
      </w:pPr>
    </w:p>
    <w:p w:rsidR="00E25308" w:rsidRPr="00E25308" w:rsidRDefault="00E25308" w:rsidP="00E25308">
      <w:pPr>
        <w:rPr>
          <w:rFonts w:asciiTheme="minorHAnsi" w:hAnsiTheme="minorHAnsi"/>
          <w:b/>
          <w:sz w:val="22"/>
          <w:u w:val="single"/>
        </w:rPr>
      </w:pPr>
      <w:r w:rsidRPr="00E25308">
        <w:rPr>
          <w:rFonts w:asciiTheme="minorHAnsi" w:hAnsiTheme="minorHAnsi"/>
          <w:b/>
          <w:sz w:val="22"/>
          <w:u w:val="single"/>
        </w:rPr>
        <w:t>2-3 WEEKS POST-OP: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Start pendulums, passive supine elevation, passive ER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Pulley exercises for flexion, as tolerated.  Use cane for ER; towel to increase IR.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Begin scapular strengthening program, in protective range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Deltoid isometrics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</w:p>
    <w:p w:rsidR="00E25308" w:rsidRPr="00E25308" w:rsidRDefault="00E25308" w:rsidP="00E25308">
      <w:pPr>
        <w:rPr>
          <w:rFonts w:asciiTheme="minorHAnsi" w:hAnsiTheme="minorHAnsi"/>
          <w:b/>
          <w:sz w:val="22"/>
          <w:u w:val="single"/>
        </w:rPr>
      </w:pPr>
      <w:r w:rsidRPr="00E25308">
        <w:rPr>
          <w:rFonts w:asciiTheme="minorHAnsi" w:hAnsiTheme="minorHAnsi"/>
          <w:b/>
          <w:sz w:val="22"/>
          <w:u w:val="single"/>
        </w:rPr>
        <w:t>3-5 WEEKS POST-OP: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Joint mobilization &amp; PROM as necessary (passive supine elevation, passive ER)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Deltoid isometrics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Modalities as needed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Begin submaximal IR / ER isometric exercises in neutral, arm at side (week 5)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Continue scapular strengthening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</w:p>
    <w:p w:rsidR="00E25308" w:rsidRPr="00E25308" w:rsidRDefault="00E25308" w:rsidP="00E25308">
      <w:pPr>
        <w:rPr>
          <w:rFonts w:asciiTheme="minorHAnsi" w:hAnsiTheme="minorHAnsi"/>
          <w:b/>
          <w:sz w:val="22"/>
          <w:u w:val="single"/>
        </w:rPr>
      </w:pPr>
      <w:r w:rsidRPr="00E25308">
        <w:rPr>
          <w:rFonts w:asciiTheme="minorHAnsi" w:hAnsiTheme="minorHAnsi"/>
          <w:b/>
          <w:sz w:val="22"/>
          <w:u w:val="single"/>
        </w:rPr>
        <w:t>5-7 WEEKS POST-OP: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ROM </w:t>
      </w:r>
      <w:proofErr w:type="gramStart"/>
      <w:r w:rsidRPr="00E25308">
        <w:rPr>
          <w:rFonts w:asciiTheme="minorHAnsi" w:hAnsiTheme="minorHAnsi"/>
          <w:sz w:val="22"/>
        </w:rPr>
        <w:t>activities,</w:t>
      </w:r>
      <w:proofErr w:type="gramEnd"/>
      <w:r w:rsidRPr="00E25308">
        <w:rPr>
          <w:rFonts w:asciiTheme="minorHAnsi" w:hAnsiTheme="minorHAnsi"/>
          <w:sz w:val="22"/>
        </w:rPr>
        <w:t xml:space="preserve"> emphasize flexion. Gentle passive stretch </w:t>
      </w:r>
      <w:proofErr w:type="gramStart"/>
      <w:r w:rsidRPr="00E25308">
        <w:rPr>
          <w:rFonts w:asciiTheme="minorHAnsi" w:hAnsiTheme="minorHAnsi"/>
          <w:sz w:val="22"/>
        </w:rPr>
        <w:t>to 120</w:t>
      </w:r>
      <w:r w:rsidRPr="00E25308">
        <w:rPr>
          <w:rFonts w:asciiTheme="minorHAnsi" w:hAnsiTheme="minorHAnsi"/>
          <w:sz w:val="22"/>
        </w:rPr>
        <w:sym w:font="Symbol" w:char="F0B0"/>
      </w:r>
      <w:r w:rsidRPr="00E25308">
        <w:rPr>
          <w:rFonts w:asciiTheme="minorHAnsi" w:hAnsiTheme="minorHAnsi"/>
          <w:sz w:val="22"/>
        </w:rPr>
        <w:t xml:space="preserve"> forward flexion</w:t>
      </w:r>
      <w:proofErr w:type="gramEnd"/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Deltoid </w:t>
      </w:r>
      <w:proofErr w:type="spellStart"/>
      <w:r w:rsidRPr="00E25308">
        <w:rPr>
          <w:rFonts w:asciiTheme="minorHAnsi" w:hAnsiTheme="minorHAnsi"/>
          <w:sz w:val="22"/>
        </w:rPr>
        <w:t>isotonics</w:t>
      </w:r>
      <w:proofErr w:type="spellEnd"/>
      <w:r w:rsidRPr="00E25308">
        <w:rPr>
          <w:rFonts w:asciiTheme="minorHAnsi" w:hAnsiTheme="minorHAnsi"/>
          <w:sz w:val="22"/>
        </w:rPr>
        <w:t xml:space="preserve"> in plane of scapula, only after positive rotator cuff strength is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 xml:space="preserve">                </w:t>
      </w:r>
      <w:proofErr w:type="gramStart"/>
      <w:r w:rsidRPr="00E25308">
        <w:rPr>
          <w:rFonts w:asciiTheme="minorHAnsi" w:hAnsiTheme="minorHAnsi"/>
          <w:sz w:val="22"/>
        </w:rPr>
        <w:t>determined</w:t>
      </w:r>
      <w:proofErr w:type="gramEnd"/>
      <w:r w:rsidRPr="00E25308">
        <w:rPr>
          <w:rFonts w:asciiTheme="minorHAnsi" w:hAnsiTheme="minorHAnsi"/>
          <w:sz w:val="22"/>
        </w:rPr>
        <w:t xml:space="preserve"> (especially forward flexion)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Continue with scapular PRE’s.  </w:t>
      </w:r>
      <w:proofErr w:type="gramStart"/>
      <w:r w:rsidRPr="00E25308">
        <w:rPr>
          <w:rFonts w:asciiTheme="minorHAnsi" w:hAnsiTheme="minorHAnsi"/>
          <w:sz w:val="22"/>
        </w:rPr>
        <w:t>Begin biceps PRE’s.</w:t>
      </w:r>
      <w:proofErr w:type="gramEnd"/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Continue with modalities, prn.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</w:p>
    <w:p w:rsidR="00E25308" w:rsidRPr="00E25308" w:rsidRDefault="00E25308" w:rsidP="00E25308">
      <w:pPr>
        <w:rPr>
          <w:rFonts w:asciiTheme="minorHAnsi" w:hAnsiTheme="minorHAnsi"/>
          <w:b/>
          <w:sz w:val="22"/>
          <w:u w:val="single"/>
        </w:rPr>
      </w:pPr>
      <w:r w:rsidRPr="00E25308">
        <w:rPr>
          <w:rFonts w:asciiTheme="minorHAnsi" w:hAnsiTheme="minorHAnsi"/>
          <w:b/>
          <w:sz w:val="22"/>
          <w:u w:val="single"/>
        </w:rPr>
        <w:t>7-11 WEEKS POST-OP: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Progress Rotator cuff </w:t>
      </w:r>
      <w:proofErr w:type="spellStart"/>
      <w:r w:rsidRPr="00E25308">
        <w:rPr>
          <w:rFonts w:asciiTheme="minorHAnsi" w:hAnsiTheme="minorHAnsi"/>
          <w:sz w:val="22"/>
        </w:rPr>
        <w:t>isotonics</w:t>
      </w:r>
      <w:proofErr w:type="spellEnd"/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Restore full ROM by 12 weeks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Continue with aggressive scapular exercises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Upper extremity PRE’s for large muscle groups, i.e. </w:t>
      </w:r>
      <w:proofErr w:type="spellStart"/>
      <w:r w:rsidRPr="00E25308">
        <w:rPr>
          <w:rFonts w:asciiTheme="minorHAnsi" w:hAnsiTheme="minorHAnsi"/>
          <w:sz w:val="22"/>
        </w:rPr>
        <w:t>pects</w:t>
      </w:r>
      <w:proofErr w:type="spellEnd"/>
      <w:r w:rsidRPr="00E25308">
        <w:rPr>
          <w:rFonts w:asciiTheme="minorHAnsi" w:hAnsiTheme="minorHAnsi"/>
          <w:sz w:val="22"/>
        </w:rPr>
        <w:t xml:space="preserve">, </w:t>
      </w:r>
      <w:proofErr w:type="spellStart"/>
      <w:r w:rsidRPr="00E25308">
        <w:rPr>
          <w:rFonts w:asciiTheme="minorHAnsi" w:hAnsiTheme="minorHAnsi"/>
          <w:sz w:val="22"/>
        </w:rPr>
        <w:t>lats</w:t>
      </w:r>
      <w:proofErr w:type="spellEnd"/>
      <w:r w:rsidRPr="00E25308">
        <w:rPr>
          <w:rFonts w:asciiTheme="minorHAnsi" w:hAnsiTheme="minorHAnsi"/>
          <w:sz w:val="22"/>
        </w:rPr>
        <w:t>, etc. at 12 weeks.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Begin isokinetic program, IR / ER emphasize eccentrics</w:t>
      </w:r>
    </w:p>
    <w:p w:rsid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lastRenderedPageBreak/>
        <w:tab/>
        <w:t>* Continue with flexibility activities</w:t>
      </w:r>
    </w:p>
    <w:p w:rsidR="006F654B" w:rsidRPr="00E25308" w:rsidRDefault="006F654B" w:rsidP="00E25308">
      <w:pPr>
        <w:rPr>
          <w:rFonts w:asciiTheme="minorHAnsi" w:hAnsiTheme="minorHAnsi"/>
          <w:sz w:val="22"/>
        </w:rPr>
      </w:pPr>
    </w:p>
    <w:p w:rsidR="00E25308" w:rsidRPr="00E25308" w:rsidRDefault="00E25308" w:rsidP="00E25308">
      <w:pPr>
        <w:rPr>
          <w:rFonts w:asciiTheme="minorHAnsi" w:hAnsiTheme="minorHAnsi"/>
          <w:b/>
          <w:sz w:val="22"/>
          <w:u w:val="single"/>
        </w:rPr>
      </w:pPr>
      <w:r w:rsidRPr="00E25308">
        <w:rPr>
          <w:rFonts w:asciiTheme="minorHAnsi" w:hAnsiTheme="minorHAnsi"/>
          <w:b/>
          <w:sz w:val="22"/>
          <w:u w:val="single"/>
        </w:rPr>
        <w:t>11-16 WEEKS POST-OP: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Aggressive upper extremity PRE’s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 xml:space="preserve">* IR / ER </w:t>
      </w:r>
      <w:proofErr w:type="spellStart"/>
      <w:r w:rsidRPr="00E25308">
        <w:rPr>
          <w:rFonts w:asciiTheme="minorHAnsi" w:hAnsiTheme="minorHAnsi"/>
          <w:sz w:val="22"/>
        </w:rPr>
        <w:t>isokinetics</w:t>
      </w:r>
      <w:proofErr w:type="spellEnd"/>
      <w:r w:rsidRPr="00E25308">
        <w:rPr>
          <w:rFonts w:asciiTheme="minorHAnsi" w:hAnsiTheme="minorHAnsi"/>
          <w:sz w:val="22"/>
        </w:rPr>
        <w:t>, velocity spectrum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Begin plyometric program for overhead athletes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Continue with throwing and racquet program if appropriate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Posterior capsule stretching after warm-ups</w:t>
      </w:r>
    </w:p>
    <w:p w:rsidR="00E25308" w:rsidRPr="00E25308" w:rsidRDefault="00E25308" w:rsidP="00E25308">
      <w:pPr>
        <w:rPr>
          <w:rFonts w:asciiTheme="minorHAnsi" w:hAnsiTheme="minorHAnsi"/>
          <w:sz w:val="22"/>
        </w:rPr>
      </w:pPr>
      <w:r w:rsidRPr="00E25308">
        <w:rPr>
          <w:rFonts w:asciiTheme="minorHAnsi" w:hAnsiTheme="minorHAnsi"/>
          <w:sz w:val="22"/>
        </w:rPr>
        <w:tab/>
        <w:t>* Progress PRE’s from side for overhead athletes</w:t>
      </w:r>
      <w:bookmarkStart w:id="0" w:name="_GoBack"/>
      <w:bookmarkEnd w:id="0"/>
    </w:p>
    <w:p w:rsidR="000A0D36" w:rsidRPr="00E25308" w:rsidRDefault="000A0D36" w:rsidP="000A0D36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F11726" w:rsidRDefault="00F11726" w:rsidP="00F11726">
      <w:pPr>
        <w:rPr>
          <w:rFonts w:asciiTheme="minorHAnsi" w:hAnsiTheme="minorHAnsi" w:cs="Tahoma"/>
          <w:b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</w:rPr>
        <w:t>Physician’s Signature</w:t>
      </w:r>
      <w:proofErr w:type="gramStart"/>
      <w:r w:rsidRPr="000A0D36">
        <w:rPr>
          <w:rFonts w:asciiTheme="minorHAnsi" w:hAnsiTheme="minorHAnsi" w:cs="Tahoma"/>
          <w:b/>
          <w:sz w:val="22"/>
          <w:szCs w:val="22"/>
        </w:rPr>
        <w:t>:_</w:t>
      </w:r>
      <w:proofErr w:type="gramEnd"/>
      <w:r w:rsidRPr="000A0D36">
        <w:rPr>
          <w:rFonts w:asciiTheme="minorHAnsi" w:hAnsiTheme="minorHAnsi" w:cs="Tahoma"/>
          <w:b/>
          <w:sz w:val="22"/>
          <w:szCs w:val="22"/>
        </w:rPr>
        <w:t>____________________________________________</w:t>
      </w:r>
    </w:p>
    <w:p w:rsidR="006F654B" w:rsidRPr="006F654B" w:rsidRDefault="006F654B" w:rsidP="006F654B">
      <w:pPr>
        <w:rPr>
          <w:rFonts w:asciiTheme="minorHAnsi" w:hAnsiTheme="minorHAnsi" w:cs="Tahoma"/>
          <w:sz w:val="22"/>
          <w:szCs w:val="22"/>
        </w:rPr>
      </w:pPr>
      <w:r w:rsidRPr="006F654B">
        <w:rPr>
          <w:rFonts w:asciiTheme="minorHAnsi" w:hAnsiTheme="minorHAnsi" w:cs="Tahoma"/>
          <w:b/>
          <w:sz w:val="22"/>
          <w:szCs w:val="22"/>
        </w:rPr>
        <w:t xml:space="preserve">Taylor R. </w:t>
      </w:r>
      <w:proofErr w:type="spellStart"/>
      <w:r w:rsidRPr="006F654B">
        <w:rPr>
          <w:rFonts w:asciiTheme="minorHAnsi" w:hAnsiTheme="minorHAnsi" w:cs="Tahoma"/>
          <w:b/>
          <w:sz w:val="22"/>
          <w:szCs w:val="22"/>
        </w:rPr>
        <w:t>Dunphy</w:t>
      </w:r>
      <w:proofErr w:type="spellEnd"/>
      <w:r w:rsidRPr="006F654B">
        <w:rPr>
          <w:rFonts w:asciiTheme="minorHAnsi" w:hAnsiTheme="minorHAnsi" w:cs="Tahoma"/>
          <w:b/>
          <w:sz w:val="22"/>
          <w:szCs w:val="22"/>
        </w:rPr>
        <w:t xml:space="preserve">, MD, </w:t>
      </w:r>
      <w:proofErr w:type="spellStart"/>
      <w:r w:rsidRPr="006F654B">
        <w:rPr>
          <w:rFonts w:asciiTheme="minorHAnsi" w:hAnsiTheme="minorHAnsi" w:cs="Tahoma"/>
          <w:b/>
          <w:sz w:val="22"/>
          <w:szCs w:val="22"/>
        </w:rPr>
        <w:t>Orthopaedic</w:t>
      </w:r>
      <w:proofErr w:type="spellEnd"/>
      <w:r w:rsidRPr="006F654B">
        <w:rPr>
          <w:rFonts w:asciiTheme="minorHAnsi" w:hAnsiTheme="minorHAnsi" w:cs="Tahoma"/>
          <w:b/>
          <w:sz w:val="22"/>
          <w:szCs w:val="22"/>
        </w:rPr>
        <w:t xml:space="preserve"> Surgeon, Newport Orthopedic Institute</w:t>
      </w:r>
    </w:p>
    <w:p w:rsidR="006F654B" w:rsidRPr="000A0D36" w:rsidRDefault="006F654B" w:rsidP="00F11726">
      <w:pPr>
        <w:rPr>
          <w:rFonts w:asciiTheme="minorHAnsi" w:hAnsiTheme="minorHAnsi" w:cs="Tahoma"/>
          <w:b/>
          <w:sz w:val="22"/>
          <w:szCs w:val="22"/>
        </w:rPr>
      </w:pPr>
    </w:p>
    <w:sectPr w:rsidR="006F654B" w:rsidRPr="000A0D36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6A" w:rsidRDefault="003D316A" w:rsidP="0021467C">
      <w:r>
        <w:separator/>
      </w:r>
    </w:p>
  </w:endnote>
  <w:endnote w:type="continuationSeparator" w:id="0">
    <w:p w:rsidR="003D316A" w:rsidRDefault="003D316A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6A" w:rsidRDefault="003D316A" w:rsidP="0021467C">
      <w:r>
        <w:separator/>
      </w:r>
    </w:p>
  </w:footnote>
  <w:footnote w:type="continuationSeparator" w:id="0">
    <w:p w:rsidR="003D316A" w:rsidRDefault="003D316A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5481C"/>
    <w:rsid w:val="0007099A"/>
    <w:rsid w:val="000A0D36"/>
    <w:rsid w:val="00177AEF"/>
    <w:rsid w:val="001A6807"/>
    <w:rsid w:val="0021467C"/>
    <w:rsid w:val="0022669A"/>
    <w:rsid w:val="003D316A"/>
    <w:rsid w:val="00407F21"/>
    <w:rsid w:val="00475B56"/>
    <w:rsid w:val="0049554D"/>
    <w:rsid w:val="004B38B0"/>
    <w:rsid w:val="004F3214"/>
    <w:rsid w:val="0053585C"/>
    <w:rsid w:val="00671580"/>
    <w:rsid w:val="006D7DD3"/>
    <w:rsid w:val="006F654B"/>
    <w:rsid w:val="007B03BB"/>
    <w:rsid w:val="007E5EF3"/>
    <w:rsid w:val="008C731C"/>
    <w:rsid w:val="008D70DE"/>
    <w:rsid w:val="0095445C"/>
    <w:rsid w:val="00AB2DD0"/>
    <w:rsid w:val="00AE7779"/>
    <w:rsid w:val="00B25E9D"/>
    <w:rsid w:val="00BD0973"/>
    <w:rsid w:val="00C12872"/>
    <w:rsid w:val="00C63461"/>
    <w:rsid w:val="00C7290A"/>
    <w:rsid w:val="00CA4B90"/>
    <w:rsid w:val="00CC13EA"/>
    <w:rsid w:val="00D556A4"/>
    <w:rsid w:val="00E13330"/>
    <w:rsid w:val="00E25308"/>
    <w:rsid w:val="00E94A68"/>
    <w:rsid w:val="00EB4E43"/>
    <w:rsid w:val="00F11726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2187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4</cp:revision>
  <cp:lastPrinted>2006-08-30T01:21:00Z</cp:lastPrinted>
  <dcterms:created xsi:type="dcterms:W3CDTF">2018-08-29T01:14:00Z</dcterms:created>
  <dcterms:modified xsi:type="dcterms:W3CDTF">2018-09-13T23:24:00Z</dcterms:modified>
</cp:coreProperties>
</file>