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33A" w:rsidRDefault="004F333A" w:rsidP="004F333A">
      <w:pPr>
        <w:pStyle w:val="Heading4"/>
        <w:tabs>
          <w:tab w:val="clear" w:pos="8640"/>
          <w:tab w:val="right" w:pos="10080"/>
        </w:tabs>
        <w:jc w:val="left"/>
        <w:rPr>
          <w:rFonts w:ascii="Calibri" w:hAnsi="Calibri"/>
          <w:smallCaps/>
          <w:sz w:val="32"/>
          <w:szCs w:val="32"/>
        </w:rPr>
      </w:pPr>
    </w:p>
    <w:p w:rsidR="004F333A" w:rsidRPr="004F333A" w:rsidRDefault="004F333A" w:rsidP="004F333A">
      <w:pPr>
        <w:pStyle w:val="Heading4"/>
        <w:tabs>
          <w:tab w:val="clear" w:pos="8640"/>
          <w:tab w:val="right" w:pos="10080"/>
        </w:tabs>
        <w:jc w:val="left"/>
        <w:rPr>
          <w:rFonts w:ascii="Calibri" w:hAnsi="Calibri"/>
          <w:smallCaps/>
          <w:sz w:val="32"/>
          <w:szCs w:val="32"/>
        </w:rPr>
      </w:pPr>
      <w:r w:rsidRPr="004F333A">
        <w:rPr>
          <w:rFonts w:ascii="Calibri" w:hAnsi="Calibri"/>
          <w:smallCaps/>
          <w:sz w:val="32"/>
          <w:szCs w:val="32"/>
        </w:rPr>
        <w:t xml:space="preserve">Taylor R. </w:t>
      </w:r>
      <w:proofErr w:type="spellStart"/>
      <w:r w:rsidRPr="004F333A">
        <w:rPr>
          <w:rFonts w:ascii="Calibri" w:hAnsi="Calibri"/>
          <w:smallCaps/>
          <w:sz w:val="32"/>
          <w:szCs w:val="32"/>
        </w:rPr>
        <w:t>Dunphy</w:t>
      </w:r>
      <w:proofErr w:type="spellEnd"/>
      <w:r w:rsidRPr="004F333A">
        <w:rPr>
          <w:rFonts w:ascii="Calibri" w:hAnsi="Calibri"/>
          <w:smallCaps/>
          <w:sz w:val="32"/>
          <w:szCs w:val="32"/>
        </w:rPr>
        <w:t>, MD</w:t>
      </w:r>
      <w:r w:rsidRPr="004F333A">
        <w:rPr>
          <w:rFonts w:ascii="Calibri" w:hAnsi="Calibri"/>
          <w:smallCaps/>
          <w:sz w:val="32"/>
          <w:szCs w:val="32"/>
        </w:rPr>
        <w:tab/>
      </w:r>
      <w:r w:rsidRPr="004F333A">
        <w:rPr>
          <w:rFonts w:ascii="Calibri" w:hAnsi="Calibri"/>
          <w:smallCaps/>
          <w:sz w:val="32"/>
          <w:szCs w:val="32"/>
        </w:rPr>
        <w:tab/>
      </w:r>
      <w:r w:rsidRPr="0053585C">
        <w:rPr>
          <w:rFonts w:ascii="Arial" w:hAnsi="Arial" w:cs="Arial"/>
          <w:sz w:val="18"/>
          <w:szCs w:val="18"/>
        </w:rPr>
        <w:t xml:space="preserve"> </w:t>
      </w:r>
      <w:r>
        <w:rPr>
          <w:rFonts w:ascii="Arial" w:hAnsi="Arial" w:cs="Arial"/>
          <w:noProof/>
          <w:color w:val="D5CE9F"/>
          <w:shd w:val="clear" w:color="auto" w:fill="FFFFFF"/>
        </w:rPr>
        <w:drawing>
          <wp:inline distT="0" distB="0" distL="0" distR="0">
            <wp:extent cx="2333625" cy="485775"/>
            <wp:effectExtent l="0" t="0" r="9525" b="9525"/>
            <wp:docPr id="3" name="Picture 1" descr="Newport Orthopedic Institu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port Orthopedic Institu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485775"/>
                    </a:xfrm>
                    <a:prstGeom prst="rect">
                      <a:avLst/>
                    </a:prstGeom>
                    <a:noFill/>
                    <a:ln>
                      <a:noFill/>
                    </a:ln>
                  </pic:spPr>
                </pic:pic>
              </a:graphicData>
            </a:graphic>
          </wp:inline>
        </w:drawing>
      </w:r>
    </w:p>
    <w:p w:rsidR="004F333A" w:rsidRPr="004F333A" w:rsidRDefault="004F333A" w:rsidP="004F333A">
      <w:pPr>
        <w:tabs>
          <w:tab w:val="right" w:pos="10260"/>
        </w:tabs>
        <w:rPr>
          <w:rFonts w:ascii="Calibri" w:hAnsi="Calibri"/>
          <w:bCs/>
          <w:smallCaps/>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4124325</wp:posOffset>
                </wp:positionH>
                <wp:positionV relativeFrom="paragraph">
                  <wp:posOffset>151130</wp:posOffset>
                </wp:positionV>
                <wp:extent cx="2352675" cy="942975"/>
                <wp:effectExtent l="0" t="0" r="28575" b="285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942975"/>
                        </a:xfrm>
                        <a:prstGeom prst="rect">
                          <a:avLst/>
                        </a:prstGeom>
                        <a:solidFill>
                          <a:srgbClr val="FFFFFF"/>
                        </a:solidFill>
                        <a:ln w="9525">
                          <a:solidFill>
                            <a:srgbClr val="000000"/>
                          </a:solidFill>
                          <a:miter lim="800000"/>
                          <a:headEnd/>
                          <a:tailEnd/>
                        </a:ln>
                      </wps:spPr>
                      <wps:txbx>
                        <w:txbxContent>
                          <w:p w:rsidR="004F333A" w:rsidRDefault="004F333A" w:rsidP="004F333A">
                            <w:pPr>
                              <w:jc w:val="center"/>
                            </w:pPr>
                          </w:p>
                          <w:p w:rsidR="004F333A" w:rsidRDefault="004F333A" w:rsidP="004F333A">
                            <w:pPr>
                              <w:jc w:val="center"/>
                            </w:pPr>
                          </w:p>
                          <w:p w:rsidR="004F333A" w:rsidRDefault="004F333A" w:rsidP="004F333A">
                            <w:pPr>
                              <w:jc w:val="center"/>
                            </w:pPr>
                            <w:r>
                              <w:t>PATIENT STICKER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4.75pt;margin-top:11.9pt;width:185.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">
                <v:textbox>
                  <w:txbxContent>
                    <w:p w:rsidR="004F333A" w:rsidRDefault="004F333A" w:rsidP="004F333A">
                      <w:pPr>
                        <w:jc w:val="center"/>
                      </w:pPr>
                    </w:p>
                    <w:p w:rsidR="004F333A" w:rsidRDefault="004F333A" w:rsidP="004F333A">
                      <w:pPr>
                        <w:jc w:val="center"/>
                      </w:pPr>
                    </w:p>
                    <w:p w:rsidR="004F333A" w:rsidRDefault="004F333A" w:rsidP="004F333A">
                      <w:pPr>
                        <w:jc w:val="center"/>
                      </w:pPr>
                      <w:r>
                        <w:t>PATIENT STICKER</w:t>
                      </w:r>
                    </w:p>
                  </w:txbxContent>
                </v:textbox>
              </v:rect>
            </w:pict>
          </mc:Fallback>
        </mc:AlternateContent>
      </w:r>
      <w:proofErr w:type="spellStart"/>
      <w:proofErr w:type="gramStart"/>
      <w:r w:rsidRPr="004F333A">
        <w:rPr>
          <w:rFonts w:ascii="Calibri" w:hAnsi="Calibri"/>
          <w:bCs/>
          <w:smallCaps/>
          <w:sz w:val="24"/>
          <w:szCs w:val="24"/>
        </w:rPr>
        <w:t>Orthopaedic</w:t>
      </w:r>
      <w:proofErr w:type="spellEnd"/>
      <w:r w:rsidRPr="004F333A">
        <w:rPr>
          <w:rFonts w:ascii="Calibri" w:hAnsi="Calibri"/>
          <w:bCs/>
          <w:smallCaps/>
          <w:sz w:val="24"/>
          <w:szCs w:val="24"/>
        </w:rPr>
        <w:t xml:space="preserve">  Surgery</w:t>
      </w:r>
      <w:proofErr w:type="gramEnd"/>
      <w:r w:rsidRPr="004F333A">
        <w:rPr>
          <w:rFonts w:ascii="Calibri" w:hAnsi="Calibri"/>
          <w:bCs/>
          <w:smallCaps/>
          <w:sz w:val="24"/>
          <w:szCs w:val="24"/>
        </w:rPr>
        <w:t xml:space="preserve"> and Sports Medicine</w:t>
      </w:r>
    </w:p>
    <w:p w:rsidR="004F333A" w:rsidRPr="004F333A" w:rsidRDefault="004F333A" w:rsidP="004F333A">
      <w:pPr>
        <w:tabs>
          <w:tab w:val="center" w:pos="4320"/>
          <w:tab w:val="right" w:pos="8640"/>
        </w:tabs>
        <w:rPr>
          <w:rFonts w:ascii="Calibri" w:hAnsi="Calibri"/>
          <w:bCs/>
          <w:smallCaps/>
          <w:sz w:val="24"/>
          <w:szCs w:val="24"/>
        </w:rPr>
      </w:pPr>
      <w:r w:rsidRPr="004F333A">
        <w:rPr>
          <w:rFonts w:ascii="Calibri" w:hAnsi="Calibri"/>
          <w:bCs/>
          <w:smallCaps/>
          <w:sz w:val="24"/>
          <w:szCs w:val="24"/>
        </w:rPr>
        <w:t>Newport Orthopedic Institute</w:t>
      </w:r>
    </w:p>
    <w:p w:rsidR="004F333A" w:rsidRPr="004F333A" w:rsidRDefault="004F333A" w:rsidP="004F333A">
      <w:pPr>
        <w:tabs>
          <w:tab w:val="center" w:pos="4320"/>
          <w:tab w:val="right" w:pos="8640"/>
        </w:tabs>
        <w:rPr>
          <w:rFonts w:ascii="Calibri" w:hAnsi="Calibri"/>
          <w:bCs/>
          <w:smallCaps/>
          <w:noProof/>
          <w:sz w:val="24"/>
          <w:szCs w:val="24"/>
        </w:rPr>
      </w:pPr>
      <w:r w:rsidRPr="004F333A">
        <w:rPr>
          <w:rFonts w:ascii="Calibri" w:hAnsi="Calibri"/>
          <w:bCs/>
          <w:smallCaps/>
          <w:sz w:val="24"/>
          <w:szCs w:val="24"/>
        </w:rPr>
        <w:t xml:space="preserve">949.722.7038 </w:t>
      </w:r>
      <w:r w:rsidRPr="004F333A">
        <w:rPr>
          <w:rFonts w:ascii="Calibri" w:hAnsi="Calibri"/>
          <w:bCs/>
          <w:smallCaps/>
          <w:noProof/>
          <w:sz w:val="24"/>
          <w:szCs w:val="24"/>
        </w:rPr>
        <w:t>OFFICE</w:t>
      </w:r>
    </w:p>
    <w:p w:rsidR="004F333A" w:rsidRPr="004F333A" w:rsidRDefault="004F333A" w:rsidP="004F333A">
      <w:pPr>
        <w:tabs>
          <w:tab w:val="center" w:pos="4320"/>
          <w:tab w:val="right" w:pos="8640"/>
        </w:tabs>
        <w:rPr>
          <w:rFonts w:ascii="Calibri" w:hAnsi="Calibri"/>
          <w:bCs/>
          <w:smallCaps/>
          <w:noProof/>
          <w:sz w:val="24"/>
          <w:szCs w:val="24"/>
        </w:rPr>
      </w:pPr>
      <w:r w:rsidRPr="004F333A">
        <w:rPr>
          <w:rFonts w:ascii="Calibri" w:hAnsi="Calibri"/>
          <w:bCs/>
          <w:smallCaps/>
          <w:noProof/>
          <w:sz w:val="24"/>
          <w:szCs w:val="24"/>
        </w:rPr>
        <w:t>949.722.5038 FAX</w:t>
      </w:r>
    </w:p>
    <w:p w:rsidR="004F333A" w:rsidRPr="004F333A" w:rsidRDefault="004F333A" w:rsidP="004F333A">
      <w:pPr>
        <w:tabs>
          <w:tab w:val="center" w:pos="4320"/>
          <w:tab w:val="right" w:pos="8640"/>
        </w:tabs>
        <w:rPr>
          <w:rFonts w:ascii="Calibri" w:hAnsi="Calibri"/>
          <w:bCs/>
          <w:sz w:val="24"/>
          <w:szCs w:val="24"/>
        </w:rPr>
      </w:pPr>
      <w:r w:rsidRPr="004F333A">
        <w:rPr>
          <w:rFonts w:ascii="Calibri" w:hAnsi="Calibri"/>
          <w:bCs/>
          <w:sz w:val="24"/>
          <w:szCs w:val="24"/>
        </w:rPr>
        <w:t>CA License: A129372</w:t>
      </w:r>
    </w:p>
    <w:p w:rsidR="00214559" w:rsidRDefault="00214559">
      <w:pPr>
        <w:jc w:val="both"/>
        <w:rPr>
          <w:sz w:val="28"/>
          <w:szCs w:val="28"/>
        </w:rPr>
      </w:pPr>
    </w:p>
    <w:p w:rsidR="00E228C8" w:rsidRPr="004E06BF" w:rsidRDefault="00E228C8">
      <w:pPr>
        <w:jc w:val="both"/>
        <w:rPr>
          <w:rFonts w:ascii="Tahoma" w:hAnsi="Tahoma" w:cs="Tahoma"/>
          <w:b/>
          <w:bCs/>
          <w:sz w:val="28"/>
          <w:szCs w:val="28"/>
        </w:rPr>
      </w:pPr>
      <w:r w:rsidRPr="004E06BF">
        <w:rPr>
          <w:sz w:val="28"/>
          <w:szCs w:val="28"/>
        </w:rPr>
        <w:t xml:space="preserve">  </w:t>
      </w:r>
    </w:p>
    <w:p w:rsidR="00E228C8" w:rsidRPr="00744461" w:rsidRDefault="00E228C8" w:rsidP="00744461">
      <w:pPr>
        <w:jc w:val="center"/>
        <w:rPr>
          <w:rFonts w:ascii="Calibri" w:hAnsi="Calibri" w:cs="Calibri"/>
          <w:b/>
          <w:bCs/>
          <w:sz w:val="24"/>
          <w:szCs w:val="24"/>
        </w:rPr>
      </w:pPr>
      <w:r w:rsidRPr="00744461">
        <w:rPr>
          <w:rFonts w:ascii="Calibri" w:hAnsi="Calibri" w:cs="Calibri"/>
          <w:b/>
          <w:bCs/>
          <w:sz w:val="24"/>
          <w:szCs w:val="24"/>
          <w:u w:val="single"/>
        </w:rPr>
        <w:t xml:space="preserve">POST-OPERATIVE INSTRUCTIONS – </w:t>
      </w:r>
      <w:r>
        <w:rPr>
          <w:rFonts w:ascii="Calibri" w:hAnsi="Calibri" w:cs="Calibri"/>
          <w:b/>
          <w:bCs/>
          <w:sz w:val="24"/>
          <w:szCs w:val="24"/>
          <w:u w:val="single"/>
        </w:rPr>
        <w:t>SHOULDER FRACTURE</w:t>
      </w:r>
    </w:p>
    <w:p w:rsidR="00E228C8" w:rsidRPr="00744461" w:rsidRDefault="00E228C8" w:rsidP="00744461">
      <w:pPr>
        <w:jc w:val="center"/>
        <w:rPr>
          <w:rFonts w:ascii="Calibri" w:hAnsi="Calibri" w:cs="Calibri"/>
          <w:b/>
          <w:bCs/>
          <w:sz w:val="22"/>
          <w:szCs w:val="22"/>
        </w:rPr>
      </w:pPr>
    </w:p>
    <w:p w:rsidR="00E228C8" w:rsidRPr="00C057E4" w:rsidRDefault="00E228C8" w:rsidP="00C057E4">
      <w:pPr>
        <w:rPr>
          <w:rFonts w:ascii="Calibri" w:hAnsi="Calibri" w:cs="Calibri"/>
          <w:b/>
          <w:bCs/>
          <w:sz w:val="24"/>
          <w:szCs w:val="24"/>
          <w:u w:val="single"/>
        </w:rPr>
      </w:pPr>
      <w:r>
        <w:rPr>
          <w:rFonts w:ascii="Calibri" w:hAnsi="Calibri" w:cs="Calibri"/>
          <w:b/>
          <w:bCs/>
          <w:sz w:val="24"/>
          <w:szCs w:val="24"/>
          <w:u w:val="single"/>
        </w:rPr>
        <w:t>GENERAL INFORMATION</w:t>
      </w:r>
      <w:r w:rsidRPr="00C057E4">
        <w:rPr>
          <w:rFonts w:ascii="Calibri" w:hAnsi="Calibri" w:cs="Calibri"/>
          <w:b/>
          <w:bCs/>
          <w:sz w:val="24"/>
          <w:szCs w:val="24"/>
          <w:u w:val="single"/>
        </w:rPr>
        <w:t>:</w:t>
      </w:r>
    </w:p>
    <w:p w:rsidR="00E228C8" w:rsidRPr="00C057E4" w:rsidRDefault="00E228C8" w:rsidP="007D097E">
      <w:pPr>
        <w:rPr>
          <w:rFonts w:ascii="Calibri" w:hAnsi="Calibri" w:cs="Calibri"/>
          <w:sz w:val="24"/>
          <w:szCs w:val="24"/>
        </w:rPr>
      </w:pPr>
    </w:p>
    <w:p w:rsidR="00E228C8" w:rsidRPr="00C057E4" w:rsidRDefault="00B86380" w:rsidP="007D097E">
      <w:pPr>
        <w:ind w:left="720" w:hanging="720"/>
        <w:rPr>
          <w:rFonts w:ascii="Calibri" w:hAnsi="Calibri" w:cs="Calibri"/>
          <w:sz w:val="24"/>
          <w:szCs w:val="24"/>
        </w:rPr>
      </w:pPr>
      <w:r>
        <w:rPr>
          <w:rFonts w:ascii="Calibri" w:hAnsi="Calibri" w:cs="Calibri"/>
          <w:sz w:val="24"/>
          <w:szCs w:val="24"/>
        </w:rPr>
        <w:t>1.</w:t>
      </w:r>
      <w:r>
        <w:rPr>
          <w:rFonts w:ascii="Calibri" w:hAnsi="Calibri" w:cs="Calibri"/>
          <w:sz w:val="24"/>
          <w:szCs w:val="24"/>
        </w:rPr>
        <w:tab/>
        <w:t xml:space="preserve">Ice </w:t>
      </w:r>
      <w:r w:rsidR="00E228C8">
        <w:rPr>
          <w:rFonts w:ascii="Calibri" w:hAnsi="Calibri" w:cs="Calibri"/>
          <w:sz w:val="24"/>
          <w:szCs w:val="24"/>
        </w:rPr>
        <w:t xml:space="preserve">can be used </w:t>
      </w:r>
      <w:r>
        <w:rPr>
          <w:rFonts w:ascii="Calibri" w:hAnsi="Calibri" w:cs="Calibri"/>
          <w:sz w:val="24"/>
          <w:szCs w:val="24"/>
        </w:rPr>
        <w:t xml:space="preserve">around the clock </w:t>
      </w:r>
      <w:r w:rsidR="00E228C8">
        <w:rPr>
          <w:rFonts w:ascii="Calibri" w:hAnsi="Calibri" w:cs="Calibri"/>
          <w:sz w:val="24"/>
          <w:szCs w:val="24"/>
        </w:rPr>
        <w:t>for the first 2-3 days.</w:t>
      </w:r>
      <w:r w:rsidR="00E228C8" w:rsidRPr="00C057E4">
        <w:rPr>
          <w:rFonts w:ascii="Calibri" w:hAnsi="Calibri" w:cs="Calibri"/>
          <w:sz w:val="24"/>
          <w:szCs w:val="24"/>
        </w:rPr>
        <w:t xml:space="preserve">  This will help reduce the swelling and minimize the pain.  </w:t>
      </w:r>
    </w:p>
    <w:p w:rsidR="00E228C8" w:rsidRPr="00C057E4" w:rsidRDefault="00E228C8" w:rsidP="007D097E">
      <w:pPr>
        <w:rPr>
          <w:rFonts w:ascii="Calibri" w:hAnsi="Calibri" w:cs="Calibri"/>
          <w:sz w:val="24"/>
          <w:szCs w:val="24"/>
        </w:rPr>
      </w:pPr>
    </w:p>
    <w:p w:rsidR="00E228C8" w:rsidRPr="00C057E4" w:rsidRDefault="00E228C8" w:rsidP="007D097E">
      <w:pPr>
        <w:ind w:left="720" w:hanging="720"/>
        <w:rPr>
          <w:rFonts w:ascii="Calibri" w:hAnsi="Calibri" w:cs="Calibri"/>
          <w:sz w:val="24"/>
          <w:szCs w:val="24"/>
        </w:rPr>
      </w:pPr>
      <w:r w:rsidRPr="00C057E4">
        <w:rPr>
          <w:rFonts w:ascii="Calibri" w:hAnsi="Calibri" w:cs="Calibri"/>
          <w:sz w:val="24"/>
          <w:szCs w:val="24"/>
        </w:rPr>
        <w:t>2.</w:t>
      </w:r>
      <w:r w:rsidRPr="00C057E4">
        <w:rPr>
          <w:rFonts w:ascii="Calibri" w:hAnsi="Calibri" w:cs="Calibri"/>
          <w:sz w:val="24"/>
          <w:szCs w:val="24"/>
        </w:rPr>
        <w:tab/>
        <w:t xml:space="preserve">Your arm will be in a sling following surgery.  You will be in this sling for the next </w:t>
      </w:r>
      <w:r>
        <w:rPr>
          <w:rFonts w:ascii="Calibri" w:hAnsi="Calibri" w:cs="Calibri"/>
          <w:sz w:val="24"/>
          <w:szCs w:val="24"/>
        </w:rPr>
        <w:t>4-</w:t>
      </w:r>
      <w:r w:rsidRPr="00C057E4">
        <w:rPr>
          <w:rFonts w:ascii="Calibri" w:hAnsi="Calibri" w:cs="Calibri"/>
          <w:sz w:val="24"/>
          <w:szCs w:val="24"/>
        </w:rPr>
        <w:t xml:space="preserve">6 weeks.  This includes sleeping with it on as well.  </w:t>
      </w:r>
      <w:r>
        <w:rPr>
          <w:rFonts w:ascii="Calibri" w:hAnsi="Calibri" w:cs="Calibri"/>
          <w:sz w:val="24"/>
          <w:szCs w:val="24"/>
        </w:rPr>
        <w:t xml:space="preserve">The most important factor about sling usage and position is comfort for you.  Adjust the sling so that it is most comfortable to you.  </w:t>
      </w:r>
      <w:r w:rsidRPr="00C057E4">
        <w:rPr>
          <w:rFonts w:ascii="Calibri" w:hAnsi="Calibri" w:cs="Calibri"/>
          <w:sz w:val="24"/>
          <w:szCs w:val="24"/>
        </w:rPr>
        <w:t>I will let you know the exact duration</w:t>
      </w:r>
      <w:r>
        <w:rPr>
          <w:rFonts w:ascii="Calibri" w:hAnsi="Calibri" w:cs="Calibri"/>
          <w:sz w:val="24"/>
          <w:szCs w:val="24"/>
        </w:rPr>
        <w:t xml:space="preserve"> of sling usage</w:t>
      </w:r>
      <w:r w:rsidRPr="00C057E4">
        <w:rPr>
          <w:rFonts w:ascii="Calibri" w:hAnsi="Calibri" w:cs="Calibri"/>
          <w:sz w:val="24"/>
          <w:szCs w:val="24"/>
        </w:rPr>
        <w:t xml:space="preserve"> at your follow-up visit.</w:t>
      </w:r>
    </w:p>
    <w:p w:rsidR="00E228C8" w:rsidRPr="00C057E4" w:rsidRDefault="00E228C8" w:rsidP="007D097E">
      <w:pPr>
        <w:rPr>
          <w:rFonts w:ascii="Calibri" w:hAnsi="Calibri" w:cs="Calibri"/>
          <w:sz w:val="24"/>
          <w:szCs w:val="24"/>
        </w:rPr>
      </w:pPr>
    </w:p>
    <w:p w:rsidR="00E228C8" w:rsidRPr="00C057E4" w:rsidRDefault="00E228C8" w:rsidP="00C057E4">
      <w:pPr>
        <w:ind w:left="720" w:hanging="720"/>
        <w:rPr>
          <w:rFonts w:ascii="Calibri" w:hAnsi="Calibri" w:cs="Calibri"/>
          <w:sz w:val="24"/>
          <w:szCs w:val="24"/>
        </w:rPr>
      </w:pPr>
      <w:r w:rsidRPr="00C057E4">
        <w:rPr>
          <w:rFonts w:ascii="Calibri" w:hAnsi="Calibri" w:cs="Calibri"/>
          <w:sz w:val="24"/>
          <w:szCs w:val="24"/>
        </w:rPr>
        <w:t>3.</w:t>
      </w:r>
      <w:r w:rsidRPr="00C057E4">
        <w:rPr>
          <w:rFonts w:ascii="Calibri" w:hAnsi="Calibri" w:cs="Calibri"/>
          <w:sz w:val="24"/>
          <w:szCs w:val="24"/>
        </w:rPr>
        <w:tab/>
        <w:t>You will meet a Physical Therapist</w:t>
      </w:r>
      <w:r>
        <w:rPr>
          <w:rFonts w:ascii="Calibri" w:hAnsi="Calibri" w:cs="Calibri"/>
          <w:sz w:val="24"/>
          <w:szCs w:val="24"/>
        </w:rPr>
        <w:t xml:space="preserve"> </w:t>
      </w:r>
      <w:r w:rsidR="00372DF0">
        <w:rPr>
          <w:rFonts w:ascii="Calibri" w:hAnsi="Calibri" w:cs="Calibri"/>
          <w:sz w:val="24"/>
          <w:szCs w:val="24"/>
        </w:rPr>
        <w:t>after first clinic visit</w:t>
      </w:r>
      <w:r>
        <w:rPr>
          <w:rFonts w:ascii="Calibri" w:hAnsi="Calibri" w:cs="Calibri"/>
          <w:sz w:val="24"/>
          <w:szCs w:val="24"/>
        </w:rPr>
        <w:t xml:space="preserve">. </w:t>
      </w:r>
      <w:r w:rsidRPr="00C057E4">
        <w:rPr>
          <w:rFonts w:ascii="Calibri" w:hAnsi="Calibri" w:cs="Calibri"/>
          <w:sz w:val="24"/>
          <w:szCs w:val="24"/>
        </w:rPr>
        <w:t>They will instruct you in some exercises that you will begin doing right away.  They will also instruct you how to dress</w:t>
      </w:r>
      <w:r>
        <w:rPr>
          <w:rFonts w:ascii="Calibri" w:hAnsi="Calibri" w:cs="Calibri"/>
          <w:sz w:val="24"/>
          <w:szCs w:val="24"/>
        </w:rPr>
        <w:t xml:space="preserve"> yourself and apply the sling.  These exercises should be done twice daily.  Avoid lifting objects with the arm.  You may write and type, but not drive.  Driving will commence at 4-6 weeks when the sling is removed</w:t>
      </w:r>
    </w:p>
    <w:p w:rsidR="00E228C8" w:rsidRPr="00C057E4" w:rsidRDefault="00E228C8" w:rsidP="007D097E">
      <w:pPr>
        <w:ind w:left="720" w:hanging="720"/>
        <w:rPr>
          <w:rFonts w:ascii="Calibri" w:hAnsi="Calibri" w:cs="Calibri"/>
          <w:sz w:val="24"/>
          <w:szCs w:val="24"/>
        </w:rPr>
      </w:pPr>
    </w:p>
    <w:p w:rsidR="00E228C8" w:rsidRPr="00C057E4" w:rsidRDefault="00E228C8" w:rsidP="007D097E">
      <w:pPr>
        <w:ind w:left="720" w:hanging="720"/>
        <w:rPr>
          <w:rFonts w:ascii="Calibri" w:hAnsi="Calibri" w:cs="Calibri"/>
          <w:sz w:val="24"/>
          <w:szCs w:val="24"/>
        </w:rPr>
      </w:pPr>
      <w:r w:rsidRPr="00C057E4">
        <w:rPr>
          <w:rFonts w:ascii="Calibri" w:hAnsi="Calibri" w:cs="Calibri"/>
          <w:sz w:val="24"/>
          <w:szCs w:val="24"/>
        </w:rPr>
        <w:t>4.</w:t>
      </w:r>
      <w:r w:rsidRPr="00C057E4">
        <w:rPr>
          <w:rFonts w:ascii="Calibri" w:hAnsi="Calibri" w:cs="Calibri"/>
          <w:sz w:val="24"/>
          <w:szCs w:val="24"/>
        </w:rPr>
        <w:tab/>
        <w:t>You may be more comfortable sleeping in a semi-seated position the first few nights following surgery.  Keep a pillow propped under the elbow and forearm for comfort.  If you have a recliner type of chair it might be beneficial.  If not that is fine too, but it would be helpful to sleep propped up with pillows behind your operated shoulder as well under your elbow and forearm.  This will reduce pulling on the suture lines.</w:t>
      </w:r>
      <w:r w:rsidRPr="00C057E4">
        <w:rPr>
          <w:rFonts w:ascii="Calibri" w:hAnsi="Calibri" w:cs="Calibri"/>
          <w:sz w:val="24"/>
          <w:szCs w:val="24"/>
        </w:rPr>
        <w:tab/>
        <w:t xml:space="preserve"> </w:t>
      </w:r>
    </w:p>
    <w:p w:rsidR="00E228C8" w:rsidRPr="00C057E4" w:rsidRDefault="00E228C8" w:rsidP="007D097E">
      <w:pPr>
        <w:rPr>
          <w:rFonts w:ascii="Calibri" w:hAnsi="Calibri" w:cs="Calibri"/>
          <w:sz w:val="24"/>
          <w:szCs w:val="24"/>
        </w:rPr>
      </w:pPr>
    </w:p>
    <w:p w:rsidR="00E228C8" w:rsidRPr="00372DF0" w:rsidRDefault="004C43CB" w:rsidP="007D097E">
      <w:pPr>
        <w:pStyle w:val="BodyTextIndent"/>
        <w:numPr>
          <w:ilvl w:val="0"/>
          <w:numId w:val="8"/>
        </w:numPr>
        <w:rPr>
          <w:rFonts w:ascii="Calibri" w:hAnsi="Calibri" w:cs="Calibri"/>
          <w:b/>
          <w:bCs/>
        </w:rPr>
      </w:pPr>
      <w:r w:rsidRPr="00372DF0">
        <w:rPr>
          <w:rFonts w:ascii="Calibri" w:hAnsi="Calibri" w:cs="Calibri"/>
        </w:rPr>
        <w:t>A prescription</w:t>
      </w:r>
      <w:r w:rsidR="00E228C8" w:rsidRPr="00372DF0">
        <w:rPr>
          <w:rFonts w:ascii="Calibri" w:hAnsi="Calibri" w:cs="Calibri"/>
        </w:rPr>
        <w:t xml:space="preserve"> for pain medication will be prescribed for you.  You should avoid taking pain medications on an empty stomach as it will make you nauseous</w:t>
      </w:r>
      <w:r w:rsidR="00B86380">
        <w:rPr>
          <w:rFonts w:ascii="Calibri" w:hAnsi="Calibri" w:cs="Calibri"/>
        </w:rPr>
        <w:t>.</w:t>
      </w:r>
      <w:bookmarkStart w:id="0" w:name="_GoBack"/>
      <w:bookmarkEnd w:id="0"/>
    </w:p>
    <w:p w:rsidR="00372DF0" w:rsidRPr="00372DF0" w:rsidRDefault="00372DF0" w:rsidP="00372DF0">
      <w:pPr>
        <w:pStyle w:val="BodyTextIndent"/>
        <w:ind w:firstLine="0"/>
        <w:rPr>
          <w:rFonts w:ascii="Calibri" w:hAnsi="Calibri" w:cs="Calibri"/>
          <w:b/>
          <w:bCs/>
        </w:rPr>
      </w:pPr>
    </w:p>
    <w:p w:rsidR="00E228C8" w:rsidRPr="00C057E4" w:rsidRDefault="00E228C8" w:rsidP="007D097E">
      <w:pPr>
        <w:rPr>
          <w:rFonts w:ascii="Calibri" w:hAnsi="Calibri" w:cs="Calibri"/>
          <w:sz w:val="24"/>
          <w:szCs w:val="24"/>
          <w:u w:val="single"/>
        </w:rPr>
      </w:pPr>
      <w:r>
        <w:rPr>
          <w:rFonts w:ascii="Calibri" w:hAnsi="Calibri" w:cs="Calibri"/>
          <w:b/>
          <w:bCs/>
          <w:sz w:val="24"/>
          <w:szCs w:val="24"/>
          <w:u w:val="single"/>
        </w:rPr>
        <w:t>DISCHARGE</w:t>
      </w:r>
      <w:r w:rsidRPr="00C057E4">
        <w:rPr>
          <w:rFonts w:ascii="Calibri" w:hAnsi="Calibri" w:cs="Calibri"/>
          <w:b/>
          <w:bCs/>
          <w:sz w:val="24"/>
          <w:szCs w:val="24"/>
          <w:u w:val="single"/>
        </w:rPr>
        <w:t xml:space="preserve"> UNTIL POST-OP VISIT:</w:t>
      </w:r>
    </w:p>
    <w:p w:rsidR="00E228C8" w:rsidRPr="00C057E4" w:rsidRDefault="00E228C8" w:rsidP="007D097E">
      <w:pPr>
        <w:rPr>
          <w:rFonts w:ascii="Calibri" w:hAnsi="Calibri" w:cs="Calibri"/>
          <w:sz w:val="24"/>
          <w:szCs w:val="24"/>
        </w:rPr>
      </w:pPr>
    </w:p>
    <w:p w:rsidR="00E228C8" w:rsidRDefault="00E228C8" w:rsidP="007D097E">
      <w:pPr>
        <w:numPr>
          <w:ilvl w:val="0"/>
          <w:numId w:val="10"/>
        </w:numPr>
        <w:overflowPunct/>
        <w:autoSpaceDE/>
        <w:autoSpaceDN/>
        <w:adjustRightInd/>
        <w:textAlignment w:val="auto"/>
        <w:rPr>
          <w:rFonts w:ascii="Calibri" w:hAnsi="Calibri" w:cs="Calibri"/>
          <w:sz w:val="24"/>
          <w:szCs w:val="24"/>
        </w:rPr>
      </w:pPr>
      <w:r>
        <w:rPr>
          <w:rFonts w:ascii="Calibri" w:hAnsi="Calibri" w:cs="Calibri"/>
          <w:sz w:val="24"/>
          <w:szCs w:val="24"/>
        </w:rPr>
        <w:t xml:space="preserve">       </w:t>
      </w:r>
      <w:r w:rsidRPr="00C057E4">
        <w:rPr>
          <w:rFonts w:ascii="Calibri" w:hAnsi="Calibri" w:cs="Calibri"/>
          <w:sz w:val="24"/>
          <w:szCs w:val="24"/>
        </w:rPr>
        <w:t>Ice the shoulder</w:t>
      </w:r>
      <w:r>
        <w:rPr>
          <w:rFonts w:ascii="Calibri" w:hAnsi="Calibri" w:cs="Calibri"/>
          <w:sz w:val="24"/>
          <w:szCs w:val="24"/>
        </w:rPr>
        <w:t xml:space="preserve"> </w:t>
      </w:r>
      <w:r w:rsidRPr="00C057E4">
        <w:rPr>
          <w:rFonts w:ascii="Calibri" w:hAnsi="Calibri" w:cs="Calibri"/>
          <w:sz w:val="24"/>
          <w:szCs w:val="24"/>
        </w:rPr>
        <w:t xml:space="preserve">for 20-30 minutes at least 4 times per day for the first few days.  </w:t>
      </w:r>
      <w:r>
        <w:rPr>
          <w:rFonts w:ascii="Calibri" w:hAnsi="Calibri" w:cs="Calibri"/>
          <w:sz w:val="24"/>
          <w:szCs w:val="24"/>
        </w:rPr>
        <w:t xml:space="preserve">  </w:t>
      </w:r>
    </w:p>
    <w:p w:rsidR="00E228C8" w:rsidRPr="00C057E4" w:rsidRDefault="00E228C8" w:rsidP="007D097E">
      <w:pPr>
        <w:ind w:left="360"/>
        <w:rPr>
          <w:rFonts w:ascii="Calibri" w:hAnsi="Calibri" w:cs="Calibri"/>
          <w:sz w:val="24"/>
          <w:szCs w:val="24"/>
        </w:rPr>
      </w:pPr>
    </w:p>
    <w:p w:rsidR="00E228C8" w:rsidRPr="00C057E4" w:rsidRDefault="00E228C8" w:rsidP="007D097E">
      <w:pPr>
        <w:ind w:left="720" w:hanging="720"/>
        <w:rPr>
          <w:rFonts w:ascii="Calibri" w:hAnsi="Calibri" w:cs="Calibri"/>
          <w:sz w:val="24"/>
          <w:szCs w:val="24"/>
        </w:rPr>
      </w:pPr>
      <w:r w:rsidRPr="00C057E4">
        <w:rPr>
          <w:rFonts w:ascii="Calibri" w:hAnsi="Calibri" w:cs="Calibri"/>
          <w:sz w:val="24"/>
          <w:szCs w:val="24"/>
        </w:rPr>
        <w:t>2.</w:t>
      </w:r>
      <w:r w:rsidRPr="00C057E4">
        <w:rPr>
          <w:rFonts w:ascii="Calibri" w:hAnsi="Calibri" w:cs="Calibri"/>
          <w:sz w:val="24"/>
          <w:szCs w:val="24"/>
        </w:rPr>
        <w:tab/>
      </w:r>
      <w:r w:rsidR="00372DF0">
        <w:rPr>
          <w:rFonts w:ascii="Calibri" w:hAnsi="Calibri" w:cs="Calibri"/>
          <w:sz w:val="24"/>
          <w:szCs w:val="24"/>
        </w:rPr>
        <w:t>Keep</w:t>
      </w:r>
      <w:r>
        <w:rPr>
          <w:rFonts w:ascii="Calibri" w:hAnsi="Calibri" w:cs="Calibri"/>
          <w:sz w:val="24"/>
          <w:szCs w:val="24"/>
        </w:rPr>
        <w:t xml:space="preserve"> the dressing clean</w:t>
      </w:r>
      <w:r w:rsidR="00372DF0">
        <w:rPr>
          <w:rFonts w:ascii="Calibri" w:hAnsi="Calibri" w:cs="Calibri"/>
          <w:sz w:val="24"/>
          <w:szCs w:val="24"/>
        </w:rPr>
        <w:t>, and dr</w:t>
      </w:r>
      <w:r>
        <w:rPr>
          <w:rFonts w:ascii="Calibri" w:hAnsi="Calibri" w:cs="Calibri"/>
          <w:sz w:val="24"/>
          <w:szCs w:val="24"/>
        </w:rPr>
        <w:t>y</w:t>
      </w:r>
      <w:r w:rsidR="00372DF0">
        <w:rPr>
          <w:rFonts w:ascii="Calibri" w:hAnsi="Calibri" w:cs="Calibri"/>
          <w:sz w:val="24"/>
          <w:szCs w:val="24"/>
        </w:rPr>
        <w:t>.</w:t>
      </w:r>
    </w:p>
    <w:p w:rsidR="00E228C8" w:rsidRPr="00C057E4" w:rsidRDefault="00E228C8" w:rsidP="007D097E">
      <w:pPr>
        <w:rPr>
          <w:rFonts w:ascii="Calibri" w:hAnsi="Calibri" w:cs="Calibri"/>
          <w:sz w:val="24"/>
          <w:szCs w:val="24"/>
        </w:rPr>
      </w:pPr>
    </w:p>
    <w:p w:rsidR="00E228C8" w:rsidRPr="00C057E4" w:rsidRDefault="00E228C8" w:rsidP="007D097E">
      <w:pPr>
        <w:ind w:left="720" w:hanging="720"/>
        <w:rPr>
          <w:rFonts w:ascii="Calibri" w:hAnsi="Calibri" w:cs="Calibri"/>
          <w:sz w:val="24"/>
          <w:szCs w:val="24"/>
        </w:rPr>
      </w:pPr>
      <w:r w:rsidRPr="00C057E4">
        <w:rPr>
          <w:rFonts w:ascii="Calibri" w:hAnsi="Calibri" w:cs="Calibri"/>
          <w:sz w:val="24"/>
          <w:szCs w:val="24"/>
        </w:rPr>
        <w:t>3.</w:t>
      </w:r>
      <w:r w:rsidRPr="00C057E4">
        <w:rPr>
          <w:rFonts w:ascii="Calibri" w:hAnsi="Calibri" w:cs="Calibri"/>
          <w:sz w:val="24"/>
          <w:szCs w:val="24"/>
        </w:rPr>
        <w:tab/>
        <w:t xml:space="preserve">You may shower 96 hours after surgery but </w:t>
      </w:r>
      <w:r w:rsidRPr="00C057E4">
        <w:rPr>
          <w:rFonts w:ascii="Calibri" w:hAnsi="Calibri" w:cs="Calibri"/>
          <w:b/>
          <w:bCs/>
          <w:sz w:val="24"/>
          <w:szCs w:val="24"/>
        </w:rPr>
        <w:t>Do Not</w:t>
      </w:r>
      <w:r w:rsidRPr="00C057E4">
        <w:rPr>
          <w:rFonts w:ascii="Calibri" w:hAnsi="Calibri" w:cs="Calibri"/>
          <w:sz w:val="24"/>
          <w:szCs w:val="24"/>
        </w:rPr>
        <w:t xml:space="preserve"> get the </w:t>
      </w:r>
      <w:r w:rsidR="00372DF0">
        <w:rPr>
          <w:rFonts w:ascii="Calibri" w:hAnsi="Calibri" w:cs="Calibri"/>
          <w:sz w:val="24"/>
          <w:szCs w:val="24"/>
        </w:rPr>
        <w:t>dressing</w:t>
      </w:r>
      <w:r w:rsidRPr="00C057E4">
        <w:rPr>
          <w:rFonts w:ascii="Calibri" w:hAnsi="Calibri" w:cs="Calibri"/>
          <w:sz w:val="24"/>
          <w:szCs w:val="24"/>
        </w:rPr>
        <w:t xml:space="preserve"> wet.  Wrap your shoulder with plastic wrap and secure it with tape. </w:t>
      </w:r>
      <w:r>
        <w:rPr>
          <w:rFonts w:ascii="Calibri" w:hAnsi="Calibri" w:cs="Calibri"/>
          <w:sz w:val="24"/>
          <w:szCs w:val="24"/>
        </w:rPr>
        <w:t xml:space="preserve"> Dr. </w:t>
      </w:r>
      <w:proofErr w:type="spellStart"/>
      <w:r w:rsidR="004F333A">
        <w:rPr>
          <w:rFonts w:ascii="Calibri" w:hAnsi="Calibri" w:cs="Calibri"/>
          <w:sz w:val="24"/>
          <w:szCs w:val="24"/>
        </w:rPr>
        <w:t>Dunphy</w:t>
      </w:r>
      <w:proofErr w:type="spellEnd"/>
      <w:r>
        <w:rPr>
          <w:rFonts w:ascii="Calibri" w:hAnsi="Calibri" w:cs="Calibri"/>
          <w:sz w:val="24"/>
          <w:szCs w:val="24"/>
        </w:rPr>
        <w:t xml:space="preserve"> will likely clear you to get the wound wet at the wound check visit </w:t>
      </w:r>
      <w:r w:rsidR="004C43CB">
        <w:rPr>
          <w:rFonts w:ascii="Calibri" w:hAnsi="Calibri" w:cs="Calibri"/>
          <w:sz w:val="24"/>
          <w:szCs w:val="24"/>
        </w:rPr>
        <w:t>14</w:t>
      </w:r>
      <w:r>
        <w:rPr>
          <w:rFonts w:ascii="Calibri" w:hAnsi="Calibri" w:cs="Calibri"/>
          <w:sz w:val="24"/>
          <w:szCs w:val="24"/>
        </w:rPr>
        <w:t xml:space="preserve"> days postoperatively.</w:t>
      </w:r>
    </w:p>
    <w:p w:rsidR="00E228C8" w:rsidRPr="00C057E4" w:rsidRDefault="00E228C8" w:rsidP="007D097E">
      <w:pPr>
        <w:rPr>
          <w:rFonts w:ascii="Calibri" w:hAnsi="Calibri" w:cs="Calibri"/>
          <w:sz w:val="24"/>
          <w:szCs w:val="24"/>
        </w:rPr>
      </w:pPr>
    </w:p>
    <w:p w:rsidR="00E228C8" w:rsidRPr="00C057E4" w:rsidRDefault="00E228C8" w:rsidP="007D097E">
      <w:pPr>
        <w:ind w:left="720" w:hanging="720"/>
        <w:rPr>
          <w:rFonts w:ascii="Calibri" w:hAnsi="Calibri" w:cs="Calibri"/>
          <w:sz w:val="24"/>
          <w:szCs w:val="24"/>
        </w:rPr>
      </w:pPr>
      <w:r w:rsidRPr="00C057E4">
        <w:rPr>
          <w:rFonts w:ascii="Calibri" w:hAnsi="Calibri" w:cs="Calibri"/>
          <w:sz w:val="24"/>
          <w:szCs w:val="24"/>
        </w:rPr>
        <w:lastRenderedPageBreak/>
        <w:t xml:space="preserve">4. </w:t>
      </w:r>
      <w:r w:rsidRPr="00C057E4">
        <w:rPr>
          <w:rFonts w:ascii="Calibri" w:hAnsi="Calibri" w:cs="Calibri"/>
          <w:sz w:val="24"/>
          <w:szCs w:val="24"/>
        </w:rPr>
        <w:tab/>
        <w:t>You can remove your sling for short periods only when you are sitting in a chair not doing any activity.  However, your elbow must be supported by pillows. You must wear the sling if you are doing any activity, especially while you are i</w:t>
      </w:r>
      <w:r w:rsidR="005677B2">
        <w:rPr>
          <w:rFonts w:ascii="Calibri" w:hAnsi="Calibri" w:cs="Calibri"/>
          <w:sz w:val="24"/>
          <w:szCs w:val="24"/>
        </w:rPr>
        <w:t xml:space="preserve">n public places for the next </w:t>
      </w:r>
      <w:r>
        <w:rPr>
          <w:rFonts w:ascii="Calibri" w:hAnsi="Calibri" w:cs="Calibri"/>
          <w:sz w:val="24"/>
          <w:szCs w:val="24"/>
        </w:rPr>
        <w:t>6</w:t>
      </w:r>
      <w:r w:rsidRPr="00C057E4">
        <w:rPr>
          <w:rFonts w:ascii="Calibri" w:hAnsi="Calibri" w:cs="Calibri"/>
          <w:sz w:val="24"/>
          <w:szCs w:val="24"/>
        </w:rPr>
        <w:t xml:space="preserve"> weeks.  </w:t>
      </w:r>
    </w:p>
    <w:p w:rsidR="00E228C8" w:rsidRPr="00C057E4" w:rsidRDefault="00E228C8" w:rsidP="007D097E">
      <w:pPr>
        <w:rPr>
          <w:rFonts w:ascii="Calibri" w:hAnsi="Calibri" w:cs="Calibri"/>
          <w:sz w:val="24"/>
          <w:szCs w:val="24"/>
        </w:rPr>
      </w:pPr>
    </w:p>
    <w:p w:rsidR="00E228C8" w:rsidRPr="00C057E4" w:rsidRDefault="00E228C8" w:rsidP="00495A75">
      <w:pPr>
        <w:ind w:left="720" w:hanging="720"/>
        <w:rPr>
          <w:rFonts w:ascii="Calibri" w:hAnsi="Calibri" w:cs="Calibri"/>
          <w:b/>
          <w:bCs/>
          <w:sz w:val="24"/>
          <w:szCs w:val="24"/>
        </w:rPr>
      </w:pPr>
      <w:r w:rsidRPr="00C057E4">
        <w:rPr>
          <w:rFonts w:ascii="Calibri" w:hAnsi="Calibri" w:cs="Calibri"/>
          <w:sz w:val="24"/>
          <w:szCs w:val="24"/>
        </w:rPr>
        <w:t>5.</w:t>
      </w:r>
      <w:r w:rsidRPr="00C057E4">
        <w:rPr>
          <w:rFonts w:ascii="Calibri" w:hAnsi="Calibri" w:cs="Calibri"/>
          <w:sz w:val="24"/>
          <w:szCs w:val="24"/>
        </w:rPr>
        <w:tab/>
      </w:r>
      <w:r>
        <w:rPr>
          <w:rFonts w:ascii="Calibri" w:hAnsi="Calibri" w:cs="Calibri"/>
          <w:sz w:val="24"/>
          <w:szCs w:val="24"/>
        </w:rPr>
        <w:t>Formal physical therapy will usually begin afte</w:t>
      </w:r>
      <w:r w:rsidR="005677B2">
        <w:rPr>
          <w:rFonts w:ascii="Calibri" w:hAnsi="Calibri" w:cs="Calibri"/>
          <w:sz w:val="24"/>
          <w:szCs w:val="24"/>
        </w:rPr>
        <w:t xml:space="preserve">r </w:t>
      </w:r>
      <w:r>
        <w:rPr>
          <w:rFonts w:ascii="Calibri" w:hAnsi="Calibri" w:cs="Calibri"/>
          <w:sz w:val="24"/>
          <w:szCs w:val="24"/>
        </w:rPr>
        <w:t xml:space="preserve">4 weeks.  Dr. </w:t>
      </w:r>
      <w:proofErr w:type="spellStart"/>
      <w:r w:rsidR="004F333A">
        <w:rPr>
          <w:rFonts w:ascii="Calibri" w:hAnsi="Calibri" w:cs="Calibri"/>
          <w:sz w:val="24"/>
          <w:szCs w:val="24"/>
        </w:rPr>
        <w:t>Dunphy</w:t>
      </w:r>
      <w:proofErr w:type="spellEnd"/>
      <w:r w:rsidRPr="00C057E4">
        <w:rPr>
          <w:rFonts w:ascii="Calibri" w:hAnsi="Calibri" w:cs="Calibri"/>
          <w:sz w:val="24"/>
          <w:szCs w:val="24"/>
        </w:rPr>
        <w:t xml:space="preserve"> will provide a detailed prescription for therapy when you come</w:t>
      </w:r>
      <w:r>
        <w:rPr>
          <w:rFonts w:ascii="Calibri" w:hAnsi="Calibri" w:cs="Calibri"/>
          <w:sz w:val="24"/>
          <w:szCs w:val="24"/>
        </w:rPr>
        <w:t xml:space="preserve"> for your first postoperative check.</w:t>
      </w:r>
    </w:p>
    <w:p w:rsidR="00E228C8" w:rsidRPr="00C057E4" w:rsidRDefault="00E228C8" w:rsidP="007D097E">
      <w:pPr>
        <w:pStyle w:val="BodyTextIndent2"/>
        <w:ind w:left="0" w:firstLine="0"/>
        <w:rPr>
          <w:rFonts w:ascii="Calibri" w:hAnsi="Calibri" w:cs="Calibri"/>
        </w:rPr>
      </w:pPr>
    </w:p>
    <w:p w:rsidR="00E228C8" w:rsidRPr="00C057E4" w:rsidRDefault="00E228C8" w:rsidP="007D097E">
      <w:pPr>
        <w:pStyle w:val="BodyTextIndent2"/>
        <w:ind w:left="720"/>
        <w:rPr>
          <w:rFonts w:ascii="Calibri" w:hAnsi="Calibri" w:cs="Calibri"/>
        </w:rPr>
      </w:pPr>
      <w:r w:rsidRPr="00C057E4">
        <w:rPr>
          <w:rFonts w:ascii="Calibri" w:hAnsi="Calibri" w:cs="Calibri"/>
        </w:rPr>
        <w:t>6.</w:t>
      </w:r>
      <w:r w:rsidRPr="00C057E4">
        <w:rPr>
          <w:rFonts w:ascii="Calibri" w:hAnsi="Calibri" w:cs="Calibri"/>
        </w:rPr>
        <w:tab/>
        <w:t>Do not drink alcoholic beverages or take illicit drugs when taking pain medications.</w:t>
      </w:r>
    </w:p>
    <w:p w:rsidR="00E228C8" w:rsidRPr="00C057E4" w:rsidRDefault="00E228C8" w:rsidP="007D097E">
      <w:pPr>
        <w:rPr>
          <w:rFonts w:ascii="Calibri" w:hAnsi="Calibri" w:cs="Calibri"/>
          <w:b/>
          <w:bCs/>
          <w:sz w:val="24"/>
          <w:szCs w:val="24"/>
        </w:rPr>
      </w:pPr>
    </w:p>
    <w:p w:rsidR="00E228C8" w:rsidRPr="00C057E4" w:rsidRDefault="00E228C8" w:rsidP="007D097E">
      <w:pPr>
        <w:ind w:left="720" w:hanging="720"/>
        <w:rPr>
          <w:rFonts w:ascii="Calibri" w:hAnsi="Calibri" w:cs="Calibri"/>
          <w:sz w:val="24"/>
          <w:szCs w:val="24"/>
        </w:rPr>
      </w:pPr>
      <w:r w:rsidRPr="00C057E4">
        <w:rPr>
          <w:rFonts w:ascii="Calibri" w:hAnsi="Calibri" w:cs="Calibri"/>
          <w:sz w:val="24"/>
          <w:szCs w:val="24"/>
        </w:rPr>
        <w:t>7.</w:t>
      </w:r>
      <w:r w:rsidRPr="00C057E4">
        <w:rPr>
          <w:rFonts w:ascii="Calibri" w:hAnsi="Calibri" w:cs="Calibri"/>
          <w:sz w:val="24"/>
          <w:szCs w:val="24"/>
        </w:rPr>
        <w:tab/>
      </w:r>
      <w:r>
        <w:rPr>
          <w:rFonts w:ascii="Calibri" w:hAnsi="Calibri" w:cs="Calibri"/>
          <w:sz w:val="24"/>
          <w:szCs w:val="24"/>
        </w:rPr>
        <w:t>Return to work</w:t>
      </w:r>
      <w:r w:rsidRPr="00C057E4">
        <w:rPr>
          <w:rFonts w:ascii="Calibri" w:hAnsi="Calibri" w:cs="Calibri"/>
          <w:sz w:val="24"/>
          <w:szCs w:val="24"/>
        </w:rPr>
        <w:t xml:space="preserve"> </w:t>
      </w:r>
      <w:r>
        <w:rPr>
          <w:rFonts w:ascii="Calibri" w:hAnsi="Calibri" w:cs="Calibri"/>
          <w:sz w:val="24"/>
          <w:szCs w:val="24"/>
        </w:rPr>
        <w:t>is determined on a case by case basis.</w:t>
      </w:r>
    </w:p>
    <w:p w:rsidR="00E228C8" w:rsidRPr="00C057E4" w:rsidRDefault="00E228C8" w:rsidP="007D097E">
      <w:pPr>
        <w:rPr>
          <w:rFonts w:ascii="Calibri" w:hAnsi="Calibri" w:cs="Calibri"/>
          <w:sz w:val="24"/>
          <w:szCs w:val="24"/>
        </w:rPr>
      </w:pPr>
    </w:p>
    <w:p w:rsidR="00E228C8" w:rsidRPr="00C057E4" w:rsidRDefault="00E228C8" w:rsidP="007D097E">
      <w:pPr>
        <w:ind w:left="720" w:hanging="720"/>
        <w:rPr>
          <w:rFonts w:ascii="Calibri" w:hAnsi="Calibri" w:cs="Calibri"/>
          <w:sz w:val="24"/>
          <w:szCs w:val="24"/>
        </w:rPr>
      </w:pPr>
      <w:r w:rsidRPr="00C057E4">
        <w:rPr>
          <w:rFonts w:ascii="Calibri" w:hAnsi="Calibri" w:cs="Calibri"/>
          <w:sz w:val="24"/>
          <w:szCs w:val="24"/>
        </w:rPr>
        <w:t>8.</w:t>
      </w:r>
      <w:r w:rsidRPr="00C057E4">
        <w:rPr>
          <w:rFonts w:ascii="Calibri" w:hAnsi="Calibri" w:cs="Calibri"/>
          <w:sz w:val="24"/>
          <w:szCs w:val="24"/>
        </w:rPr>
        <w:tab/>
        <w:t>When dressing, put your operative arm in the sleeve first.  When getting undressed, take your operative arm out last.  Loose fitting, button-down shirts are recommended.</w:t>
      </w:r>
    </w:p>
    <w:p w:rsidR="00E228C8" w:rsidRPr="00C057E4" w:rsidRDefault="00E228C8" w:rsidP="007D097E">
      <w:pPr>
        <w:rPr>
          <w:rFonts w:ascii="Calibri" w:hAnsi="Calibri" w:cs="Calibri"/>
          <w:sz w:val="24"/>
          <w:szCs w:val="24"/>
        </w:rPr>
      </w:pPr>
    </w:p>
    <w:p w:rsidR="00E228C8" w:rsidRPr="00C057E4" w:rsidRDefault="00E228C8" w:rsidP="007D097E">
      <w:pPr>
        <w:numPr>
          <w:ilvl w:val="0"/>
          <w:numId w:val="9"/>
        </w:numPr>
        <w:overflowPunct/>
        <w:autoSpaceDE/>
        <w:autoSpaceDN/>
        <w:adjustRightInd/>
        <w:textAlignment w:val="auto"/>
        <w:rPr>
          <w:rFonts w:ascii="Calibri" w:hAnsi="Calibri" w:cs="Calibri"/>
          <w:sz w:val="24"/>
          <w:szCs w:val="24"/>
        </w:rPr>
      </w:pPr>
      <w:r w:rsidRPr="00C057E4">
        <w:rPr>
          <w:rFonts w:ascii="Calibri" w:hAnsi="Calibri" w:cs="Calibri"/>
          <w:sz w:val="24"/>
          <w:szCs w:val="24"/>
        </w:rPr>
        <w:t>In most states it is against the law to drive while your arm is in a sling.</w:t>
      </w:r>
    </w:p>
    <w:p w:rsidR="00E228C8" w:rsidRPr="00C057E4" w:rsidRDefault="00E228C8" w:rsidP="007D097E">
      <w:pPr>
        <w:rPr>
          <w:rFonts w:ascii="Calibri" w:hAnsi="Calibri" w:cs="Calibri"/>
          <w:sz w:val="24"/>
          <w:szCs w:val="24"/>
        </w:rPr>
      </w:pPr>
    </w:p>
    <w:p w:rsidR="00E228C8" w:rsidRPr="00C057E4" w:rsidRDefault="00E228C8" w:rsidP="007D097E">
      <w:pPr>
        <w:ind w:left="720" w:hanging="720"/>
        <w:rPr>
          <w:rFonts w:ascii="Calibri" w:hAnsi="Calibri" w:cs="Calibri"/>
          <w:sz w:val="24"/>
          <w:szCs w:val="24"/>
        </w:rPr>
      </w:pPr>
      <w:r w:rsidRPr="00C057E4">
        <w:rPr>
          <w:rFonts w:ascii="Calibri" w:hAnsi="Calibri" w:cs="Calibri"/>
          <w:sz w:val="24"/>
          <w:szCs w:val="24"/>
        </w:rPr>
        <w:t>10.</w:t>
      </w:r>
      <w:r w:rsidRPr="00C057E4">
        <w:rPr>
          <w:rFonts w:ascii="Calibri" w:hAnsi="Calibri" w:cs="Calibri"/>
          <w:sz w:val="24"/>
          <w:szCs w:val="24"/>
        </w:rPr>
        <w:tab/>
      </w:r>
      <w:r>
        <w:rPr>
          <w:rFonts w:ascii="Calibri" w:hAnsi="Calibri" w:cs="Calibri"/>
          <w:sz w:val="24"/>
          <w:szCs w:val="24"/>
        </w:rPr>
        <w:t xml:space="preserve">First postoperative appointment is </w:t>
      </w:r>
      <w:r w:rsidR="004C43CB">
        <w:rPr>
          <w:rFonts w:ascii="Calibri" w:hAnsi="Calibri" w:cs="Calibri"/>
          <w:sz w:val="24"/>
          <w:szCs w:val="24"/>
        </w:rPr>
        <w:t>10-14</w:t>
      </w:r>
      <w:r>
        <w:rPr>
          <w:rFonts w:ascii="Calibri" w:hAnsi="Calibri" w:cs="Calibri"/>
          <w:sz w:val="24"/>
          <w:szCs w:val="24"/>
        </w:rPr>
        <w:t xml:space="preserve"> days </w:t>
      </w:r>
      <w:r w:rsidR="00B518C8">
        <w:rPr>
          <w:rFonts w:ascii="Calibri" w:hAnsi="Calibri" w:cs="Calibri"/>
          <w:sz w:val="24"/>
          <w:szCs w:val="24"/>
        </w:rPr>
        <w:t>post-surgery</w:t>
      </w:r>
      <w:r>
        <w:rPr>
          <w:rFonts w:ascii="Calibri" w:hAnsi="Calibri" w:cs="Calibri"/>
          <w:sz w:val="24"/>
          <w:szCs w:val="24"/>
        </w:rPr>
        <w:t>.  An X-ray will be taken prior to this visit and the wound will be checked.</w:t>
      </w:r>
    </w:p>
    <w:p w:rsidR="00E228C8" w:rsidRPr="004E06BF" w:rsidRDefault="00E228C8" w:rsidP="007D097E">
      <w:pPr>
        <w:ind w:left="270"/>
        <w:rPr>
          <w:rFonts w:ascii="Calibri" w:hAnsi="Calibri" w:cs="Calibri"/>
        </w:rPr>
      </w:pPr>
    </w:p>
    <w:sectPr w:rsidR="00E228C8" w:rsidRPr="004E06BF" w:rsidSect="0007099A">
      <w:headerReference w:type="default" r:id="rId1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E29" w:rsidRDefault="00231E29" w:rsidP="0021467C">
      <w:r>
        <w:separator/>
      </w:r>
    </w:p>
  </w:endnote>
  <w:endnote w:type="continuationSeparator" w:id="0">
    <w:p w:rsidR="00231E29" w:rsidRDefault="00231E29" w:rsidP="0021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E29" w:rsidRDefault="00231E29" w:rsidP="0021467C">
      <w:r>
        <w:separator/>
      </w:r>
    </w:p>
  </w:footnote>
  <w:footnote w:type="continuationSeparator" w:id="0">
    <w:p w:rsidR="00231E29" w:rsidRDefault="00231E29" w:rsidP="00214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8C8" w:rsidRPr="0021467C" w:rsidRDefault="00E228C8" w:rsidP="004F333A">
    <w:pPr>
      <w:pStyle w:val="Header"/>
      <w:jc w:val="center"/>
      <w:rPr>
        <w:rFonts w:ascii="Calibri" w:hAnsi="Calibri" w:cs="Calibri"/>
        <w:b/>
        <w:bCs/>
        <w:sz w:val="36"/>
        <w:szCs w:val="36"/>
      </w:rPr>
    </w:pPr>
    <w:r>
      <w:rPr>
        <w:rFonts w:ascii="Calibri" w:hAnsi="Calibri" w:cs="Calibri"/>
        <w:b/>
        <w:bCs/>
        <w:sz w:val="36"/>
        <w:szCs w:val="36"/>
      </w:rPr>
      <w:t>POSTOPERATIVE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057B"/>
    <w:multiLevelType w:val="hybridMultilevel"/>
    <w:tmpl w:val="CB448D9E"/>
    <w:lvl w:ilvl="0" w:tplc="EE9A1790">
      <w:start w:val="1"/>
      <w:numFmt w:val="bullet"/>
      <w:lvlText w:val="□"/>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34A0157F"/>
    <w:multiLevelType w:val="singleLevel"/>
    <w:tmpl w:val="96408B60"/>
    <w:lvl w:ilvl="0">
      <w:start w:val="9"/>
      <w:numFmt w:val="decimal"/>
      <w:lvlText w:val="%1."/>
      <w:lvlJc w:val="left"/>
      <w:pPr>
        <w:tabs>
          <w:tab w:val="num" w:pos="720"/>
        </w:tabs>
        <w:ind w:left="720" w:hanging="720"/>
      </w:pPr>
      <w:rPr>
        <w:rFonts w:hint="default"/>
      </w:rPr>
    </w:lvl>
  </w:abstractNum>
  <w:abstractNum w:abstractNumId="2">
    <w:nsid w:val="469048B7"/>
    <w:multiLevelType w:val="hybridMultilevel"/>
    <w:tmpl w:val="D6B6B25C"/>
    <w:lvl w:ilvl="0" w:tplc="EE9A1790">
      <w:start w:val="1"/>
      <w:numFmt w:val="bullet"/>
      <w:lvlText w:val="□"/>
      <w:lvlJc w:val="left"/>
      <w:pPr>
        <w:tabs>
          <w:tab w:val="num" w:pos="1350"/>
        </w:tabs>
        <w:ind w:left="135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525B29AB"/>
    <w:multiLevelType w:val="hybridMultilevel"/>
    <w:tmpl w:val="210AD5F8"/>
    <w:lvl w:ilvl="0" w:tplc="7ADCC3B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5F8121FB"/>
    <w:multiLevelType w:val="hybridMultilevel"/>
    <w:tmpl w:val="BD76F5C8"/>
    <w:lvl w:ilvl="0" w:tplc="3718EF82">
      <w:start w:val="1"/>
      <w:numFmt w:val="bullet"/>
      <w:lvlText w:val=""/>
      <w:lvlJc w:val="left"/>
      <w:pPr>
        <w:tabs>
          <w:tab w:val="num" w:pos="360"/>
        </w:tabs>
        <w:ind w:left="360" w:hanging="360"/>
      </w:pPr>
      <w:rPr>
        <w:rFonts w:ascii="Symbol" w:hAnsi="Symbol" w:cs="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A8412DA"/>
    <w:multiLevelType w:val="hybridMultilevel"/>
    <w:tmpl w:val="EC88AB5C"/>
    <w:lvl w:ilvl="0" w:tplc="3718EF82">
      <w:start w:val="1"/>
      <w:numFmt w:val="bullet"/>
      <w:lvlText w:val=""/>
      <w:lvlJc w:val="left"/>
      <w:pPr>
        <w:tabs>
          <w:tab w:val="num" w:pos="360"/>
        </w:tabs>
        <w:ind w:left="360" w:hanging="360"/>
      </w:pPr>
      <w:rPr>
        <w:rFonts w:ascii="Symbol" w:hAnsi="Symbol" w:cs="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C78786B"/>
    <w:multiLevelType w:val="singleLevel"/>
    <w:tmpl w:val="97FE634A"/>
    <w:lvl w:ilvl="0">
      <w:start w:val="5"/>
      <w:numFmt w:val="decimal"/>
      <w:lvlText w:val="%1."/>
      <w:lvlJc w:val="left"/>
      <w:pPr>
        <w:tabs>
          <w:tab w:val="num" w:pos="720"/>
        </w:tabs>
        <w:ind w:left="720" w:hanging="720"/>
      </w:pPr>
      <w:rPr>
        <w:rFonts w:hint="default"/>
        <w:b w:val="0"/>
      </w:rPr>
    </w:lvl>
  </w:abstractNum>
  <w:abstractNum w:abstractNumId="7">
    <w:nsid w:val="6FAC5E28"/>
    <w:multiLevelType w:val="hybridMultilevel"/>
    <w:tmpl w:val="D540B07E"/>
    <w:lvl w:ilvl="0" w:tplc="3718EF82">
      <w:start w:val="1"/>
      <w:numFmt w:val="bullet"/>
      <w:lvlText w:val=""/>
      <w:lvlJc w:val="left"/>
      <w:pPr>
        <w:tabs>
          <w:tab w:val="num" w:pos="360"/>
        </w:tabs>
        <w:ind w:left="360" w:hanging="360"/>
      </w:pPr>
      <w:rPr>
        <w:rFonts w:ascii="Symbol" w:hAnsi="Symbol" w:cs="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3042249"/>
    <w:multiLevelType w:val="hybridMultilevel"/>
    <w:tmpl w:val="3DF8D55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743266AB"/>
    <w:multiLevelType w:val="hybridMultilevel"/>
    <w:tmpl w:val="09AC6188"/>
    <w:lvl w:ilvl="0" w:tplc="EE9A1790">
      <w:start w:val="1"/>
      <w:numFmt w:val="bullet"/>
      <w:lvlText w:val="□"/>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9"/>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00"/>
  <w:drawingGridVerticalSpacing w:val="120"/>
  <w:displayHorizontalDrawingGridEvery w:val="2"/>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08"/>
    <w:rsid w:val="00011B83"/>
    <w:rsid w:val="00016CB9"/>
    <w:rsid w:val="0007099A"/>
    <w:rsid w:val="00160929"/>
    <w:rsid w:val="001806FC"/>
    <w:rsid w:val="00214559"/>
    <w:rsid w:val="0021467C"/>
    <w:rsid w:val="0022669A"/>
    <w:rsid w:val="00231E29"/>
    <w:rsid w:val="00253C61"/>
    <w:rsid w:val="002B5F06"/>
    <w:rsid w:val="00372DF0"/>
    <w:rsid w:val="003A69F6"/>
    <w:rsid w:val="003C0577"/>
    <w:rsid w:val="003F679A"/>
    <w:rsid w:val="00426BD0"/>
    <w:rsid w:val="0044645D"/>
    <w:rsid w:val="00475B56"/>
    <w:rsid w:val="0049554D"/>
    <w:rsid w:val="00495A75"/>
    <w:rsid w:val="004C43CB"/>
    <w:rsid w:val="004E06BF"/>
    <w:rsid w:val="004E4DB6"/>
    <w:rsid w:val="004F333A"/>
    <w:rsid w:val="0053585C"/>
    <w:rsid w:val="005576AD"/>
    <w:rsid w:val="005677B2"/>
    <w:rsid w:val="005A2F8D"/>
    <w:rsid w:val="00651E72"/>
    <w:rsid w:val="00744461"/>
    <w:rsid w:val="007B03BB"/>
    <w:rsid w:val="007D097E"/>
    <w:rsid w:val="007E263F"/>
    <w:rsid w:val="008C731C"/>
    <w:rsid w:val="008D70DE"/>
    <w:rsid w:val="008F5D6C"/>
    <w:rsid w:val="00907C88"/>
    <w:rsid w:val="00A21AD3"/>
    <w:rsid w:val="00AB2DD0"/>
    <w:rsid w:val="00AB7ACB"/>
    <w:rsid w:val="00AD32E9"/>
    <w:rsid w:val="00B25E9D"/>
    <w:rsid w:val="00B518C8"/>
    <w:rsid w:val="00B51ECB"/>
    <w:rsid w:val="00B703B4"/>
    <w:rsid w:val="00B85EBF"/>
    <w:rsid w:val="00B86380"/>
    <w:rsid w:val="00BD0973"/>
    <w:rsid w:val="00C057E4"/>
    <w:rsid w:val="00C12872"/>
    <w:rsid w:val="00C63461"/>
    <w:rsid w:val="00C7290A"/>
    <w:rsid w:val="00CA4B90"/>
    <w:rsid w:val="00D761D9"/>
    <w:rsid w:val="00DC03A3"/>
    <w:rsid w:val="00DE6B77"/>
    <w:rsid w:val="00E228C8"/>
    <w:rsid w:val="00E508AB"/>
    <w:rsid w:val="00EA4903"/>
    <w:rsid w:val="00EC5603"/>
    <w:rsid w:val="00F11726"/>
    <w:rsid w:val="00F55008"/>
    <w:rsid w:val="00F7238E"/>
    <w:rsid w:val="00F93B9B"/>
    <w:rsid w:val="00FB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B90"/>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4E06BF"/>
    <w:pPr>
      <w:keepNext/>
      <w:keepLines/>
      <w:spacing w:before="480"/>
      <w:outlineLvl w:val="0"/>
    </w:pPr>
    <w:rPr>
      <w:rFonts w:ascii="Cambria" w:hAnsi="Cambria" w:cs="Cambria"/>
      <w:b/>
      <w:bCs/>
      <w:color w:val="365F91"/>
      <w:sz w:val="28"/>
      <w:szCs w:val="28"/>
    </w:rPr>
  </w:style>
  <w:style w:type="paragraph" w:styleId="Heading4">
    <w:name w:val="heading 4"/>
    <w:basedOn w:val="Normal"/>
    <w:next w:val="Normal"/>
    <w:link w:val="Heading4Char"/>
    <w:uiPriority w:val="99"/>
    <w:qFormat/>
    <w:rsid w:val="00CA4B90"/>
    <w:pPr>
      <w:keepNext/>
      <w:tabs>
        <w:tab w:val="center" w:pos="4320"/>
        <w:tab w:val="right" w:pos="8640"/>
      </w:tabs>
      <w:overflowPunct/>
      <w:autoSpaceDE/>
      <w:autoSpaceDN/>
      <w:adjustRightInd/>
      <w:jc w:val="center"/>
      <w:textAlignment w:val="auto"/>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06BF"/>
    <w:rPr>
      <w:rFonts w:ascii="Cambria" w:hAnsi="Cambria" w:cs="Cambria"/>
      <w:b/>
      <w:bCs/>
      <w:color w:val="365F91"/>
      <w:sz w:val="28"/>
      <w:szCs w:val="28"/>
    </w:rPr>
  </w:style>
  <w:style w:type="character" w:customStyle="1" w:styleId="Heading4Char">
    <w:name w:val="Heading 4 Char"/>
    <w:basedOn w:val="DefaultParagraphFont"/>
    <w:link w:val="Heading4"/>
    <w:uiPriority w:val="9"/>
    <w:semiHidden/>
    <w:rsid w:val="00FB228E"/>
    <w:rPr>
      <w:rFonts w:ascii="Calibri" w:eastAsia="Times New Roman" w:hAnsi="Calibri" w:cs="Times New Roman"/>
      <w:b/>
      <w:bCs/>
      <w:sz w:val="28"/>
      <w:szCs w:val="28"/>
    </w:rPr>
  </w:style>
  <w:style w:type="paragraph" w:styleId="Header">
    <w:name w:val="header"/>
    <w:basedOn w:val="Normal"/>
    <w:link w:val="HeaderChar"/>
    <w:uiPriority w:val="99"/>
    <w:semiHidden/>
    <w:rsid w:val="0021467C"/>
    <w:pPr>
      <w:tabs>
        <w:tab w:val="center" w:pos="4680"/>
        <w:tab w:val="right" w:pos="9360"/>
      </w:tabs>
    </w:pPr>
  </w:style>
  <w:style w:type="character" w:customStyle="1" w:styleId="HeaderChar">
    <w:name w:val="Header Char"/>
    <w:basedOn w:val="DefaultParagraphFont"/>
    <w:link w:val="Header"/>
    <w:uiPriority w:val="99"/>
    <w:semiHidden/>
    <w:locked/>
    <w:rsid w:val="0021467C"/>
  </w:style>
  <w:style w:type="paragraph" w:styleId="Footer">
    <w:name w:val="footer"/>
    <w:basedOn w:val="Normal"/>
    <w:link w:val="FooterChar"/>
    <w:uiPriority w:val="99"/>
    <w:semiHidden/>
    <w:rsid w:val="0021467C"/>
    <w:pPr>
      <w:tabs>
        <w:tab w:val="center" w:pos="4680"/>
        <w:tab w:val="right" w:pos="9360"/>
      </w:tabs>
    </w:pPr>
  </w:style>
  <w:style w:type="character" w:customStyle="1" w:styleId="FooterChar">
    <w:name w:val="Footer Char"/>
    <w:basedOn w:val="DefaultParagraphFont"/>
    <w:link w:val="Footer"/>
    <w:uiPriority w:val="99"/>
    <w:semiHidden/>
    <w:locked/>
    <w:rsid w:val="0021467C"/>
  </w:style>
  <w:style w:type="paragraph" w:styleId="BalloonText">
    <w:name w:val="Balloon Text"/>
    <w:basedOn w:val="Normal"/>
    <w:link w:val="BalloonTextChar"/>
    <w:uiPriority w:val="99"/>
    <w:semiHidden/>
    <w:rsid w:val="005358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585C"/>
    <w:rPr>
      <w:rFonts w:ascii="Tahoma" w:hAnsi="Tahoma" w:cs="Tahoma"/>
      <w:sz w:val="16"/>
      <w:szCs w:val="16"/>
    </w:rPr>
  </w:style>
  <w:style w:type="paragraph" w:customStyle="1" w:styleId="Style">
    <w:name w:val="Style"/>
    <w:uiPriority w:val="99"/>
    <w:rsid w:val="0007099A"/>
    <w:pPr>
      <w:widowControl w:val="0"/>
      <w:autoSpaceDE w:val="0"/>
      <w:autoSpaceDN w:val="0"/>
      <w:adjustRightInd w:val="0"/>
    </w:pPr>
    <w:rPr>
      <w:sz w:val="24"/>
      <w:szCs w:val="24"/>
    </w:rPr>
  </w:style>
  <w:style w:type="paragraph" w:styleId="BodyTextIndent">
    <w:name w:val="Body Text Indent"/>
    <w:basedOn w:val="Normal"/>
    <w:link w:val="BodyTextIndentChar"/>
    <w:uiPriority w:val="99"/>
    <w:semiHidden/>
    <w:rsid w:val="007D097E"/>
    <w:pPr>
      <w:overflowPunct/>
      <w:autoSpaceDE/>
      <w:autoSpaceDN/>
      <w:adjustRightInd/>
      <w:ind w:left="720" w:hanging="720"/>
      <w:textAlignment w:val="auto"/>
    </w:pPr>
    <w:rPr>
      <w:rFonts w:ascii="Book Antiqua" w:hAnsi="Book Antiqua" w:cs="Book Antiqua"/>
      <w:sz w:val="24"/>
      <w:szCs w:val="24"/>
    </w:rPr>
  </w:style>
  <w:style w:type="character" w:customStyle="1" w:styleId="BodyTextIndentChar">
    <w:name w:val="Body Text Indent Char"/>
    <w:basedOn w:val="DefaultParagraphFont"/>
    <w:link w:val="BodyTextIndent"/>
    <w:uiPriority w:val="99"/>
    <w:semiHidden/>
    <w:locked/>
    <w:rsid w:val="007D097E"/>
    <w:rPr>
      <w:rFonts w:ascii="Book Antiqua" w:hAnsi="Book Antiqua" w:cs="Book Antiqua"/>
      <w:sz w:val="24"/>
      <w:szCs w:val="24"/>
    </w:rPr>
  </w:style>
  <w:style w:type="paragraph" w:styleId="BodyTextIndent2">
    <w:name w:val="Body Text Indent 2"/>
    <w:basedOn w:val="Normal"/>
    <w:link w:val="BodyTextIndent2Char"/>
    <w:uiPriority w:val="99"/>
    <w:semiHidden/>
    <w:rsid w:val="007D097E"/>
    <w:pPr>
      <w:overflowPunct/>
      <w:autoSpaceDE/>
      <w:autoSpaceDN/>
      <w:adjustRightInd/>
      <w:ind w:left="1440" w:hanging="720"/>
      <w:textAlignment w:val="auto"/>
    </w:pPr>
    <w:rPr>
      <w:rFonts w:ascii="Book Antiqua" w:hAnsi="Book Antiqua" w:cs="Book Antiqua"/>
      <w:sz w:val="24"/>
      <w:szCs w:val="24"/>
    </w:rPr>
  </w:style>
  <w:style w:type="character" w:customStyle="1" w:styleId="BodyTextIndent2Char">
    <w:name w:val="Body Text Indent 2 Char"/>
    <w:basedOn w:val="DefaultParagraphFont"/>
    <w:link w:val="BodyTextIndent2"/>
    <w:uiPriority w:val="99"/>
    <w:semiHidden/>
    <w:locked/>
    <w:rsid w:val="007D097E"/>
    <w:rPr>
      <w:rFonts w:ascii="Book Antiqua" w:hAnsi="Book Antiqua" w:cs="Book Antiqu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B90"/>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4E06BF"/>
    <w:pPr>
      <w:keepNext/>
      <w:keepLines/>
      <w:spacing w:before="480"/>
      <w:outlineLvl w:val="0"/>
    </w:pPr>
    <w:rPr>
      <w:rFonts w:ascii="Cambria" w:hAnsi="Cambria" w:cs="Cambria"/>
      <w:b/>
      <w:bCs/>
      <w:color w:val="365F91"/>
      <w:sz w:val="28"/>
      <w:szCs w:val="28"/>
    </w:rPr>
  </w:style>
  <w:style w:type="paragraph" w:styleId="Heading4">
    <w:name w:val="heading 4"/>
    <w:basedOn w:val="Normal"/>
    <w:next w:val="Normal"/>
    <w:link w:val="Heading4Char"/>
    <w:uiPriority w:val="99"/>
    <w:qFormat/>
    <w:rsid w:val="00CA4B90"/>
    <w:pPr>
      <w:keepNext/>
      <w:tabs>
        <w:tab w:val="center" w:pos="4320"/>
        <w:tab w:val="right" w:pos="8640"/>
      </w:tabs>
      <w:overflowPunct/>
      <w:autoSpaceDE/>
      <w:autoSpaceDN/>
      <w:adjustRightInd/>
      <w:jc w:val="center"/>
      <w:textAlignment w:val="auto"/>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06BF"/>
    <w:rPr>
      <w:rFonts w:ascii="Cambria" w:hAnsi="Cambria" w:cs="Cambria"/>
      <w:b/>
      <w:bCs/>
      <w:color w:val="365F91"/>
      <w:sz w:val="28"/>
      <w:szCs w:val="28"/>
    </w:rPr>
  </w:style>
  <w:style w:type="character" w:customStyle="1" w:styleId="Heading4Char">
    <w:name w:val="Heading 4 Char"/>
    <w:basedOn w:val="DefaultParagraphFont"/>
    <w:link w:val="Heading4"/>
    <w:uiPriority w:val="9"/>
    <w:semiHidden/>
    <w:rsid w:val="00FB228E"/>
    <w:rPr>
      <w:rFonts w:ascii="Calibri" w:eastAsia="Times New Roman" w:hAnsi="Calibri" w:cs="Times New Roman"/>
      <w:b/>
      <w:bCs/>
      <w:sz w:val="28"/>
      <w:szCs w:val="28"/>
    </w:rPr>
  </w:style>
  <w:style w:type="paragraph" w:styleId="Header">
    <w:name w:val="header"/>
    <w:basedOn w:val="Normal"/>
    <w:link w:val="HeaderChar"/>
    <w:uiPriority w:val="99"/>
    <w:semiHidden/>
    <w:rsid w:val="0021467C"/>
    <w:pPr>
      <w:tabs>
        <w:tab w:val="center" w:pos="4680"/>
        <w:tab w:val="right" w:pos="9360"/>
      </w:tabs>
    </w:pPr>
  </w:style>
  <w:style w:type="character" w:customStyle="1" w:styleId="HeaderChar">
    <w:name w:val="Header Char"/>
    <w:basedOn w:val="DefaultParagraphFont"/>
    <w:link w:val="Header"/>
    <w:uiPriority w:val="99"/>
    <w:semiHidden/>
    <w:locked/>
    <w:rsid w:val="0021467C"/>
  </w:style>
  <w:style w:type="paragraph" w:styleId="Footer">
    <w:name w:val="footer"/>
    <w:basedOn w:val="Normal"/>
    <w:link w:val="FooterChar"/>
    <w:uiPriority w:val="99"/>
    <w:semiHidden/>
    <w:rsid w:val="0021467C"/>
    <w:pPr>
      <w:tabs>
        <w:tab w:val="center" w:pos="4680"/>
        <w:tab w:val="right" w:pos="9360"/>
      </w:tabs>
    </w:pPr>
  </w:style>
  <w:style w:type="character" w:customStyle="1" w:styleId="FooterChar">
    <w:name w:val="Footer Char"/>
    <w:basedOn w:val="DefaultParagraphFont"/>
    <w:link w:val="Footer"/>
    <w:uiPriority w:val="99"/>
    <w:semiHidden/>
    <w:locked/>
    <w:rsid w:val="0021467C"/>
  </w:style>
  <w:style w:type="paragraph" w:styleId="BalloonText">
    <w:name w:val="Balloon Text"/>
    <w:basedOn w:val="Normal"/>
    <w:link w:val="BalloonTextChar"/>
    <w:uiPriority w:val="99"/>
    <w:semiHidden/>
    <w:rsid w:val="005358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585C"/>
    <w:rPr>
      <w:rFonts w:ascii="Tahoma" w:hAnsi="Tahoma" w:cs="Tahoma"/>
      <w:sz w:val="16"/>
      <w:szCs w:val="16"/>
    </w:rPr>
  </w:style>
  <w:style w:type="paragraph" w:customStyle="1" w:styleId="Style">
    <w:name w:val="Style"/>
    <w:uiPriority w:val="99"/>
    <w:rsid w:val="0007099A"/>
    <w:pPr>
      <w:widowControl w:val="0"/>
      <w:autoSpaceDE w:val="0"/>
      <w:autoSpaceDN w:val="0"/>
      <w:adjustRightInd w:val="0"/>
    </w:pPr>
    <w:rPr>
      <w:sz w:val="24"/>
      <w:szCs w:val="24"/>
    </w:rPr>
  </w:style>
  <w:style w:type="paragraph" w:styleId="BodyTextIndent">
    <w:name w:val="Body Text Indent"/>
    <w:basedOn w:val="Normal"/>
    <w:link w:val="BodyTextIndentChar"/>
    <w:uiPriority w:val="99"/>
    <w:semiHidden/>
    <w:rsid w:val="007D097E"/>
    <w:pPr>
      <w:overflowPunct/>
      <w:autoSpaceDE/>
      <w:autoSpaceDN/>
      <w:adjustRightInd/>
      <w:ind w:left="720" w:hanging="720"/>
      <w:textAlignment w:val="auto"/>
    </w:pPr>
    <w:rPr>
      <w:rFonts w:ascii="Book Antiqua" w:hAnsi="Book Antiqua" w:cs="Book Antiqua"/>
      <w:sz w:val="24"/>
      <w:szCs w:val="24"/>
    </w:rPr>
  </w:style>
  <w:style w:type="character" w:customStyle="1" w:styleId="BodyTextIndentChar">
    <w:name w:val="Body Text Indent Char"/>
    <w:basedOn w:val="DefaultParagraphFont"/>
    <w:link w:val="BodyTextIndent"/>
    <w:uiPriority w:val="99"/>
    <w:semiHidden/>
    <w:locked/>
    <w:rsid w:val="007D097E"/>
    <w:rPr>
      <w:rFonts w:ascii="Book Antiqua" w:hAnsi="Book Antiqua" w:cs="Book Antiqua"/>
      <w:sz w:val="24"/>
      <w:szCs w:val="24"/>
    </w:rPr>
  </w:style>
  <w:style w:type="paragraph" w:styleId="BodyTextIndent2">
    <w:name w:val="Body Text Indent 2"/>
    <w:basedOn w:val="Normal"/>
    <w:link w:val="BodyTextIndent2Char"/>
    <w:uiPriority w:val="99"/>
    <w:semiHidden/>
    <w:rsid w:val="007D097E"/>
    <w:pPr>
      <w:overflowPunct/>
      <w:autoSpaceDE/>
      <w:autoSpaceDN/>
      <w:adjustRightInd/>
      <w:ind w:left="1440" w:hanging="720"/>
      <w:textAlignment w:val="auto"/>
    </w:pPr>
    <w:rPr>
      <w:rFonts w:ascii="Book Antiqua" w:hAnsi="Book Antiqua" w:cs="Book Antiqua"/>
      <w:sz w:val="24"/>
      <w:szCs w:val="24"/>
    </w:rPr>
  </w:style>
  <w:style w:type="character" w:customStyle="1" w:styleId="BodyTextIndent2Char">
    <w:name w:val="Body Text Indent 2 Char"/>
    <w:basedOn w:val="DefaultParagraphFont"/>
    <w:link w:val="BodyTextIndent2"/>
    <w:uiPriority w:val="99"/>
    <w:semiHidden/>
    <w:locked/>
    <w:rsid w:val="007D097E"/>
    <w:rPr>
      <w:rFonts w:ascii="Book Antiqua" w:hAnsi="Book Antiqua" w:cs="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87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portorth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535</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Knee Physical Therapy Prescription</vt:lpstr>
    </vt:vector>
  </TitlesOfParts>
  <Company>HSS</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Knee Physical Therapy Prescription</dc:title>
  <dc:creator>Authorized Gateway Customer</dc:creator>
  <cp:lastModifiedBy>Taylor Dunphy</cp:lastModifiedBy>
  <cp:revision>8</cp:revision>
  <cp:lastPrinted>2011-08-12T17:29:00Z</cp:lastPrinted>
  <dcterms:created xsi:type="dcterms:W3CDTF">2018-08-29T01:17:00Z</dcterms:created>
  <dcterms:modified xsi:type="dcterms:W3CDTF">2020-07-06T19:42:00Z</dcterms:modified>
</cp:coreProperties>
</file>