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F4F5A3" w14:textId="77777777" w:rsidR="00882856" w:rsidRDefault="002B6C02">
      <w:r>
        <w:rPr>
          <w:noProof/>
        </w:rPr>
        <mc:AlternateContent>
          <mc:Choice Requires="wps">
            <w:drawing>
              <wp:anchor distT="0" distB="0" distL="114300" distR="114300" simplePos="0" relativeHeight="251661312" behindDoc="0" locked="0" layoutInCell="1" allowOverlap="1" wp14:anchorId="3B2C3BE0" wp14:editId="22A738A3">
                <wp:simplePos x="0" y="0"/>
                <wp:positionH relativeFrom="page">
                  <wp:align>left</wp:align>
                </wp:positionH>
                <wp:positionV relativeFrom="paragraph">
                  <wp:posOffset>-464820</wp:posOffset>
                </wp:positionV>
                <wp:extent cx="1341120" cy="10096500"/>
                <wp:effectExtent l="0" t="0" r="0" b="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41120" cy="100965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9AEA24" w14:textId="42ED47A3" w:rsidR="00882856" w:rsidRPr="001C67A6" w:rsidRDefault="001C67A6" w:rsidP="00D919D2">
                            <w:pPr>
                              <w:pStyle w:val="side-title"/>
                              <w:shd w:val="clear" w:color="auto" w:fill="00B0F0"/>
                              <w:rPr>
                                <w:sz w:val="144"/>
                                <w:szCs w:val="144"/>
                              </w:rPr>
                            </w:pPr>
                            <w:r w:rsidRPr="001C67A6">
                              <w:rPr>
                                <w:sz w:val="144"/>
                                <w:szCs w:val="144"/>
                              </w:rPr>
                              <w:t>Out of the Cold</w:t>
                            </w:r>
                          </w:p>
                          <w:p w14:paraId="6A96CFFE" w14:textId="77777777" w:rsidR="00D919D2" w:rsidRDefault="00D919D2"/>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C3BE0" id="Rectangle 3" o:spid="_x0000_s1026" alt="&quot;&quot;" style="position:absolute;margin-left:0;margin-top:-36.6pt;width:105.6pt;height:795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" fillcolor="#ef7629 [3206]" stroked="f" strokeweight="2pt">
                <v:textbox style="layout-flow:vertical;mso-layout-flow-alt:bottom-to-top" inset="0,0,0,0">
                  <w:txbxContent>
                    <w:p w14:paraId="299AEA24" w14:textId="42ED47A3" w:rsidR="00882856" w:rsidRPr="001C67A6" w:rsidRDefault="001C67A6" w:rsidP="00D919D2">
                      <w:pPr>
                        <w:pStyle w:val="side-title"/>
                        <w:shd w:val="clear" w:color="auto" w:fill="00B0F0"/>
                        <w:rPr>
                          <w:sz w:val="144"/>
                          <w:szCs w:val="144"/>
                        </w:rPr>
                      </w:pPr>
                      <w:r w:rsidRPr="001C67A6">
                        <w:rPr>
                          <w:sz w:val="144"/>
                          <w:szCs w:val="144"/>
                        </w:rPr>
                        <w:t>Out of the Cold</w:t>
                      </w:r>
                    </w:p>
                    <w:p w14:paraId="6A96CFFE" w14:textId="77777777" w:rsidR="00D919D2" w:rsidRDefault="00D919D2"/>
                  </w:txbxContent>
                </v:textbox>
                <w10:wrap anchorx="page"/>
              </v:rect>
            </w:pict>
          </mc:Fallback>
        </mc:AlternateContent>
      </w:r>
    </w:p>
    <w:tbl>
      <w:tblPr>
        <w:tblpPr w:leftFromText="180" w:rightFromText="180" w:vertAnchor="text" w:horzAnchor="margin" w:tblpXSpec="right" w:tblpY="8103"/>
        <w:tblW w:w="0" w:type="auto"/>
        <w:tblCellMar>
          <w:left w:w="0" w:type="dxa"/>
          <w:right w:w="0" w:type="dxa"/>
        </w:tblCellMar>
        <w:tblLook w:val="0000" w:firstRow="0" w:lastRow="0" w:firstColumn="0" w:lastColumn="0" w:noHBand="0" w:noVBand="0"/>
      </w:tblPr>
      <w:tblGrid>
        <w:gridCol w:w="8034"/>
      </w:tblGrid>
      <w:tr w:rsidR="00882856" w14:paraId="29146CE2" w14:textId="77777777" w:rsidTr="002B6C02">
        <w:trPr>
          <w:trHeight w:val="5638"/>
        </w:trPr>
        <w:tc>
          <w:tcPr>
            <w:tcW w:w="6105" w:type="dxa"/>
          </w:tcPr>
          <w:p w14:paraId="438038EB" w14:textId="7019A69B" w:rsidR="00882856" w:rsidRDefault="002B6C02" w:rsidP="002B6C02">
            <w:pPr>
              <w:jc w:val="right"/>
            </w:pPr>
            <w:r>
              <w:rPr>
                <w:noProof/>
              </w:rPr>
              <mc:AlternateContent>
                <mc:Choice Requires="wps">
                  <w:drawing>
                    <wp:inline distT="0" distB="0" distL="0" distR="0" wp14:anchorId="7DFB45BB" wp14:editId="1D74381B">
                      <wp:extent cx="5101590" cy="1519707"/>
                      <wp:effectExtent l="0" t="0" r="0" b="4445"/>
                      <wp:docPr id="6" name="Text Box 6"/>
                      <wp:cNvGraphicFramePr/>
                      <a:graphic xmlns:a="http://schemas.openxmlformats.org/drawingml/2006/main">
                        <a:graphicData uri="http://schemas.microsoft.com/office/word/2010/wordprocessingShape">
                          <wps:wsp>
                            <wps:cNvSpPr txBox="1"/>
                            <wps:spPr>
                              <a:xfrm>
                                <a:off x="0" y="0"/>
                                <a:ext cx="5101590" cy="1519707"/>
                              </a:xfrm>
                              <a:prstGeom prst="rect">
                                <a:avLst/>
                              </a:prstGeom>
                              <a:noFill/>
                              <a:ln w="6350">
                                <a:noFill/>
                              </a:ln>
                            </wps:spPr>
                            <wps:txbx>
                              <w:txbxContent>
                                <w:p w14:paraId="436B7FEF" w14:textId="466DF65A" w:rsidR="002B6C02" w:rsidRPr="002B6C02" w:rsidRDefault="001C67A6" w:rsidP="002B6C02">
                                  <w:pPr>
                                    <w:pStyle w:val="DirectoryTitle"/>
                                  </w:pPr>
                                  <w:r>
                                    <w:t>Annual Impact Report</w:t>
                                  </w:r>
                                  <w:r w:rsidR="002B6C02" w:rsidRPr="002B6C02">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DFB45BB" id="_x0000_t202" coordsize="21600,21600" o:spt="202" path="m,l,21600r21600,l21600,xe">
                      <v:stroke joinstyle="miter"/>
                      <v:path gradientshapeok="t" o:connecttype="rect"/>
                    </v:shapetype>
                    <v:shape id="Text Box 6" o:spid="_x0000_s1027" type="#_x0000_t202" style="width:401.7pt;height:1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" filled="f" stroked="f" strokeweight=".5pt">
                      <v:textbox>
                        <w:txbxContent>
                          <w:p w14:paraId="436B7FEF" w14:textId="466DF65A" w:rsidR="002B6C02" w:rsidRPr="002B6C02" w:rsidRDefault="001C67A6" w:rsidP="002B6C02">
                            <w:pPr>
                              <w:pStyle w:val="DirectoryTitle"/>
                            </w:pPr>
                            <w:r>
                              <w:t>Annual Impact Report</w:t>
                            </w:r>
                            <w:r w:rsidR="002B6C02" w:rsidRPr="002B6C02">
                              <w:t xml:space="preserve"> </w:t>
                            </w:r>
                          </w:p>
                        </w:txbxContent>
                      </v:textbox>
                      <w10:anchorlock/>
                    </v:shape>
                  </w:pict>
                </mc:Fallback>
              </mc:AlternateContent>
            </w:r>
            <w:r>
              <w:rPr>
                <w:noProof/>
              </w:rPr>
              <mc:AlternateContent>
                <mc:Choice Requires="wps">
                  <w:drawing>
                    <wp:inline distT="0" distB="0" distL="0" distR="0" wp14:anchorId="47CF46F5" wp14:editId="231971A9">
                      <wp:extent cx="1995805" cy="0"/>
                      <wp:effectExtent l="0" t="19050" r="42545" b="38100"/>
                      <wp:docPr id="7" name="Straight Connector 7" descr="text space bar"/>
                      <wp:cNvGraphicFramePr/>
                      <a:graphic xmlns:a="http://schemas.openxmlformats.org/drawingml/2006/main">
                        <a:graphicData uri="http://schemas.microsoft.com/office/word/2010/wordprocessingShape">
                          <wps:wsp>
                            <wps:cNvCnPr/>
                            <wps:spPr>
                              <a:xfrm flipV="1">
                                <a:off x="0" y="0"/>
                                <a:ext cx="1995805"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74E68E2" id="Straight Connector 7" o:spid="_x0000_s1026" alt="text space bar" style="flip:y;visibility:visible;mso-wrap-style:square;mso-left-percent:-10001;mso-top-percent:-10001;mso-position-horizontal:absolute;mso-position-horizontal-relative:char;mso-position-vertical:absolute;mso-position-vertical-relative:line;mso-left-percent:-10001;mso-top-percent:-10001" from="0,0" to="157.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" strokecolor="white [3212]" strokeweight="4.5pt">
                      <w10:anchorlock/>
                    </v:line>
                  </w:pict>
                </mc:Fallback>
              </mc:AlternateContent>
            </w:r>
            <w:r>
              <w:rPr>
                <w:noProof/>
              </w:rPr>
              <mc:AlternateContent>
                <mc:Choice Requires="wps">
                  <w:drawing>
                    <wp:inline distT="0" distB="0" distL="0" distR="0" wp14:anchorId="79A719E3" wp14:editId="1A991DB7">
                      <wp:extent cx="3373013" cy="1017431"/>
                      <wp:effectExtent l="0" t="0" r="0" b="0"/>
                      <wp:docPr id="9" name="Text Box 9"/>
                      <wp:cNvGraphicFramePr/>
                      <a:graphic xmlns:a="http://schemas.openxmlformats.org/drawingml/2006/main">
                        <a:graphicData uri="http://schemas.microsoft.com/office/word/2010/wordprocessingShape">
                          <wps:wsp>
                            <wps:cNvSpPr txBox="1"/>
                            <wps:spPr>
                              <a:xfrm>
                                <a:off x="0" y="0"/>
                                <a:ext cx="3373013" cy="1017431"/>
                              </a:xfrm>
                              <a:prstGeom prst="rect">
                                <a:avLst/>
                              </a:prstGeom>
                              <a:noFill/>
                              <a:ln w="6350">
                                <a:noFill/>
                              </a:ln>
                            </wps:spPr>
                            <wps:txbx>
                              <w:txbxContent>
                                <w:p w14:paraId="33BB6020" w14:textId="793C8EC6" w:rsidR="002B6C02" w:rsidRPr="001C67A6" w:rsidRDefault="001C67A6" w:rsidP="001C67A6">
                                  <w:pPr>
                                    <w:pStyle w:val="SeasonYear"/>
                                    <w:ind w:firstLine="0"/>
                                    <w:rPr>
                                      <w:lang w:val="en-CA"/>
                                    </w:rPr>
                                  </w:pPr>
                                  <w:r>
                                    <w:rPr>
                                      <w:lang w:val="en-CA"/>
                                    </w:rPr>
                                    <w:t>Nov.202</w:t>
                                  </w:r>
                                  <w:r w:rsidR="00D919D2">
                                    <w:rPr>
                                      <w:lang w:val="en-CA"/>
                                    </w:rPr>
                                    <w:t>3</w:t>
                                  </w:r>
                                  <w:r>
                                    <w:rPr>
                                      <w:lang w:val="en-CA"/>
                                    </w:rPr>
                                    <w:t xml:space="preserve"> to Nov.202</w:t>
                                  </w:r>
                                  <w:r w:rsidR="00D919D2">
                                    <w:rPr>
                                      <w:lang w:val="en-C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9A719E3" id="Text Box 9" o:spid="_x0000_s1028" type="#_x0000_t202" style="width:265.6pt;height:8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" filled="f" stroked="f" strokeweight=".5pt">
                      <v:textbox>
                        <w:txbxContent>
                          <w:p w14:paraId="33BB6020" w14:textId="793C8EC6" w:rsidR="002B6C02" w:rsidRPr="001C67A6" w:rsidRDefault="001C67A6" w:rsidP="001C67A6">
                            <w:pPr>
                              <w:pStyle w:val="SeasonYear"/>
                              <w:ind w:firstLine="0"/>
                              <w:rPr>
                                <w:lang w:val="en-CA"/>
                              </w:rPr>
                            </w:pPr>
                            <w:r>
                              <w:rPr>
                                <w:lang w:val="en-CA"/>
                              </w:rPr>
                              <w:t>Nov.202</w:t>
                            </w:r>
                            <w:r w:rsidR="00D919D2">
                              <w:rPr>
                                <w:lang w:val="en-CA"/>
                              </w:rPr>
                              <w:t>3</w:t>
                            </w:r>
                            <w:r>
                              <w:rPr>
                                <w:lang w:val="en-CA"/>
                              </w:rPr>
                              <w:t xml:space="preserve"> to Nov.202</w:t>
                            </w:r>
                            <w:r w:rsidR="00D919D2">
                              <w:rPr>
                                <w:lang w:val="en-CA"/>
                              </w:rPr>
                              <w:t>4</w:t>
                            </w:r>
                          </w:p>
                        </w:txbxContent>
                      </v:textbox>
                      <w10:anchorlock/>
                    </v:shape>
                  </w:pict>
                </mc:Fallback>
              </mc:AlternateContent>
            </w:r>
          </w:p>
        </w:tc>
      </w:tr>
    </w:tbl>
    <w:p w14:paraId="0FA1E7F5" w14:textId="77777777" w:rsidR="002B6C02" w:rsidRDefault="002B6C02" w:rsidP="00CC0D98"/>
    <w:p w14:paraId="7963E61A" w14:textId="77777777" w:rsidR="001C67A6" w:rsidRDefault="001C67A6" w:rsidP="002B6C02">
      <w:pPr>
        <w:pStyle w:val="Heading1"/>
        <w:rPr>
          <w:noProof/>
        </w:rPr>
      </w:pPr>
      <w:r>
        <w:rPr>
          <w:noProof/>
        </w:rPr>
        <w:t xml:space="preserve">                           </w:t>
      </w:r>
    </w:p>
    <w:p w14:paraId="514C4AEA" w14:textId="68EFEC0D" w:rsidR="002B6C02" w:rsidRDefault="001C67A6" w:rsidP="002B6C02">
      <w:pPr>
        <w:pStyle w:val="Heading1"/>
      </w:pPr>
      <w:r>
        <w:rPr>
          <w:noProof/>
        </w:rPr>
        <w:drawing>
          <wp:anchor distT="0" distB="0" distL="114300" distR="114300" simplePos="0" relativeHeight="251641344" behindDoc="1" locked="0" layoutInCell="1" allowOverlap="1" wp14:anchorId="7F15BFE1" wp14:editId="3426912D">
            <wp:simplePos x="0" y="0"/>
            <wp:positionH relativeFrom="column">
              <wp:posOffset>-1731669</wp:posOffset>
            </wp:positionH>
            <wp:positionV relativeFrom="paragraph">
              <wp:posOffset>1285215</wp:posOffset>
            </wp:positionV>
            <wp:extent cx="11685222" cy="6492240"/>
            <wp:effectExtent l="5398"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rot="16200000">
                      <a:off x="0" y="0"/>
                      <a:ext cx="11720807" cy="6512011"/>
                    </a:xfrm>
                    <a:prstGeom prst="rect">
                      <a:avLst/>
                    </a:prstGeom>
                  </pic:spPr>
                </pic:pic>
              </a:graphicData>
            </a:graphic>
            <wp14:sizeRelH relativeFrom="margin">
              <wp14:pctWidth>0</wp14:pctWidth>
            </wp14:sizeRelH>
            <wp14:sizeRelV relativeFrom="margin">
              <wp14:pctHeight>0</wp14:pctHeight>
            </wp14:sizeRelV>
          </wp:anchor>
        </w:drawing>
      </w:r>
      <w:r>
        <w:t xml:space="preserve">                              </w:t>
      </w:r>
      <w:r>
        <w:rPr>
          <w:noProof/>
        </w:rPr>
        <w:drawing>
          <wp:inline distT="0" distB="0" distL="0" distR="0" wp14:anchorId="44D8E243" wp14:editId="5B5D17CF">
            <wp:extent cx="4348480" cy="3261360"/>
            <wp:effectExtent l="0" t="0" r="0" b="0"/>
            <wp:docPr id="1" name="Picture1" descr="A banner on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 descr="A banner on a fence&#10;&#10;Description automatically generated"/>
                    <pic:cNvPicPr/>
                  </pic:nvPicPr>
                  <pic:blipFill>
                    <a:blip r:embed="rId11" cstate="print"/>
                    <a:stretch>
                      <a:fillRect/>
                    </a:stretch>
                  </pic:blipFill>
                  <pic:spPr>
                    <a:xfrm>
                      <a:off x="0" y="0"/>
                      <a:ext cx="4348480" cy="3261360"/>
                    </a:xfrm>
                    <a:prstGeom prst="rect">
                      <a:avLst/>
                    </a:prstGeom>
                  </pic:spPr>
                </pic:pic>
              </a:graphicData>
            </a:graphic>
          </wp:inline>
        </w:drawing>
      </w:r>
      <w:r w:rsidR="002B6C02">
        <w:br w:type="page"/>
      </w:r>
    </w:p>
    <w:tbl>
      <w:tblPr>
        <w:tblW w:w="10942" w:type="dxa"/>
        <w:tblInd w:w="-142" w:type="dxa"/>
        <w:tblCellMar>
          <w:left w:w="0" w:type="dxa"/>
          <w:right w:w="0" w:type="dxa"/>
        </w:tblCellMar>
        <w:tblLook w:val="0000" w:firstRow="0" w:lastRow="0" w:firstColumn="0" w:lastColumn="0" w:noHBand="0" w:noVBand="0"/>
      </w:tblPr>
      <w:tblGrid>
        <w:gridCol w:w="10942"/>
      </w:tblGrid>
      <w:tr w:rsidR="00256102" w14:paraId="76CBD269" w14:textId="77777777" w:rsidTr="00DD3DEC">
        <w:trPr>
          <w:trHeight w:val="913"/>
        </w:trPr>
        <w:tc>
          <w:tcPr>
            <w:tcW w:w="10942" w:type="dxa"/>
          </w:tcPr>
          <w:p w14:paraId="1B1AC095" w14:textId="34026882" w:rsidR="00256102" w:rsidRPr="00DD3DEC" w:rsidRDefault="00256102" w:rsidP="000E1657">
            <w:pPr>
              <w:pStyle w:val="MemberDetails"/>
              <w:rPr>
                <w:sz w:val="20"/>
                <w:szCs w:val="20"/>
              </w:rPr>
            </w:pPr>
            <w:r w:rsidRPr="00DD3DEC">
              <w:rPr>
                <w:sz w:val="20"/>
                <w:szCs w:val="20"/>
              </w:rPr>
              <w:lastRenderedPageBreak/>
              <w:t xml:space="preserve">Out of the Cold Shelter Society                                            </w:t>
            </w:r>
            <w:r w:rsidR="00DD3DEC">
              <w:rPr>
                <w:sz w:val="20"/>
                <w:szCs w:val="20"/>
              </w:rPr>
              <w:t xml:space="preserve">                                                               </w:t>
            </w:r>
            <w:r w:rsidRPr="00DD3DEC">
              <w:rPr>
                <w:sz w:val="20"/>
                <w:szCs w:val="20"/>
              </w:rPr>
              <w:t xml:space="preserve"> 2023-2024 Annual Impact Report</w:t>
            </w:r>
          </w:p>
          <w:p w14:paraId="4E2FFB9E" w14:textId="3967D37E" w:rsidR="00256102" w:rsidRPr="0025255F" w:rsidRDefault="0025255F" w:rsidP="00256102">
            <w:pPr>
              <w:rPr>
                <w:b/>
                <w:bCs/>
                <w:sz w:val="40"/>
                <w:szCs w:val="40"/>
                <w:lang w:bidi="ar-SA"/>
              </w:rPr>
            </w:pPr>
            <w:r>
              <w:rPr>
                <w:sz w:val="20"/>
                <w:szCs w:val="20"/>
                <w:lang w:bidi="ar-SA"/>
              </w:rPr>
              <w:t xml:space="preserve">                                                                                                      </w:t>
            </w:r>
            <w:r w:rsidRPr="0025255F">
              <w:rPr>
                <w:b/>
                <w:bCs/>
                <w:color w:val="A5300F" w:themeColor="accent1"/>
                <w:sz w:val="40"/>
                <w:szCs w:val="40"/>
                <w:lang w:bidi="ar-SA"/>
              </w:rPr>
              <w:t>About Us</w:t>
            </w:r>
          </w:p>
          <w:p w14:paraId="215315C9" w14:textId="5270EA6E" w:rsidR="00256102" w:rsidRPr="00DD3DEC" w:rsidRDefault="00256102" w:rsidP="003E636E">
            <w:pPr>
              <w:pStyle w:val="NormalWeb"/>
              <w:rPr>
                <w:sz w:val="20"/>
                <w:szCs w:val="20"/>
              </w:rPr>
            </w:pPr>
            <w:r w:rsidRPr="00DD3DEC">
              <w:rPr>
                <w:sz w:val="20"/>
                <w:szCs w:val="20"/>
              </w:rPr>
              <w:t xml:space="preserve">             </w:t>
            </w:r>
            <w:r w:rsidRPr="00DD3DEC">
              <w:rPr>
                <w:rFonts w:ascii="Candara" w:eastAsiaTheme="minorHAnsi" w:hAnsi="Candara" w:cstheme="minorBidi"/>
                <w:noProof/>
                <w:sz w:val="20"/>
                <w:szCs w:val="20"/>
                <w:lang w:eastAsia="en-US"/>
              </w:rPr>
              <w:drawing>
                <wp:inline distT="0" distB="0" distL="0" distR="0" wp14:anchorId="1AA75ACC" wp14:editId="7114EE89">
                  <wp:extent cx="1158240" cy="1544320"/>
                  <wp:effectExtent l="0" t="0" r="3810" b="0"/>
                  <wp:docPr id="18825138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58240" cy="1544320"/>
                          </a:xfrm>
                          <a:prstGeom prst="rect">
                            <a:avLst/>
                          </a:prstGeom>
                          <a:noFill/>
                          <a:ln>
                            <a:noFill/>
                          </a:ln>
                        </pic:spPr>
                      </pic:pic>
                    </a:graphicData>
                  </a:graphic>
                </wp:inline>
              </w:drawing>
            </w:r>
            <w:r w:rsidRPr="00DD3DEC">
              <w:rPr>
                <w:b/>
                <w:bCs/>
                <w:sz w:val="20"/>
                <w:szCs w:val="20"/>
              </w:rPr>
              <w:t xml:space="preserve">      </w:t>
            </w:r>
            <w:r w:rsidR="00DD3DEC">
              <w:rPr>
                <w:b/>
                <w:bCs/>
                <w:sz w:val="20"/>
                <w:szCs w:val="20"/>
              </w:rPr>
              <w:t xml:space="preserve">                            </w:t>
            </w:r>
            <w:r w:rsidR="0025255F">
              <w:rPr>
                <w:b/>
                <w:bCs/>
                <w:noProof/>
                <w:sz w:val="40"/>
                <w:szCs w:val="40"/>
              </w:rPr>
              <w:drawing>
                <wp:inline distT="0" distB="0" distL="0" distR="0" wp14:anchorId="1E365E38" wp14:editId="6899D821">
                  <wp:extent cx="1474470" cy="982980"/>
                  <wp:effectExtent l="0" t="0" r="0" b="7620"/>
                  <wp:docPr id="1446770257" name="Picture 22" descr="Wooden red heart on red woo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70257" name="Picture 1446770257" descr="Wooden red heart on red wood backgroun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74470" cy="982980"/>
                          </a:xfrm>
                          <a:prstGeom prst="rect">
                            <a:avLst/>
                          </a:prstGeom>
                        </pic:spPr>
                      </pic:pic>
                    </a:graphicData>
                  </a:graphic>
                </wp:inline>
              </w:drawing>
            </w:r>
            <w:r w:rsidR="00DD3DEC">
              <w:rPr>
                <w:b/>
                <w:bCs/>
                <w:sz w:val="20"/>
                <w:szCs w:val="20"/>
              </w:rPr>
              <w:t xml:space="preserve">      </w:t>
            </w:r>
            <w:r w:rsidR="00DD5D8C" w:rsidRPr="00DD3DEC">
              <w:rPr>
                <w:b/>
                <w:bCs/>
                <w:sz w:val="20"/>
                <w:szCs w:val="20"/>
              </w:rPr>
              <w:t xml:space="preserve"> </w:t>
            </w:r>
            <w:r w:rsidR="0025255F">
              <w:rPr>
                <w:b/>
                <w:bCs/>
                <w:sz w:val="20"/>
                <w:szCs w:val="20"/>
              </w:rPr>
              <w:t xml:space="preserve">                </w:t>
            </w:r>
            <w:r w:rsidR="003E636E" w:rsidRPr="00DD3DEC">
              <w:rPr>
                <w:b/>
                <w:bCs/>
                <w:sz w:val="20"/>
                <w:szCs w:val="20"/>
              </w:rPr>
              <w:t xml:space="preserve"> </w:t>
            </w:r>
            <w:r w:rsidR="00DD5D8C" w:rsidRPr="00DD3DEC">
              <w:rPr>
                <w:b/>
                <w:bCs/>
                <w:sz w:val="20"/>
                <w:szCs w:val="20"/>
              </w:rPr>
              <w:t xml:space="preserve">  </w:t>
            </w:r>
            <w:r w:rsidR="0025255F">
              <w:rPr>
                <w:noProof/>
                <w:sz w:val="20"/>
                <w:szCs w:val="20"/>
              </w:rPr>
              <w:t xml:space="preserve">   </w:t>
            </w:r>
            <w:r w:rsidR="003E636E" w:rsidRPr="00DD3DEC">
              <w:rPr>
                <w:noProof/>
                <w:sz w:val="20"/>
                <w:szCs w:val="20"/>
              </w:rPr>
              <w:drawing>
                <wp:inline distT="0" distB="0" distL="0" distR="0" wp14:anchorId="4C4E67EE" wp14:editId="76F5F451">
                  <wp:extent cx="1828800" cy="1371600"/>
                  <wp:effectExtent l="0" t="0" r="0" b="0"/>
                  <wp:docPr id="11611699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r w:rsidR="00DD5D8C" w:rsidRPr="00DD3DEC">
              <w:rPr>
                <w:b/>
                <w:bCs/>
                <w:sz w:val="20"/>
                <w:szCs w:val="20"/>
              </w:rPr>
              <w:t xml:space="preserve">  </w:t>
            </w:r>
            <w:r w:rsidR="003E636E" w:rsidRPr="00DD3DEC">
              <w:rPr>
                <w:noProof/>
                <w:sz w:val="20"/>
                <w:szCs w:val="20"/>
              </w:rPr>
              <mc:AlternateContent>
                <mc:Choice Requires="wps">
                  <w:drawing>
                    <wp:inline distT="0" distB="0" distL="0" distR="0" wp14:anchorId="6A76BB77" wp14:editId="6802C0D6">
                      <wp:extent cx="6645498" cy="7040880"/>
                      <wp:effectExtent l="0" t="0" r="0" b="7620"/>
                      <wp:docPr id="15" name="Text Box 15"/>
                      <wp:cNvGraphicFramePr/>
                      <a:graphic xmlns:a="http://schemas.openxmlformats.org/drawingml/2006/main">
                        <a:graphicData uri="http://schemas.microsoft.com/office/word/2010/wordprocessingShape">
                          <wps:wsp>
                            <wps:cNvSpPr txBox="1"/>
                            <wps:spPr>
                              <a:xfrm>
                                <a:off x="0" y="0"/>
                                <a:ext cx="6645498" cy="7040880"/>
                              </a:xfrm>
                              <a:prstGeom prst="rect">
                                <a:avLst/>
                              </a:prstGeom>
                              <a:noFill/>
                              <a:ln w="6350">
                                <a:noFill/>
                              </a:ln>
                            </wps:spPr>
                            <wps:txbx>
                              <w:txbxContent>
                                <w:sdt>
                                  <w:sdtPr>
                                    <w:rPr>
                                      <w:rStyle w:val="Emphasis"/>
                                      <w:rFonts w:asciiTheme="minorHAnsi" w:eastAsia="Times New Roman" w:cs="Arial"/>
                                      <w:b/>
                                      <w:color w:val="000000" w:themeColor="text1"/>
                                      <w:kern w:val="0"/>
                                      <w:lang w:val="en-US" w:eastAsia="en-US"/>
                                      <w14:ligatures w14:val="none"/>
                                    </w:rPr>
                                    <w:id w:val="1125280284"/>
                                    <w:placeholder>
                                      <w:docPart w:val="13A79ADFDB234EC5B2DF92D6EF306E44"/>
                                    </w:placeholder>
                                    <w15:appearance w15:val="hidden"/>
                                  </w:sdtPr>
                                  <w:sdtEndPr>
                                    <w:rPr>
                                      <w:rStyle w:val="Emphasis"/>
                                    </w:rPr>
                                  </w:sdtEndPr>
                                  <w:sdtContent>
                                    <w:p w14:paraId="00EB6EA6" w14:textId="77777777" w:rsidR="003E636E" w:rsidRPr="005A48B6" w:rsidRDefault="003E636E" w:rsidP="003E636E">
                                      <w:pPr>
                                        <w:pStyle w:val="Normal1"/>
                                        <w:rPr>
                                          <w:i/>
                                          <w:iCs/>
                                        </w:rPr>
                                      </w:pPr>
                                      <w:r w:rsidRPr="005A48B6">
                                        <w:rPr>
                                          <w:i/>
                                          <w:iCs/>
                                        </w:rPr>
                                        <w:t xml:space="preserve">Out of the Cold began operations as </w:t>
                                      </w:r>
                                      <w:r w:rsidRPr="00AD6D50">
                                        <w:rPr>
                                          <w:b/>
                                          <w:bCs/>
                                          <w:i/>
                                          <w:iCs/>
                                        </w:rPr>
                                        <w:t>Kamloops first shelter</w:t>
                                      </w:r>
                                      <w:r w:rsidRPr="005A48B6">
                                        <w:rPr>
                                          <w:i/>
                                          <w:iCs/>
                                        </w:rPr>
                                        <w:t xml:space="preserve"> in the winter season of 2007 based out of the St. Vincent De Paul Church. In 2013 operations moved to St. Paul Anglican Cathedral and the program continued to provide 2 night a week shelter service during the winter months. The program was based around the model of providing a warm, caring, and inclusive environment where all persons were welcomed as 'Guests'. The program was primarily volunteer based with a small handful of staff to provide leadership. In 2018 OOTC also provided summer shelter support as Out of the Heat. </w:t>
                                      </w:r>
                                    </w:p>
                                    <w:p w14:paraId="63007C5E" w14:textId="77777777" w:rsidR="003E636E" w:rsidRPr="005A48B6" w:rsidRDefault="003E636E" w:rsidP="003E636E">
                                      <w:pPr>
                                        <w:pStyle w:val="Normal1"/>
                                        <w:rPr>
                                          <w:i/>
                                          <w:iCs/>
                                        </w:rPr>
                                      </w:pPr>
                                      <w:r w:rsidRPr="005A48B6">
                                        <w:rPr>
                                          <w:i/>
                                          <w:iCs/>
                                        </w:rPr>
                                        <w:t>The programs continued to be supported with grants, heart felt donations, and a small summer budget from the City of Kamloops. In 2019/2020 OOTC moved out of the Cathedral and became a society recognized under the Society's act and as a Not for Profit. Out of the Cold supported community agencies throughout the pandemic ensuring that life giving, and supportive care was available through meal programs, shelter care, clothing donations and cultural programing.</w:t>
                                      </w:r>
                                    </w:p>
                                    <w:p w14:paraId="24B0067B" w14:textId="77777777" w:rsidR="003E636E" w:rsidRPr="005A48B6" w:rsidRDefault="003E636E" w:rsidP="003E636E">
                                      <w:pPr>
                                        <w:pStyle w:val="NormalWeb"/>
                                        <w:spacing w:before="240" w:beforeAutospacing="0" w:after="240" w:afterAutospacing="0"/>
                                        <w:rPr>
                                          <w:rFonts w:asciiTheme="minorHAnsi" w:hAnsiTheme="minorHAnsi" w:cstheme="minorHAnsi"/>
                                          <w:i/>
                                          <w:iCs/>
                                          <w:sz w:val="22"/>
                                          <w:szCs w:val="22"/>
                                        </w:rPr>
                                      </w:pPr>
                                      <w:r>
                                        <w:t xml:space="preserve"> </w:t>
                                      </w:r>
                                      <w:r w:rsidRPr="005A48B6">
                                        <w:rPr>
                                          <w:rFonts w:asciiTheme="minorHAnsi" w:hAnsiTheme="minorHAnsi" w:cstheme="minorHAnsi"/>
                                          <w:i/>
                                          <w:iCs/>
                                          <w:sz w:val="22"/>
                                          <w:szCs w:val="22"/>
                                        </w:rPr>
                                        <w:t xml:space="preserve">In 2022 OOTC expanded its care model to provide 7 day a week overnight shelter services based out of the Stuart Wood Elementary school in downtown Kamloops where we continue our services today. </w:t>
                                      </w:r>
                                    </w:p>
                                    <w:p w14:paraId="0FF563F2" w14:textId="77777777" w:rsidR="003E636E" w:rsidRPr="005A48B6" w:rsidRDefault="003E636E" w:rsidP="003E636E">
                                      <w:pPr>
                                        <w:pStyle w:val="NormalWeb"/>
                                        <w:spacing w:before="240" w:beforeAutospacing="0" w:after="240" w:afterAutospacing="0"/>
                                        <w:rPr>
                                          <w:rFonts w:asciiTheme="minorHAnsi" w:hAnsiTheme="minorHAnsi" w:cstheme="minorHAnsi"/>
                                          <w:i/>
                                          <w:iCs/>
                                          <w:sz w:val="22"/>
                                          <w:szCs w:val="22"/>
                                        </w:rPr>
                                      </w:pPr>
                                      <w:r w:rsidRPr="005A48B6">
                                        <w:rPr>
                                          <w:rFonts w:asciiTheme="minorHAnsi" w:hAnsiTheme="minorHAnsi" w:cstheme="minorHAnsi"/>
                                          <w:i/>
                                          <w:iCs/>
                                          <w:color w:val="000000"/>
                                          <w:sz w:val="22"/>
                                          <w:szCs w:val="22"/>
                                        </w:rPr>
                                        <w:t>The shelter at Stuart Wood began a garden wellness program in the spring of 2023 to increase guest mental wellness by utilizing organic gardening concepts, employment opportunities and meal preparation. Guests plant seeds in the spring, build and maintain garden boxes and assist with garden care throughout the growing season. This program sees guests working daily, alongside staff to support the shelter's meal program where we feed an additional 5-30 persons above our funding level to ensure no person is left without food options. </w:t>
                                      </w:r>
                                    </w:p>
                                    <w:p w14:paraId="5407E46C" w14:textId="77777777" w:rsidR="003E636E" w:rsidRPr="005A48B6" w:rsidRDefault="003E636E" w:rsidP="003E636E">
                                      <w:pPr>
                                        <w:pStyle w:val="Normal1"/>
                                        <w:rPr>
                                          <w:rFonts w:asciiTheme="minorHAnsi" w:cstheme="minorHAnsi"/>
                                          <w:i/>
                                          <w:iCs/>
                                        </w:rPr>
                                      </w:pPr>
                                      <w:r w:rsidRPr="005A48B6">
                                        <w:rPr>
                                          <w:rFonts w:asciiTheme="minorHAnsi" w:cstheme="minorHAnsi"/>
                                          <w:i/>
                                          <w:iCs/>
                                        </w:rPr>
                                        <w:t xml:space="preserve">In 2024 we expanded our care reach in developing the first of its kind in Kamloops ‘Seniors &amp; Persons with mobility Shelter’. OOTC’s Olive Branch provides 24/7 shelter supports for our 55+ population as well as for persons with increased mobility needs. </w:t>
                                      </w:r>
                                    </w:p>
                                    <w:p w14:paraId="4DD2F533" w14:textId="77777777" w:rsidR="003E636E" w:rsidRPr="005A48B6" w:rsidRDefault="003E636E" w:rsidP="003E636E">
                                      <w:pPr>
                                        <w:pStyle w:val="Normal1"/>
                                        <w:rPr>
                                          <w:rFonts w:asciiTheme="minorHAnsi" w:cstheme="minorHAnsi"/>
                                          <w:i/>
                                          <w:iCs/>
                                        </w:rPr>
                                      </w:pPr>
                                      <w:r w:rsidRPr="005A48B6">
                                        <w:rPr>
                                          <w:rFonts w:asciiTheme="minorHAnsi" w:cstheme="minorHAnsi"/>
                                          <w:i/>
                                          <w:iCs/>
                                        </w:rPr>
                                        <w:t xml:space="preserve">2024 also saw us work to decrease mental health stigma and increase wellness supports by designing and providing Mental Wellness Support Programming to community agencies such as the Downtown Central Business Improvement Association. OOTC supports our youth in their understanding of addiction and homelessness within school sessions at our local high schools’ speaking on homelessness, addiction, history of substances and legalities, mental health and support at a youth level in our community.  </w:t>
                                      </w:r>
                                    </w:p>
                                    <w:p w14:paraId="311589EF" w14:textId="77777777" w:rsidR="003E636E" w:rsidRPr="005A48B6" w:rsidRDefault="003E636E" w:rsidP="003E636E">
                                      <w:pPr>
                                        <w:pStyle w:val="Normal1"/>
                                        <w:rPr>
                                          <w:rFonts w:asciiTheme="minorHAnsi" w:cstheme="minorHAnsi"/>
                                          <w:i/>
                                          <w:iCs/>
                                        </w:rPr>
                                      </w:pPr>
                                      <w:r w:rsidRPr="005A48B6">
                                        <w:rPr>
                                          <w:rFonts w:asciiTheme="minorHAnsi" w:cstheme="minorHAnsi"/>
                                          <w:i/>
                                          <w:iCs/>
                                        </w:rPr>
                                        <w:t xml:space="preserve">In addition to shelter we provide the following: harm reduction supplies, supervised consumption, donations, toiletries, showers, laundry services, mental wellness groups, supportive recovery groups, medical supportive care with weekly nursing session, detox and treatment referrals, Outreach services, community wellness programs and trainings.  </w:t>
                                      </w:r>
                                    </w:p>
                                    <w:p w14:paraId="22595896" w14:textId="77777777" w:rsidR="003E636E" w:rsidRPr="0033610D" w:rsidRDefault="00B82F18" w:rsidP="003E636E">
                                      <w:pPr>
                                        <w:pStyle w:val="Name"/>
                                        <w:rPr>
                                          <w:rStyle w:val="Emphasis"/>
                                        </w:rPr>
                                      </w:pPr>
                                    </w:p>
                                  </w:sdtContent>
                                </w:sdt>
                                <w:p w14:paraId="58A84643" w14:textId="77777777" w:rsidR="003E636E" w:rsidRDefault="003E636E" w:rsidP="003E63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A76BB77" id="Text Box 15" o:spid="_x0000_s1029" type="#_x0000_t202" style="width:523.25pt;height:5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" filled="f" stroked="f" strokeweight=".5pt">
                      <v:textbox>
                        <w:txbxContent>
                          <w:sdt>
                            <w:sdtPr>
                              <w:rPr>
                                <w:rStyle w:val="Emphasis"/>
                                <w:rFonts w:asciiTheme="minorHAnsi" w:eastAsia="Times New Roman" w:cs="Arial"/>
                                <w:b/>
                                <w:color w:val="000000" w:themeColor="text1"/>
                                <w:kern w:val="0"/>
                                <w:lang w:val="en-US" w:eastAsia="en-US"/>
                                <w14:ligatures w14:val="none"/>
                              </w:rPr>
                              <w:id w:val="1125280284"/>
                              <w:placeholder>
                                <w:docPart w:val="13A79ADFDB234EC5B2DF92D6EF306E44"/>
                              </w:placeholder>
                              <w15:appearance w15:val="hidden"/>
                            </w:sdtPr>
                            <w:sdtEndPr>
                              <w:rPr>
                                <w:rStyle w:val="Emphasis"/>
                              </w:rPr>
                            </w:sdtEndPr>
                            <w:sdtContent>
                              <w:p w14:paraId="00EB6EA6" w14:textId="77777777" w:rsidR="003E636E" w:rsidRPr="005A48B6" w:rsidRDefault="003E636E" w:rsidP="003E636E">
                                <w:pPr>
                                  <w:pStyle w:val="Normal1"/>
                                  <w:rPr>
                                    <w:i/>
                                    <w:iCs/>
                                  </w:rPr>
                                </w:pPr>
                                <w:r w:rsidRPr="005A48B6">
                                  <w:rPr>
                                    <w:i/>
                                    <w:iCs/>
                                  </w:rPr>
                                  <w:t xml:space="preserve">Out of the Cold began operations as </w:t>
                                </w:r>
                                <w:r w:rsidRPr="00AD6D50">
                                  <w:rPr>
                                    <w:b/>
                                    <w:bCs/>
                                    <w:i/>
                                    <w:iCs/>
                                  </w:rPr>
                                  <w:t>Kamloops first shelter</w:t>
                                </w:r>
                                <w:r w:rsidRPr="005A48B6">
                                  <w:rPr>
                                    <w:i/>
                                    <w:iCs/>
                                  </w:rPr>
                                  <w:t xml:space="preserve"> in the winter season of 2007 based out of the St. Vincent De Paul Church. In 2013 operations moved to St. Paul Anglican Cathedral and the program continued to provide 2 night a week shelter service during the winter months. The program was based around the model of providing a warm, caring, and inclusive environment where all persons were welcomed as 'Guests'. The program was primarily volunteer based with a small handful of staff to provide leadership. In 2018 OOTC also provided summer shelter support as Out of the Heat. </w:t>
                                </w:r>
                              </w:p>
                              <w:p w14:paraId="63007C5E" w14:textId="77777777" w:rsidR="003E636E" w:rsidRPr="005A48B6" w:rsidRDefault="003E636E" w:rsidP="003E636E">
                                <w:pPr>
                                  <w:pStyle w:val="Normal1"/>
                                  <w:rPr>
                                    <w:i/>
                                    <w:iCs/>
                                  </w:rPr>
                                </w:pPr>
                                <w:r w:rsidRPr="005A48B6">
                                  <w:rPr>
                                    <w:i/>
                                    <w:iCs/>
                                  </w:rPr>
                                  <w:t>The programs continued to be supported with grants, heart felt donations, and a small summer budget from the City of Kamloops. In 2019/2020 OOTC moved out of the Cathedral and became a society recognized under the Society's act and as a Not for Profit. Out of the Cold supported community agencies throughout the pandemic ensuring that life giving, and supportive care was available through meal programs, shelter care, clothing donations and cultural programing.</w:t>
                                </w:r>
                              </w:p>
                              <w:p w14:paraId="24B0067B" w14:textId="77777777" w:rsidR="003E636E" w:rsidRPr="005A48B6" w:rsidRDefault="003E636E" w:rsidP="003E636E">
                                <w:pPr>
                                  <w:pStyle w:val="NormalWeb"/>
                                  <w:spacing w:before="240" w:beforeAutospacing="0" w:after="240" w:afterAutospacing="0"/>
                                  <w:rPr>
                                    <w:rFonts w:asciiTheme="minorHAnsi" w:hAnsiTheme="minorHAnsi" w:cstheme="minorHAnsi"/>
                                    <w:i/>
                                    <w:iCs/>
                                    <w:sz w:val="22"/>
                                    <w:szCs w:val="22"/>
                                  </w:rPr>
                                </w:pPr>
                                <w:r>
                                  <w:t xml:space="preserve"> </w:t>
                                </w:r>
                                <w:r w:rsidRPr="005A48B6">
                                  <w:rPr>
                                    <w:rFonts w:asciiTheme="minorHAnsi" w:hAnsiTheme="minorHAnsi" w:cstheme="minorHAnsi"/>
                                    <w:i/>
                                    <w:iCs/>
                                    <w:sz w:val="22"/>
                                    <w:szCs w:val="22"/>
                                  </w:rPr>
                                  <w:t xml:space="preserve">In 2022 OOTC expanded its care model to provide 7 day a week overnight shelter services based out of the Stuart Wood Elementary school in downtown Kamloops where we continue our services today. </w:t>
                                </w:r>
                              </w:p>
                              <w:p w14:paraId="0FF563F2" w14:textId="77777777" w:rsidR="003E636E" w:rsidRPr="005A48B6" w:rsidRDefault="003E636E" w:rsidP="003E636E">
                                <w:pPr>
                                  <w:pStyle w:val="NormalWeb"/>
                                  <w:spacing w:before="240" w:beforeAutospacing="0" w:after="240" w:afterAutospacing="0"/>
                                  <w:rPr>
                                    <w:rFonts w:asciiTheme="minorHAnsi" w:hAnsiTheme="minorHAnsi" w:cstheme="minorHAnsi"/>
                                    <w:i/>
                                    <w:iCs/>
                                    <w:sz w:val="22"/>
                                    <w:szCs w:val="22"/>
                                  </w:rPr>
                                </w:pPr>
                                <w:r w:rsidRPr="005A48B6">
                                  <w:rPr>
                                    <w:rFonts w:asciiTheme="minorHAnsi" w:hAnsiTheme="minorHAnsi" w:cstheme="minorHAnsi"/>
                                    <w:i/>
                                    <w:iCs/>
                                    <w:color w:val="000000"/>
                                    <w:sz w:val="22"/>
                                    <w:szCs w:val="22"/>
                                  </w:rPr>
                                  <w:t>The shelter at Stuart Wood began a garden wellness program in the spring of 2023 to increase guest mental wellness by utilizing organic gardening concepts, employment opportunities and meal preparation. Guests plant seeds in the spring, build and maintain garden boxes and assist with garden care throughout the growing season. This program sees guests working daily, alongside staff to support the shelter's meal program where we feed an additional 5-30 persons above our funding level to ensure no person is left without food options. </w:t>
                                </w:r>
                              </w:p>
                              <w:p w14:paraId="5407E46C" w14:textId="77777777" w:rsidR="003E636E" w:rsidRPr="005A48B6" w:rsidRDefault="003E636E" w:rsidP="003E636E">
                                <w:pPr>
                                  <w:pStyle w:val="Normal1"/>
                                  <w:rPr>
                                    <w:rFonts w:asciiTheme="minorHAnsi" w:cstheme="minorHAnsi"/>
                                    <w:i/>
                                    <w:iCs/>
                                  </w:rPr>
                                </w:pPr>
                                <w:r w:rsidRPr="005A48B6">
                                  <w:rPr>
                                    <w:rFonts w:asciiTheme="minorHAnsi" w:cstheme="minorHAnsi"/>
                                    <w:i/>
                                    <w:iCs/>
                                  </w:rPr>
                                  <w:t xml:space="preserve">In 2024 we expanded our care reach in developing the first of its kind in Kamloops ‘Seniors &amp; Persons with mobility Shelter’. OOTC’s Olive Branch provides 24/7 shelter supports for our 55+ population as well as for persons with increased mobility needs. </w:t>
                                </w:r>
                              </w:p>
                              <w:p w14:paraId="4DD2F533" w14:textId="77777777" w:rsidR="003E636E" w:rsidRPr="005A48B6" w:rsidRDefault="003E636E" w:rsidP="003E636E">
                                <w:pPr>
                                  <w:pStyle w:val="Normal1"/>
                                  <w:rPr>
                                    <w:rFonts w:asciiTheme="minorHAnsi" w:cstheme="minorHAnsi"/>
                                    <w:i/>
                                    <w:iCs/>
                                  </w:rPr>
                                </w:pPr>
                                <w:r w:rsidRPr="005A48B6">
                                  <w:rPr>
                                    <w:rFonts w:asciiTheme="minorHAnsi" w:cstheme="minorHAnsi"/>
                                    <w:i/>
                                    <w:iCs/>
                                  </w:rPr>
                                  <w:t xml:space="preserve">2024 also saw us work to decrease mental health stigma and increase wellness supports by designing and providing Mental Wellness Support Programming to community agencies such as the Downtown Central Business Improvement Association. OOTC supports our youth in their understanding of addiction and homelessness within school sessions at our local high schools’ speaking on homelessness, addiction, history of substances and legalities, mental health and support at a youth level in our community.  </w:t>
                                </w:r>
                              </w:p>
                              <w:p w14:paraId="311589EF" w14:textId="77777777" w:rsidR="003E636E" w:rsidRPr="005A48B6" w:rsidRDefault="003E636E" w:rsidP="003E636E">
                                <w:pPr>
                                  <w:pStyle w:val="Normal1"/>
                                  <w:rPr>
                                    <w:rFonts w:asciiTheme="minorHAnsi" w:cstheme="minorHAnsi"/>
                                    <w:i/>
                                    <w:iCs/>
                                  </w:rPr>
                                </w:pPr>
                                <w:r w:rsidRPr="005A48B6">
                                  <w:rPr>
                                    <w:rFonts w:asciiTheme="minorHAnsi" w:cstheme="minorHAnsi"/>
                                    <w:i/>
                                    <w:iCs/>
                                  </w:rPr>
                                  <w:t xml:space="preserve">In addition to shelter we provide the following: harm reduction supplies, supervised consumption, donations, toiletries, showers, laundry services, mental wellness groups, supportive recovery groups, medical supportive care with weekly nursing session, detox and treatment referrals, Outreach services, community wellness programs and trainings.  </w:t>
                                </w:r>
                              </w:p>
                              <w:p w14:paraId="22595896" w14:textId="77777777" w:rsidR="003E636E" w:rsidRPr="0033610D" w:rsidRDefault="00B82F18" w:rsidP="003E636E">
                                <w:pPr>
                                  <w:pStyle w:val="Name"/>
                                  <w:rPr>
                                    <w:rStyle w:val="Emphasis"/>
                                  </w:rPr>
                                </w:pPr>
                              </w:p>
                            </w:sdtContent>
                          </w:sdt>
                          <w:p w14:paraId="58A84643" w14:textId="77777777" w:rsidR="003E636E" w:rsidRDefault="003E636E" w:rsidP="003E636E"/>
                        </w:txbxContent>
                      </v:textbox>
                      <w10:anchorlock/>
                    </v:shape>
                  </w:pict>
                </mc:Fallback>
              </mc:AlternateContent>
            </w:r>
          </w:p>
          <w:tbl>
            <w:tblPr>
              <w:tblpPr w:leftFromText="180" w:rightFromText="180" w:vertAnchor="text" w:horzAnchor="margin" w:tblpY="1110"/>
              <w:tblW w:w="10891" w:type="dxa"/>
              <w:tblCellMar>
                <w:left w:w="0" w:type="dxa"/>
                <w:right w:w="0" w:type="dxa"/>
              </w:tblCellMar>
              <w:tblLook w:val="0000" w:firstRow="0" w:lastRow="0" w:firstColumn="0" w:lastColumn="0" w:noHBand="0" w:noVBand="0"/>
            </w:tblPr>
            <w:tblGrid>
              <w:gridCol w:w="10891"/>
            </w:tblGrid>
            <w:tr w:rsidR="00617C6C" w:rsidRPr="00DD3DEC" w14:paraId="4B7C3366" w14:textId="77777777" w:rsidTr="00617C6C">
              <w:trPr>
                <w:trHeight w:val="5476"/>
              </w:trPr>
              <w:tc>
                <w:tcPr>
                  <w:tcW w:w="10891" w:type="dxa"/>
                </w:tcPr>
                <w:p w14:paraId="12A6FEFD" w14:textId="19A086F3" w:rsidR="00DD3DEC" w:rsidRPr="00DD3DEC" w:rsidRDefault="00DD3DEC" w:rsidP="00DD3DEC">
                  <w:pPr>
                    <w:pStyle w:val="IntenseQuote0"/>
                    <w:jc w:val="left"/>
                    <w:rPr>
                      <w:color w:val="FFC000"/>
                      <w:sz w:val="20"/>
                      <w:szCs w:val="20"/>
                    </w:rPr>
                  </w:pPr>
                  <w:r>
                    <w:rPr>
                      <w:noProof/>
                      <w:sz w:val="20"/>
                      <w:szCs w:val="20"/>
                    </w:rPr>
                    <w:lastRenderedPageBreak/>
                    <w:t xml:space="preserve">                       </w:t>
                  </w:r>
                  <w:r w:rsidRPr="00DD3DEC">
                    <w:rPr>
                      <w:noProof/>
                      <w:sz w:val="20"/>
                      <w:szCs w:val="20"/>
                    </w:rPr>
                    <w:t xml:space="preserve">  </w:t>
                  </w:r>
                  <w:r w:rsidRPr="00DD3DEC">
                    <w:rPr>
                      <w:rStyle w:val="EmphasizeItalicize"/>
                      <w:color w:val="FFC000"/>
                      <w:sz w:val="20"/>
                      <w:szCs w:val="20"/>
                    </w:rPr>
                    <w:t>"Be kind and merciful. Let no one ever come to you without coming away better and happier"- Mother Teresa</w:t>
                  </w:r>
                </w:p>
                <w:p w14:paraId="68B2D8BC" w14:textId="4778CDE5" w:rsidR="00617C6C" w:rsidRPr="00DD3DEC" w:rsidRDefault="00DD3DEC" w:rsidP="00DD3DEC">
                  <w:pPr>
                    <w:pStyle w:val="NormalWeb"/>
                    <w:rPr>
                      <w:rStyle w:val="NameChar"/>
                      <w:rFonts w:cs="Times New Roman"/>
                      <w:b w:val="0"/>
                      <w:noProof/>
                      <w:color w:val="auto"/>
                      <w:sz w:val="20"/>
                      <w:szCs w:val="20"/>
                    </w:rPr>
                  </w:pPr>
                  <w:r w:rsidRPr="00DD3DEC">
                    <w:rPr>
                      <w:noProof/>
                      <w:sz w:val="20"/>
                      <w:szCs w:val="20"/>
                    </w:rPr>
                    <w:t xml:space="preserve">                                   </w:t>
                  </w:r>
                  <w:r>
                    <w:rPr>
                      <w:noProof/>
                      <w:sz w:val="20"/>
                      <w:szCs w:val="20"/>
                    </w:rPr>
                    <w:t xml:space="preserve">                                                                                             </w:t>
                  </w:r>
                  <w:r w:rsidRPr="00DD3DEC">
                    <w:rPr>
                      <w:noProof/>
                      <w:sz w:val="20"/>
                      <w:szCs w:val="20"/>
                    </w:rPr>
                    <w:t xml:space="preserve">              </w:t>
                  </w:r>
                  <w:r>
                    <w:rPr>
                      <w:noProof/>
                      <w:sz w:val="20"/>
                      <w:szCs w:val="20"/>
                    </w:rPr>
                    <w:t xml:space="preserve">          </w:t>
                  </w:r>
                  <w:r w:rsidRPr="00DD3DEC">
                    <w:rPr>
                      <w:noProof/>
                      <w:sz w:val="20"/>
                      <w:szCs w:val="20"/>
                    </w:rPr>
                    <w:t xml:space="preserve">        </w:t>
                  </w:r>
                  <w:r w:rsidR="005F1B61" w:rsidRPr="005F1B61">
                    <w:rPr>
                      <w:noProof/>
                      <w:sz w:val="20"/>
                      <w:szCs w:val="20"/>
                    </w:rPr>
                    <w:drawing>
                      <wp:inline distT="0" distB="0" distL="0" distR="0" wp14:anchorId="10D71FEE" wp14:editId="5C93C96B">
                        <wp:extent cx="1486172" cy="1912620"/>
                        <wp:effectExtent l="0" t="0" r="0" b="0"/>
                        <wp:docPr id="184760457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969" cy="1950968"/>
                                </a:xfrm>
                                <a:prstGeom prst="rect">
                                  <a:avLst/>
                                </a:prstGeom>
                                <a:noFill/>
                                <a:ln>
                                  <a:noFill/>
                                </a:ln>
                              </pic:spPr>
                            </pic:pic>
                          </a:graphicData>
                        </a:graphic>
                      </wp:inline>
                    </w:drawing>
                  </w:r>
                  <w:r w:rsidR="00465D16">
                    <w:rPr>
                      <w:noProof/>
                      <w:sz w:val="20"/>
                      <w:szCs w:val="20"/>
                    </w:rPr>
                    <w:t xml:space="preserve">                      </w:t>
                  </w:r>
                  <w:r w:rsidR="00465D16" w:rsidRPr="00465D16">
                    <w:rPr>
                      <w:b/>
                      <w:bCs/>
                      <w:noProof/>
                      <w:sz w:val="36"/>
                      <w:szCs w:val="36"/>
                    </w:rPr>
                    <w:t>A message from our Director</w:t>
                  </w:r>
                </w:p>
                <w:sdt>
                  <w:sdtPr>
                    <w:rPr>
                      <w:rStyle w:val="NameChar"/>
                      <w:rFonts w:asciiTheme="minorHAnsi" w:eastAsiaTheme="minorHAnsi" w:hAnsiTheme="minorHAnsi"/>
                      <w:sz w:val="20"/>
                      <w:szCs w:val="20"/>
                      <w:lang w:val="en-US" w:eastAsia="en-US"/>
                    </w:rPr>
                    <w:id w:val="2119795926"/>
                    <w:placeholder>
                      <w:docPart w:val="F8CFDAFD84214155A2BCB88C8EABE923"/>
                    </w:placeholder>
                    <w15:appearance w15:val="hidden"/>
                  </w:sdtPr>
                  <w:sdtEndPr>
                    <w:rPr>
                      <w:rStyle w:val="NotesTextChar"/>
                      <w:rFonts w:cstheme="minorBidi"/>
                      <w:b w:val="0"/>
                      <w:color w:val="0D0D0D" w:themeColor="text1" w:themeTint="F2"/>
                      <w:lang w:bidi="en-US"/>
                    </w:rPr>
                  </w:sdtEndPr>
                  <w:sdtContent>
                    <w:p w14:paraId="20BDA548" w14:textId="4ADA1BDA" w:rsidR="00617C6C" w:rsidRPr="00DD3DEC" w:rsidRDefault="00DD3DEC" w:rsidP="00617C6C">
                      <w:pPr>
                        <w:pStyle w:val="NormalWeb"/>
                        <w:spacing w:before="240" w:beforeAutospacing="0" w:after="240" w:afterAutospacing="0"/>
                        <w:rPr>
                          <w:rFonts w:ascii="Sagona Book" w:eastAsia="DotumChe" w:hAnsi="Sagona Book" w:cs="Forte Forward"/>
                          <w:sz w:val="20"/>
                          <w:szCs w:val="20"/>
                        </w:rPr>
                      </w:pPr>
                      <w:r>
                        <w:rPr>
                          <w:rFonts w:ascii="Sagona Book" w:eastAsia="DotumChe" w:hAnsi="Sagona Book" w:cs="Forte Forward"/>
                          <w:sz w:val="20"/>
                          <w:szCs w:val="20"/>
                        </w:rPr>
                        <w:t xml:space="preserve">What an </w:t>
                      </w:r>
                      <w:r w:rsidR="00617C6C" w:rsidRPr="00DD3DEC">
                        <w:rPr>
                          <w:rFonts w:ascii="Sagona Book" w:eastAsia="DotumChe" w:hAnsi="Sagona Book" w:cs="Forte Forward"/>
                          <w:sz w:val="20"/>
                          <w:szCs w:val="20"/>
                        </w:rPr>
                        <w:t>exciting year</w:t>
                      </w:r>
                      <w:r>
                        <w:rPr>
                          <w:rFonts w:ascii="Sagona Book" w:eastAsia="DotumChe" w:hAnsi="Sagona Book" w:cs="Forte Forward"/>
                          <w:sz w:val="20"/>
                          <w:szCs w:val="20"/>
                        </w:rPr>
                        <w:t xml:space="preserve"> 2024 has been</w:t>
                      </w:r>
                      <w:r w:rsidR="00617C6C" w:rsidRPr="00DD3DEC">
                        <w:rPr>
                          <w:rFonts w:ascii="Sagona Book" w:eastAsia="DotumChe" w:hAnsi="Sagona Book" w:cs="Forte Forward"/>
                          <w:sz w:val="20"/>
                          <w:szCs w:val="20"/>
                        </w:rPr>
                        <w:t xml:space="preserve"> at Out of the Cold. We continue to be full every night providing care to up to 60 people each day. </w:t>
                      </w:r>
                    </w:p>
                    <w:p w14:paraId="267A80B1" w14:textId="2747337F" w:rsidR="00617C6C" w:rsidRPr="00DD3DEC" w:rsidRDefault="00617C6C" w:rsidP="00617C6C">
                      <w:pPr>
                        <w:pStyle w:val="NormalWeb"/>
                        <w:spacing w:before="240" w:beforeAutospacing="0" w:after="240" w:afterAutospacing="0"/>
                        <w:rPr>
                          <w:rFonts w:ascii="Sagona Book" w:eastAsia="DotumChe" w:hAnsi="Sagona Book" w:cs="Forte Forward"/>
                          <w:sz w:val="20"/>
                          <w:szCs w:val="20"/>
                        </w:rPr>
                      </w:pPr>
                      <w:r w:rsidRPr="00DD3DEC">
                        <w:rPr>
                          <w:rFonts w:ascii="Sagona Book" w:eastAsia="DotumChe" w:hAnsi="Sagona Book" w:cs="Forte Forward"/>
                          <w:sz w:val="20"/>
                          <w:szCs w:val="20"/>
                        </w:rPr>
                        <w:t xml:space="preserve">We strongly believe in </w:t>
                      </w:r>
                      <w:r w:rsidRPr="00DD3DEC">
                        <w:rPr>
                          <w:rFonts w:ascii="Sagona Book" w:eastAsia="DotumChe" w:hAnsi="Sagona Book" w:cs="Forte Forward"/>
                          <w:color w:val="000000"/>
                          <w:sz w:val="20"/>
                          <w:szCs w:val="20"/>
                        </w:rPr>
                        <w:t xml:space="preserve">meeting all guests ‘where they are at’ and work daily for guest success. We work collaboratively with our guests to ensure that all people can receive life saving services in a way that is empowering, inclusive and goal orientated. As the Director of OOTC everyday I am amazed at the success of our program. We provide care for some of our communities most complex </w:t>
                      </w:r>
                      <w:r w:rsidR="00B71A42">
                        <w:rPr>
                          <w:rFonts w:ascii="Sagona Book" w:eastAsia="DotumChe" w:hAnsi="Sagona Book" w:cs="Forte Forward"/>
                          <w:color w:val="000000"/>
                          <w:sz w:val="20"/>
                          <w:szCs w:val="20"/>
                        </w:rPr>
                        <w:t xml:space="preserve">&amp; marginalized </w:t>
                      </w:r>
                      <w:r w:rsidRPr="00DD3DEC">
                        <w:rPr>
                          <w:rFonts w:ascii="Sagona Book" w:eastAsia="DotumChe" w:hAnsi="Sagona Book" w:cs="Forte Forward"/>
                          <w:color w:val="000000"/>
                          <w:sz w:val="20"/>
                          <w:szCs w:val="20"/>
                        </w:rPr>
                        <w:t>citizens in a format that truly celebrates the individual</w:t>
                      </w:r>
                      <w:r w:rsidR="006E61F2">
                        <w:rPr>
                          <w:rFonts w:ascii="Sagona Book" w:eastAsia="DotumChe" w:hAnsi="Sagona Book" w:cs="Forte Forward"/>
                          <w:color w:val="000000"/>
                          <w:sz w:val="20"/>
                          <w:szCs w:val="20"/>
                        </w:rPr>
                        <w:t>, promotes respect</w:t>
                      </w:r>
                      <w:r w:rsidRPr="00DD3DEC">
                        <w:rPr>
                          <w:rFonts w:ascii="Sagona Book" w:eastAsia="DotumChe" w:hAnsi="Sagona Book" w:cs="Forte Forward"/>
                          <w:color w:val="000000"/>
                          <w:sz w:val="20"/>
                          <w:szCs w:val="20"/>
                        </w:rPr>
                        <w:t xml:space="preserve"> and where guests refer to the shelter as ‘home’, speaking to the safety, support and care they feel within the shelter. </w:t>
                      </w:r>
                    </w:p>
                    <w:p w14:paraId="44A7CF5B" w14:textId="77777777" w:rsidR="00617C6C" w:rsidRPr="00DD3DEC" w:rsidRDefault="00617C6C" w:rsidP="00617C6C">
                      <w:pPr>
                        <w:pStyle w:val="NormalWeb"/>
                        <w:spacing w:before="240" w:beforeAutospacing="0" w:after="240" w:afterAutospacing="0"/>
                        <w:rPr>
                          <w:rFonts w:ascii="Sagona Book" w:eastAsia="DotumChe" w:hAnsi="Sagona Book" w:cs="Forte Forward"/>
                          <w:color w:val="000000"/>
                          <w:sz w:val="20"/>
                          <w:szCs w:val="20"/>
                        </w:rPr>
                      </w:pPr>
                      <w:r w:rsidRPr="00DD3DEC">
                        <w:rPr>
                          <w:rFonts w:ascii="Sagona Book" w:eastAsia="DotumChe" w:hAnsi="Sagona Book" w:cs="Forte Forward"/>
                          <w:color w:val="000000"/>
                          <w:sz w:val="20"/>
                          <w:szCs w:val="20"/>
                        </w:rPr>
                        <w:t>Out of the Cold is fortunate to have a wonderful team of highly trained staff who practice from a trauma informed lens with mental health, health care and lived experience backgrounds to relevantly and responsively care for the guests of this shelter population. </w:t>
                      </w:r>
                    </w:p>
                    <w:p w14:paraId="74CAB3B7" w14:textId="77777777" w:rsidR="00617C6C" w:rsidRPr="00DD3DEC" w:rsidRDefault="00617C6C" w:rsidP="00617C6C">
                      <w:pPr>
                        <w:pStyle w:val="NormalWeb"/>
                        <w:spacing w:before="240" w:beforeAutospacing="0" w:after="240" w:afterAutospacing="0"/>
                        <w:rPr>
                          <w:rFonts w:ascii="Sagona Book" w:eastAsia="DotumChe" w:hAnsi="Sagona Book" w:cs="Forte Forward"/>
                          <w:sz w:val="20"/>
                          <w:szCs w:val="20"/>
                        </w:rPr>
                      </w:pPr>
                      <w:r w:rsidRPr="00DD3DEC">
                        <w:rPr>
                          <w:rFonts w:ascii="Sagona Book" w:eastAsia="DotumChe" w:hAnsi="Sagona Book" w:cs="Forte Forward"/>
                          <w:sz w:val="20"/>
                          <w:szCs w:val="20"/>
                        </w:rPr>
                        <w:t xml:space="preserve">Backed by a supportive, encouraging and vibrant Board of Directors we continue to push forward the constraints of traditional shelter to ensure that guests accessing our programs receive program opportunities not found in many shelter programs. I am thankful to our Board for their continued support and vision to build a care model that is innovative, creative and guest centered. </w:t>
                      </w:r>
                    </w:p>
                    <w:p w14:paraId="1F5D75A2" w14:textId="77777777" w:rsidR="00617C6C" w:rsidRPr="00DD3DEC" w:rsidRDefault="00617C6C" w:rsidP="00617C6C">
                      <w:pPr>
                        <w:pStyle w:val="NormalWeb"/>
                        <w:spacing w:before="240" w:beforeAutospacing="0" w:after="240" w:afterAutospacing="0"/>
                        <w:rPr>
                          <w:rFonts w:ascii="Sagona Book" w:eastAsia="DotumChe" w:hAnsi="Sagona Book" w:cs="Forte Forward"/>
                          <w:sz w:val="20"/>
                          <w:szCs w:val="20"/>
                        </w:rPr>
                      </w:pPr>
                      <w:r w:rsidRPr="00DD3DEC">
                        <w:rPr>
                          <w:rFonts w:ascii="Sagona Book" w:eastAsia="DotumChe" w:hAnsi="Sagona Book" w:cs="Forte Forward"/>
                          <w:sz w:val="20"/>
                          <w:szCs w:val="20"/>
                        </w:rPr>
                        <w:t xml:space="preserve">Providing supportive programming, recovery opportunities, employment, mental wellness, organic garden program, seniors initiatives and harm reduction, OOTC utilizes every square inch and every opportunity to not just provide shelter but to change lives. </w:t>
                      </w:r>
                    </w:p>
                    <w:p w14:paraId="5F768EF5" w14:textId="77777777" w:rsidR="00617C6C" w:rsidRPr="00DD3DEC" w:rsidRDefault="00617C6C" w:rsidP="00617C6C">
                      <w:pPr>
                        <w:pStyle w:val="NormalWeb"/>
                        <w:spacing w:before="240" w:beforeAutospacing="0" w:after="240" w:afterAutospacing="0"/>
                        <w:rPr>
                          <w:rFonts w:ascii="Sagona Book" w:eastAsia="DotumChe" w:hAnsi="Sagona Book" w:cs="Forte Forward"/>
                          <w:sz w:val="20"/>
                          <w:szCs w:val="20"/>
                        </w:rPr>
                      </w:pPr>
                      <w:r w:rsidRPr="00DD3DEC">
                        <w:rPr>
                          <w:rFonts w:ascii="Sagona Book" w:eastAsia="DotumChe" w:hAnsi="Sagona Book" w:cs="Forte Forward"/>
                          <w:sz w:val="20"/>
                          <w:szCs w:val="20"/>
                        </w:rPr>
                        <w:t xml:space="preserve">At a time where in many areas of the community residents are feeling overwhelmed by the needs of so many people experiencing homelessness, OOTC has received letters of support, praise for the professionalism of our program model with people coming forward to volunteer at our shelter. We are so thankful to our community’s support of our program model and the tireless efforts of our guests and team to ensure our message of “We are </w:t>
                      </w:r>
                      <w:proofErr w:type="spellStart"/>
                      <w:proofErr w:type="gramStart"/>
                      <w:r w:rsidRPr="00DD3DEC">
                        <w:rPr>
                          <w:rFonts w:ascii="Sagona Book" w:eastAsia="DotumChe" w:hAnsi="Sagona Book" w:cs="Forte Forward"/>
                          <w:sz w:val="20"/>
                          <w:szCs w:val="20"/>
                        </w:rPr>
                        <w:t>better..</w:t>
                      </w:r>
                      <w:proofErr w:type="gramEnd"/>
                      <w:r w:rsidRPr="00DD3DEC">
                        <w:rPr>
                          <w:rFonts w:ascii="Sagona Book" w:eastAsia="DotumChe" w:hAnsi="Sagona Book" w:cs="Forte Forward"/>
                          <w:sz w:val="20"/>
                          <w:szCs w:val="20"/>
                        </w:rPr>
                        <w:t>together</w:t>
                      </w:r>
                      <w:proofErr w:type="spellEnd"/>
                      <w:r w:rsidRPr="00DD3DEC">
                        <w:rPr>
                          <w:rFonts w:ascii="Sagona Book" w:eastAsia="DotumChe" w:hAnsi="Sagona Book" w:cs="Forte Forward"/>
                          <w:sz w:val="20"/>
                          <w:szCs w:val="20"/>
                        </w:rPr>
                        <w:t xml:space="preserve">” is heard and resonates with those we share community space with. </w:t>
                      </w:r>
                    </w:p>
                    <w:p w14:paraId="6257354D" w14:textId="77777777" w:rsidR="00617C6C" w:rsidRPr="00DD3DEC" w:rsidRDefault="00617C6C" w:rsidP="00617C6C">
                      <w:pPr>
                        <w:pStyle w:val="NormalWeb"/>
                        <w:spacing w:before="240" w:beforeAutospacing="0" w:after="240" w:afterAutospacing="0"/>
                        <w:rPr>
                          <w:rFonts w:ascii="Sagona Book" w:eastAsia="DotumChe" w:hAnsi="Sagona Book" w:cs="Forte Forward"/>
                          <w:sz w:val="20"/>
                          <w:szCs w:val="20"/>
                        </w:rPr>
                      </w:pPr>
                      <w:r w:rsidRPr="00DD3DEC">
                        <w:rPr>
                          <w:rFonts w:ascii="Sagona Book" w:eastAsia="DotumChe" w:hAnsi="Sagona Book" w:cs="Forte Forward"/>
                          <w:noProof/>
                          <w:sz w:val="20"/>
                          <w:szCs w:val="20"/>
                        </w:rPr>
                        <mc:AlternateContent>
                          <mc:Choice Requires="wps">
                            <w:drawing>
                              <wp:anchor distT="0" distB="0" distL="114300" distR="114300" simplePos="0" relativeHeight="251650048" behindDoc="0" locked="0" layoutInCell="1" allowOverlap="1" wp14:anchorId="76CCA88B" wp14:editId="38B5A5BA">
                                <wp:simplePos x="0" y="0"/>
                                <wp:positionH relativeFrom="column">
                                  <wp:posOffset>1664335</wp:posOffset>
                                </wp:positionH>
                                <wp:positionV relativeFrom="paragraph">
                                  <wp:posOffset>555625</wp:posOffset>
                                </wp:positionV>
                                <wp:extent cx="190500" cy="152400"/>
                                <wp:effectExtent l="19050" t="0" r="38100" b="19050"/>
                                <wp:wrapNone/>
                                <wp:docPr id="142733991" name="Heart 14"/>
                                <wp:cNvGraphicFramePr/>
                                <a:graphic xmlns:a="http://schemas.openxmlformats.org/drawingml/2006/main">
                                  <a:graphicData uri="http://schemas.microsoft.com/office/word/2010/wordprocessingShape">
                                    <wps:wsp>
                                      <wps:cNvSpPr/>
                                      <wps:spPr>
                                        <a:xfrm>
                                          <a:off x="0" y="0"/>
                                          <a:ext cx="190500" cy="152400"/>
                                        </a:xfrm>
                                        <a:prstGeom prst="hear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0FD9C" id="Heart 14" o:spid="_x0000_s1026" style="position:absolute;margin-left:131.05pt;margin-top:43.75pt;width:15pt;height:1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0500,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" path="m95250,38100v39688,-88900,194469,,,114300c-99219,38100,55563,-50800,95250,38100xe" fillcolor="#a5300f [3204]" strokecolor="#180702 [484]" strokeweight="2pt">
                                <v:path arrowok="t" o:connecttype="custom" o:connectlocs="95250,38100;95250,152400;95250,38100" o:connectangles="0,0,0"/>
                              </v:shape>
                            </w:pict>
                          </mc:Fallback>
                        </mc:AlternateContent>
                      </w:r>
                      <w:r w:rsidRPr="00DD3DEC">
                        <w:rPr>
                          <w:rFonts w:ascii="Sagona Book" w:eastAsia="DotumChe" w:hAnsi="Sagona Book" w:cs="Forte Forward"/>
                          <w:sz w:val="20"/>
                          <w:szCs w:val="20"/>
                        </w:rPr>
                        <w:t xml:space="preserve">I am so incredibly grateful to be a part of this upstanding, compassionate and innovative program and team. Thank you to our team, our wonderful Board of Directors and our supportive funding partners for their belief and continued acknowledgment of the service being provided and the ongoing success of Out of the Cold. </w:t>
                      </w:r>
                    </w:p>
                    <w:p w14:paraId="3A2D595E" w14:textId="1C98DD7F" w:rsidR="00617C6C" w:rsidRPr="00DD3DEC" w:rsidRDefault="00617C6C" w:rsidP="00617C6C">
                      <w:pPr>
                        <w:pStyle w:val="NormalWeb"/>
                        <w:spacing w:before="240" w:beforeAutospacing="0" w:after="240" w:afterAutospacing="0"/>
                        <w:rPr>
                          <w:rFonts w:ascii="Baguet Script" w:hAnsi="Baguet Script" w:cs="Open Sans"/>
                          <w:i/>
                          <w:iCs/>
                          <w:color w:val="000000"/>
                          <w:sz w:val="20"/>
                          <w:szCs w:val="20"/>
                        </w:rPr>
                      </w:pPr>
                      <w:r w:rsidRPr="00DD3DEC">
                        <w:rPr>
                          <w:rFonts w:ascii="Baguet Script" w:hAnsi="Baguet Script" w:cs="Open Sans"/>
                          <w:i/>
                          <w:iCs/>
                          <w:color w:val="000000"/>
                          <w:sz w:val="20"/>
                          <w:szCs w:val="20"/>
                        </w:rPr>
                        <w:t xml:space="preserve">Renee </w:t>
                      </w:r>
                      <w:r w:rsidR="00F5084B" w:rsidRPr="00DD3DEC">
                        <w:rPr>
                          <w:rFonts w:ascii="Baguet Script" w:hAnsi="Baguet Script" w:cs="Open Sans"/>
                          <w:i/>
                          <w:iCs/>
                          <w:color w:val="000000"/>
                          <w:sz w:val="20"/>
                          <w:szCs w:val="20"/>
                        </w:rPr>
                        <w:t>Stein,</w:t>
                      </w:r>
                      <w:r w:rsidR="00465D16">
                        <w:rPr>
                          <w:rFonts w:ascii="Baguet Script" w:hAnsi="Baguet Script" w:cs="Open Sans"/>
                          <w:i/>
                          <w:iCs/>
                          <w:color w:val="000000"/>
                          <w:sz w:val="20"/>
                          <w:szCs w:val="20"/>
                        </w:rPr>
                        <w:t xml:space="preserve"> Executive </w:t>
                      </w:r>
                      <w:r w:rsidR="00F5084B">
                        <w:rPr>
                          <w:rFonts w:ascii="Baguet Script" w:hAnsi="Baguet Script" w:cs="Open Sans"/>
                          <w:i/>
                          <w:iCs/>
                          <w:color w:val="000000"/>
                          <w:sz w:val="20"/>
                          <w:szCs w:val="20"/>
                        </w:rPr>
                        <w:t>D</w:t>
                      </w:r>
                      <w:r w:rsidR="00465D16">
                        <w:rPr>
                          <w:rFonts w:ascii="Baguet Script" w:hAnsi="Baguet Script" w:cs="Open Sans"/>
                          <w:i/>
                          <w:iCs/>
                          <w:color w:val="000000"/>
                          <w:sz w:val="20"/>
                          <w:szCs w:val="20"/>
                        </w:rPr>
                        <w:t>irector</w:t>
                      </w:r>
                    </w:p>
                    <w:p w14:paraId="78CA34F3" w14:textId="5A0B7167" w:rsidR="00617C6C" w:rsidRPr="00DD3DEC" w:rsidRDefault="00DD3DEC" w:rsidP="00617C6C">
                      <w:pPr>
                        <w:pStyle w:val="NormalWeb"/>
                        <w:spacing w:before="240" w:beforeAutospacing="0" w:after="240" w:afterAutospacing="0"/>
                        <w:rPr>
                          <w:rFonts w:ascii="Open Sans" w:hAnsi="Open Sans" w:cs="Open Sans"/>
                          <w:i/>
                          <w:iCs/>
                          <w:color w:val="000000"/>
                          <w:sz w:val="20"/>
                          <w:szCs w:val="20"/>
                        </w:rPr>
                      </w:pPr>
                      <w:r>
                        <w:rPr>
                          <w:noProof/>
                        </w:rPr>
                        <w:lastRenderedPageBreak/>
                        <w:drawing>
                          <wp:anchor distT="0" distB="0" distL="114300" distR="114300" simplePos="0" relativeHeight="251628544" behindDoc="1" locked="0" layoutInCell="1" allowOverlap="1" wp14:anchorId="7BF1E7A5" wp14:editId="7DB9839F">
                            <wp:simplePos x="0" y="0"/>
                            <wp:positionH relativeFrom="column">
                              <wp:posOffset>-405130</wp:posOffset>
                            </wp:positionH>
                            <wp:positionV relativeFrom="paragraph">
                              <wp:posOffset>-1150620</wp:posOffset>
                            </wp:positionV>
                            <wp:extent cx="7778683" cy="10797540"/>
                            <wp:effectExtent l="0" t="0" r="0" b="381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7793054" cy="10817488"/>
                                    </a:xfrm>
                                    <a:prstGeom prst="rect">
                                      <a:avLst/>
                                    </a:prstGeom>
                                  </pic:spPr>
                                </pic:pic>
                              </a:graphicData>
                            </a:graphic>
                            <wp14:sizeRelH relativeFrom="margin">
                              <wp14:pctWidth>0</wp14:pctWidth>
                            </wp14:sizeRelH>
                            <wp14:sizeRelV relativeFrom="margin">
                              <wp14:pctHeight>0</wp14:pctHeight>
                            </wp14:sizeRelV>
                          </wp:anchor>
                        </w:drawing>
                      </w:r>
                    </w:p>
                    <w:p w14:paraId="005E4B43" w14:textId="31D88824" w:rsidR="00617C6C" w:rsidRDefault="00DD3DEC" w:rsidP="00617C6C">
                      <w:pPr>
                        <w:pStyle w:val="NormalWeb"/>
                        <w:spacing w:before="240" w:beforeAutospacing="0" w:after="240" w:afterAutospacing="0"/>
                        <w:rPr>
                          <w:rFonts w:ascii="Open Sans" w:hAnsi="Open Sans" w:cs="Open Sans"/>
                          <w:b/>
                          <w:bCs/>
                          <w:i/>
                          <w:iCs/>
                          <w:color w:val="000000"/>
                          <w:sz w:val="40"/>
                          <w:szCs w:val="40"/>
                        </w:rPr>
                      </w:pPr>
                      <w:r w:rsidRPr="00DD3DEC">
                        <w:rPr>
                          <w:rFonts w:ascii="Open Sans" w:hAnsi="Open Sans" w:cs="Open Sans"/>
                          <w:b/>
                          <w:bCs/>
                          <w:i/>
                          <w:iCs/>
                          <w:color w:val="000000"/>
                          <w:sz w:val="40"/>
                          <w:szCs w:val="40"/>
                        </w:rPr>
                        <w:t xml:space="preserve">Board Presidents Report </w:t>
                      </w:r>
                    </w:p>
                    <w:p w14:paraId="33DF634E" w14:textId="4BDCA603" w:rsidR="00DD3DEC" w:rsidRPr="007C768F" w:rsidRDefault="00FD2A88" w:rsidP="00617C6C">
                      <w:pPr>
                        <w:pStyle w:val="NormalWeb"/>
                        <w:spacing w:before="240" w:beforeAutospacing="0" w:after="240" w:afterAutospacing="0"/>
                        <w:rPr>
                          <w:rFonts w:ascii="Open Sans" w:hAnsi="Open Sans" w:cs="Open Sans"/>
                          <w:b/>
                          <w:bCs/>
                          <w:i/>
                          <w:iCs/>
                          <w:color w:val="000000"/>
                          <w:sz w:val="20"/>
                          <w:szCs w:val="20"/>
                        </w:rPr>
                      </w:pPr>
                      <w:r w:rsidRPr="007C768F">
                        <w:rPr>
                          <w:rFonts w:ascii="Open Sans" w:hAnsi="Open Sans" w:cs="Open Sans"/>
                          <w:b/>
                          <w:bCs/>
                          <w:i/>
                          <w:iCs/>
                          <w:color w:val="000000"/>
                          <w:sz w:val="20"/>
                          <w:szCs w:val="20"/>
                        </w:rPr>
                        <w:t xml:space="preserve">Hello and welcome to Kamloops Out of the Cold Shelter’s Annual General Meeting for the 2023-2024 season, our fourth since gaining charitable status with Revenue Canada. As many of you are aware Out of the Cold has served our community and guests for several years in a </w:t>
                      </w:r>
                      <w:proofErr w:type="spellStart"/>
                      <w:r w:rsidRPr="007C768F">
                        <w:rPr>
                          <w:rFonts w:ascii="Open Sans" w:hAnsi="Open Sans" w:cs="Open Sans"/>
                          <w:b/>
                          <w:bCs/>
                          <w:i/>
                          <w:iCs/>
                          <w:color w:val="000000"/>
                          <w:sz w:val="20"/>
                          <w:szCs w:val="20"/>
                        </w:rPr>
                        <w:t>a</w:t>
                      </w:r>
                      <w:proofErr w:type="spellEnd"/>
                      <w:r w:rsidRPr="007C768F">
                        <w:rPr>
                          <w:rFonts w:ascii="Open Sans" w:hAnsi="Open Sans" w:cs="Open Sans"/>
                          <w:b/>
                          <w:bCs/>
                          <w:i/>
                          <w:iCs/>
                          <w:color w:val="000000"/>
                          <w:sz w:val="20"/>
                          <w:szCs w:val="20"/>
                        </w:rPr>
                        <w:t xml:space="preserve"> few different formats. Our growth continues, as unfortunately do the needs of our guest who call Out of the Cold their home, albeit temporary. We provide a welcome safe harbour for those who probably do not experience much of that in the community. </w:t>
                      </w:r>
                    </w:p>
                    <w:p w14:paraId="14CE10B5" w14:textId="683D468A" w:rsidR="00FD2A88" w:rsidRPr="007C768F" w:rsidRDefault="00FD2A88" w:rsidP="00617C6C">
                      <w:pPr>
                        <w:pStyle w:val="NormalWeb"/>
                        <w:spacing w:before="240" w:beforeAutospacing="0" w:after="240" w:afterAutospacing="0"/>
                        <w:rPr>
                          <w:rFonts w:ascii="Open Sans" w:hAnsi="Open Sans" w:cs="Open Sans"/>
                          <w:b/>
                          <w:bCs/>
                          <w:i/>
                          <w:iCs/>
                          <w:color w:val="000000"/>
                          <w:sz w:val="20"/>
                          <w:szCs w:val="20"/>
                        </w:rPr>
                      </w:pPr>
                      <w:r w:rsidRPr="007C768F">
                        <w:rPr>
                          <w:rFonts w:ascii="Open Sans" w:hAnsi="Open Sans" w:cs="Open Sans"/>
                          <w:b/>
                          <w:bCs/>
                          <w:i/>
                          <w:iCs/>
                          <w:color w:val="000000"/>
                          <w:sz w:val="20"/>
                          <w:szCs w:val="20"/>
                        </w:rPr>
                        <w:t xml:space="preserve">Over the past year, the Board has focused on building a strong foundation of fundamental policies from which we can move forward. We developed and adopted a strategic plan for the next 3 yrs facilitated by Dr. Tom Dickinson. One of our longer-term goals is to have a permanent site. Our Treasurer, Barb Waters, continues to collaborate with our ED and bookkeeper, Nadine Krueger, to build in systems that ensure fiscal accountability and accuracy while making them more streamlines and efficient. </w:t>
                      </w:r>
                    </w:p>
                    <w:p w14:paraId="421F8181" w14:textId="00E256C6" w:rsidR="00FD2A88" w:rsidRPr="007C768F" w:rsidRDefault="00FD2A88" w:rsidP="00617C6C">
                      <w:pPr>
                        <w:pStyle w:val="NormalWeb"/>
                        <w:spacing w:before="240" w:beforeAutospacing="0" w:after="240" w:afterAutospacing="0"/>
                        <w:rPr>
                          <w:rFonts w:ascii="Open Sans" w:hAnsi="Open Sans" w:cs="Open Sans"/>
                          <w:b/>
                          <w:bCs/>
                          <w:i/>
                          <w:iCs/>
                          <w:color w:val="000000"/>
                          <w:sz w:val="20"/>
                          <w:szCs w:val="20"/>
                        </w:rPr>
                      </w:pPr>
                      <w:r w:rsidRPr="007C768F">
                        <w:rPr>
                          <w:rFonts w:ascii="Open Sans" w:hAnsi="Open Sans" w:cs="Open Sans"/>
                          <w:b/>
                          <w:bCs/>
                          <w:i/>
                          <w:iCs/>
                          <w:color w:val="000000"/>
                          <w:sz w:val="20"/>
                          <w:szCs w:val="20"/>
                        </w:rPr>
                        <w:t xml:space="preserve">The Governance Committee led by Dr. Diane McKelvey, ushered in policies to guide our work as a Board, allowing for a high level of oversight. The day-to-day operations remain the responsibility of our ED Renee Stein. </w:t>
                      </w:r>
                    </w:p>
                    <w:p w14:paraId="062A4166" w14:textId="36541F4D" w:rsidR="00FD2A88" w:rsidRPr="007C768F" w:rsidRDefault="00FD2A88" w:rsidP="00617C6C">
                      <w:pPr>
                        <w:pStyle w:val="NormalWeb"/>
                        <w:spacing w:before="240" w:beforeAutospacing="0" w:after="240" w:afterAutospacing="0"/>
                        <w:rPr>
                          <w:rFonts w:ascii="Open Sans" w:hAnsi="Open Sans" w:cs="Open Sans"/>
                          <w:b/>
                          <w:bCs/>
                          <w:i/>
                          <w:iCs/>
                          <w:color w:val="000000"/>
                          <w:sz w:val="20"/>
                          <w:szCs w:val="20"/>
                        </w:rPr>
                      </w:pPr>
                      <w:r w:rsidRPr="007C768F">
                        <w:rPr>
                          <w:rFonts w:ascii="Open Sans" w:hAnsi="Open Sans" w:cs="Open Sans"/>
                          <w:b/>
                          <w:bCs/>
                          <w:i/>
                          <w:iCs/>
                          <w:color w:val="000000"/>
                          <w:sz w:val="20"/>
                          <w:szCs w:val="20"/>
                        </w:rPr>
                        <w:t xml:space="preserve">BC Housing Corporation remains our chief funder, and we appreciate their trust in OOTC to deliver our program and their openness in approving additional expense items as required. We have a savings account for donations separate from BCH. Our new fundraising committee is exploring ways to raise money for needed items not included in the BCH budget. </w:t>
                      </w:r>
                    </w:p>
                    <w:p w14:paraId="387B1435" w14:textId="6C5D840A" w:rsidR="00FD2A88" w:rsidRDefault="00FD2A88" w:rsidP="00617C6C">
                      <w:pPr>
                        <w:pStyle w:val="NormalWeb"/>
                        <w:spacing w:before="240" w:beforeAutospacing="0" w:after="240" w:afterAutospacing="0"/>
                        <w:rPr>
                          <w:rFonts w:ascii="Open Sans" w:hAnsi="Open Sans" w:cs="Open Sans"/>
                          <w:b/>
                          <w:bCs/>
                          <w:i/>
                          <w:iCs/>
                          <w:color w:val="000000"/>
                          <w:sz w:val="20"/>
                          <w:szCs w:val="20"/>
                        </w:rPr>
                      </w:pPr>
                      <w:r w:rsidRPr="007C768F">
                        <w:rPr>
                          <w:rFonts w:ascii="Open Sans" w:hAnsi="Open Sans" w:cs="Open Sans"/>
                          <w:b/>
                          <w:bCs/>
                          <w:i/>
                          <w:iCs/>
                          <w:color w:val="000000"/>
                          <w:sz w:val="20"/>
                          <w:szCs w:val="20"/>
                        </w:rPr>
                        <w:t xml:space="preserve">Our Executive Director, Renee Stein continues to be incredibly busy again this year with expanding </w:t>
                      </w:r>
                      <w:r w:rsidR="0025255F" w:rsidRPr="007C768F">
                        <w:rPr>
                          <w:rFonts w:ascii="Open Sans" w:hAnsi="Open Sans" w:cs="Open Sans"/>
                          <w:b/>
                          <w:bCs/>
                          <w:i/>
                          <w:iCs/>
                          <w:color w:val="000000"/>
                          <w:sz w:val="20"/>
                          <w:szCs w:val="20"/>
                        </w:rPr>
                        <w:t>programs offered</w:t>
                      </w:r>
                      <w:r w:rsidRPr="007C768F">
                        <w:rPr>
                          <w:rFonts w:ascii="Open Sans" w:hAnsi="Open Sans" w:cs="Open Sans"/>
                          <w:b/>
                          <w:bCs/>
                          <w:i/>
                          <w:iCs/>
                          <w:color w:val="000000"/>
                          <w:sz w:val="20"/>
                          <w:szCs w:val="20"/>
                        </w:rPr>
                        <w:t xml:space="preserve"> by OOTC; in addition to staffing, shelter management and commitments to various community tables</w:t>
                      </w:r>
                      <w:r w:rsidR="00826B75" w:rsidRPr="007C768F">
                        <w:rPr>
                          <w:rFonts w:ascii="Open Sans" w:hAnsi="Open Sans" w:cs="Open Sans"/>
                          <w:b/>
                          <w:bCs/>
                          <w:i/>
                          <w:iCs/>
                          <w:color w:val="000000"/>
                          <w:sz w:val="20"/>
                          <w:szCs w:val="20"/>
                        </w:rPr>
                        <w:t xml:space="preserve"> related to assisting those who are unhoused and marginalized. She is also overseeing the development of the Olive Branch. This is a s</w:t>
                      </w:r>
                      <w:r w:rsidR="0095520C">
                        <w:rPr>
                          <w:rFonts w:ascii="Open Sans" w:hAnsi="Open Sans" w:cs="Open Sans"/>
                          <w:b/>
                          <w:bCs/>
                          <w:i/>
                          <w:iCs/>
                          <w:color w:val="000000"/>
                          <w:sz w:val="20"/>
                          <w:szCs w:val="20"/>
                        </w:rPr>
                        <w:t xml:space="preserve">econdary shelter program model for those who are elderly and requiring additional supports. </w:t>
                      </w:r>
                      <w:r w:rsidR="00B9527B">
                        <w:rPr>
                          <w:rFonts w:ascii="Open Sans" w:hAnsi="Open Sans" w:cs="Open Sans"/>
                          <w:b/>
                          <w:bCs/>
                          <w:i/>
                          <w:iCs/>
                          <w:color w:val="000000"/>
                          <w:sz w:val="20"/>
                          <w:szCs w:val="20"/>
                        </w:rPr>
                        <w:t>Renee and her staff continue to build and maintain a culture of care, non-</w:t>
                      </w:r>
                      <w:r w:rsidR="000F5D74">
                        <w:rPr>
                          <w:rFonts w:ascii="Open Sans" w:hAnsi="Open Sans" w:cs="Open Sans"/>
                          <w:b/>
                          <w:bCs/>
                          <w:i/>
                          <w:iCs/>
                          <w:color w:val="000000"/>
                          <w:sz w:val="20"/>
                          <w:szCs w:val="20"/>
                        </w:rPr>
                        <w:t>judgement</w:t>
                      </w:r>
                      <w:r w:rsidR="00B9527B">
                        <w:rPr>
                          <w:rFonts w:ascii="Open Sans" w:hAnsi="Open Sans" w:cs="Open Sans"/>
                          <w:b/>
                          <w:bCs/>
                          <w:i/>
                          <w:iCs/>
                          <w:color w:val="000000"/>
                          <w:sz w:val="20"/>
                          <w:szCs w:val="20"/>
                        </w:rPr>
                        <w:t xml:space="preserve"> and possibility even though their work is incredibly challenging, they aim to instill hope in our guests. </w:t>
                      </w:r>
                    </w:p>
                    <w:p w14:paraId="14BFB3D9" w14:textId="77777777" w:rsidR="002C0044" w:rsidRDefault="00214BF9" w:rsidP="00617C6C">
                      <w:pPr>
                        <w:pStyle w:val="NormalWeb"/>
                        <w:spacing w:before="240" w:beforeAutospacing="0" w:after="240" w:afterAutospacing="0"/>
                        <w:rPr>
                          <w:rFonts w:ascii="Open Sans" w:hAnsi="Open Sans" w:cs="Open Sans"/>
                          <w:b/>
                          <w:bCs/>
                          <w:i/>
                          <w:iCs/>
                          <w:color w:val="000000"/>
                          <w:sz w:val="20"/>
                          <w:szCs w:val="20"/>
                        </w:rPr>
                      </w:pPr>
                      <w:r>
                        <w:rPr>
                          <w:rFonts w:ascii="Open Sans" w:hAnsi="Open Sans" w:cs="Open Sans"/>
                          <w:b/>
                          <w:bCs/>
                          <w:i/>
                          <w:iCs/>
                          <w:color w:val="000000"/>
                          <w:sz w:val="20"/>
                          <w:szCs w:val="20"/>
                        </w:rPr>
                        <w:t xml:space="preserve">The Board is experiencing change again this year. Current members since the last AGM include Kathy Moore, Diane McKelvey, Barbara Waters, David Lidster, Kyla Briscoe, Sally Berry and </w:t>
                      </w:r>
                      <w:proofErr w:type="gramStart"/>
                      <w:r>
                        <w:rPr>
                          <w:rFonts w:ascii="Open Sans" w:hAnsi="Open Sans" w:cs="Open Sans"/>
                          <w:b/>
                          <w:bCs/>
                          <w:i/>
                          <w:iCs/>
                          <w:color w:val="000000"/>
                          <w:sz w:val="20"/>
                          <w:szCs w:val="20"/>
                        </w:rPr>
                        <w:t>myself</w:t>
                      </w:r>
                      <w:proofErr w:type="gramEnd"/>
                      <w:r>
                        <w:rPr>
                          <w:rFonts w:ascii="Open Sans" w:hAnsi="Open Sans" w:cs="Open Sans"/>
                          <w:b/>
                          <w:bCs/>
                          <w:i/>
                          <w:iCs/>
                          <w:color w:val="000000"/>
                          <w:sz w:val="20"/>
                          <w:szCs w:val="20"/>
                        </w:rPr>
                        <w:t xml:space="preserve">, Judy Reed. </w:t>
                      </w:r>
                      <w:r w:rsidR="009D5941">
                        <w:rPr>
                          <w:rFonts w:ascii="Open Sans" w:hAnsi="Open Sans" w:cs="Open Sans"/>
                          <w:b/>
                          <w:bCs/>
                          <w:i/>
                          <w:iCs/>
                          <w:color w:val="000000"/>
                          <w:sz w:val="20"/>
                          <w:szCs w:val="20"/>
                        </w:rPr>
                        <w:t xml:space="preserve">Chris Hum, Jennifer Adams and Sally Berry moved onto new </w:t>
                      </w:r>
                      <w:r w:rsidR="00F21626">
                        <w:rPr>
                          <w:rFonts w:ascii="Open Sans" w:hAnsi="Open Sans" w:cs="Open Sans"/>
                          <w:b/>
                          <w:bCs/>
                          <w:i/>
                          <w:iCs/>
                          <w:color w:val="000000"/>
                          <w:sz w:val="20"/>
                          <w:szCs w:val="20"/>
                        </w:rPr>
                        <w:t>opportunities,</w:t>
                      </w:r>
                      <w:r w:rsidR="009D5941">
                        <w:rPr>
                          <w:rFonts w:ascii="Open Sans" w:hAnsi="Open Sans" w:cs="Open Sans"/>
                          <w:b/>
                          <w:bCs/>
                          <w:i/>
                          <w:iCs/>
                          <w:color w:val="000000"/>
                          <w:sz w:val="20"/>
                          <w:szCs w:val="20"/>
                        </w:rPr>
                        <w:t xml:space="preserve"> and we thank you for your </w:t>
                      </w:r>
                      <w:r w:rsidR="00D315F7">
                        <w:rPr>
                          <w:rFonts w:ascii="Open Sans" w:hAnsi="Open Sans" w:cs="Open Sans"/>
                          <w:b/>
                          <w:bCs/>
                          <w:i/>
                          <w:iCs/>
                          <w:color w:val="000000"/>
                          <w:sz w:val="20"/>
                          <w:szCs w:val="20"/>
                        </w:rPr>
                        <w:t>support of OOTC. Dr. Diane McKelvey will be completing her term at this AGM and moving on</w:t>
                      </w:r>
                      <w:r w:rsidR="00F21626">
                        <w:rPr>
                          <w:rFonts w:ascii="Open Sans" w:hAnsi="Open Sans" w:cs="Open Sans"/>
                          <w:b/>
                          <w:bCs/>
                          <w:i/>
                          <w:iCs/>
                          <w:color w:val="000000"/>
                          <w:sz w:val="20"/>
                          <w:szCs w:val="20"/>
                        </w:rPr>
                        <w:t xml:space="preserve"> to focus on other commitment</w:t>
                      </w:r>
                      <w:r w:rsidR="00B93245">
                        <w:rPr>
                          <w:rFonts w:ascii="Open Sans" w:hAnsi="Open Sans" w:cs="Open Sans"/>
                          <w:b/>
                          <w:bCs/>
                          <w:i/>
                          <w:iCs/>
                          <w:color w:val="000000"/>
                          <w:sz w:val="20"/>
                          <w:szCs w:val="20"/>
                        </w:rPr>
                        <w:t>. We wish them well and thank them for their hard work</w:t>
                      </w:r>
                      <w:r w:rsidR="002C0044">
                        <w:rPr>
                          <w:rFonts w:ascii="Open Sans" w:hAnsi="Open Sans" w:cs="Open Sans"/>
                          <w:b/>
                          <w:bCs/>
                          <w:i/>
                          <w:iCs/>
                          <w:color w:val="000000"/>
                          <w:sz w:val="20"/>
                          <w:szCs w:val="20"/>
                        </w:rPr>
                        <w:t>, enthusiasm and dedication in their service to Out of the Cold. Recent additions to our Board include Dr. Brendan Matthews, Tony Erland and Marlo Garcia, welcome aboard!</w:t>
                      </w:r>
                    </w:p>
                    <w:p w14:paraId="3BD1EAE3" w14:textId="27A28432" w:rsidR="00EB2F06" w:rsidRDefault="002C0044" w:rsidP="00617C6C">
                      <w:pPr>
                        <w:pStyle w:val="NormalWeb"/>
                        <w:spacing w:before="240" w:beforeAutospacing="0" w:after="240" w:afterAutospacing="0"/>
                        <w:rPr>
                          <w:rFonts w:ascii="Open Sans" w:hAnsi="Open Sans" w:cs="Open Sans"/>
                          <w:b/>
                          <w:bCs/>
                          <w:i/>
                          <w:iCs/>
                          <w:color w:val="000000"/>
                          <w:sz w:val="20"/>
                          <w:szCs w:val="20"/>
                        </w:rPr>
                      </w:pPr>
                      <w:r>
                        <w:rPr>
                          <w:rFonts w:ascii="Open Sans" w:hAnsi="Open Sans" w:cs="Open Sans"/>
                          <w:b/>
                          <w:bCs/>
                          <w:i/>
                          <w:iCs/>
                          <w:color w:val="000000"/>
                          <w:sz w:val="20"/>
                          <w:szCs w:val="20"/>
                        </w:rPr>
                        <w:t xml:space="preserve">I would like to thank every Board member for their </w:t>
                      </w:r>
                      <w:r w:rsidR="001E1A85">
                        <w:rPr>
                          <w:rFonts w:ascii="Open Sans" w:hAnsi="Open Sans" w:cs="Open Sans"/>
                          <w:b/>
                          <w:bCs/>
                          <w:i/>
                          <w:iCs/>
                          <w:color w:val="000000"/>
                          <w:sz w:val="20"/>
                          <w:szCs w:val="20"/>
                        </w:rPr>
                        <w:t>willingness</w:t>
                      </w:r>
                      <w:r>
                        <w:rPr>
                          <w:rFonts w:ascii="Open Sans" w:hAnsi="Open Sans" w:cs="Open Sans"/>
                          <w:b/>
                          <w:bCs/>
                          <w:i/>
                          <w:iCs/>
                          <w:color w:val="000000"/>
                          <w:sz w:val="20"/>
                          <w:szCs w:val="20"/>
                        </w:rPr>
                        <w:t xml:space="preserve"> to step up and respond to the emergent </w:t>
                      </w:r>
                      <w:r w:rsidR="00EB2F06">
                        <w:rPr>
                          <w:rFonts w:ascii="Open Sans" w:hAnsi="Open Sans" w:cs="Open Sans"/>
                          <w:b/>
                          <w:bCs/>
                          <w:i/>
                          <w:iCs/>
                          <w:color w:val="000000"/>
                          <w:sz w:val="20"/>
                          <w:szCs w:val="20"/>
                        </w:rPr>
                        <w:t xml:space="preserve">needs as they presented. Your patience with the process, willingness to listen and weigh different </w:t>
                      </w:r>
                      <w:r w:rsidR="001E1A85">
                        <w:rPr>
                          <w:rFonts w:ascii="Open Sans" w:hAnsi="Open Sans" w:cs="Open Sans"/>
                          <w:b/>
                          <w:bCs/>
                          <w:i/>
                          <w:iCs/>
                          <w:color w:val="000000"/>
                          <w:sz w:val="20"/>
                          <w:szCs w:val="20"/>
                        </w:rPr>
                        <w:t>perspectives</w:t>
                      </w:r>
                      <w:r w:rsidR="00EB2F06">
                        <w:rPr>
                          <w:rFonts w:ascii="Open Sans" w:hAnsi="Open Sans" w:cs="Open Sans"/>
                          <w:b/>
                          <w:bCs/>
                          <w:i/>
                          <w:iCs/>
                          <w:color w:val="000000"/>
                          <w:sz w:val="20"/>
                          <w:szCs w:val="20"/>
                        </w:rPr>
                        <w:t xml:space="preserve"> always appreciated. </w:t>
                      </w:r>
                    </w:p>
                    <w:p w14:paraId="200BE3EA" w14:textId="7E8EE05C" w:rsidR="00B114BC" w:rsidRDefault="00EB2F06" w:rsidP="00617C6C">
                      <w:pPr>
                        <w:pStyle w:val="NormalWeb"/>
                        <w:spacing w:before="240" w:beforeAutospacing="0" w:after="240" w:afterAutospacing="0"/>
                        <w:rPr>
                          <w:rFonts w:ascii="Open Sans" w:hAnsi="Open Sans" w:cs="Open Sans"/>
                          <w:b/>
                          <w:bCs/>
                          <w:i/>
                          <w:iCs/>
                          <w:color w:val="000000"/>
                          <w:sz w:val="20"/>
                          <w:szCs w:val="20"/>
                        </w:rPr>
                      </w:pPr>
                      <w:r>
                        <w:rPr>
                          <w:rFonts w:ascii="Open Sans" w:hAnsi="Open Sans" w:cs="Open Sans"/>
                          <w:b/>
                          <w:bCs/>
                          <w:i/>
                          <w:iCs/>
                          <w:color w:val="000000"/>
                          <w:sz w:val="20"/>
                          <w:szCs w:val="20"/>
                        </w:rPr>
                        <w:t xml:space="preserve">In </w:t>
                      </w:r>
                      <w:r w:rsidR="008167C1">
                        <w:rPr>
                          <w:rFonts w:ascii="Open Sans" w:hAnsi="Open Sans" w:cs="Open Sans"/>
                          <w:b/>
                          <w:bCs/>
                          <w:i/>
                          <w:iCs/>
                          <w:color w:val="000000"/>
                          <w:sz w:val="20"/>
                          <w:szCs w:val="20"/>
                        </w:rPr>
                        <w:t xml:space="preserve">closing, Out of the Cold continues to grow and address the ever changing and complex needs of our guests. Our Board is committed to support our guests, </w:t>
                      </w:r>
                      <w:r w:rsidR="001E1A85">
                        <w:rPr>
                          <w:rFonts w:ascii="Open Sans" w:hAnsi="Open Sans" w:cs="Open Sans"/>
                          <w:b/>
                          <w:bCs/>
                          <w:i/>
                          <w:iCs/>
                          <w:color w:val="000000"/>
                          <w:sz w:val="20"/>
                          <w:szCs w:val="20"/>
                        </w:rPr>
                        <w:t>Executive</w:t>
                      </w:r>
                      <w:r w:rsidR="00EB26C5">
                        <w:rPr>
                          <w:rFonts w:ascii="Open Sans" w:hAnsi="Open Sans" w:cs="Open Sans"/>
                          <w:b/>
                          <w:bCs/>
                          <w:i/>
                          <w:iCs/>
                          <w:color w:val="000000"/>
                          <w:sz w:val="20"/>
                          <w:szCs w:val="20"/>
                        </w:rPr>
                        <w:t xml:space="preserve"> Director, staff and our community while ensuring financial due diligence and accountability. As </w:t>
                      </w:r>
                      <w:r w:rsidR="00B114BC">
                        <w:rPr>
                          <w:rFonts w:ascii="Open Sans" w:hAnsi="Open Sans" w:cs="Open Sans"/>
                          <w:b/>
                          <w:bCs/>
                          <w:i/>
                          <w:iCs/>
                          <w:color w:val="000000"/>
                          <w:sz w:val="20"/>
                          <w:szCs w:val="20"/>
                        </w:rPr>
                        <w:t xml:space="preserve">one! Thank you to everyone involved. </w:t>
                      </w:r>
                    </w:p>
                    <w:p w14:paraId="45CDA3A5" w14:textId="77777777" w:rsidR="00B114BC" w:rsidRDefault="00B114BC" w:rsidP="00617C6C">
                      <w:pPr>
                        <w:pStyle w:val="NormalWeb"/>
                        <w:spacing w:before="240" w:beforeAutospacing="0" w:after="240" w:afterAutospacing="0"/>
                        <w:rPr>
                          <w:rFonts w:ascii="Open Sans" w:hAnsi="Open Sans" w:cs="Open Sans"/>
                          <w:b/>
                          <w:bCs/>
                          <w:i/>
                          <w:iCs/>
                          <w:color w:val="000000"/>
                          <w:sz w:val="20"/>
                          <w:szCs w:val="20"/>
                        </w:rPr>
                      </w:pPr>
                      <w:r>
                        <w:rPr>
                          <w:rFonts w:ascii="Open Sans" w:hAnsi="Open Sans" w:cs="Open Sans"/>
                          <w:b/>
                          <w:bCs/>
                          <w:i/>
                          <w:iCs/>
                          <w:color w:val="000000"/>
                          <w:sz w:val="20"/>
                          <w:szCs w:val="20"/>
                        </w:rPr>
                        <w:t xml:space="preserve">Judy Reed, Board President </w:t>
                      </w:r>
                    </w:p>
                    <w:p w14:paraId="76E15D45" w14:textId="4CF41D06" w:rsidR="00214BF9" w:rsidRPr="007C768F" w:rsidRDefault="00B114BC" w:rsidP="00617C6C">
                      <w:pPr>
                        <w:pStyle w:val="NormalWeb"/>
                        <w:spacing w:before="240" w:beforeAutospacing="0" w:after="240" w:afterAutospacing="0"/>
                        <w:rPr>
                          <w:rFonts w:ascii="Open Sans" w:hAnsi="Open Sans" w:cs="Open Sans"/>
                          <w:b/>
                          <w:bCs/>
                          <w:i/>
                          <w:iCs/>
                          <w:color w:val="000000"/>
                          <w:sz w:val="20"/>
                          <w:szCs w:val="20"/>
                        </w:rPr>
                      </w:pPr>
                      <w:r>
                        <w:rPr>
                          <w:rFonts w:ascii="Open Sans" w:hAnsi="Open Sans" w:cs="Open Sans"/>
                          <w:b/>
                          <w:bCs/>
                          <w:i/>
                          <w:iCs/>
                          <w:color w:val="000000"/>
                          <w:sz w:val="20"/>
                          <w:szCs w:val="20"/>
                        </w:rPr>
                        <w:t xml:space="preserve">Kamloops Out of the Cold Shelter Society </w:t>
                      </w:r>
                      <w:r w:rsidR="00D315F7">
                        <w:rPr>
                          <w:rFonts w:ascii="Open Sans" w:hAnsi="Open Sans" w:cs="Open Sans"/>
                          <w:b/>
                          <w:bCs/>
                          <w:i/>
                          <w:iCs/>
                          <w:color w:val="000000"/>
                          <w:sz w:val="20"/>
                          <w:szCs w:val="20"/>
                        </w:rPr>
                        <w:t xml:space="preserve"> </w:t>
                      </w:r>
                    </w:p>
                    <w:p w14:paraId="71BB387F" w14:textId="77777777" w:rsidR="00FD2A88" w:rsidRPr="00DD3DEC" w:rsidRDefault="00FD2A88" w:rsidP="00617C6C">
                      <w:pPr>
                        <w:pStyle w:val="NormalWeb"/>
                        <w:spacing w:before="240" w:beforeAutospacing="0" w:after="240" w:afterAutospacing="0"/>
                        <w:rPr>
                          <w:rFonts w:ascii="Open Sans" w:hAnsi="Open Sans" w:cs="Open Sans"/>
                          <w:b/>
                          <w:bCs/>
                          <w:i/>
                          <w:iCs/>
                          <w:color w:val="000000"/>
                        </w:rPr>
                      </w:pPr>
                    </w:p>
                    <w:p w14:paraId="6B4EDCDE" w14:textId="7CEC040B" w:rsidR="00617C6C" w:rsidRPr="001E1A85" w:rsidRDefault="00B82F18" w:rsidP="001E1A85">
                      <w:pPr>
                        <w:pStyle w:val="NotesText"/>
                        <w:rPr>
                          <w:rStyle w:val="NameChar"/>
                          <w:rFonts w:eastAsiaTheme="minorHAnsi" w:cstheme="minorBidi"/>
                          <w:b w:val="0"/>
                          <w:color w:val="0D0D0D" w:themeColor="text1" w:themeTint="F2"/>
                          <w:sz w:val="20"/>
                          <w:szCs w:val="20"/>
                          <w:lang w:bidi="en-US"/>
                        </w:rPr>
                      </w:pPr>
                    </w:p>
                  </w:sdtContent>
                </w:sdt>
              </w:tc>
            </w:tr>
          </w:tbl>
          <w:p w14:paraId="76E2D396" w14:textId="79C71AD2" w:rsidR="00256102" w:rsidRPr="00DD3DEC" w:rsidRDefault="00256102" w:rsidP="001E1A85">
            <w:pPr>
              <w:pStyle w:val="NormalWeb"/>
              <w:rPr>
                <w:sz w:val="20"/>
                <w:szCs w:val="20"/>
              </w:rPr>
            </w:pPr>
          </w:p>
        </w:tc>
      </w:tr>
    </w:tbl>
    <w:tbl>
      <w:tblPr>
        <w:tblpPr w:leftFromText="180" w:rightFromText="180" w:vertAnchor="text" w:tblpY="12606"/>
        <w:tblW w:w="10850" w:type="dxa"/>
        <w:tblCellMar>
          <w:left w:w="0" w:type="dxa"/>
          <w:right w:w="0" w:type="dxa"/>
        </w:tblCellMar>
        <w:tblLook w:val="0000" w:firstRow="0" w:lastRow="0" w:firstColumn="0" w:lastColumn="0" w:noHBand="0" w:noVBand="0"/>
      </w:tblPr>
      <w:tblGrid>
        <w:gridCol w:w="10850"/>
      </w:tblGrid>
      <w:tr w:rsidR="000E1657" w14:paraId="24177204" w14:textId="77777777" w:rsidTr="00877125">
        <w:trPr>
          <w:trHeight w:val="747"/>
        </w:trPr>
        <w:tc>
          <w:tcPr>
            <w:tcW w:w="10850" w:type="dxa"/>
            <w:vAlign w:val="bottom"/>
          </w:tcPr>
          <w:p w14:paraId="0453F62B" w14:textId="1617C990" w:rsidR="000E1657" w:rsidRPr="000E1657" w:rsidRDefault="000E1657" w:rsidP="000E1657">
            <w:pPr>
              <w:pStyle w:val="MemberDetails"/>
            </w:pPr>
          </w:p>
        </w:tc>
      </w:tr>
    </w:tbl>
    <w:p w14:paraId="76432A70" w14:textId="526AACF4" w:rsidR="00877125" w:rsidRDefault="00AE539A" w:rsidP="000E1657">
      <w:r>
        <w:rPr>
          <w:noProof/>
        </w:rPr>
        <w:t xml:space="preserve">                                                </w:t>
      </w:r>
      <w:r w:rsidR="00F726AF">
        <w:rPr>
          <w:noProof/>
        </w:rPr>
        <w:t>(not pictured: Dr. Dian</w:t>
      </w:r>
      <w:r w:rsidR="008019DB">
        <w:rPr>
          <w:noProof/>
        </w:rPr>
        <w:t>e</w:t>
      </w:r>
      <w:r w:rsidR="00F726AF">
        <w:rPr>
          <w:noProof/>
        </w:rPr>
        <w:t xml:space="preserve"> McKelvey, </w:t>
      </w:r>
      <w:r w:rsidR="00F5084B">
        <w:rPr>
          <w:noProof/>
        </w:rPr>
        <w:t xml:space="preserve">Dr. </w:t>
      </w:r>
      <w:r w:rsidR="00F726AF">
        <w:rPr>
          <w:noProof/>
        </w:rPr>
        <w:t>Brendan Matthews, David Li</w:t>
      </w:r>
      <w:r w:rsidR="003E0C26">
        <w:rPr>
          <w:noProof/>
        </w:rPr>
        <w:t>dster</w:t>
      </w:r>
      <w:r w:rsidR="00F726AF">
        <w:rPr>
          <w:noProof/>
        </w:rPr>
        <w:t>)</w:t>
      </w:r>
    </w:p>
    <w:p w14:paraId="55A4A8B5" w14:textId="6A161D8E" w:rsidR="009506EF" w:rsidRPr="009506EF" w:rsidRDefault="00541A55" w:rsidP="009506EF">
      <w:pPr>
        <w:rPr>
          <w:noProof/>
          <w:lang w:val="en-CA"/>
        </w:rPr>
      </w:pPr>
      <w:r w:rsidRPr="00541A55">
        <w:rPr>
          <w:rFonts w:ascii="Times New Roman" w:eastAsia="Times New Roman" w:hAnsi="Times New Roman" w:cs="Times New Roman"/>
          <w:b/>
          <w:bCs/>
          <w:noProof/>
          <w:sz w:val="44"/>
          <w:szCs w:val="44"/>
          <w:lang w:val="en-CA" w:eastAsia="en-CA" w:bidi="ar-SA"/>
        </w:rPr>
        <w:drawing>
          <wp:inline distT="0" distB="0" distL="0" distR="0" wp14:anchorId="4BBF7130" wp14:editId="4D12A046">
            <wp:extent cx="815340" cy="1551594"/>
            <wp:effectExtent l="0" t="0" r="3810" b="0"/>
            <wp:docPr id="18740215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7346" cy="1574442"/>
                    </a:xfrm>
                    <a:prstGeom prst="rect">
                      <a:avLst/>
                    </a:prstGeom>
                    <a:noFill/>
                    <a:ln>
                      <a:noFill/>
                    </a:ln>
                  </pic:spPr>
                </pic:pic>
              </a:graphicData>
            </a:graphic>
          </wp:inline>
        </w:drawing>
      </w:r>
      <w:r w:rsidR="0025255F">
        <w:rPr>
          <w:b/>
          <w:bCs/>
          <w:sz w:val="44"/>
          <w:szCs w:val="44"/>
        </w:rPr>
        <w:t xml:space="preserve"> </w:t>
      </w:r>
      <w:r w:rsidR="006A3F76">
        <w:t xml:space="preserve"> </w:t>
      </w:r>
      <w:r w:rsidR="00D97435">
        <w:rPr>
          <w:noProof/>
        </w:rPr>
        <w:t xml:space="preserve">   </w:t>
      </w:r>
      <w:r w:rsidR="009506EF" w:rsidRPr="009506EF">
        <w:rPr>
          <w:noProof/>
          <w:lang w:val="en-CA"/>
        </w:rPr>
        <w:drawing>
          <wp:inline distT="0" distB="0" distL="0" distR="0" wp14:anchorId="5F0ECB93" wp14:editId="5DC163C2">
            <wp:extent cx="1095427" cy="1501140"/>
            <wp:effectExtent l="0" t="0" r="9525" b="3810"/>
            <wp:docPr id="9908704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104206" cy="1513171"/>
                    </a:xfrm>
                    <a:prstGeom prst="rect">
                      <a:avLst/>
                    </a:prstGeom>
                    <a:noFill/>
                    <a:ln>
                      <a:noFill/>
                    </a:ln>
                  </pic:spPr>
                </pic:pic>
              </a:graphicData>
            </a:graphic>
          </wp:inline>
        </w:drawing>
      </w:r>
      <w:r w:rsidR="006350AB">
        <w:rPr>
          <w:noProof/>
        </w:rPr>
        <w:t xml:space="preserve">  </w:t>
      </w:r>
      <w:r w:rsidR="00707081" w:rsidRPr="00707081">
        <w:rPr>
          <w:noProof/>
          <w:lang w:val="en-CA"/>
        </w:rPr>
        <w:drawing>
          <wp:inline distT="0" distB="0" distL="0" distR="0" wp14:anchorId="1E6529D3" wp14:editId="4D2B6233">
            <wp:extent cx="1307649" cy="1325880"/>
            <wp:effectExtent l="0" t="0" r="6985" b="7620"/>
            <wp:docPr id="206551910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15877" cy="1334223"/>
                    </a:xfrm>
                    <a:prstGeom prst="rect">
                      <a:avLst/>
                    </a:prstGeom>
                    <a:noFill/>
                    <a:ln>
                      <a:noFill/>
                    </a:ln>
                  </pic:spPr>
                </pic:pic>
              </a:graphicData>
            </a:graphic>
          </wp:inline>
        </w:drawing>
      </w:r>
      <w:r w:rsidR="00422FCC">
        <w:rPr>
          <w:noProof/>
        </w:rPr>
        <w:t xml:space="preserve">  </w:t>
      </w:r>
      <w:r w:rsidR="001B7C21" w:rsidRPr="001B7C21">
        <w:rPr>
          <w:noProof/>
          <w:lang w:val="en-CA"/>
        </w:rPr>
        <w:drawing>
          <wp:inline distT="0" distB="0" distL="0" distR="0" wp14:anchorId="12632B22" wp14:editId="40312784">
            <wp:extent cx="891540" cy="1423852"/>
            <wp:effectExtent l="0" t="0" r="3810" b="5080"/>
            <wp:docPr id="1806191267" name="Picture 28" descr="A person wearing glasse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91267" name="Picture 28" descr="A person wearing glasses smiling&#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8064" cy="1450241"/>
                    </a:xfrm>
                    <a:prstGeom prst="rect">
                      <a:avLst/>
                    </a:prstGeom>
                    <a:noFill/>
                    <a:ln>
                      <a:noFill/>
                    </a:ln>
                  </pic:spPr>
                </pic:pic>
              </a:graphicData>
            </a:graphic>
          </wp:inline>
        </w:drawing>
      </w:r>
      <w:r w:rsidR="00524394">
        <w:rPr>
          <w:noProof/>
        </w:rPr>
        <w:t xml:space="preserve">  </w:t>
      </w:r>
      <w:r w:rsidR="00524394" w:rsidRPr="00524394">
        <w:rPr>
          <w:noProof/>
          <w:lang w:val="en-CA"/>
        </w:rPr>
        <w:drawing>
          <wp:inline distT="0" distB="0" distL="0" distR="0" wp14:anchorId="518F0E10" wp14:editId="153AAC6F">
            <wp:extent cx="1066800" cy="1365702"/>
            <wp:effectExtent l="0" t="0" r="0" b="6350"/>
            <wp:docPr id="1574198308" name="Picture 29"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198308" name="Picture 29" descr="A close-up of a person smiling&#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1829" cy="1384942"/>
                    </a:xfrm>
                    <a:prstGeom prst="rect">
                      <a:avLst/>
                    </a:prstGeom>
                    <a:noFill/>
                    <a:ln>
                      <a:noFill/>
                    </a:ln>
                  </pic:spPr>
                </pic:pic>
              </a:graphicData>
            </a:graphic>
          </wp:inline>
        </w:drawing>
      </w:r>
      <w:r w:rsidR="00524394">
        <w:rPr>
          <w:noProof/>
        </w:rPr>
        <w:t xml:space="preserve">  </w:t>
      </w:r>
      <w:r w:rsidR="005A227E" w:rsidRPr="005A227E">
        <w:rPr>
          <w:noProof/>
          <w:lang w:val="en-CA"/>
        </w:rPr>
        <w:drawing>
          <wp:inline distT="0" distB="0" distL="0" distR="0" wp14:anchorId="2DEAA760" wp14:editId="4437F5A0">
            <wp:extent cx="967440" cy="1371148"/>
            <wp:effectExtent l="0" t="0" r="4445" b="635"/>
            <wp:docPr id="1074571219" name="Picture 30"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71219" name="Picture 30" descr="A person taking a selfi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84830" cy="1395795"/>
                    </a:xfrm>
                    <a:prstGeom prst="rect">
                      <a:avLst/>
                    </a:prstGeom>
                    <a:noFill/>
                    <a:ln>
                      <a:noFill/>
                    </a:ln>
                  </pic:spPr>
                </pic:pic>
              </a:graphicData>
            </a:graphic>
          </wp:inline>
        </w:drawing>
      </w:r>
    </w:p>
    <w:tbl>
      <w:tblPr>
        <w:tblStyle w:val="TableGrid"/>
        <w:tblpPr w:leftFromText="180" w:rightFromText="180" w:vertAnchor="text" w:horzAnchor="page" w:tblpX="3829" w:tblpY="2570"/>
        <w:tblW w:w="0" w:type="auto"/>
        <w:tblLook w:val="04A0" w:firstRow="1" w:lastRow="0" w:firstColumn="1" w:lastColumn="0" w:noHBand="0" w:noVBand="1"/>
      </w:tblPr>
      <w:tblGrid>
        <w:gridCol w:w="5395"/>
      </w:tblGrid>
      <w:tr w:rsidR="002A13E6" w14:paraId="759E40BD" w14:textId="77777777" w:rsidTr="002A13E6">
        <w:tc>
          <w:tcPr>
            <w:tcW w:w="5395" w:type="dxa"/>
          </w:tcPr>
          <w:p w14:paraId="1450AA34" w14:textId="77777777" w:rsidR="002A13E6" w:rsidRPr="00AE539A" w:rsidRDefault="002A13E6" w:rsidP="002A13E6">
            <w:pPr>
              <w:pStyle w:val="Heading1"/>
              <w:rPr>
                <w:color w:val="A5300F" w:themeColor="accent1"/>
              </w:rPr>
            </w:pPr>
            <w:r>
              <w:rPr>
                <w:color w:val="A5300F" w:themeColor="accent1"/>
              </w:rPr>
              <w:t>Judy Reed – President</w:t>
            </w:r>
          </w:p>
        </w:tc>
      </w:tr>
      <w:tr w:rsidR="002A13E6" w14:paraId="081C8E36" w14:textId="77777777" w:rsidTr="002A13E6">
        <w:tc>
          <w:tcPr>
            <w:tcW w:w="5395" w:type="dxa"/>
          </w:tcPr>
          <w:p w14:paraId="5326872C" w14:textId="77777777" w:rsidR="002A13E6" w:rsidRDefault="002A13E6" w:rsidP="002A13E6">
            <w:pPr>
              <w:pStyle w:val="Heading1"/>
            </w:pPr>
            <w:r>
              <w:t>Kathy Moore – Vice President</w:t>
            </w:r>
          </w:p>
        </w:tc>
      </w:tr>
      <w:tr w:rsidR="002A13E6" w14:paraId="6C974C2C" w14:textId="77777777" w:rsidTr="002A13E6">
        <w:tc>
          <w:tcPr>
            <w:tcW w:w="5395" w:type="dxa"/>
          </w:tcPr>
          <w:p w14:paraId="4A885E52" w14:textId="77777777" w:rsidR="002A13E6" w:rsidRDefault="002A13E6" w:rsidP="002A13E6">
            <w:pPr>
              <w:pStyle w:val="Heading1"/>
            </w:pPr>
            <w:r>
              <w:t>Barb Waters - Treasurer</w:t>
            </w:r>
          </w:p>
        </w:tc>
      </w:tr>
      <w:tr w:rsidR="002A13E6" w14:paraId="03724992" w14:textId="77777777" w:rsidTr="002A13E6">
        <w:tc>
          <w:tcPr>
            <w:tcW w:w="5395" w:type="dxa"/>
          </w:tcPr>
          <w:p w14:paraId="035232C4" w14:textId="77777777" w:rsidR="002A13E6" w:rsidRDefault="002A13E6" w:rsidP="002A13E6">
            <w:pPr>
              <w:pStyle w:val="Heading1"/>
            </w:pPr>
            <w:r>
              <w:t xml:space="preserve">Kyla Briscoe – Secretary </w:t>
            </w:r>
          </w:p>
        </w:tc>
      </w:tr>
      <w:tr w:rsidR="002A13E6" w14:paraId="2473E3AE" w14:textId="77777777" w:rsidTr="002A13E6">
        <w:tc>
          <w:tcPr>
            <w:tcW w:w="5395" w:type="dxa"/>
          </w:tcPr>
          <w:p w14:paraId="527D1AA4" w14:textId="77777777" w:rsidR="002A13E6" w:rsidRDefault="002A13E6" w:rsidP="002A13E6">
            <w:pPr>
              <w:pStyle w:val="Heading1"/>
            </w:pPr>
            <w:r>
              <w:t>Dr. Diane McKelvey</w:t>
            </w:r>
          </w:p>
        </w:tc>
      </w:tr>
      <w:tr w:rsidR="002A13E6" w14:paraId="4879A977" w14:textId="77777777" w:rsidTr="002A13E6">
        <w:tc>
          <w:tcPr>
            <w:tcW w:w="5395" w:type="dxa"/>
          </w:tcPr>
          <w:p w14:paraId="0CF25A2A" w14:textId="645DD34E" w:rsidR="002A13E6" w:rsidRDefault="002A13E6" w:rsidP="002A13E6">
            <w:pPr>
              <w:pStyle w:val="Heading1"/>
            </w:pPr>
            <w:r>
              <w:t>David Li</w:t>
            </w:r>
            <w:r w:rsidR="00B26AE0">
              <w:t>d</w:t>
            </w:r>
            <w:r>
              <w:t>ster</w:t>
            </w:r>
          </w:p>
        </w:tc>
      </w:tr>
      <w:tr w:rsidR="002A13E6" w14:paraId="5470FD17" w14:textId="77777777" w:rsidTr="002A13E6">
        <w:tc>
          <w:tcPr>
            <w:tcW w:w="5395" w:type="dxa"/>
          </w:tcPr>
          <w:p w14:paraId="7E671A83" w14:textId="54BA8637" w:rsidR="002A13E6" w:rsidRDefault="00F5084B" w:rsidP="002A13E6">
            <w:pPr>
              <w:pStyle w:val="Heading1"/>
            </w:pPr>
            <w:r>
              <w:t xml:space="preserve">Dr. </w:t>
            </w:r>
            <w:r w:rsidR="002A13E6">
              <w:t xml:space="preserve">Brendan Matthews </w:t>
            </w:r>
          </w:p>
        </w:tc>
      </w:tr>
      <w:tr w:rsidR="002A13E6" w14:paraId="5457A164" w14:textId="77777777" w:rsidTr="002A13E6">
        <w:tc>
          <w:tcPr>
            <w:tcW w:w="5395" w:type="dxa"/>
          </w:tcPr>
          <w:p w14:paraId="0DAA2B9B" w14:textId="77777777" w:rsidR="002A13E6" w:rsidRDefault="002A13E6" w:rsidP="002A13E6">
            <w:pPr>
              <w:pStyle w:val="Heading1"/>
            </w:pPr>
            <w:r>
              <w:t xml:space="preserve">Tony </w:t>
            </w:r>
            <w:proofErr w:type="spellStart"/>
            <w:r>
              <w:t>Erlank</w:t>
            </w:r>
            <w:proofErr w:type="spellEnd"/>
          </w:p>
        </w:tc>
      </w:tr>
      <w:tr w:rsidR="002A13E6" w14:paraId="1E1D3BA0" w14:textId="77777777" w:rsidTr="002A13E6">
        <w:tc>
          <w:tcPr>
            <w:tcW w:w="5395" w:type="dxa"/>
          </w:tcPr>
          <w:p w14:paraId="40D74921" w14:textId="77777777" w:rsidR="002A13E6" w:rsidRDefault="002A13E6" w:rsidP="002A13E6">
            <w:pPr>
              <w:pStyle w:val="Heading1"/>
            </w:pPr>
            <w:r>
              <w:t>Marlo Garcia</w:t>
            </w:r>
          </w:p>
        </w:tc>
      </w:tr>
    </w:tbl>
    <w:p w14:paraId="673EEC52" w14:textId="4D297FB3" w:rsidR="00D97435" w:rsidRDefault="006A6A25" w:rsidP="00541A55">
      <w:pPr>
        <w:rPr>
          <w:noProof/>
        </w:rPr>
      </w:pPr>
      <w:r w:rsidRPr="0025255F">
        <w:rPr>
          <w:b/>
          <w:bCs/>
          <w:noProof/>
          <w:sz w:val="44"/>
          <w:szCs w:val="44"/>
        </w:rPr>
        <mc:AlternateContent>
          <mc:Choice Requires="wps">
            <w:drawing>
              <wp:anchor distT="91440" distB="91440" distL="114300" distR="114300" simplePos="0" relativeHeight="251669504" behindDoc="0" locked="0" layoutInCell="1" allowOverlap="1" wp14:anchorId="6A93AC9A" wp14:editId="2E991398">
                <wp:simplePos x="0" y="0"/>
                <wp:positionH relativeFrom="margin">
                  <wp:posOffset>2282190</wp:posOffset>
                </wp:positionH>
                <wp:positionV relativeFrom="paragraph">
                  <wp:posOffset>751840</wp:posOffset>
                </wp:positionV>
                <wp:extent cx="2781300" cy="63246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632460"/>
                        </a:xfrm>
                        <a:prstGeom prst="rect">
                          <a:avLst/>
                        </a:prstGeom>
                        <a:noFill/>
                        <a:ln w="9525">
                          <a:noFill/>
                          <a:miter lim="800000"/>
                          <a:headEnd/>
                          <a:tailEnd/>
                        </a:ln>
                      </wps:spPr>
                      <wps:txbx>
                        <w:txbxContent>
                          <w:p w14:paraId="143F8DCC" w14:textId="1463CFF3" w:rsidR="0025255F" w:rsidRPr="00AE539A" w:rsidRDefault="0025255F" w:rsidP="00AE539A">
                            <w:pPr>
                              <w:pBdr>
                                <w:top w:val="single" w:sz="24" w:space="8" w:color="A5300F" w:themeColor="accent1"/>
                                <w:bottom w:val="single" w:sz="24" w:space="8" w:color="A5300F" w:themeColor="accent1"/>
                              </w:pBdr>
                              <w:jc w:val="center"/>
                              <w:rPr>
                                <w:b/>
                                <w:bCs/>
                                <w:i/>
                                <w:iCs/>
                                <w:color w:val="A5300F" w:themeColor="accent1"/>
                                <w:sz w:val="32"/>
                                <w:szCs w:val="32"/>
                                <w:lang w:val="en-CA"/>
                              </w:rPr>
                            </w:pPr>
                            <w:r w:rsidRPr="00AE539A">
                              <w:rPr>
                                <w:b/>
                                <w:bCs/>
                                <w:i/>
                                <w:iCs/>
                                <w:color w:val="A5300F" w:themeColor="accent1"/>
                                <w:sz w:val="32"/>
                                <w:szCs w:val="32"/>
                                <w:lang w:val="en-CA"/>
                              </w:rPr>
                              <w:t>Our Board of Directors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3AC9A" id="Text Box 2" o:spid="_x0000_s1030" type="#_x0000_t202" style="position:absolute;margin-left:179.7pt;margin-top:59.2pt;width:219pt;height:49.8pt;z-index:25166950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" filled="f" stroked="f">
                <v:textbox>
                  <w:txbxContent>
                    <w:p w14:paraId="143F8DCC" w14:textId="1463CFF3" w:rsidR="0025255F" w:rsidRPr="00AE539A" w:rsidRDefault="0025255F" w:rsidP="00AE539A">
                      <w:pPr>
                        <w:pBdr>
                          <w:top w:val="single" w:sz="24" w:space="8" w:color="A5300F" w:themeColor="accent1"/>
                          <w:bottom w:val="single" w:sz="24" w:space="8" w:color="A5300F" w:themeColor="accent1"/>
                        </w:pBdr>
                        <w:jc w:val="center"/>
                        <w:rPr>
                          <w:b/>
                          <w:bCs/>
                          <w:i/>
                          <w:iCs/>
                          <w:color w:val="A5300F" w:themeColor="accent1"/>
                          <w:sz w:val="32"/>
                          <w:szCs w:val="32"/>
                          <w:lang w:val="en-CA"/>
                        </w:rPr>
                      </w:pPr>
                      <w:r w:rsidRPr="00AE539A">
                        <w:rPr>
                          <w:b/>
                          <w:bCs/>
                          <w:i/>
                          <w:iCs/>
                          <w:color w:val="A5300F" w:themeColor="accent1"/>
                          <w:sz w:val="32"/>
                          <w:szCs w:val="32"/>
                          <w:lang w:val="en-CA"/>
                        </w:rPr>
                        <w:t>Our Board of Directors</w:t>
                      </w:r>
                    </w:p>
                  </w:txbxContent>
                </v:textbox>
                <w10:wrap type="topAndBottom" anchorx="margin"/>
              </v:shape>
            </w:pict>
          </mc:Fallback>
        </mc:AlternateContent>
      </w:r>
      <w:r w:rsidR="009D2FA7" w:rsidRPr="0025255F">
        <w:rPr>
          <w:b/>
          <w:bCs/>
          <w:noProof/>
          <w:sz w:val="44"/>
          <w:szCs w:val="44"/>
        </w:rPr>
        <w:t xml:space="preserve"> </w:t>
      </w:r>
      <w:r w:rsidR="00D97435">
        <w:rPr>
          <w:noProof/>
        </w:rPr>
        <w:t xml:space="preserve">   </w:t>
      </w:r>
      <w:r w:rsidR="006350AB">
        <w:rPr>
          <w:noProof/>
        </w:rPr>
        <w:t>Judy Reed             Barb Waters</w:t>
      </w:r>
      <w:r w:rsidR="00707081">
        <w:rPr>
          <w:noProof/>
        </w:rPr>
        <w:t xml:space="preserve">                   Tony Erlank</w:t>
      </w:r>
      <w:r w:rsidR="001B7C21">
        <w:rPr>
          <w:noProof/>
        </w:rPr>
        <w:t xml:space="preserve">                Marlo Garcia</w:t>
      </w:r>
      <w:r w:rsidR="00524394">
        <w:rPr>
          <w:noProof/>
        </w:rPr>
        <w:t xml:space="preserve">         Kathy Moore</w:t>
      </w:r>
      <w:r w:rsidR="005A227E">
        <w:rPr>
          <w:noProof/>
        </w:rPr>
        <w:t xml:space="preserve">              Kyla Brisco </w:t>
      </w:r>
    </w:p>
    <w:p w14:paraId="44DBE757" w14:textId="77777777" w:rsidR="002A13E6" w:rsidRPr="002A13E6" w:rsidRDefault="002A13E6" w:rsidP="002A13E6">
      <w:pPr>
        <w:pStyle w:val="Heading1"/>
        <w:rPr>
          <w:lang w:val="en-CA" w:eastAsia="en-CA" w:bidi="ar-SA"/>
        </w:rPr>
      </w:pPr>
    </w:p>
    <w:p w14:paraId="3CA2EB4C" w14:textId="73FCE22C" w:rsidR="006A3F76" w:rsidRDefault="006A3F76" w:rsidP="00877125">
      <w:pPr>
        <w:pStyle w:val="Heading1"/>
      </w:pPr>
    </w:p>
    <w:p w14:paraId="44B155F5" w14:textId="45034B87" w:rsidR="006A3F76" w:rsidRDefault="000E1DFE" w:rsidP="00877125">
      <w:pPr>
        <w:pStyle w:val="Heading1"/>
      </w:pPr>
      <w:r>
        <w:rPr>
          <w:noProof/>
        </w:rPr>
        <mc:AlternateContent>
          <mc:Choice Requires="wpg">
            <w:drawing>
              <wp:anchor distT="0" distB="0" distL="114300" distR="114300" simplePos="0" relativeHeight="251672576" behindDoc="0" locked="0" layoutInCell="1" allowOverlap="1" wp14:anchorId="20F4651E" wp14:editId="27972E02">
                <wp:simplePos x="0" y="0"/>
                <mc:AlternateContent>
                  <mc:Choice Requires="wp14">
                    <wp:positionH relativeFrom="page">
                      <wp14:pctPosHOffset>65500</wp14:pctPosHOffset>
                    </wp:positionH>
                  </mc:Choice>
                  <mc:Fallback>
                    <wp:positionH relativeFrom="page">
                      <wp:posOffset>5090795</wp:posOffset>
                    </wp:positionH>
                  </mc:Fallback>
                </mc:AlternateContent>
                <mc:AlternateContent>
                  <mc:Choice Requires="wp14">
                    <wp:positionV relativeFrom="page">
                      <wp14:pctPosVOffset>2500</wp14:pctPosVOffset>
                    </wp:positionV>
                  </mc:Choice>
                  <mc:Fallback>
                    <wp:positionV relativeFrom="page">
                      <wp:posOffset>251460</wp:posOffset>
                    </wp:positionV>
                  </mc:Fallback>
                </mc:AlternateContent>
                <wp:extent cx="2475865" cy="9555480"/>
                <wp:effectExtent l="0" t="0" r="27305" b="26670"/>
                <wp:wrapSquare wrapText="bothSides"/>
                <wp:docPr id="211" name="Group 219"/>
                <wp:cNvGraphicFramePr/>
                <a:graphic xmlns:a="http://schemas.openxmlformats.org/drawingml/2006/main">
                  <a:graphicData uri="http://schemas.microsoft.com/office/word/2010/wordprocessingGroup">
                    <wpg:wgp>
                      <wpg:cNvGrpSpPr/>
                      <wpg:grpSpPr>
                        <a:xfrm>
                          <a:off x="0" y="0"/>
                          <a:ext cx="2475865" cy="9555480"/>
                          <a:chOff x="0" y="0"/>
                          <a:chExt cx="2475865" cy="9555480"/>
                        </a:xfrm>
                      </wpg:grpSpPr>
                      <wps:wsp>
                        <wps:cNvPr id="21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B449ACE" w14:textId="499DAB6E" w:rsidR="000E1DFE" w:rsidRPr="00F715E0" w:rsidRDefault="000E1DFE">
                              <w:pPr>
                                <w:spacing w:before="880" w:after="240"/>
                                <w:rPr>
                                  <w:rFonts w:asciiTheme="majorHAnsi" w:eastAsiaTheme="majorEastAsia" w:hAnsiTheme="majorHAnsi" w:cstheme="majorBidi"/>
                                  <w:color w:val="A5300F" w:themeColor="accent1"/>
                                  <w:sz w:val="28"/>
                                  <w:szCs w:val="28"/>
                                  <w:u w:val="single"/>
                                </w:rPr>
                              </w:pPr>
                              <w:r w:rsidRPr="00F715E0">
                                <w:rPr>
                                  <w:rFonts w:asciiTheme="majorHAnsi" w:eastAsiaTheme="majorEastAsia" w:hAnsiTheme="majorHAnsi" w:cstheme="majorBidi"/>
                                  <w:color w:val="A5300F" w:themeColor="accent1"/>
                                  <w:sz w:val="28"/>
                                  <w:szCs w:val="28"/>
                                  <w:u w:val="single"/>
                                </w:rPr>
                                <w:t>Nov</w:t>
                              </w:r>
                              <w:r w:rsidR="00F715E0" w:rsidRPr="00F715E0">
                                <w:rPr>
                                  <w:rFonts w:asciiTheme="majorHAnsi" w:eastAsiaTheme="majorEastAsia" w:hAnsiTheme="majorHAnsi" w:cstheme="majorBidi"/>
                                  <w:color w:val="A5300F" w:themeColor="accent1"/>
                                  <w:sz w:val="28"/>
                                  <w:szCs w:val="28"/>
                                  <w:u w:val="single"/>
                                </w:rPr>
                                <w:t xml:space="preserve"> 2023 to Nov 2024</w:t>
                              </w:r>
                            </w:p>
                            <w:p w14:paraId="7C5DC31A" w14:textId="0C4B9018" w:rsidR="000E1DFE" w:rsidRDefault="000E1DFE" w:rsidP="000E1DFE">
                              <w:pPr>
                                <w:pStyle w:val="ListParagraph"/>
                                <w:numPr>
                                  <w:ilvl w:val="0"/>
                                  <w:numId w:val="17"/>
                                </w:numPr>
                                <w:rPr>
                                  <w:b/>
                                  <w:bCs/>
                                  <w:color w:val="00B0F0"/>
                                  <w:sz w:val="40"/>
                                  <w:szCs w:val="40"/>
                                </w:rPr>
                              </w:pPr>
                              <w:r w:rsidRPr="000E1DFE">
                                <w:rPr>
                                  <w:b/>
                                  <w:bCs/>
                                  <w:color w:val="00B0F0"/>
                                  <w:sz w:val="40"/>
                                  <w:szCs w:val="40"/>
                                </w:rPr>
                                <w:t>22 lives saved due to drug poisonings</w:t>
                              </w:r>
                            </w:p>
                            <w:p w14:paraId="4F297B93" w14:textId="1DB4CA7C" w:rsidR="00F715E0" w:rsidRDefault="000E1DFE" w:rsidP="00F715E0">
                              <w:pPr>
                                <w:pStyle w:val="Heading1"/>
                                <w:numPr>
                                  <w:ilvl w:val="0"/>
                                  <w:numId w:val="17"/>
                                </w:numPr>
                                <w:rPr>
                                  <w:sz w:val="32"/>
                                  <w:szCs w:val="32"/>
                                </w:rPr>
                              </w:pPr>
                              <w:r w:rsidRPr="000E1DFE">
                                <w:rPr>
                                  <w:sz w:val="32"/>
                                  <w:szCs w:val="32"/>
                                </w:rPr>
                                <w:t>10,570 intakes into shelter supports</w:t>
                              </w:r>
                            </w:p>
                            <w:p w14:paraId="5105175E" w14:textId="1668D7BF" w:rsidR="000E1DFE" w:rsidRPr="00F715E0" w:rsidRDefault="000E1DFE" w:rsidP="00F715E0">
                              <w:pPr>
                                <w:pStyle w:val="Heading1"/>
                                <w:numPr>
                                  <w:ilvl w:val="0"/>
                                  <w:numId w:val="17"/>
                                </w:numPr>
                                <w:rPr>
                                  <w:sz w:val="32"/>
                                  <w:szCs w:val="32"/>
                                </w:rPr>
                              </w:pPr>
                              <w:r w:rsidRPr="00F715E0">
                                <w:rPr>
                                  <w:color w:val="00B0F0"/>
                                  <w:sz w:val="40"/>
                                  <w:szCs w:val="40"/>
                                </w:rPr>
                                <w:t>Over 30,000 meals served</w:t>
                              </w:r>
                            </w:p>
                            <w:p w14:paraId="5FE11309" w14:textId="77777777" w:rsidR="00F715E0" w:rsidRDefault="00F715E0" w:rsidP="00F715E0"/>
                            <w:p w14:paraId="6937B271" w14:textId="66169AFC" w:rsidR="00F715E0" w:rsidRDefault="00F715E0" w:rsidP="00F715E0">
                              <w:pPr>
                                <w:pStyle w:val="Heading1"/>
                                <w:numPr>
                                  <w:ilvl w:val="0"/>
                                  <w:numId w:val="17"/>
                                </w:numPr>
                                <w:rPr>
                                  <w:sz w:val="32"/>
                                  <w:szCs w:val="32"/>
                                </w:rPr>
                              </w:pPr>
                              <w:r w:rsidRPr="00F715E0">
                                <w:rPr>
                                  <w:sz w:val="32"/>
                                  <w:szCs w:val="32"/>
                                </w:rPr>
                                <w:t xml:space="preserve">Over 3600 pieces of clothing provided </w:t>
                              </w:r>
                            </w:p>
                            <w:p w14:paraId="68B47866" w14:textId="77777777" w:rsidR="00F715E0" w:rsidRDefault="00F715E0" w:rsidP="00F715E0"/>
                            <w:p w14:paraId="210797F4" w14:textId="15AAC21F" w:rsidR="00F715E0" w:rsidRDefault="00F715E0" w:rsidP="00F715E0">
                              <w:pPr>
                                <w:pStyle w:val="Heading1"/>
                                <w:numPr>
                                  <w:ilvl w:val="0"/>
                                  <w:numId w:val="17"/>
                                </w:numPr>
                              </w:pPr>
                              <w:r w:rsidRPr="00F715E0">
                                <w:rPr>
                                  <w:color w:val="00B0F0"/>
                                </w:rPr>
                                <w:t>2555 showers</w:t>
                              </w:r>
                            </w:p>
                            <w:p w14:paraId="23C00933" w14:textId="77777777" w:rsidR="00F715E0" w:rsidRDefault="00F715E0" w:rsidP="00F715E0"/>
                            <w:p w14:paraId="083D2666" w14:textId="0C266183" w:rsidR="00F715E0" w:rsidRPr="00F715E0" w:rsidRDefault="00F715E0" w:rsidP="00F715E0">
                              <w:pPr>
                                <w:pStyle w:val="Heading1"/>
                                <w:numPr>
                                  <w:ilvl w:val="0"/>
                                  <w:numId w:val="17"/>
                                </w:numPr>
                              </w:pPr>
                              <w:r>
                                <w:t>240 employment opportunities</w:t>
                              </w:r>
                            </w:p>
                            <w:p w14:paraId="2C8CFEB2" w14:textId="77777777" w:rsidR="00F715E0" w:rsidRPr="00F715E0" w:rsidRDefault="00F715E0" w:rsidP="00F715E0">
                              <w:pPr>
                                <w:pStyle w:val="Heading1"/>
                              </w:pPr>
                            </w:p>
                          </w:txbxContent>
                        </wps:txbx>
                        <wps:bodyPr rot="0" vert="horz" wrap="square" lIns="182880" tIns="457200" rIns="182880" bIns="73152" anchor="t" anchorCtr="0" upright="1">
                          <a:noAutofit/>
                        </wps:bodyPr>
                      </wps:wsp>
                      <wps:wsp>
                        <wps:cNvPr id="213" name="Rectangle 213"/>
                        <wps:cNvSpPr/>
                        <wps:spPr>
                          <a:xfrm>
                            <a:off x="71919" y="0"/>
                            <a:ext cx="2331720" cy="7042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9A381F" w14:textId="40CE2C5A" w:rsidR="000E1DFE" w:rsidRPr="00F715E0" w:rsidRDefault="00F715E0">
                              <w:pPr>
                                <w:spacing w:before="240"/>
                                <w:rPr>
                                  <w:color w:val="FFFFFF" w:themeColor="background1"/>
                                  <w:lang w:val="en-CA"/>
                                </w:rPr>
                              </w:pPr>
                              <w:r>
                                <w:rPr>
                                  <w:color w:val="FFFFFF" w:themeColor="background1"/>
                                  <w:lang w:val="en-CA"/>
                                </w:rPr>
                                <w:t>Impact</w:t>
                              </w: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4" name="Rectangle 21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6075DF" w14:textId="77777777" w:rsidR="000E1DFE" w:rsidRDefault="000E1DF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95000</wp14:pctHeight>
                </wp14:sizeRelV>
              </wp:anchor>
            </w:drawing>
          </mc:Choice>
          <mc:Fallback>
            <w:pict>
              <v:group w14:anchorId="20F4651E" id="Group 219" o:spid="_x0000_s1031" style="position:absolute;margin-left:0;margin-top:0;width:194.95pt;height:752.4pt;z-index:251672576;mso-width-percent:320;mso-height-percent:950;mso-left-percent:655;mso-top-percent:25;mso-position-horizontal-relative:page;mso-position-vertical-relative:page;mso-width-percent:320;mso-height-percent:950;mso-left-percent:655;mso-top-percent:25"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">
                <v:rect id="AutoShape 14" o:spid="_x0000_s1032"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" fillcolor="white [3212]" strokecolor="#816812 [1614]" strokeweight="1.25pt">
                  <v:textbox inset="14.4pt,36pt,14.4pt,5.76pt">
                    <w:txbxContent>
                      <w:p w14:paraId="1B449ACE" w14:textId="499DAB6E" w:rsidR="000E1DFE" w:rsidRPr="00F715E0" w:rsidRDefault="000E1DFE">
                        <w:pPr>
                          <w:spacing w:before="880" w:after="240"/>
                          <w:rPr>
                            <w:rFonts w:asciiTheme="majorHAnsi" w:eastAsiaTheme="majorEastAsia" w:hAnsiTheme="majorHAnsi" w:cstheme="majorBidi"/>
                            <w:color w:val="A5300F" w:themeColor="accent1"/>
                            <w:sz w:val="28"/>
                            <w:szCs w:val="28"/>
                            <w:u w:val="single"/>
                          </w:rPr>
                        </w:pPr>
                        <w:r w:rsidRPr="00F715E0">
                          <w:rPr>
                            <w:rFonts w:asciiTheme="majorHAnsi" w:eastAsiaTheme="majorEastAsia" w:hAnsiTheme="majorHAnsi" w:cstheme="majorBidi"/>
                            <w:color w:val="A5300F" w:themeColor="accent1"/>
                            <w:sz w:val="28"/>
                            <w:szCs w:val="28"/>
                            <w:u w:val="single"/>
                          </w:rPr>
                          <w:t>Nov</w:t>
                        </w:r>
                        <w:r w:rsidR="00F715E0" w:rsidRPr="00F715E0">
                          <w:rPr>
                            <w:rFonts w:asciiTheme="majorHAnsi" w:eastAsiaTheme="majorEastAsia" w:hAnsiTheme="majorHAnsi" w:cstheme="majorBidi"/>
                            <w:color w:val="A5300F" w:themeColor="accent1"/>
                            <w:sz w:val="28"/>
                            <w:szCs w:val="28"/>
                            <w:u w:val="single"/>
                          </w:rPr>
                          <w:t xml:space="preserve"> 2023 to Nov 2024</w:t>
                        </w:r>
                      </w:p>
                      <w:p w14:paraId="7C5DC31A" w14:textId="0C4B9018" w:rsidR="000E1DFE" w:rsidRDefault="000E1DFE" w:rsidP="000E1DFE">
                        <w:pPr>
                          <w:pStyle w:val="ListParagraph"/>
                          <w:numPr>
                            <w:ilvl w:val="0"/>
                            <w:numId w:val="17"/>
                          </w:numPr>
                          <w:rPr>
                            <w:b/>
                            <w:bCs/>
                            <w:color w:val="00B0F0"/>
                            <w:sz w:val="40"/>
                            <w:szCs w:val="40"/>
                          </w:rPr>
                        </w:pPr>
                        <w:r w:rsidRPr="000E1DFE">
                          <w:rPr>
                            <w:b/>
                            <w:bCs/>
                            <w:color w:val="00B0F0"/>
                            <w:sz w:val="40"/>
                            <w:szCs w:val="40"/>
                          </w:rPr>
                          <w:t>22 lives saved due to drug poisonings</w:t>
                        </w:r>
                      </w:p>
                      <w:p w14:paraId="4F297B93" w14:textId="1DB4CA7C" w:rsidR="00F715E0" w:rsidRDefault="000E1DFE" w:rsidP="00F715E0">
                        <w:pPr>
                          <w:pStyle w:val="Heading1"/>
                          <w:numPr>
                            <w:ilvl w:val="0"/>
                            <w:numId w:val="17"/>
                          </w:numPr>
                          <w:rPr>
                            <w:sz w:val="32"/>
                            <w:szCs w:val="32"/>
                          </w:rPr>
                        </w:pPr>
                        <w:r w:rsidRPr="000E1DFE">
                          <w:rPr>
                            <w:sz w:val="32"/>
                            <w:szCs w:val="32"/>
                          </w:rPr>
                          <w:t>10,570 intakes into shelter supports</w:t>
                        </w:r>
                      </w:p>
                      <w:p w14:paraId="5105175E" w14:textId="1668D7BF" w:rsidR="000E1DFE" w:rsidRPr="00F715E0" w:rsidRDefault="000E1DFE" w:rsidP="00F715E0">
                        <w:pPr>
                          <w:pStyle w:val="Heading1"/>
                          <w:numPr>
                            <w:ilvl w:val="0"/>
                            <w:numId w:val="17"/>
                          </w:numPr>
                          <w:rPr>
                            <w:sz w:val="32"/>
                            <w:szCs w:val="32"/>
                          </w:rPr>
                        </w:pPr>
                        <w:r w:rsidRPr="00F715E0">
                          <w:rPr>
                            <w:color w:val="00B0F0"/>
                            <w:sz w:val="40"/>
                            <w:szCs w:val="40"/>
                          </w:rPr>
                          <w:t>Over 30,000 meals served</w:t>
                        </w:r>
                      </w:p>
                      <w:p w14:paraId="5FE11309" w14:textId="77777777" w:rsidR="00F715E0" w:rsidRDefault="00F715E0" w:rsidP="00F715E0"/>
                      <w:p w14:paraId="6937B271" w14:textId="66169AFC" w:rsidR="00F715E0" w:rsidRDefault="00F715E0" w:rsidP="00F715E0">
                        <w:pPr>
                          <w:pStyle w:val="Heading1"/>
                          <w:numPr>
                            <w:ilvl w:val="0"/>
                            <w:numId w:val="17"/>
                          </w:numPr>
                          <w:rPr>
                            <w:sz w:val="32"/>
                            <w:szCs w:val="32"/>
                          </w:rPr>
                        </w:pPr>
                        <w:r w:rsidRPr="00F715E0">
                          <w:rPr>
                            <w:sz w:val="32"/>
                            <w:szCs w:val="32"/>
                          </w:rPr>
                          <w:t xml:space="preserve">Over 3600 pieces of clothing provided </w:t>
                        </w:r>
                      </w:p>
                      <w:p w14:paraId="68B47866" w14:textId="77777777" w:rsidR="00F715E0" w:rsidRDefault="00F715E0" w:rsidP="00F715E0"/>
                      <w:p w14:paraId="210797F4" w14:textId="15AAC21F" w:rsidR="00F715E0" w:rsidRDefault="00F715E0" w:rsidP="00F715E0">
                        <w:pPr>
                          <w:pStyle w:val="Heading1"/>
                          <w:numPr>
                            <w:ilvl w:val="0"/>
                            <w:numId w:val="17"/>
                          </w:numPr>
                        </w:pPr>
                        <w:r w:rsidRPr="00F715E0">
                          <w:rPr>
                            <w:color w:val="00B0F0"/>
                          </w:rPr>
                          <w:t>2555 showers</w:t>
                        </w:r>
                      </w:p>
                      <w:p w14:paraId="23C00933" w14:textId="77777777" w:rsidR="00F715E0" w:rsidRDefault="00F715E0" w:rsidP="00F715E0"/>
                      <w:p w14:paraId="083D2666" w14:textId="0C266183" w:rsidR="00F715E0" w:rsidRPr="00F715E0" w:rsidRDefault="00F715E0" w:rsidP="00F715E0">
                        <w:pPr>
                          <w:pStyle w:val="Heading1"/>
                          <w:numPr>
                            <w:ilvl w:val="0"/>
                            <w:numId w:val="17"/>
                          </w:numPr>
                        </w:pPr>
                        <w:r>
                          <w:t>240 employment opportunities</w:t>
                        </w:r>
                      </w:p>
                      <w:p w14:paraId="2C8CFEB2" w14:textId="77777777" w:rsidR="00F715E0" w:rsidRPr="00F715E0" w:rsidRDefault="00F715E0" w:rsidP="00F715E0">
                        <w:pPr>
                          <w:pStyle w:val="Heading1"/>
                        </w:pPr>
                      </w:p>
                    </w:txbxContent>
                  </v:textbox>
                </v:rect>
                <v:rect id="Rectangle 213" o:spid="_x0000_s1033"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" fillcolor="#1f2432 [3215]" stroked="f" strokeweight="2pt">
                  <v:textbox inset="14.4pt,14.4pt,14.4pt,28.8pt">
                    <w:txbxContent>
                      <w:p w14:paraId="4B9A381F" w14:textId="40CE2C5A" w:rsidR="000E1DFE" w:rsidRPr="00F715E0" w:rsidRDefault="00F715E0">
                        <w:pPr>
                          <w:spacing w:before="240"/>
                          <w:rPr>
                            <w:color w:val="FFFFFF" w:themeColor="background1"/>
                            <w:lang w:val="en-CA"/>
                          </w:rPr>
                        </w:pPr>
                        <w:r>
                          <w:rPr>
                            <w:color w:val="FFFFFF" w:themeColor="background1"/>
                            <w:lang w:val="en-CA"/>
                          </w:rPr>
                          <w:t>Impact</w:t>
                        </w:r>
                      </w:p>
                    </w:txbxContent>
                  </v:textbox>
                </v:rect>
                <v:rect id="Rectangle 214" o:spid="_x0000_s1034"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" fillcolor="#a5300f [3204]" stroked="f" strokeweight="2pt">
                  <v:textbox inset="14.4pt,14.4pt,14.4pt,28.8pt">
                    <w:txbxContent>
                      <w:p w14:paraId="086075DF" w14:textId="77777777" w:rsidR="000E1DFE" w:rsidRDefault="000E1DFE">
                        <w:pPr>
                          <w:spacing w:before="240"/>
                          <w:rPr>
                            <w:color w:val="FFFFFF" w:themeColor="background1"/>
                          </w:rPr>
                        </w:pPr>
                      </w:p>
                    </w:txbxContent>
                  </v:textbox>
                </v:rect>
                <w10:wrap type="square" anchorx="page" anchory="page"/>
              </v:group>
            </w:pict>
          </mc:Fallback>
        </mc:AlternateContent>
      </w:r>
      <w:r w:rsidR="00836E24">
        <w:rPr>
          <w:noProof/>
        </w:rPr>
        <w:t xml:space="preserve"> </w:t>
      </w:r>
      <w:r w:rsidR="00836E24" w:rsidRPr="00836E24">
        <w:rPr>
          <w:b w:val="0"/>
          <w:bCs w:val="0"/>
          <w:i/>
          <w:iCs/>
          <w:noProof/>
          <w:color w:val="C3540E" w:themeColor="accent3" w:themeShade="BF"/>
          <w:lang w:val="en-CA"/>
        </w:rPr>
        <mc:AlternateContent>
          <mc:Choice Requires="wpg">
            <w:drawing>
              <wp:anchor distT="0" distB="0" distL="228600" distR="228600" simplePos="0" relativeHeight="251678720" behindDoc="0" locked="0" layoutInCell="1" allowOverlap="1" wp14:anchorId="2A755FB9" wp14:editId="73E60256">
                <wp:simplePos x="0" y="0"/>
                <wp:positionH relativeFrom="page">
                  <wp:posOffset>457200</wp:posOffset>
                </wp:positionH>
                <wp:positionV relativeFrom="page">
                  <wp:posOffset>1198880</wp:posOffset>
                </wp:positionV>
                <wp:extent cx="3218081" cy="1378048"/>
                <wp:effectExtent l="0" t="0" r="1905" b="12700"/>
                <wp:wrapSquare wrapText="bothSides"/>
                <wp:docPr id="173" name="Group 184"/>
                <wp:cNvGraphicFramePr/>
                <a:graphic xmlns:a="http://schemas.openxmlformats.org/drawingml/2006/main">
                  <a:graphicData uri="http://schemas.microsoft.com/office/word/2010/wordprocessingGroup">
                    <wpg:wgp>
                      <wpg:cNvGrpSpPr/>
                      <wpg:grpSpPr>
                        <a:xfrm>
                          <a:off x="0" y="0"/>
                          <a:ext cx="3218081" cy="1378048"/>
                          <a:chOff x="0" y="19050"/>
                          <a:chExt cx="3218834" cy="1377413"/>
                        </a:xfrm>
                      </wpg:grpSpPr>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A5300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23"/>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238082" y="399972"/>
                            <a:ext cx="2980752" cy="996491"/>
                          </a:xfrm>
                          <a:prstGeom prst="rect">
                            <a:avLst/>
                          </a:prstGeom>
                          <a:noFill/>
                          <a:ln w="6350">
                            <a:noFill/>
                          </a:ln>
                          <a:effectLst/>
                        </wps:spPr>
                        <wps:txbx>
                          <w:txbxContent>
                            <w:p w14:paraId="2488067F" w14:textId="5D2C0D95" w:rsidR="00836E24" w:rsidRDefault="00836E24" w:rsidP="00836E24">
                              <w:pPr>
                                <w:ind w:left="504"/>
                                <w:jc w:val="right"/>
                                <w:rPr>
                                  <w:smallCaps/>
                                  <w:color w:val="D45927" w:themeColor="accent2"/>
                                  <w:sz w:val="28"/>
                                </w:rPr>
                              </w:pPr>
                            </w:p>
                            <w:p w14:paraId="116E06B0" w14:textId="7414DE2E" w:rsidR="00836E24" w:rsidRPr="0063745A" w:rsidRDefault="002B110F" w:rsidP="00836E24">
                              <w:pPr>
                                <w:pStyle w:val="NoSpacing"/>
                                <w:ind w:left="360"/>
                                <w:jc w:val="right"/>
                                <w:rPr>
                                  <w:b/>
                                  <w:bCs/>
                                  <w:color w:val="A5300F" w:themeColor="accent1"/>
                                  <w:sz w:val="44"/>
                                  <w:szCs w:val="44"/>
                                </w:rPr>
                              </w:pPr>
                              <w:r w:rsidRPr="0063745A">
                                <w:rPr>
                                  <w:b/>
                                  <w:bCs/>
                                  <w:color w:val="A5300F" w:themeColor="accent1"/>
                                  <w:sz w:val="44"/>
                                  <w:szCs w:val="44"/>
                                </w:rPr>
                                <w:t>685 Attendances</w:t>
                              </w:r>
                              <w:r w:rsidR="0063745A" w:rsidRPr="0063745A">
                                <w:rPr>
                                  <w:b/>
                                  <w:bCs/>
                                  <w:color w:val="A5300F" w:themeColor="accent1"/>
                                  <w:sz w:val="44"/>
                                  <w:szCs w:val="44"/>
                                </w:rPr>
                                <w:t xml:space="preserve"> at Wellness Groups </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A755FB9" id="Group 184" o:spid="_x0000_s1035" style="position:absolute;margin-left:36pt;margin-top:94.4pt;width:253.4pt;height:108.5pt;z-index:251678720;mso-wrap-distance-left:18pt;mso-wrap-distance-right:18pt;mso-position-horizontal-relative:page;mso-position-vertical-relative:page;mso-width-relative:margin;mso-height-relative:margin" coordorigin=",190" coordsize="32188,13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">
                <v:group id="Group 175" o:spid="_x0000_s1036"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37"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" path="m,l2240281,,1659256,222885,,822960,,xe" fillcolor="#a5300f" stroked="f" strokeweight="2pt">
                    <v:path arrowok="t" o:connecttype="custom" o:connectlocs="0,0;1466258,0;1085979,274158;0,1012274;0,0" o:connectangles="0,0,0,0,0"/>
                  </v:shape>
                  <v:rect id="Rectangle 177" o:spid="_x0000_s1038"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" stroked="f" strokeweight="2pt">
                    <v:fill r:id="rId24" o:title="" recolor="t" rotate="t" type="frame"/>
                  </v:rect>
                </v:group>
                <v:shape id="Text Box 178" o:spid="_x0000_s1039" type="#_x0000_t202" style="position:absolute;left:2380;top:3999;width:29808;height:9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" filled="f" stroked="f" strokeweight=".5pt">
                  <v:textbox style="mso-fit-shape-to-text:t" inset="3.6pt,7.2pt,0,0">
                    <w:txbxContent>
                      <w:p w14:paraId="2488067F" w14:textId="5D2C0D95" w:rsidR="00836E24" w:rsidRDefault="00836E24" w:rsidP="00836E24">
                        <w:pPr>
                          <w:ind w:left="504"/>
                          <w:jc w:val="right"/>
                          <w:rPr>
                            <w:smallCaps/>
                            <w:color w:val="D45927" w:themeColor="accent2"/>
                            <w:sz w:val="28"/>
                          </w:rPr>
                        </w:pPr>
                      </w:p>
                      <w:p w14:paraId="116E06B0" w14:textId="7414DE2E" w:rsidR="00836E24" w:rsidRPr="0063745A" w:rsidRDefault="002B110F" w:rsidP="00836E24">
                        <w:pPr>
                          <w:pStyle w:val="NoSpacing"/>
                          <w:ind w:left="360"/>
                          <w:jc w:val="right"/>
                          <w:rPr>
                            <w:b/>
                            <w:bCs/>
                            <w:color w:val="A5300F" w:themeColor="accent1"/>
                            <w:sz w:val="44"/>
                            <w:szCs w:val="44"/>
                          </w:rPr>
                        </w:pPr>
                        <w:r w:rsidRPr="0063745A">
                          <w:rPr>
                            <w:b/>
                            <w:bCs/>
                            <w:color w:val="A5300F" w:themeColor="accent1"/>
                            <w:sz w:val="44"/>
                            <w:szCs w:val="44"/>
                          </w:rPr>
                          <w:t>685 Attendances</w:t>
                        </w:r>
                        <w:r w:rsidR="0063745A" w:rsidRPr="0063745A">
                          <w:rPr>
                            <w:b/>
                            <w:bCs/>
                            <w:color w:val="A5300F" w:themeColor="accent1"/>
                            <w:sz w:val="44"/>
                            <w:szCs w:val="44"/>
                          </w:rPr>
                          <w:t xml:space="preserve"> at Wellness Groups </w:t>
                        </w:r>
                      </w:p>
                    </w:txbxContent>
                  </v:textbox>
                </v:shape>
                <w10:wrap type="square" anchorx="page" anchory="page"/>
              </v:group>
            </w:pict>
          </mc:Fallback>
        </mc:AlternateContent>
      </w:r>
    </w:p>
    <w:p w14:paraId="1E0C9753" w14:textId="77777777" w:rsidR="006A3F76" w:rsidRDefault="006A3F76" w:rsidP="00877125">
      <w:pPr>
        <w:pStyle w:val="Heading1"/>
      </w:pPr>
    </w:p>
    <w:p w14:paraId="3BB94DF2" w14:textId="77777777" w:rsidR="006A3F76" w:rsidRDefault="006A3F76" w:rsidP="00877125">
      <w:pPr>
        <w:pStyle w:val="Heading1"/>
      </w:pPr>
    </w:p>
    <w:p w14:paraId="68C8BCC3" w14:textId="77777777" w:rsidR="006A3F76" w:rsidRDefault="006A3F76" w:rsidP="00877125">
      <w:pPr>
        <w:pStyle w:val="Heading1"/>
      </w:pPr>
    </w:p>
    <w:p w14:paraId="76B391A9" w14:textId="77777777" w:rsidR="006A3F76" w:rsidRDefault="006A3F76" w:rsidP="00877125">
      <w:pPr>
        <w:pStyle w:val="Heading1"/>
      </w:pPr>
    </w:p>
    <w:p w14:paraId="1378C589" w14:textId="77777777" w:rsidR="002B110F" w:rsidRDefault="002B110F" w:rsidP="002B110F"/>
    <w:p w14:paraId="521D4AD8" w14:textId="54D519AE" w:rsidR="002B110F" w:rsidRDefault="00B1490A" w:rsidP="002B110F">
      <w:pPr>
        <w:pStyle w:val="Heading1"/>
      </w:pPr>
      <w:r w:rsidRPr="00836E24">
        <w:rPr>
          <w:b w:val="0"/>
          <w:bCs w:val="0"/>
          <w:i/>
          <w:iCs/>
          <w:noProof/>
          <w:color w:val="C3540E" w:themeColor="accent3" w:themeShade="BF"/>
          <w:lang w:val="en-CA"/>
        </w:rPr>
        <mc:AlternateContent>
          <mc:Choice Requires="wpg">
            <w:drawing>
              <wp:anchor distT="0" distB="0" distL="228600" distR="228600" simplePos="0" relativeHeight="251682816" behindDoc="0" locked="0" layoutInCell="1" allowOverlap="1" wp14:anchorId="30AD2F87" wp14:editId="5DF8AA42">
                <wp:simplePos x="0" y="0"/>
                <wp:positionH relativeFrom="page">
                  <wp:posOffset>457200</wp:posOffset>
                </wp:positionH>
                <wp:positionV relativeFrom="page">
                  <wp:posOffset>3966210</wp:posOffset>
                </wp:positionV>
                <wp:extent cx="3218004" cy="1564045"/>
                <wp:effectExtent l="0" t="0" r="1905" b="0"/>
                <wp:wrapSquare wrapText="bothSides"/>
                <wp:docPr id="1966860184" name="Group 184"/>
                <wp:cNvGraphicFramePr/>
                <a:graphic xmlns:a="http://schemas.openxmlformats.org/drawingml/2006/main">
                  <a:graphicData uri="http://schemas.microsoft.com/office/word/2010/wordprocessingGroup">
                    <wpg:wgp>
                      <wpg:cNvGrpSpPr/>
                      <wpg:grpSpPr>
                        <a:xfrm>
                          <a:off x="0" y="0"/>
                          <a:ext cx="3218004" cy="1564045"/>
                          <a:chOff x="0" y="19050"/>
                          <a:chExt cx="3218757" cy="1563326"/>
                        </a:xfrm>
                      </wpg:grpSpPr>
                      <wpg:grpSp>
                        <wpg:cNvPr id="423073895" name="Group 423073895"/>
                        <wpg:cNvGrpSpPr/>
                        <wpg:grpSpPr>
                          <a:xfrm>
                            <a:off x="0" y="19050"/>
                            <a:ext cx="2249424" cy="832104"/>
                            <a:chOff x="228600" y="0"/>
                            <a:chExt cx="1472184" cy="1024128"/>
                          </a:xfrm>
                        </wpg:grpSpPr>
                        <wps:wsp>
                          <wps:cNvPr id="761331814"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A5300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017446" name="Rectangle 885017446"/>
                          <wps:cNvSpPr/>
                          <wps:spPr>
                            <a:xfrm>
                              <a:off x="228600" y="0"/>
                              <a:ext cx="1472184" cy="1024128"/>
                            </a:xfrm>
                            <a:prstGeom prst="rect">
                              <a:avLst/>
                            </a:prstGeom>
                            <a:blipFill>
                              <a:blip r:embed="rId23"/>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40094602" name="Text Box 840094602"/>
                        <wps:cNvSpPr txBox="1"/>
                        <wps:spPr>
                          <a:xfrm>
                            <a:off x="238005" y="399915"/>
                            <a:ext cx="2980752" cy="1182461"/>
                          </a:xfrm>
                          <a:prstGeom prst="rect">
                            <a:avLst/>
                          </a:prstGeom>
                          <a:noFill/>
                          <a:ln w="6350">
                            <a:noFill/>
                          </a:ln>
                          <a:effectLst/>
                        </wps:spPr>
                        <wps:txbx>
                          <w:txbxContent>
                            <w:p w14:paraId="185319D8" w14:textId="186EC117" w:rsidR="00B1490A" w:rsidRDefault="00B1490A" w:rsidP="00B1490A">
                              <w:pPr>
                                <w:ind w:left="504"/>
                                <w:jc w:val="right"/>
                                <w:rPr>
                                  <w:smallCaps/>
                                  <w:color w:val="D45927" w:themeColor="accent2"/>
                                  <w:sz w:val="28"/>
                                </w:rPr>
                              </w:pPr>
                            </w:p>
                            <w:p w14:paraId="4713217A" w14:textId="638DFEBA" w:rsidR="00B1490A" w:rsidRDefault="00BC7FF3" w:rsidP="00B1490A">
                              <w:pPr>
                                <w:pStyle w:val="NoSpacing"/>
                                <w:ind w:left="360"/>
                                <w:jc w:val="right"/>
                                <w:rPr>
                                  <w:color w:val="A5300F" w:themeColor="accent1"/>
                                  <w:sz w:val="20"/>
                                  <w:szCs w:val="20"/>
                                </w:rPr>
                              </w:pPr>
                              <w:r w:rsidRPr="005C2AEF">
                                <w:rPr>
                                  <w:b/>
                                  <w:bCs/>
                                  <w:color w:val="A5300F" w:themeColor="accent1"/>
                                  <w:sz w:val="28"/>
                                  <w:szCs w:val="28"/>
                                </w:rPr>
                                <w:t xml:space="preserve">5 Guests moved into housing – 3 guests assisted in moving to their home communities – 4 guests </w:t>
                              </w:r>
                              <w:r w:rsidR="005C2AEF" w:rsidRPr="005C2AEF">
                                <w:rPr>
                                  <w:b/>
                                  <w:bCs/>
                                  <w:color w:val="A5300F" w:themeColor="accent1"/>
                                  <w:sz w:val="28"/>
                                  <w:szCs w:val="28"/>
                                </w:rPr>
                                <w:t>moved into treatment</w:t>
                              </w:r>
                              <w:r w:rsidR="005C2AEF">
                                <w:rPr>
                                  <w:color w:val="A5300F" w:themeColor="accent1"/>
                                  <w:sz w:val="20"/>
                                  <w:szCs w:val="20"/>
                                </w:rPr>
                                <w:t xml:space="preserve">. </w:t>
                              </w:r>
                              <w:r>
                                <w:rPr>
                                  <w:color w:val="A5300F" w:themeColor="accent1"/>
                                  <w:sz w:val="20"/>
                                  <w:szCs w:val="20"/>
                                </w:rPr>
                                <w:t xml:space="preserve"> </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0AD2F87" id="_x0000_s1040" style="position:absolute;margin-left:36pt;margin-top:312.3pt;width:253.4pt;height:123.15pt;z-index:251682816;mso-wrap-distance-left:18pt;mso-wrap-distance-right:18pt;mso-position-horizontal-relative:page;mso-position-vertical-relative:page;mso-width-relative:margin;mso-height-relative:margin" coordorigin=",190" coordsize="32187,1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">
                <v:group id="Group 423073895" o:spid="_x0000_s1041"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">
                  <v:shape id="Rectangle 10" o:spid="_x0000_s1042"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" path="m,l2240281,,1659256,222885,,822960,,xe" fillcolor="#a5300f" stroked="f" strokeweight="2pt">
                    <v:path arrowok="t" o:connecttype="custom" o:connectlocs="0,0;1466258,0;1085979,274158;0,1012274;0,0" o:connectangles="0,0,0,0,0"/>
                  </v:shape>
                  <v:rect id="Rectangle 885017446" o:spid="_x0000_s1043"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" stroked="f" strokeweight="2pt">
                    <v:fill r:id="rId24" o:title="" recolor="t" rotate="t" type="frame"/>
                  </v:rect>
                </v:group>
                <v:shape id="Text Box 840094602" o:spid="_x0000_s1044" type="#_x0000_t202" style="position:absolute;left:2380;top:3999;width:29807;height:1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" filled="f" stroked="f" strokeweight=".5pt">
                  <v:textbox style="mso-fit-shape-to-text:t" inset="3.6pt,7.2pt,0,0">
                    <w:txbxContent>
                      <w:p w14:paraId="185319D8" w14:textId="186EC117" w:rsidR="00B1490A" w:rsidRDefault="00B1490A" w:rsidP="00B1490A">
                        <w:pPr>
                          <w:ind w:left="504"/>
                          <w:jc w:val="right"/>
                          <w:rPr>
                            <w:smallCaps/>
                            <w:color w:val="D45927" w:themeColor="accent2"/>
                            <w:sz w:val="28"/>
                          </w:rPr>
                        </w:pPr>
                      </w:p>
                      <w:p w14:paraId="4713217A" w14:textId="638DFEBA" w:rsidR="00B1490A" w:rsidRDefault="00BC7FF3" w:rsidP="00B1490A">
                        <w:pPr>
                          <w:pStyle w:val="NoSpacing"/>
                          <w:ind w:left="360"/>
                          <w:jc w:val="right"/>
                          <w:rPr>
                            <w:color w:val="A5300F" w:themeColor="accent1"/>
                            <w:sz w:val="20"/>
                            <w:szCs w:val="20"/>
                          </w:rPr>
                        </w:pPr>
                        <w:r w:rsidRPr="005C2AEF">
                          <w:rPr>
                            <w:b/>
                            <w:bCs/>
                            <w:color w:val="A5300F" w:themeColor="accent1"/>
                            <w:sz w:val="28"/>
                            <w:szCs w:val="28"/>
                          </w:rPr>
                          <w:t xml:space="preserve">5 Guests moved into housing – 3 guests assisted in moving to their home communities – 4 guests </w:t>
                        </w:r>
                        <w:r w:rsidR="005C2AEF" w:rsidRPr="005C2AEF">
                          <w:rPr>
                            <w:b/>
                            <w:bCs/>
                            <w:color w:val="A5300F" w:themeColor="accent1"/>
                            <w:sz w:val="28"/>
                            <w:szCs w:val="28"/>
                          </w:rPr>
                          <w:t>moved into treatment</w:t>
                        </w:r>
                        <w:r w:rsidR="005C2AEF">
                          <w:rPr>
                            <w:color w:val="A5300F" w:themeColor="accent1"/>
                            <w:sz w:val="20"/>
                            <w:szCs w:val="20"/>
                          </w:rPr>
                          <w:t xml:space="preserve">. </w:t>
                        </w:r>
                        <w:r>
                          <w:rPr>
                            <w:color w:val="A5300F" w:themeColor="accent1"/>
                            <w:sz w:val="20"/>
                            <w:szCs w:val="20"/>
                          </w:rPr>
                          <w:t xml:space="preserve"> </w:t>
                        </w:r>
                      </w:p>
                    </w:txbxContent>
                  </v:textbox>
                </v:shape>
                <w10:wrap type="square" anchorx="page" anchory="page"/>
              </v:group>
            </w:pict>
          </mc:Fallback>
        </mc:AlternateContent>
      </w:r>
    </w:p>
    <w:p w14:paraId="0093AD92" w14:textId="6E460023" w:rsidR="002B110F" w:rsidRDefault="002B110F" w:rsidP="002B110F"/>
    <w:p w14:paraId="285C7B38" w14:textId="2A8899F3" w:rsidR="002B110F" w:rsidRPr="002B110F" w:rsidRDefault="002B110F" w:rsidP="002B110F">
      <w:pPr>
        <w:pStyle w:val="Heading1"/>
      </w:pPr>
    </w:p>
    <w:p w14:paraId="1CAAFC7C" w14:textId="29042381" w:rsidR="006A3F76" w:rsidRDefault="006A3F76" w:rsidP="00877125">
      <w:pPr>
        <w:pStyle w:val="Heading1"/>
      </w:pPr>
    </w:p>
    <w:p w14:paraId="611D14F0" w14:textId="34BC931E" w:rsidR="006A3F76" w:rsidRDefault="006A3F76" w:rsidP="00877125">
      <w:pPr>
        <w:pStyle w:val="Heading1"/>
      </w:pPr>
    </w:p>
    <w:p w14:paraId="61FD75F5" w14:textId="78EE9712" w:rsidR="006A3F76" w:rsidRDefault="006A3F76" w:rsidP="00877125">
      <w:pPr>
        <w:pStyle w:val="Heading1"/>
      </w:pPr>
    </w:p>
    <w:p w14:paraId="54456465" w14:textId="0E4717B5" w:rsidR="005C2AEF" w:rsidRDefault="005C2AEF" w:rsidP="00877125">
      <w:pPr>
        <w:pStyle w:val="Heading1"/>
      </w:pPr>
      <w:r w:rsidRPr="00836E24">
        <w:rPr>
          <w:b w:val="0"/>
          <w:bCs w:val="0"/>
          <w:i/>
          <w:iCs/>
          <w:noProof/>
          <w:color w:val="C3540E" w:themeColor="accent3" w:themeShade="BF"/>
          <w:lang w:val="en-CA"/>
        </w:rPr>
        <mc:AlternateContent>
          <mc:Choice Requires="wpg">
            <w:drawing>
              <wp:anchor distT="0" distB="0" distL="228600" distR="228600" simplePos="0" relativeHeight="251686912" behindDoc="0" locked="0" layoutInCell="1" allowOverlap="1" wp14:anchorId="66D9BE47" wp14:editId="07C9EEC8">
                <wp:simplePos x="0" y="0"/>
                <wp:positionH relativeFrom="page">
                  <wp:posOffset>487680</wp:posOffset>
                </wp:positionH>
                <wp:positionV relativeFrom="page">
                  <wp:posOffset>6537960</wp:posOffset>
                </wp:positionV>
                <wp:extent cx="3217911" cy="1129673"/>
                <wp:effectExtent l="0" t="0" r="1905" b="13335"/>
                <wp:wrapSquare wrapText="bothSides"/>
                <wp:docPr id="230629104" name="Group 184"/>
                <wp:cNvGraphicFramePr/>
                <a:graphic xmlns:a="http://schemas.openxmlformats.org/drawingml/2006/main">
                  <a:graphicData uri="http://schemas.microsoft.com/office/word/2010/wordprocessingGroup">
                    <wpg:wgp>
                      <wpg:cNvGrpSpPr/>
                      <wpg:grpSpPr>
                        <a:xfrm>
                          <a:off x="0" y="0"/>
                          <a:ext cx="3217911" cy="1129673"/>
                          <a:chOff x="-1" y="19050"/>
                          <a:chExt cx="3218665" cy="1129153"/>
                        </a:xfrm>
                      </wpg:grpSpPr>
                      <wps:wsp>
                        <wps:cNvPr id="1050321980" name="Rectangle 10"/>
                        <wps:cNvSpPr/>
                        <wps:spPr>
                          <a:xfrm>
                            <a:off x="-1" y="19050"/>
                            <a:ext cx="2240369" cy="822473"/>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A5300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753713" name="Text Box 219753713"/>
                        <wps:cNvSpPr txBox="1"/>
                        <wps:spPr>
                          <a:xfrm>
                            <a:off x="237911" y="399883"/>
                            <a:ext cx="2980753" cy="748320"/>
                          </a:xfrm>
                          <a:prstGeom prst="rect">
                            <a:avLst/>
                          </a:prstGeom>
                          <a:noFill/>
                          <a:ln w="6350">
                            <a:noFill/>
                          </a:ln>
                          <a:effectLst/>
                        </wps:spPr>
                        <wps:txbx>
                          <w:txbxContent>
                            <w:p w14:paraId="17F4B1B3" w14:textId="27E1EF01" w:rsidR="005C2AEF" w:rsidRDefault="005C2AEF" w:rsidP="005C2AEF">
                              <w:pPr>
                                <w:ind w:left="504"/>
                                <w:jc w:val="right"/>
                                <w:rPr>
                                  <w:smallCaps/>
                                  <w:color w:val="D45927" w:themeColor="accent2"/>
                                  <w:sz w:val="28"/>
                                </w:rPr>
                              </w:pPr>
                            </w:p>
                            <w:p w14:paraId="2151E2B7" w14:textId="37C1513B" w:rsidR="005C2AEF" w:rsidRDefault="00D0470B" w:rsidP="005C2AEF">
                              <w:pPr>
                                <w:pStyle w:val="NoSpacing"/>
                                <w:ind w:left="360"/>
                                <w:jc w:val="right"/>
                                <w:rPr>
                                  <w:color w:val="A5300F" w:themeColor="accent1"/>
                                  <w:sz w:val="20"/>
                                  <w:szCs w:val="20"/>
                                </w:rPr>
                              </w:pPr>
                              <w:r w:rsidRPr="009C71EC">
                                <w:rPr>
                                  <w:b/>
                                  <w:bCs/>
                                  <w:color w:val="A5300F" w:themeColor="accent1"/>
                                  <w:sz w:val="28"/>
                                  <w:szCs w:val="28"/>
                                </w:rPr>
                                <w:t>OOTC is at 100%</w:t>
                              </w:r>
                              <w:r w:rsidR="009C71EC">
                                <w:rPr>
                                  <w:b/>
                                  <w:bCs/>
                                  <w:color w:val="A5300F" w:themeColor="accent1"/>
                                  <w:sz w:val="28"/>
                                  <w:szCs w:val="28"/>
                                </w:rPr>
                                <w:t xml:space="preserve"> capacity</w:t>
                              </w:r>
                              <w:r w:rsidRPr="009C71EC">
                                <w:rPr>
                                  <w:b/>
                                  <w:bCs/>
                                  <w:color w:val="A5300F" w:themeColor="accent1"/>
                                  <w:sz w:val="28"/>
                                  <w:szCs w:val="28"/>
                                </w:rPr>
                                <w:t xml:space="preserve"> or above </w:t>
                              </w:r>
                              <w:r w:rsidR="00E339C2" w:rsidRPr="009C71EC">
                                <w:rPr>
                                  <w:b/>
                                  <w:bCs/>
                                  <w:color w:val="A5300F" w:themeColor="accent1"/>
                                  <w:sz w:val="28"/>
                                  <w:szCs w:val="28"/>
                                </w:rPr>
                                <w:t xml:space="preserve">EVERY night of the </w:t>
                              </w:r>
                              <w:r w:rsidR="00A91A8F" w:rsidRPr="009C71EC">
                                <w:rPr>
                                  <w:b/>
                                  <w:bCs/>
                                  <w:color w:val="A5300F" w:themeColor="accent1"/>
                                  <w:sz w:val="28"/>
                                  <w:szCs w:val="28"/>
                                </w:rPr>
                                <w:t>Year</w:t>
                              </w:r>
                              <w:r w:rsidR="00E339C2">
                                <w:rPr>
                                  <w:color w:val="A5300F" w:themeColor="accent1"/>
                                  <w:sz w:val="20"/>
                                  <w:szCs w:val="20"/>
                                </w:rPr>
                                <w:t xml:space="preserve"> </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6D9BE47" id="_x0000_s1045" style="position:absolute;margin-left:38.4pt;margin-top:514.8pt;width:253.4pt;height:88.95pt;z-index:251686912;mso-wrap-distance-left:18pt;mso-wrap-distance-right:18pt;mso-position-horizontal-relative:page;mso-position-vertical-relative:page;mso-width-relative:margin;mso-height-relative:margin" coordorigin=",190" coordsize="32186,11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">
                <v:shape id="Rectangle 10" o:spid="_x0000_s1046" style="position:absolute;top:190;width:22403;height:8225;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" path="m,l2240281,,1659256,222885,,822960,,xe" fillcolor="#a5300f" stroked="f" strokeweight="2pt">
                  <v:path arrowok="t" o:connecttype="custom" o:connectlocs="0,0;2240369,0;1659321,222753;0,822473;0,0" o:connectangles="0,0,0,0,0"/>
                </v:shape>
                <v:shape id="Text Box 219753713" o:spid="_x0000_s1047" type="#_x0000_t202" style="position:absolute;left:2379;top:3998;width:29807;height:7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" filled="f" stroked="f" strokeweight=".5pt">
                  <v:textbox style="mso-fit-shape-to-text:t" inset="3.6pt,7.2pt,0,0">
                    <w:txbxContent>
                      <w:p w14:paraId="17F4B1B3" w14:textId="27E1EF01" w:rsidR="005C2AEF" w:rsidRDefault="005C2AEF" w:rsidP="005C2AEF">
                        <w:pPr>
                          <w:ind w:left="504"/>
                          <w:jc w:val="right"/>
                          <w:rPr>
                            <w:smallCaps/>
                            <w:color w:val="D45927" w:themeColor="accent2"/>
                            <w:sz w:val="28"/>
                          </w:rPr>
                        </w:pPr>
                      </w:p>
                      <w:p w14:paraId="2151E2B7" w14:textId="37C1513B" w:rsidR="005C2AEF" w:rsidRDefault="00D0470B" w:rsidP="005C2AEF">
                        <w:pPr>
                          <w:pStyle w:val="NoSpacing"/>
                          <w:ind w:left="360"/>
                          <w:jc w:val="right"/>
                          <w:rPr>
                            <w:color w:val="A5300F" w:themeColor="accent1"/>
                            <w:sz w:val="20"/>
                            <w:szCs w:val="20"/>
                          </w:rPr>
                        </w:pPr>
                        <w:r w:rsidRPr="009C71EC">
                          <w:rPr>
                            <w:b/>
                            <w:bCs/>
                            <w:color w:val="A5300F" w:themeColor="accent1"/>
                            <w:sz w:val="28"/>
                            <w:szCs w:val="28"/>
                          </w:rPr>
                          <w:t>OOTC is at 100%</w:t>
                        </w:r>
                        <w:r w:rsidR="009C71EC">
                          <w:rPr>
                            <w:b/>
                            <w:bCs/>
                            <w:color w:val="A5300F" w:themeColor="accent1"/>
                            <w:sz w:val="28"/>
                            <w:szCs w:val="28"/>
                          </w:rPr>
                          <w:t xml:space="preserve"> capacity</w:t>
                        </w:r>
                        <w:r w:rsidRPr="009C71EC">
                          <w:rPr>
                            <w:b/>
                            <w:bCs/>
                            <w:color w:val="A5300F" w:themeColor="accent1"/>
                            <w:sz w:val="28"/>
                            <w:szCs w:val="28"/>
                          </w:rPr>
                          <w:t xml:space="preserve"> or above </w:t>
                        </w:r>
                        <w:r w:rsidR="00E339C2" w:rsidRPr="009C71EC">
                          <w:rPr>
                            <w:b/>
                            <w:bCs/>
                            <w:color w:val="A5300F" w:themeColor="accent1"/>
                            <w:sz w:val="28"/>
                            <w:szCs w:val="28"/>
                          </w:rPr>
                          <w:t xml:space="preserve">EVERY night of the </w:t>
                        </w:r>
                        <w:r w:rsidR="00A91A8F" w:rsidRPr="009C71EC">
                          <w:rPr>
                            <w:b/>
                            <w:bCs/>
                            <w:color w:val="A5300F" w:themeColor="accent1"/>
                            <w:sz w:val="28"/>
                            <w:szCs w:val="28"/>
                          </w:rPr>
                          <w:t>Year</w:t>
                        </w:r>
                        <w:r w:rsidR="00E339C2">
                          <w:rPr>
                            <w:color w:val="A5300F" w:themeColor="accent1"/>
                            <w:sz w:val="20"/>
                            <w:szCs w:val="20"/>
                          </w:rPr>
                          <w:t xml:space="preserve"> </w:t>
                        </w:r>
                      </w:p>
                    </w:txbxContent>
                  </v:textbox>
                </v:shape>
                <w10:wrap type="square" anchorx="page" anchory="page"/>
              </v:group>
            </w:pict>
          </mc:Fallback>
        </mc:AlternateContent>
      </w:r>
    </w:p>
    <w:p w14:paraId="09BFF9A9" w14:textId="349223D2" w:rsidR="00877125" w:rsidRDefault="005C2AEF" w:rsidP="00877125">
      <w:pPr>
        <w:pStyle w:val="Heading1"/>
      </w:pPr>
      <w:r>
        <w:t xml:space="preserve"> </w:t>
      </w:r>
      <w:r w:rsidR="00877125">
        <w:br w:type="page"/>
      </w:r>
    </w:p>
    <w:tbl>
      <w:tblPr>
        <w:tblpPr w:leftFromText="180" w:rightFromText="180" w:vertAnchor="text" w:horzAnchor="margin" w:tblpY="11"/>
        <w:tblW w:w="5314" w:type="dxa"/>
        <w:tblCellMar>
          <w:left w:w="0" w:type="dxa"/>
          <w:right w:w="0" w:type="dxa"/>
        </w:tblCellMar>
        <w:tblLook w:val="0000" w:firstRow="0" w:lastRow="0" w:firstColumn="0" w:lastColumn="0" w:noHBand="0" w:noVBand="0"/>
      </w:tblPr>
      <w:tblGrid>
        <w:gridCol w:w="5314"/>
      </w:tblGrid>
      <w:tr w:rsidR="00380528" w14:paraId="3111ED4F" w14:textId="77777777" w:rsidTr="00380528">
        <w:trPr>
          <w:trHeight w:val="913"/>
        </w:trPr>
        <w:tc>
          <w:tcPr>
            <w:tcW w:w="5314" w:type="dxa"/>
          </w:tcPr>
          <w:p w14:paraId="4BD52D55" w14:textId="77777777" w:rsidR="00D97435" w:rsidRDefault="00D97435" w:rsidP="00D97435">
            <w:pPr>
              <w:pStyle w:val="NormalWeb"/>
            </w:pPr>
            <w:r>
              <w:rPr>
                <w:noProof/>
              </w:rPr>
              <w:lastRenderedPageBreak/>
              <w:drawing>
                <wp:inline distT="0" distB="0" distL="0" distR="0" wp14:anchorId="4C390020" wp14:editId="1D4B13B4">
                  <wp:extent cx="3274060" cy="2455545"/>
                  <wp:effectExtent l="0" t="0" r="2540" b="1905"/>
                  <wp:docPr id="14399539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74060" cy="2455545"/>
                          </a:xfrm>
                          <a:prstGeom prst="rect">
                            <a:avLst/>
                          </a:prstGeom>
                          <a:noFill/>
                          <a:ln>
                            <a:noFill/>
                          </a:ln>
                        </pic:spPr>
                      </pic:pic>
                    </a:graphicData>
                  </a:graphic>
                </wp:inline>
              </w:drawing>
            </w:r>
          </w:p>
          <w:p w14:paraId="3CB0CA61" w14:textId="69465FC6" w:rsidR="006A3F76" w:rsidRDefault="006A3F76" w:rsidP="006A3F76">
            <w:pPr>
              <w:pStyle w:val="NormalWeb"/>
            </w:pPr>
          </w:p>
          <w:p w14:paraId="24D97C52" w14:textId="1D683141" w:rsidR="00380528" w:rsidRPr="00CB7303" w:rsidRDefault="00CB7303" w:rsidP="00CB7303">
            <w:pPr>
              <w:pStyle w:val="Normal1"/>
              <w:rPr>
                <w:rFonts w:ascii="Congenial SemiBold" w:hAnsi="Congenial SemiBold"/>
                <w:sz w:val="48"/>
                <w:szCs w:val="48"/>
              </w:rPr>
            </w:pPr>
            <w:r>
              <w:rPr>
                <w:rFonts w:ascii="Congenial SemiBold" w:hAnsi="Congenial SemiBold"/>
                <w:sz w:val="48"/>
                <w:szCs w:val="48"/>
              </w:rPr>
              <w:t xml:space="preserve">Garden Program </w:t>
            </w:r>
          </w:p>
        </w:tc>
      </w:tr>
      <w:tr w:rsidR="00380528" w14:paraId="0049DF5D" w14:textId="77777777" w:rsidTr="00380528">
        <w:trPr>
          <w:trHeight w:val="913"/>
        </w:trPr>
        <w:tc>
          <w:tcPr>
            <w:tcW w:w="5314" w:type="dxa"/>
          </w:tcPr>
          <w:p w14:paraId="0CEF6623" w14:textId="77777777" w:rsidR="00380528" w:rsidRDefault="00380528" w:rsidP="00877125">
            <w:pPr>
              <w:pStyle w:val="MemberDetails"/>
            </w:pPr>
          </w:p>
          <w:p w14:paraId="01E40CA6" w14:textId="77777777" w:rsidR="001E1F54" w:rsidRPr="001E1F54" w:rsidRDefault="001E1F54" w:rsidP="001E1F54">
            <w:pPr>
              <w:pStyle w:val="MemberDetails"/>
              <w:rPr>
                <w:lang w:val="en-CA"/>
              </w:rPr>
            </w:pPr>
            <w:r w:rsidRPr="001E1F54">
              <w:rPr>
                <w:i/>
                <w:iCs/>
                <w:lang w:val="en-CA"/>
              </w:rPr>
              <w:t>The shelter at Stuart Wood began a garden wellness program in the spring of 2023 to increase guest mental wellness by utilizing organic gardening concepts, employment opportunities and meal preparation. Guests plant seeds in the spring, build and maintain garden boxes and assist with garden care throughout the growing season. This program sees guests working daily, alongside staff to support the shelter's meal program where we feed an additional 5-30 persons above our funding level to ensure no person is left without food options. </w:t>
            </w:r>
          </w:p>
          <w:p w14:paraId="1B99202A" w14:textId="77777777" w:rsidR="00380528" w:rsidRPr="001E1F54" w:rsidRDefault="00380528" w:rsidP="00877125">
            <w:pPr>
              <w:pStyle w:val="MemberDetails"/>
              <w:rPr>
                <w:lang w:val="en-CA"/>
              </w:rPr>
            </w:pPr>
          </w:p>
          <w:p w14:paraId="7EAAFA1B" w14:textId="77777777" w:rsidR="00380528" w:rsidRPr="000E1657" w:rsidRDefault="00380528" w:rsidP="00877125">
            <w:pPr>
              <w:pStyle w:val="MemberDetails"/>
            </w:pPr>
          </w:p>
        </w:tc>
      </w:tr>
    </w:tbl>
    <w:tbl>
      <w:tblPr>
        <w:tblpPr w:leftFromText="180" w:rightFromText="180" w:vertAnchor="text" w:horzAnchor="margin" w:tblpY="13729"/>
        <w:tblW w:w="11083" w:type="dxa"/>
        <w:tblCellMar>
          <w:left w:w="0" w:type="dxa"/>
          <w:right w:w="0" w:type="dxa"/>
        </w:tblCellMar>
        <w:tblLook w:val="0000" w:firstRow="0" w:lastRow="0" w:firstColumn="0" w:lastColumn="0" w:noHBand="0" w:noVBand="0"/>
      </w:tblPr>
      <w:tblGrid>
        <w:gridCol w:w="11083"/>
      </w:tblGrid>
      <w:tr w:rsidR="00877125" w14:paraId="31DE34F9" w14:textId="77777777" w:rsidTr="00877125">
        <w:trPr>
          <w:trHeight w:val="579"/>
        </w:trPr>
        <w:tc>
          <w:tcPr>
            <w:tcW w:w="11083" w:type="dxa"/>
            <w:vAlign w:val="bottom"/>
          </w:tcPr>
          <w:p w14:paraId="17C9C02D" w14:textId="77777777" w:rsidR="00877125" w:rsidRPr="000E1657" w:rsidRDefault="00877125" w:rsidP="00877125">
            <w:pPr>
              <w:pStyle w:val="MemberDetails"/>
            </w:pPr>
            <w:r>
              <w:rPr>
                <w:noProof/>
              </w:rPr>
              <mc:AlternateContent>
                <mc:Choice Requires="wps">
                  <w:drawing>
                    <wp:inline distT="0" distB="0" distL="0" distR="0" wp14:anchorId="53A58522" wp14:editId="0FF15C25">
                      <wp:extent cx="6954592" cy="0"/>
                      <wp:effectExtent l="0" t="19050" r="36830" b="19050"/>
                      <wp:docPr id="16" name="Straight Connector 16" descr="footer bar"/>
                      <wp:cNvGraphicFramePr/>
                      <a:graphic xmlns:a="http://schemas.openxmlformats.org/drawingml/2006/main">
                        <a:graphicData uri="http://schemas.microsoft.com/office/word/2010/wordprocessingShape">
                          <wps:wsp>
                            <wps:cNvCnPr/>
                            <wps:spPr>
                              <a:xfrm>
                                <a:off x="0" y="0"/>
                                <a:ext cx="695459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9A85167" id="Straight Connector 16" o:spid="_x0000_s1026" alt="footer bar" style="visibility:visible;mso-wrap-style:square;mso-left-percent:-10001;mso-top-percent:-10001;mso-position-horizontal:absolute;mso-position-horizontal-relative:char;mso-position-vertical:absolute;mso-position-vertical-relative:line;mso-left-percent:-10001;mso-top-percent:-10001" from="0,0" to="547.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" strokecolor="black [3213]" strokeweight="3pt">
                      <w10:anchorlock/>
                    </v:line>
                  </w:pict>
                </mc:Fallback>
              </mc:AlternateContent>
            </w:r>
          </w:p>
        </w:tc>
      </w:tr>
    </w:tbl>
    <w:tbl>
      <w:tblPr>
        <w:tblStyle w:val="TableGrid"/>
        <w:tblpPr w:leftFromText="187" w:rightFromText="187" w:vertAnchor="page" w:horzAnchor="margin" w:tblpY="2272"/>
        <w:tblOverlap w:val="never"/>
        <w:tblW w:w="48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2" w:type="dxa"/>
          <w:right w:w="115" w:type="dxa"/>
        </w:tblCellMar>
        <w:tblLook w:val="04A0" w:firstRow="1" w:lastRow="0" w:firstColumn="1" w:lastColumn="0" w:noHBand="0" w:noVBand="1"/>
      </w:tblPr>
      <w:tblGrid>
        <w:gridCol w:w="4860"/>
      </w:tblGrid>
      <w:tr w:rsidR="00380528" w14:paraId="65DF353C" w14:textId="77777777" w:rsidTr="00380528">
        <w:trPr>
          <w:trHeight w:val="266"/>
        </w:trPr>
        <w:tc>
          <w:tcPr>
            <w:tcW w:w="4860" w:type="dxa"/>
            <w:vAlign w:val="bottom"/>
          </w:tcPr>
          <w:p w14:paraId="6B0CD1F3" w14:textId="77777777" w:rsidR="00380528" w:rsidRDefault="00380528" w:rsidP="00443D77">
            <w:pPr>
              <w:pStyle w:val="MemberDetails"/>
              <w:rPr>
                <w:rStyle w:val="MemberDetailsChar"/>
              </w:rPr>
            </w:pPr>
          </w:p>
        </w:tc>
      </w:tr>
    </w:tbl>
    <w:p w14:paraId="5C131328" w14:textId="77777777" w:rsidR="00380528" w:rsidRDefault="00380528" w:rsidP="00380528">
      <w:pPr>
        <w:pStyle w:val="Normal1"/>
      </w:pPr>
    </w:p>
    <w:p w14:paraId="4A26EFA2" w14:textId="77777777" w:rsidR="00380528" w:rsidRDefault="00380528" w:rsidP="00380528">
      <w:pPr>
        <w:pStyle w:val="Normal1"/>
      </w:pPr>
    </w:p>
    <w:p w14:paraId="2823CD9F" w14:textId="77777777" w:rsidR="00D241A9" w:rsidRDefault="00D241A9" w:rsidP="00380528">
      <w:pPr>
        <w:pStyle w:val="Normal1"/>
      </w:pPr>
    </w:p>
    <w:p w14:paraId="4CE5A667" w14:textId="367E2928" w:rsidR="00380528" w:rsidRPr="00380528" w:rsidRDefault="00380528" w:rsidP="00380528">
      <w:pPr>
        <w:pStyle w:val="Normal1"/>
        <w:rPr>
          <w:rFonts w:ascii="Congenial SemiBold" w:hAnsi="Congenial SemiBold"/>
        </w:rPr>
      </w:pPr>
      <w:r w:rsidRPr="00380528">
        <w:rPr>
          <w:rFonts w:ascii="Congenial SemiBold" w:hAnsi="Congenial SemiBold"/>
        </w:rPr>
        <w:t xml:space="preserve">Since November 2022 </w:t>
      </w:r>
      <w:r w:rsidR="006455D1">
        <w:rPr>
          <w:rFonts w:ascii="Congenial SemiBold" w:hAnsi="Congenial SemiBold"/>
        </w:rPr>
        <w:t xml:space="preserve">at our Stuart Wood </w:t>
      </w:r>
      <w:proofErr w:type="gramStart"/>
      <w:r w:rsidR="006455D1">
        <w:rPr>
          <w:rFonts w:ascii="Congenial SemiBold" w:hAnsi="Congenial SemiBold"/>
        </w:rPr>
        <w:t>site</w:t>
      </w:r>
      <w:proofErr w:type="gramEnd"/>
      <w:r w:rsidR="006455D1">
        <w:rPr>
          <w:rFonts w:ascii="Congenial SemiBold" w:hAnsi="Congenial SemiBold"/>
        </w:rPr>
        <w:t xml:space="preserve"> </w:t>
      </w:r>
      <w:r w:rsidRPr="00380528">
        <w:rPr>
          <w:rFonts w:ascii="Congenial SemiBold" w:hAnsi="Congenial SemiBold"/>
        </w:rPr>
        <w:t>we have welcomed in:</w:t>
      </w:r>
    </w:p>
    <w:p w14:paraId="212D9935" w14:textId="278FC376" w:rsidR="00380528" w:rsidRDefault="00380528" w:rsidP="00380528">
      <w:pPr>
        <w:pStyle w:val="Normal1"/>
        <w:numPr>
          <w:ilvl w:val="0"/>
          <w:numId w:val="12"/>
        </w:numPr>
      </w:pPr>
      <w:r>
        <w:t xml:space="preserve">Over </w:t>
      </w:r>
      <w:r w:rsidR="00297DAB">
        <w:t>25,387</w:t>
      </w:r>
      <w:r>
        <w:t xml:space="preserve"> guest intakes into shelter</w:t>
      </w:r>
    </w:p>
    <w:p w14:paraId="6D5B4D49" w14:textId="54D787C2" w:rsidR="00380528" w:rsidRDefault="00380528" w:rsidP="00380528">
      <w:pPr>
        <w:pStyle w:val="Normal1"/>
        <w:numPr>
          <w:ilvl w:val="0"/>
          <w:numId w:val="12"/>
        </w:numPr>
      </w:pPr>
      <w:r>
        <w:t xml:space="preserve"> </w:t>
      </w:r>
      <w:r w:rsidR="00E05DA1">
        <w:t xml:space="preserve">1270 </w:t>
      </w:r>
      <w:r>
        <w:t xml:space="preserve">different persons provided </w:t>
      </w:r>
      <w:r w:rsidR="002C2D49">
        <w:t>service.</w:t>
      </w:r>
    </w:p>
    <w:p w14:paraId="62B0CAD9" w14:textId="3A7B5861" w:rsidR="00380528" w:rsidRDefault="009F24C1" w:rsidP="00380528">
      <w:pPr>
        <w:pStyle w:val="Normal1"/>
        <w:numPr>
          <w:ilvl w:val="0"/>
          <w:numId w:val="12"/>
        </w:numPr>
      </w:pPr>
      <w:r>
        <w:t>853</w:t>
      </w:r>
      <w:r w:rsidR="00380528">
        <w:t xml:space="preserve"> males / </w:t>
      </w:r>
      <w:r>
        <w:t>397</w:t>
      </w:r>
      <w:r w:rsidR="00380528">
        <w:t xml:space="preserve"> females</w:t>
      </w:r>
    </w:p>
    <w:p w14:paraId="3362E53D" w14:textId="7F8B8EC4" w:rsidR="00380528" w:rsidRDefault="00380528" w:rsidP="00380528">
      <w:pPr>
        <w:pStyle w:val="Normal1"/>
        <w:numPr>
          <w:ilvl w:val="0"/>
          <w:numId w:val="12"/>
        </w:numPr>
      </w:pPr>
      <w:r>
        <w:t>2</w:t>
      </w:r>
      <w:r w:rsidR="009F24C1">
        <w:t>84</w:t>
      </w:r>
      <w:r>
        <w:t xml:space="preserve"> persons of Indigenous heritage </w:t>
      </w:r>
    </w:p>
    <w:p w14:paraId="7401190B" w14:textId="591CFB91" w:rsidR="00380528" w:rsidRDefault="00092B9F" w:rsidP="00380528">
      <w:pPr>
        <w:pStyle w:val="Normal1"/>
        <w:numPr>
          <w:ilvl w:val="0"/>
          <w:numId w:val="12"/>
        </w:numPr>
      </w:pPr>
      <w:r>
        <w:t>O</w:t>
      </w:r>
      <w:r w:rsidR="00380528">
        <w:t xml:space="preserve">ver </w:t>
      </w:r>
      <w:r w:rsidR="009F24C1">
        <w:t>56,000</w:t>
      </w:r>
      <w:r w:rsidR="00380528">
        <w:t xml:space="preserve"> </w:t>
      </w:r>
      <w:r w:rsidR="002C2D49">
        <w:t>meals</w:t>
      </w:r>
      <w:r>
        <w:t xml:space="preserve"> served</w:t>
      </w:r>
      <w:r w:rsidR="00380528">
        <w:t xml:space="preserve">                                              </w:t>
      </w:r>
    </w:p>
    <w:p w14:paraId="23E5A93F" w14:textId="77777777" w:rsidR="00380528" w:rsidRDefault="00380528" w:rsidP="00380528">
      <w:pPr>
        <w:pStyle w:val="Normal1"/>
      </w:pPr>
    </w:p>
    <w:p w14:paraId="273282F7" w14:textId="4092A8D6" w:rsidR="00095295" w:rsidRPr="001E1F54" w:rsidRDefault="00666031" w:rsidP="006A3F76">
      <w:pPr>
        <w:pStyle w:val="NormalWeb"/>
        <w:rPr>
          <w:rFonts w:ascii="Calibri" w:eastAsiaTheme="minorEastAsia" w:hAnsiTheme="minorHAnsi" w:cstheme="minorBidi"/>
          <w:noProof/>
          <w:kern w:val="2"/>
          <w:sz w:val="22"/>
          <w:szCs w:val="22"/>
          <w14:ligatures w14:val="standardContextual"/>
        </w:rPr>
      </w:pPr>
      <w:r>
        <w:rPr>
          <w:noProof/>
        </w:rPr>
        <w:t xml:space="preserve">  </w:t>
      </w:r>
      <w:r w:rsidR="001E1F54">
        <w:rPr>
          <w:noProof/>
        </w:rPr>
        <w:t xml:space="preserve">                    </w:t>
      </w:r>
      <w:r w:rsidR="001E1F54">
        <w:rPr>
          <w:noProof/>
        </w:rPr>
        <w:drawing>
          <wp:inline distT="0" distB="0" distL="0" distR="0" wp14:anchorId="3F597753" wp14:editId="6A50B6A8">
            <wp:extent cx="2427395" cy="1820545"/>
            <wp:effectExtent l="0" t="1588" r="0" b="0"/>
            <wp:docPr id="8" name="Picture 5" descr="A wheelbarrow full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A wheelbarrow full of flowers&#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477877" cy="1858406"/>
                    </a:xfrm>
                    <a:prstGeom prst="rect">
                      <a:avLst/>
                    </a:prstGeom>
                    <a:noFill/>
                    <a:ln>
                      <a:noFill/>
                    </a:ln>
                  </pic:spPr>
                </pic:pic>
              </a:graphicData>
            </a:graphic>
          </wp:inline>
        </w:drawing>
      </w:r>
      <w:r>
        <w:rPr>
          <w:noProof/>
        </w:rPr>
        <w:t xml:space="preserve">         </w:t>
      </w:r>
      <w:r w:rsidR="006A3F76">
        <w:rPr>
          <w:noProof/>
        </w:rPr>
        <w:t xml:space="preserve">             </w:t>
      </w:r>
      <w:r>
        <w:rPr>
          <w:noProof/>
        </w:rPr>
        <w:t xml:space="preserve">   </w:t>
      </w:r>
      <w:r w:rsidR="006A3F76">
        <w:rPr>
          <w:noProof/>
        </w:rPr>
        <w:t xml:space="preserve">                      </w:t>
      </w:r>
    </w:p>
    <w:p w14:paraId="6C634AC0" w14:textId="1CCA06D7" w:rsidR="00095295" w:rsidRDefault="001E1F54" w:rsidP="006A3F76">
      <w:pPr>
        <w:pStyle w:val="NormalWeb"/>
      </w:pPr>
      <w:r>
        <w:rPr>
          <w:noProof/>
        </w:rPr>
        <w:drawing>
          <wp:inline distT="0" distB="0" distL="0" distR="0" wp14:anchorId="75CF469C" wp14:editId="17FB3FC4">
            <wp:extent cx="1518285" cy="2030095"/>
            <wp:effectExtent l="0" t="0" r="5715" b="8255"/>
            <wp:docPr id="13482661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18285" cy="2030095"/>
                    </a:xfrm>
                    <a:prstGeom prst="rect">
                      <a:avLst/>
                    </a:prstGeom>
                    <a:noFill/>
                  </pic:spPr>
                </pic:pic>
              </a:graphicData>
            </a:graphic>
          </wp:inline>
        </w:drawing>
      </w:r>
      <w:r w:rsidRPr="006A3F76">
        <w:rPr>
          <w:rFonts w:ascii="Calibri" w:eastAsiaTheme="minorEastAsia" w:hAnsiTheme="minorHAnsi" w:cstheme="minorBidi"/>
          <w:noProof/>
          <w:kern w:val="2"/>
          <w:sz w:val="22"/>
          <w:szCs w:val="22"/>
          <w14:ligatures w14:val="standardContextual"/>
        </w:rPr>
        <w:drawing>
          <wp:inline distT="0" distB="0" distL="0" distR="0" wp14:anchorId="0C586CC4" wp14:editId="37514863">
            <wp:extent cx="1546860" cy="2062480"/>
            <wp:effectExtent l="0" t="0" r="0" b="0"/>
            <wp:docPr id="732388296" name="Picture 16" descr="A plant with purpl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88296" name="Picture 16" descr="A plant with purple flowers&#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6860" cy="2062480"/>
                    </a:xfrm>
                    <a:prstGeom prst="rect">
                      <a:avLst/>
                    </a:prstGeom>
                    <a:noFill/>
                    <a:ln>
                      <a:noFill/>
                    </a:ln>
                  </pic:spPr>
                </pic:pic>
              </a:graphicData>
            </a:graphic>
          </wp:inline>
        </w:drawing>
      </w:r>
    </w:p>
    <w:p w14:paraId="486CE1D2" w14:textId="2F9D63A4" w:rsidR="00095295" w:rsidRDefault="00095295" w:rsidP="006A3F76">
      <w:pPr>
        <w:pStyle w:val="NormalWeb"/>
      </w:pPr>
    </w:p>
    <w:p w14:paraId="7EC042BE" w14:textId="0D51005F" w:rsidR="006A3F76" w:rsidRDefault="00095295" w:rsidP="006A3F76">
      <w:pPr>
        <w:pStyle w:val="NormalWeb"/>
      </w:pPr>
      <w:r>
        <w:rPr>
          <w:noProof/>
        </w:rPr>
        <w:t xml:space="preserve">                                                 </w:t>
      </w:r>
    </w:p>
    <w:p w14:paraId="13CA75F6" w14:textId="31A1AE80" w:rsidR="00380528" w:rsidRDefault="00954C5E" w:rsidP="00380528">
      <w:pPr>
        <w:pStyle w:val="Normal1"/>
      </w:pPr>
      <w:r>
        <w:rPr>
          <w:noProof/>
        </w:rPr>
        <w:lastRenderedPageBreak/>
        <w:t xml:space="preserve">  </w:t>
      </w:r>
    </w:p>
    <w:p w14:paraId="28F30E75" w14:textId="77777777" w:rsidR="00380528" w:rsidRDefault="00380528" w:rsidP="00380528">
      <w:pPr>
        <w:pStyle w:val="Normal1"/>
      </w:pPr>
    </w:p>
    <w:p w14:paraId="73D4BBFA" w14:textId="4F0B8DA6" w:rsidR="00644A9F" w:rsidRDefault="00D97435" w:rsidP="00D97435">
      <w:pPr>
        <w:pStyle w:val="NormalWeb"/>
      </w:pPr>
      <w:r>
        <w:rPr>
          <w:noProof/>
        </w:rPr>
        <w:drawing>
          <wp:inline distT="0" distB="0" distL="0" distR="0" wp14:anchorId="7B7A1FF0" wp14:editId="3B67EF10">
            <wp:extent cx="1539240" cy="2052320"/>
            <wp:effectExtent l="0" t="0" r="3810" b="508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39240" cy="2052320"/>
                    </a:xfrm>
                    <a:prstGeom prst="rect">
                      <a:avLst/>
                    </a:prstGeom>
                    <a:noFill/>
                    <a:ln>
                      <a:noFill/>
                    </a:ln>
                  </pic:spPr>
                </pic:pic>
              </a:graphicData>
            </a:graphic>
          </wp:inline>
        </w:drawing>
      </w:r>
      <w:r>
        <w:t xml:space="preserve">                       </w:t>
      </w:r>
      <w:r>
        <w:rPr>
          <w:noProof/>
        </w:rPr>
        <w:drawing>
          <wp:inline distT="0" distB="0" distL="0" distR="0" wp14:anchorId="06C18545" wp14:editId="5E562A08">
            <wp:extent cx="1889760" cy="2519680"/>
            <wp:effectExtent l="0" t="0" r="0" b="0"/>
            <wp:docPr id="1214114493" name="Picture 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14493" name="Picture 9" descr="A group of people posing for a photo&#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89760" cy="2519680"/>
                    </a:xfrm>
                    <a:prstGeom prst="rect">
                      <a:avLst/>
                    </a:prstGeom>
                    <a:noFill/>
                    <a:ln>
                      <a:noFill/>
                    </a:ln>
                  </pic:spPr>
                </pic:pic>
              </a:graphicData>
            </a:graphic>
          </wp:inline>
        </w:drawing>
      </w:r>
      <w:r>
        <w:t xml:space="preserve">                       </w:t>
      </w:r>
      <w:r>
        <w:rPr>
          <w:noProof/>
        </w:rPr>
        <w:drawing>
          <wp:inline distT="0" distB="0" distL="0" distR="0" wp14:anchorId="6329B7E7" wp14:editId="4B0C4F27">
            <wp:extent cx="1445413" cy="1927860"/>
            <wp:effectExtent l="0" t="0" r="2540" b="0"/>
            <wp:docPr id="14" name="Picture 11" descr="A person smiling with glasses in a room with other people behind 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1" descr="A person smiling with glasses in a room with other people behind her&#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53610" cy="1938793"/>
                    </a:xfrm>
                    <a:prstGeom prst="rect">
                      <a:avLst/>
                    </a:prstGeom>
                    <a:noFill/>
                    <a:ln>
                      <a:noFill/>
                    </a:ln>
                  </pic:spPr>
                </pic:pic>
              </a:graphicData>
            </a:graphic>
          </wp:inline>
        </w:drawing>
      </w:r>
    </w:p>
    <w:p w14:paraId="7D963B0F" w14:textId="77777777" w:rsidR="00380528" w:rsidRDefault="00380528" w:rsidP="00380528">
      <w:pPr>
        <w:pStyle w:val="Normal1"/>
      </w:pPr>
      <w:r>
        <w:t xml:space="preserve">The shelter mindfully creates a space where our guests see themselves as having a place of belonging. Family picture boards line the hallway, showing both guests and staff engaging in activities such as karaoke, pizza nights, games, crafts, decorating cookies, and everyday shelter life. This provides a sense of inclusion in their space and is a space for celebration, relationship, remembrance, and community building. </w:t>
      </w:r>
    </w:p>
    <w:p w14:paraId="0764987A" w14:textId="18F0F770" w:rsidR="00380528" w:rsidRDefault="00B04741" w:rsidP="00380528">
      <w:pPr>
        <w:pStyle w:val="Normal1"/>
      </w:pPr>
      <w:r>
        <w:t xml:space="preserve">At OOTC </w:t>
      </w:r>
      <w:r w:rsidR="00095295">
        <w:t xml:space="preserve">we desire to see Guests have every opportunity to move forward in their journeys and experience growth and success. </w:t>
      </w:r>
      <w:r w:rsidR="00380528">
        <w:t>Guests are supported while in shelter with the following programs:</w:t>
      </w:r>
    </w:p>
    <w:p w14:paraId="393A34B2" w14:textId="2A833364" w:rsidR="00380528" w:rsidRDefault="00380528" w:rsidP="00380528">
      <w:pPr>
        <w:pStyle w:val="Normal1"/>
        <w:numPr>
          <w:ilvl w:val="0"/>
          <w:numId w:val="13"/>
        </w:numPr>
      </w:pPr>
      <w:r>
        <w:rPr>
          <w:rStyle w:val="Strong1"/>
        </w:rPr>
        <w:t>Stories of Hope</w:t>
      </w:r>
      <w:r>
        <w:t xml:space="preserve"> - recovery programming where community members share their addiction recovery journeys. Guest speakers provide a </w:t>
      </w:r>
      <w:r w:rsidR="00D818F3">
        <w:t>one-hour</w:t>
      </w:r>
      <w:r>
        <w:t xml:space="preserve"> share of their various recovery journeys, sharing the struggles of their addictions as well as the story of hope in their recovery.</w:t>
      </w:r>
    </w:p>
    <w:p w14:paraId="0904693C" w14:textId="40DF6DC5" w:rsidR="00380528" w:rsidRDefault="00380528" w:rsidP="00380528">
      <w:pPr>
        <w:pStyle w:val="Normal1"/>
        <w:numPr>
          <w:ilvl w:val="0"/>
          <w:numId w:val="13"/>
        </w:numPr>
      </w:pPr>
      <w:r>
        <w:rPr>
          <w:rStyle w:val="Strong1"/>
        </w:rPr>
        <w:t>M</w:t>
      </w:r>
      <w:r w:rsidR="00143E95">
        <w:rPr>
          <w:rStyle w:val="Strong1"/>
        </w:rPr>
        <w:t>ood Management Group</w:t>
      </w:r>
      <w:r>
        <w:t xml:space="preserve"> - This is a new series </w:t>
      </w:r>
      <w:r w:rsidR="00143E95">
        <w:t xml:space="preserve">of mental wellness support in group </w:t>
      </w:r>
      <w:r>
        <w:t xml:space="preserve">format. The program focuses on </w:t>
      </w:r>
      <w:r w:rsidR="00A837A9">
        <w:t xml:space="preserve">identifying moods, </w:t>
      </w:r>
      <w:r>
        <w:t xml:space="preserve">communication skills, language, self discovery, </w:t>
      </w:r>
      <w:r w:rsidR="00D818F3">
        <w:t>relationships,</w:t>
      </w:r>
      <w:r>
        <w:t xml:space="preserve"> and self esteem. </w:t>
      </w:r>
    </w:p>
    <w:p w14:paraId="0945CABD" w14:textId="68EA60F3" w:rsidR="00380528" w:rsidRDefault="00380528" w:rsidP="00380528">
      <w:pPr>
        <w:pStyle w:val="Normal1"/>
        <w:numPr>
          <w:ilvl w:val="0"/>
          <w:numId w:val="13"/>
        </w:numPr>
      </w:pPr>
      <w:r>
        <w:rPr>
          <w:rStyle w:val="Strong1"/>
        </w:rPr>
        <w:t>Street Nurse care</w:t>
      </w:r>
      <w:r>
        <w:t xml:space="preserve"> </w:t>
      </w:r>
      <w:r w:rsidR="00343290">
        <w:t>–</w:t>
      </w:r>
      <w:r>
        <w:t xml:space="preserve"> </w:t>
      </w:r>
      <w:r w:rsidR="00343290">
        <w:t>We have welcomed the ASK Wellness Telus van team to</w:t>
      </w:r>
      <w:r>
        <w:t xml:space="preserve"> provide in shelter care for guests, on </w:t>
      </w:r>
      <w:r w:rsidR="00E84A73">
        <w:t>Tuesday mornings</w:t>
      </w:r>
      <w:r>
        <w:t xml:space="preserve">, attending the shelter to assist with: wound care, referrals, medication renewals and assessment of symptoms. </w:t>
      </w:r>
    </w:p>
    <w:p w14:paraId="557F6104" w14:textId="73C26858" w:rsidR="00380528" w:rsidRDefault="00380528" w:rsidP="00380528">
      <w:pPr>
        <w:pStyle w:val="Normal1"/>
        <w:numPr>
          <w:ilvl w:val="0"/>
          <w:numId w:val="13"/>
        </w:numPr>
      </w:pPr>
      <w:r>
        <w:rPr>
          <w:rStyle w:val="Strong1"/>
        </w:rPr>
        <w:t>Cultural meals and crafts</w:t>
      </w:r>
      <w:r>
        <w:t xml:space="preserve"> - over the course of the winter and spring we celebrated the diversity of our guests providing Indigenous meals as well as crafts. </w:t>
      </w:r>
    </w:p>
    <w:p w14:paraId="12B9C4AD" w14:textId="467B2A61" w:rsidR="00380528" w:rsidRDefault="00380528" w:rsidP="00380528">
      <w:pPr>
        <w:pStyle w:val="Normal1"/>
        <w:numPr>
          <w:ilvl w:val="0"/>
          <w:numId w:val="13"/>
        </w:numPr>
      </w:pPr>
      <w:r>
        <w:rPr>
          <w:rStyle w:val="Strong1"/>
        </w:rPr>
        <w:t>SMART Recovery</w:t>
      </w:r>
      <w:r>
        <w:t xml:space="preserve"> </w:t>
      </w:r>
      <w:r w:rsidR="005F51CB">
        <w:t>–</w:t>
      </w:r>
      <w:r>
        <w:t xml:space="preserve"> </w:t>
      </w:r>
      <w:r w:rsidR="005F51CB">
        <w:t>We support</w:t>
      </w:r>
      <w:r>
        <w:t xml:space="preserve"> </w:t>
      </w:r>
      <w:r w:rsidR="00D56EEB">
        <w:t xml:space="preserve">staff </w:t>
      </w:r>
      <w:r>
        <w:t xml:space="preserve">training for SMART recovery facilitation. We </w:t>
      </w:r>
      <w:r w:rsidR="005F51CB">
        <w:t>began</w:t>
      </w:r>
      <w:r>
        <w:t xml:space="preserve"> this program once a week </w:t>
      </w:r>
      <w:r w:rsidR="00D56EEB">
        <w:t xml:space="preserve">during the winter months for </w:t>
      </w:r>
      <w:r>
        <w:t xml:space="preserve">guests to provide support in their recovery journey. </w:t>
      </w:r>
    </w:p>
    <w:p w14:paraId="7BBADBBD" w14:textId="77777777" w:rsidR="00380528" w:rsidRDefault="00380528" w:rsidP="00380528">
      <w:pPr>
        <w:pStyle w:val="Normal1"/>
        <w:numPr>
          <w:ilvl w:val="0"/>
          <w:numId w:val="13"/>
        </w:numPr>
      </w:pPr>
      <w:r>
        <w:rPr>
          <w:rStyle w:val="Strong1"/>
        </w:rPr>
        <w:t xml:space="preserve">Harm Reduction / Safe Consumption </w:t>
      </w:r>
      <w:r>
        <w:t xml:space="preserve">- Though we encourage and support recovery, we understand that guests come to OOTC on all different journeys. Providing non judgemental and supportive care provides the respectful space for conversation related to safe substance use, clean supplies, alternative therapies, support options and overdose awareness. Guests </w:t>
      </w:r>
      <w:proofErr w:type="gramStart"/>
      <w:r>
        <w:t>have the ability to</w:t>
      </w:r>
      <w:proofErr w:type="gramEnd"/>
      <w:r>
        <w:t xml:space="preserve"> access all harm reduction supplies on site as well as staff are trained in overdose/naloxone therapies.</w:t>
      </w:r>
    </w:p>
    <w:p w14:paraId="33CE7011" w14:textId="77777777" w:rsidR="00706DD8" w:rsidRDefault="00706DD8" w:rsidP="00380528">
      <w:pPr>
        <w:pStyle w:val="Normal1"/>
        <w:rPr>
          <w:rStyle w:val="Strong1"/>
        </w:rPr>
      </w:pPr>
    </w:p>
    <w:p w14:paraId="5CC37DD1" w14:textId="77777777" w:rsidR="00706DD8" w:rsidRDefault="00706DD8" w:rsidP="00380528">
      <w:pPr>
        <w:pStyle w:val="Normal1"/>
        <w:rPr>
          <w:rStyle w:val="Strong1"/>
        </w:rPr>
      </w:pPr>
    </w:p>
    <w:p w14:paraId="7560A93C" w14:textId="77777777" w:rsidR="00706DD8" w:rsidRDefault="00706DD8" w:rsidP="00380528">
      <w:pPr>
        <w:pStyle w:val="Normal1"/>
        <w:rPr>
          <w:rStyle w:val="Strong1"/>
        </w:rPr>
      </w:pPr>
    </w:p>
    <w:p w14:paraId="4E7F75C0" w14:textId="77777777" w:rsidR="00706DD8" w:rsidRDefault="00706DD8" w:rsidP="00380528">
      <w:pPr>
        <w:pStyle w:val="Normal1"/>
        <w:rPr>
          <w:rStyle w:val="Strong1"/>
        </w:rPr>
      </w:pPr>
    </w:p>
    <w:p w14:paraId="307D8DEE" w14:textId="77777777" w:rsidR="00706DD8" w:rsidRDefault="00706DD8" w:rsidP="00380528">
      <w:pPr>
        <w:pStyle w:val="Normal1"/>
        <w:rPr>
          <w:rStyle w:val="Strong1"/>
        </w:rPr>
      </w:pPr>
    </w:p>
    <w:p w14:paraId="123D4C55" w14:textId="77777777" w:rsidR="00990C55" w:rsidRDefault="00990C55" w:rsidP="00380528">
      <w:pPr>
        <w:pStyle w:val="Normal1"/>
        <w:rPr>
          <w:rStyle w:val="Strong1"/>
          <w:sz w:val="44"/>
          <w:szCs w:val="44"/>
        </w:rPr>
      </w:pPr>
    </w:p>
    <w:p w14:paraId="2806E627" w14:textId="49285F2C" w:rsidR="00990C55" w:rsidRDefault="00990C55" w:rsidP="00990C55">
      <w:pPr>
        <w:pStyle w:val="NormalWeb"/>
      </w:pPr>
      <w:r>
        <w:rPr>
          <w:noProof/>
        </w:rPr>
        <w:drawing>
          <wp:inline distT="0" distB="0" distL="0" distR="0" wp14:anchorId="1D625728" wp14:editId="736AD93C">
            <wp:extent cx="3482340" cy="2611755"/>
            <wp:effectExtent l="0" t="0" r="3810" b="0"/>
            <wp:docPr id="17" name="Picture 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A group of people posing for a photo&#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82340" cy="2611755"/>
                    </a:xfrm>
                    <a:prstGeom prst="rect">
                      <a:avLst/>
                    </a:prstGeom>
                    <a:noFill/>
                    <a:ln>
                      <a:noFill/>
                    </a:ln>
                  </pic:spPr>
                </pic:pic>
              </a:graphicData>
            </a:graphic>
          </wp:inline>
        </w:drawing>
      </w:r>
      <w:r>
        <w:rPr>
          <w:noProof/>
        </w:rPr>
        <w:t xml:space="preserve">   </w:t>
      </w:r>
      <w:r>
        <w:rPr>
          <w:noProof/>
        </w:rPr>
        <w:drawing>
          <wp:inline distT="0" distB="0" distL="0" distR="0" wp14:anchorId="5240AF27" wp14:editId="2CD7F1FA">
            <wp:extent cx="3126740" cy="2345055"/>
            <wp:effectExtent l="0" t="0" r="0" b="0"/>
            <wp:docPr id="19" name="Picture 1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6" descr="A group of people posing for a photo&#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26740" cy="2345055"/>
                    </a:xfrm>
                    <a:prstGeom prst="rect">
                      <a:avLst/>
                    </a:prstGeom>
                    <a:noFill/>
                    <a:ln>
                      <a:noFill/>
                    </a:ln>
                  </pic:spPr>
                </pic:pic>
              </a:graphicData>
            </a:graphic>
          </wp:inline>
        </w:drawing>
      </w:r>
    </w:p>
    <w:p w14:paraId="4A8CD905" w14:textId="752EC074" w:rsidR="00380528" w:rsidRPr="007D38A7" w:rsidRDefault="007D4DA1" w:rsidP="00380528">
      <w:pPr>
        <w:pStyle w:val="Normal1"/>
        <w:rPr>
          <w:b/>
        </w:rPr>
      </w:pPr>
      <w:r>
        <w:rPr>
          <w:rStyle w:val="Strong1"/>
          <w:sz w:val="44"/>
          <w:szCs w:val="44"/>
        </w:rPr>
        <w:t>Staff Trainings</w:t>
      </w:r>
    </w:p>
    <w:p w14:paraId="186E7C4C" w14:textId="26812427" w:rsidR="00380528" w:rsidRDefault="00380528" w:rsidP="00380528">
      <w:pPr>
        <w:pStyle w:val="Normal1"/>
        <w:numPr>
          <w:ilvl w:val="0"/>
          <w:numId w:val="14"/>
        </w:numPr>
      </w:pPr>
      <w:r>
        <w:t>Naloxone (Harm Reduction - Safe Consumption)</w:t>
      </w:r>
      <w:r w:rsidR="007D38A7">
        <w:t xml:space="preserve">           </w:t>
      </w:r>
    </w:p>
    <w:p w14:paraId="61A31D2A" w14:textId="36E82B2D" w:rsidR="00380528" w:rsidRDefault="00380528" w:rsidP="00380528">
      <w:pPr>
        <w:pStyle w:val="Normal1"/>
        <w:numPr>
          <w:ilvl w:val="0"/>
          <w:numId w:val="14"/>
        </w:numPr>
      </w:pPr>
      <w:r>
        <w:t xml:space="preserve">First Aid </w:t>
      </w:r>
    </w:p>
    <w:p w14:paraId="49A2BEE1" w14:textId="2A3F9871" w:rsidR="00380528" w:rsidRDefault="00380528" w:rsidP="00380528">
      <w:pPr>
        <w:pStyle w:val="Normal1"/>
        <w:numPr>
          <w:ilvl w:val="0"/>
          <w:numId w:val="14"/>
        </w:numPr>
      </w:pPr>
      <w:r>
        <w:t>Food Safe</w:t>
      </w:r>
    </w:p>
    <w:p w14:paraId="0381A9CA" w14:textId="18688209" w:rsidR="00380528" w:rsidRDefault="00380528" w:rsidP="00380528">
      <w:pPr>
        <w:pStyle w:val="Normal1"/>
        <w:numPr>
          <w:ilvl w:val="0"/>
          <w:numId w:val="14"/>
        </w:numPr>
      </w:pPr>
      <w:r>
        <w:t>Trauma Informed Care</w:t>
      </w:r>
    </w:p>
    <w:p w14:paraId="205B5B03" w14:textId="0C169A93" w:rsidR="00380528" w:rsidRDefault="00380528" w:rsidP="00380528">
      <w:pPr>
        <w:pStyle w:val="Normal1"/>
        <w:numPr>
          <w:ilvl w:val="0"/>
          <w:numId w:val="14"/>
        </w:numPr>
      </w:pPr>
      <w:r>
        <w:t>Cultural Sensitivity Training</w:t>
      </w:r>
    </w:p>
    <w:p w14:paraId="35A3088D" w14:textId="1DA78ECF" w:rsidR="00AB2B6C" w:rsidRDefault="00AB2B6C" w:rsidP="00AB2B6C">
      <w:pPr>
        <w:pStyle w:val="Normal1"/>
        <w:numPr>
          <w:ilvl w:val="0"/>
          <w:numId w:val="14"/>
        </w:numPr>
      </w:pPr>
      <w:r>
        <w:t>Bullying and Harassment in the workplace</w:t>
      </w:r>
    </w:p>
    <w:p w14:paraId="268CF2C4" w14:textId="5976979B" w:rsidR="00380528" w:rsidRPr="00AB2B6C" w:rsidRDefault="00380528" w:rsidP="00AB2B6C">
      <w:pPr>
        <w:pStyle w:val="Normal1"/>
        <w:numPr>
          <w:ilvl w:val="0"/>
          <w:numId w:val="14"/>
        </w:numPr>
      </w:pPr>
      <w:r w:rsidRPr="00AB2B6C">
        <w:rPr>
          <w:rFonts w:asciiTheme="minorHAnsi" w:cstheme="minorHAnsi"/>
        </w:rPr>
        <w:t>Legal Charting (Subjective vs Objective)</w:t>
      </w:r>
      <w:r w:rsidR="00990C55" w:rsidRPr="00AB2B6C">
        <w:rPr>
          <w:rFonts w:asciiTheme="minorHAnsi" w:cstheme="minorHAnsi"/>
          <w:noProof/>
        </w:rPr>
        <w:t xml:space="preserve"> </w:t>
      </w:r>
    </w:p>
    <w:p w14:paraId="084A0945" w14:textId="4C82ECE5" w:rsidR="00380528" w:rsidRDefault="00E541A4" w:rsidP="00380528">
      <w:pPr>
        <w:pStyle w:val="Normal1"/>
        <w:numPr>
          <w:ilvl w:val="0"/>
          <w:numId w:val="14"/>
        </w:numPr>
      </w:pPr>
      <w:r>
        <w:t>Non-Violent</w:t>
      </w:r>
      <w:r w:rsidR="00380528">
        <w:t xml:space="preserve"> Crisis Intervention</w:t>
      </w:r>
    </w:p>
    <w:p w14:paraId="0D7206D3" w14:textId="5069032B" w:rsidR="00990C55" w:rsidRDefault="00380528" w:rsidP="00990C55">
      <w:pPr>
        <w:pStyle w:val="Normal1"/>
        <w:numPr>
          <w:ilvl w:val="0"/>
          <w:numId w:val="14"/>
        </w:numPr>
      </w:pPr>
      <w:r>
        <w:t>Professional Communication and boundaries</w:t>
      </w:r>
    </w:p>
    <w:p w14:paraId="4343FB11" w14:textId="77777777" w:rsidR="00990C55" w:rsidRDefault="00380528" w:rsidP="00990C55">
      <w:pPr>
        <w:pStyle w:val="Normal1"/>
        <w:numPr>
          <w:ilvl w:val="0"/>
          <w:numId w:val="14"/>
        </w:numPr>
      </w:pPr>
      <w:r>
        <w:t>Attachment Styles and disorders</w:t>
      </w:r>
    </w:p>
    <w:p w14:paraId="00F3CF8C" w14:textId="7348CFE8" w:rsidR="00990C55" w:rsidRDefault="00380528" w:rsidP="00990C55">
      <w:pPr>
        <w:pStyle w:val="Normal1"/>
        <w:numPr>
          <w:ilvl w:val="0"/>
          <w:numId w:val="14"/>
        </w:numPr>
      </w:pPr>
      <w:r>
        <w:t xml:space="preserve">Addiction (substance use, </w:t>
      </w:r>
      <w:r w:rsidR="00644A9F">
        <w:t>withdrawal,</w:t>
      </w:r>
      <w:r>
        <w:t xml:space="preserve"> and overdose)</w:t>
      </w:r>
      <w:r w:rsidR="00D97435">
        <w:t xml:space="preserve">                </w:t>
      </w:r>
    </w:p>
    <w:p w14:paraId="6C1F3C50" w14:textId="26B5E5C6" w:rsidR="00F62A90" w:rsidRDefault="00380528" w:rsidP="00990C55">
      <w:pPr>
        <w:pStyle w:val="Normal1"/>
        <w:numPr>
          <w:ilvl w:val="0"/>
          <w:numId w:val="14"/>
        </w:numPr>
      </w:pPr>
      <w:r>
        <w:t xml:space="preserve">SMART recovery </w:t>
      </w:r>
    </w:p>
    <w:p w14:paraId="3FB2F0BE" w14:textId="202C648C" w:rsidR="00380528" w:rsidRDefault="00954BF8" w:rsidP="00F62A90">
      <w:pPr>
        <w:pStyle w:val="Normal1"/>
        <w:ind w:left="360"/>
        <w:rPr>
          <w:rFonts w:ascii="ADLaM Display" w:hAnsi="ADLaM Display" w:cs="ADLaM Display"/>
          <w:noProof/>
          <w:sz w:val="40"/>
          <w:szCs w:val="40"/>
        </w:rPr>
      </w:pPr>
      <w:r>
        <w:rPr>
          <w:rFonts w:ascii="ADLaM Display" w:hAnsi="ADLaM Display" w:cs="ADLaM Display"/>
          <w:noProof/>
          <w:sz w:val="40"/>
          <w:szCs w:val="40"/>
        </w:rPr>
        <w:t>Staff Support</w:t>
      </w:r>
    </w:p>
    <w:p w14:paraId="1CE9571F" w14:textId="6B9F6680" w:rsidR="00954BF8" w:rsidRPr="00954BF8" w:rsidRDefault="00954BF8" w:rsidP="00F62A90">
      <w:pPr>
        <w:pStyle w:val="Normal1"/>
        <w:ind w:left="360"/>
        <w:rPr>
          <w:rFonts w:ascii="ADLaM Display" w:hAnsi="ADLaM Display" w:cs="ADLaM Display"/>
          <w:noProof/>
          <w:sz w:val="24"/>
          <w:szCs w:val="24"/>
        </w:rPr>
      </w:pPr>
      <w:r>
        <w:rPr>
          <w:rFonts w:ascii="ADLaM Display" w:hAnsi="ADLaM Display" w:cs="ADLaM Display"/>
          <w:noProof/>
          <w:sz w:val="24"/>
          <w:szCs w:val="24"/>
        </w:rPr>
        <w:t xml:space="preserve">Staff participated in a well received </w:t>
      </w:r>
      <w:r w:rsidR="000940D1">
        <w:rPr>
          <w:rFonts w:ascii="ADLaM Display" w:hAnsi="ADLaM Display" w:cs="ADLaM Display"/>
          <w:noProof/>
          <w:sz w:val="24"/>
          <w:szCs w:val="24"/>
        </w:rPr>
        <w:t xml:space="preserve">Wellness Workshop with the focus of the “Wounded Healer”. This program was presented by Clinician </w:t>
      </w:r>
      <w:r w:rsidR="00EA73EE">
        <w:rPr>
          <w:rFonts w:ascii="ADLaM Display" w:hAnsi="ADLaM Display" w:cs="ADLaM Display"/>
          <w:noProof/>
          <w:sz w:val="24"/>
          <w:szCs w:val="24"/>
        </w:rPr>
        <w:t>Grace Graham and was a four</w:t>
      </w:r>
      <w:r w:rsidR="00890E59">
        <w:rPr>
          <w:rFonts w:ascii="ADLaM Display" w:hAnsi="ADLaM Display" w:cs="ADLaM Display"/>
          <w:noProof/>
          <w:sz w:val="24"/>
          <w:szCs w:val="24"/>
        </w:rPr>
        <w:t>-</w:t>
      </w:r>
      <w:r w:rsidR="00EA73EE">
        <w:rPr>
          <w:rFonts w:ascii="ADLaM Display" w:hAnsi="ADLaM Display" w:cs="ADLaM Display"/>
          <w:noProof/>
          <w:sz w:val="24"/>
          <w:szCs w:val="24"/>
        </w:rPr>
        <w:t xml:space="preserve">part workshop providing shelter staff with </w:t>
      </w:r>
      <w:r w:rsidR="006E3D2C">
        <w:rPr>
          <w:rFonts w:ascii="ADLaM Display" w:hAnsi="ADLaM Display" w:cs="ADLaM Display"/>
          <w:noProof/>
          <w:sz w:val="24"/>
          <w:szCs w:val="24"/>
        </w:rPr>
        <w:t xml:space="preserve">self care strategies, awareness and self assessment tools. </w:t>
      </w:r>
    </w:p>
    <w:p w14:paraId="29049A81" w14:textId="0EA53370" w:rsidR="00990C55" w:rsidRDefault="00990C55" w:rsidP="00F62A90">
      <w:pPr>
        <w:pStyle w:val="Normal1"/>
        <w:ind w:left="360"/>
        <w:rPr>
          <w:rFonts w:ascii="ADLaM Display" w:hAnsi="ADLaM Display" w:cs="ADLaM Display"/>
          <w:sz w:val="40"/>
          <w:szCs w:val="40"/>
        </w:rPr>
      </w:pPr>
    </w:p>
    <w:p w14:paraId="737F088F" w14:textId="77777777" w:rsidR="007D4DA1" w:rsidRDefault="007D4DA1" w:rsidP="00D35A98">
      <w:pPr>
        <w:pStyle w:val="Normal1"/>
      </w:pPr>
    </w:p>
    <w:p w14:paraId="0337805D" w14:textId="77777777" w:rsidR="007D4DA1" w:rsidRDefault="007D4DA1" w:rsidP="00D35A98">
      <w:pPr>
        <w:pStyle w:val="Normal1"/>
      </w:pPr>
    </w:p>
    <w:p w14:paraId="682091FA" w14:textId="49150277" w:rsidR="007D4DA1" w:rsidRDefault="00DA4ACD" w:rsidP="00D35A98">
      <w:pPr>
        <w:pStyle w:val="Normal1"/>
      </w:pPr>
      <w:r w:rsidRPr="00306977">
        <w:rPr>
          <w:rFonts w:ascii="ADLaM Display" w:hAnsi="ADLaM Display" w:cs="ADLaM Display"/>
          <w:noProof/>
          <w:sz w:val="40"/>
          <w:szCs w:val="40"/>
        </w:rPr>
        <mc:AlternateContent>
          <mc:Choice Requires="wps">
            <w:drawing>
              <wp:anchor distT="45720" distB="45720" distL="114300" distR="114300" simplePos="0" relativeHeight="251644928" behindDoc="0" locked="0" layoutInCell="1" allowOverlap="1" wp14:anchorId="327FC1BC" wp14:editId="1EF82878">
                <wp:simplePos x="0" y="0"/>
                <wp:positionH relativeFrom="page">
                  <wp:posOffset>3764280</wp:posOffset>
                </wp:positionH>
                <wp:positionV relativeFrom="paragraph">
                  <wp:posOffset>6985</wp:posOffset>
                </wp:positionV>
                <wp:extent cx="3848100" cy="4137660"/>
                <wp:effectExtent l="0" t="0" r="1905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4137660"/>
                        </a:xfrm>
                        <a:prstGeom prst="rect">
                          <a:avLst/>
                        </a:prstGeom>
                        <a:solidFill>
                          <a:srgbClr val="FFFFFF"/>
                        </a:solidFill>
                        <a:ln w="9525">
                          <a:solidFill>
                            <a:srgbClr val="000000"/>
                          </a:solidFill>
                          <a:miter lim="800000"/>
                          <a:headEnd/>
                          <a:tailEnd/>
                        </a:ln>
                      </wps:spPr>
                      <wps:txbx>
                        <w:txbxContent>
                          <w:p w14:paraId="00D550B5" w14:textId="02FB05FB" w:rsidR="00452900" w:rsidRDefault="00306977">
                            <w:pPr>
                              <w:rPr>
                                <w:rFonts w:ascii="ADLaM Display" w:hAnsi="ADLaM Display" w:cs="ADLaM Display"/>
                                <w:color w:val="000000" w:themeColor="text1"/>
                                <w:sz w:val="24"/>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6977">
                              <w:rPr>
                                <w:rFonts w:ascii="ADLaM Display" w:hAnsi="ADLaM Display" w:cs="ADLaM Display"/>
                                <w:color w:val="000000" w:themeColor="text1"/>
                                <w:sz w:val="36"/>
                                <w:szCs w:val="36"/>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OUTREACH SERVICES</w:t>
                            </w:r>
                          </w:p>
                          <w:p w14:paraId="4781D264" w14:textId="28B656AA" w:rsidR="000071A8" w:rsidRDefault="000071A8" w:rsidP="000071A8">
                            <w:pPr>
                              <w:pStyle w:val="Normal1"/>
                            </w:pPr>
                            <w:r>
                              <w:t xml:space="preserve">Since </w:t>
                            </w:r>
                            <w:r w:rsidR="0024526E">
                              <w:t>January of 2024</w:t>
                            </w:r>
                            <w:r>
                              <w:t xml:space="preserve"> Outreach has provided the following support:</w:t>
                            </w:r>
                          </w:p>
                          <w:p w14:paraId="5A712509" w14:textId="22A08A86" w:rsidR="000071A8" w:rsidRDefault="00B6466A" w:rsidP="000071A8">
                            <w:pPr>
                              <w:pStyle w:val="Normal1"/>
                              <w:numPr>
                                <w:ilvl w:val="0"/>
                                <w:numId w:val="15"/>
                              </w:numPr>
                            </w:pPr>
                            <w:r>
                              <w:t>1133</w:t>
                            </w:r>
                            <w:r w:rsidR="000071A8">
                              <w:t xml:space="preserve"> community connections with shelter guests</w:t>
                            </w:r>
                          </w:p>
                          <w:p w14:paraId="41A6BAE3" w14:textId="3BDE747A" w:rsidR="000071A8" w:rsidRDefault="00B6466A" w:rsidP="000071A8">
                            <w:pPr>
                              <w:pStyle w:val="Normal1"/>
                              <w:numPr>
                                <w:ilvl w:val="0"/>
                                <w:numId w:val="15"/>
                              </w:numPr>
                            </w:pPr>
                            <w:r>
                              <w:t>680</w:t>
                            </w:r>
                            <w:r w:rsidR="000071A8">
                              <w:t xml:space="preserve"> support connections with non guests experiencing homelessness.</w:t>
                            </w:r>
                          </w:p>
                          <w:p w14:paraId="345C7088" w14:textId="71C92B27" w:rsidR="000071A8" w:rsidRDefault="00B6466A" w:rsidP="000071A8">
                            <w:pPr>
                              <w:pStyle w:val="Normal1"/>
                              <w:numPr>
                                <w:ilvl w:val="0"/>
                                <w:numId w:val="15"/>
                              </w:numPr>
                            </w:pPr>
                            <w:r>
                              <w:t>414</w:t>
                            </w:r>
                            <w:r w:rsidR="000071A8">
                              <w:t xml:space="preserve"> connections with support agencies for guest’s referral, </w:t>
                            </w:r>
                            <w:r w:rsidR="00324185">
                              <w:t>collaboration,</w:t>
                            </w:r>
                            <w:r w:rsidR="000071A8">
                              <w:t xml:space="preserve"> and advocacy</w:t>
                            </w:r>
                          </w:p>
                          <w:p w14:paraId="5955D19E" w14:textId="59007A8D" w:rsidR="000071A8" w:rsidRDefault="000071A8" w:rsidP="000071A8">
                            <w:pPr>
                              <w:pStyle w:val="Normal1"/>
                              <w:numPr>
                                <w:ilvl w:val="0"/>
                                <w:numId w:val="15"/>
                              </w:numPr>
                            </w:pPr>
                            <w:r>
                              <w:t>3</w:t>
                            </w:r>
                            <w:r w:rsidR="00723399">
                              <w:t>43</w:t>
                            </w:r>
                            <w:r>
                              <w:t xml:space="preserve"> responses to businesses contacting for support with persons on property, naloxone training, and crisis response.</w:t>
                            </w:r>
                          </w:p>
                          <w:p w14:paraId="4C578DCA" w14:textId="4F195401" w:rsidR="000071A8" w:rsidRDefault="00723399" w:rsidP="000071A8">
                            <w:pPr>
                              <w:pStyle w:val="Normal1"/>
                              <w:numPr>
                                <w:ilvl w:val="0"/>
                                <w:numId w:val="15"/>
                              </w:numPr>
                            </w:pPr>
                            <w:r>
                              <w:t>353</w:t>
                            </w:r>
                            <w:r w:rsidR="000071A8">
                              <w:t xml:space="preserve"> connections with community members/neighbours to provide support, information, </w:t>
                            </w:r>
                            <w:r w:rsidR="00324185">
                              <w:t>education,</w:t>
                            </w:r>
                            <w:r w:rsidR="000071A8">
                              <w:t xml:space="preserve"> and information about services. </w:t>
                            </w:r>
                          </w:p>
                          <w:p w14:paraId="55E74DBB" w14:textId="02C11F99" w:rsidR="000071A8" w:rsidRDefault="00723399" w:rsidP="000071A8">
                            <w:pPr>
                              <w:pStyle w:val="Normal1"/>
                              <w:numPr>
                                <w:ilvl w:val="0"/>
                                <w:numId w:val="15"/>
                              </w:numPr>
                            </w:pPr>
                            <w:r>
                              <w:t>35 assists to the RCMP</w:t>
                            </w:r>
                          </w:p>
                          <w:p w14:paraId="55EE397C" w14:textId="1D138F48" w:rsidR="00723399" w:rsidRDefault="00273BED" w:rsidP="000071A8">
                            <w:pPr>
                              <w:pStyle w:val="Normal1"/>
                              <w:numPr>
                                <w:ilvl w:val="0"/>
                                <w:numId w:val="15"/>
                              </w:numPr>
                            </w:pPr>
                            <w:r>
                              <w:t xml:space="preserve">36 assists/visits with persons requiring support at Royal Inland Hospital </w:t>
                            </w:r>
                          </w:p>
                          <w:p w14:paraId="046C5336" w14:textId="77777777" w:rsidR="00A07942" w:rsidRPr="00A07942" w:rsidRDefault="00A07942" w:rsidP="00A07942">
                            <w:pPr>
                              <w:pStyle w:val="Heading1"/>
                              <w:rPr>
                                <w:sz w:val="22"/>
                                <w:szCs w:val="22"/>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FC1BC" id="_x0000_s1048" type="#_x0000_t202" style="position:absolute;margin-left:296.4pt;margin-top:.55pt;width:303pt;height:325.8pt;z-index:2516449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">
                <v:textbox>
                  <w:txbxContent>
                    <w:p w14:paraId="00D550B5" w14:textId="02FB05FB" w:rsidR="00452900" w:rsidRDefault="00306977">
                      <w:pPr>
                        <w:rPr>
                          <w:rFonts w:ascii="ADLaM Display" w:hAnsi="ADLaM Display" w:cs="ADLaM Display"/>
                          <w:color w:val="000000" w:themeColor="text1"/>
                          <w:sz w:val="24"/>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06977">
                        <w:rPr>
                          <w:rFonts w:ascii="ADLaM Display" w:hAnsi="ADLaM Display" w:cs="ADLaM Display"/>
                          <w:color w:val="000000" w:themeColor="text1"/>
                          <w:sz w:val="36"/>
                          <w:szCs w:val="36"/>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OUTREACH SERVICES</w:t>
                      </w:r>
                    </w:p>
                    <w:p w14:paraId="4781D264" w14:textId="28B656AA" w:rsidR="000071A8" w:rsidRDefault="000071A8" w:rsidP="000071A8">
                      <w:pPr>
                        <w:pStyle w:val="Normal1"/>
                      </w:pPr>
                      <w:r>
                        <w:t xml:space="preserve">Since </w:t>
                      </w:r>
                      <w:r w:rsidR="0024526E">
                        <w:t>January of 2024</w:t>
                      </w:r>
                      <w:r>
                        <w:t xml:space="preserve"> Outreach has provided the following support:</w:t>
                      </w:r>
                    </w:p>
                    <w:p w14:paraId="5A712509" w14:textId="22A08A86" w:rsidR="000071A8" w:rsidRDefault="00B6466A" w:rsidP="000071A8">
                      <w:pPr>
                        <w:pStyle w:val="Normal1"/>
                        <w:numPr>
                          <w:ilvl w:val="0"/>
                          <w:numId w:val="15"/>
                        </w:numPr>
                      </w:pPr>
                      <w:r>
                        <w:t>1133</w:t>
                      </w:r>
                      <w:r w:rsidR="000071A8">
                        <w:t xml:space="preserve"> community connections with shelter guests</w:t>
                      </w:r>
                    </w:p>
                    <w:p w14:paraId="41A6BAE3" w14:textId="3BDE747A" w:rsidR="000071A8" w:rsidRDefault="00B6466A" w:rsidP="000071A8">
                      <w:pPr>
                        <w:pStyle w:val="Normal1"/>
                        <w:numPr>
                          <w:ilvl w:val="0"/>
                          <w:numId w:val="15"/>
                        </w:numPr>
                      </w:pPr>
                      <w:r>
                        <w:t>680</w:t>
                      </w:r>
                      <w:r w:rsidR="000071A8">
                        <w:t xml:space="preserve"> support connections with non guests experiencing homelessness.</w:t>
                      </w:r>
                    </w:p>
                    <w:p w14:paraId="345C7088" w14:textId="71C92B27" w:rsidR="000071A8" w:rsidRDefault="00B6466A" w:rsidP="000071A8">
                      <w:pPr>
                        <w:pStyle w:val="Normal1"/>
                        <w:numPr>
                          <w:ilvl w:val="0"/>
                          <w:numId w:val="15"/>
                        </w:numPr>
                      </w:pPr>
                      <w:r>
                        <w:t>414</w:t>
                      </w:r>
                      <w:r w:rsidR="000071A8">
                        <w:t xml:space="preserve"> connections with support agencies for guest’s referral, </w:t>
                      </w:r>
                      <w:r w:rsidR="00324185">
                        <w:t>collaboration,</w:t>
                      </w:r>
                      <w:r w:rsidR="000071A8">
                        <w:t xml:space="preserve"> and advocacy</w:t>
                      </w:r>
                    </w:p>
                    <w:p w14:paraId="5955D19E" w14:textId="59007A8D" w:rsidR="000071A8" w:rsidRDefault="000071A8" w:rsidP="000071A8">
                      <w:pPr>
                        <w:pStyle w:val="Normal1"/>
                        <w:numPr>
                          <w:ilvl w:val="0"/>
                          <w:numId w:val="15"/>
                        </w:numPr>
                      </w:pPr>
                      <w:r>
                        <w:t>3</w:t>
                      </w:r>
                      <w:r w:rsidR="00723399">
                        <w:t>43</w:t>
                      </w:r>
                      <w:r>
                        <w:t xml:space="preserve"> responses to businesses contacting for support with persons on property, naloxone training, and crisis response.</w:t>
                      </w:r>
                    </w:p>
                    <w:p w14:paraId="4C578DCA" w14:textId="4F195401" w:rsidR="000071A8" w:rsidRDefault="00723399" w:rsidP="000071A8">
                      <w:pPr>
                        <w:pStyle w:val="Normal1"/>
                        <w:numPr>
                          <w:ilvl w:val="0"/>
                          <w:numId w:val="15"/>
                        </w:numPr>
                      </w:pPr>
                      <w:r>
                        <w:t>353</w:t>
                      </w:r>
                      <w:r w:rsidR="000071A8">
                        <w:t xml:space="preserve"> connections with community members/neighbours to provide support, information, </w:t>
                      </w:r>
                      <w:r w:rsidR="00324185">
                        <w:t>education,</w:t>
                      </w:r>
                      <w:r w:rsidR="000071A8">
                        <w:t xml:space="preserve"> and information about services. </w:t>
                      </w:r>
                    </w:p>
                    <w:p w14:paraId="55E74DBB" w14:textId="02C11F99" w:rsidR="000071A8" w:rsidRDefault="00723399" w:rsidP="000071A8">
                      <w:pPr>
                        <w:pStyle w:val="Normal1"/>
                        <w:numPr>
                          <w:ilvl w:val="0"/>
                          <w:numId w:val="15"/>
                        </w:numPr>
                      </w:pPr>
                      <w:r>
                        <w:t>35 assists to the RCMP</w:t>
                      </w:r>
                    </w:p>
                    <w:p w14:paraId="55EE397C" w14:textId="1D138F48" w:rsidR="00723399" w:rsidRDefault="00273BED" w:rsidP="000071A8">
                      <w:pPr>
                        <w:pStyle w:val="Normal1"/>
                        <w:numPr>
                          <w:ilvl w:val="0"/>
                          <w:numId w:val="15"/>
                        </w:numPr>
                      </w:pPr>
                      <w:r>
                        <w:t xml:space="preserve">36 assists/visits with persons requiring support at Royal Inland Hospital </w:t>
                      </w:r>
                    </w:p>
                    <w:p w14:paraId="046C5336" w14:textId="77777777" w:rsidR="00A07942" w:rsidRPr="00A07942" w:rsidRDefault="00A07942" w:rsidP="00A07942">
                      <w:pPr>
                        <w:pStyle w:val="Heading1"/>
                        <w:rPr>
                          <w:sz w:val="22"/>
                          <w:szCs w:val="22"/>
                          <w:lang w:val="en-CA"/>
                        </w:rPr>
                      </w:pPr>
                    </w:p>
                  </w:txbxContent>
                </v:textbox>
                <w10:wrap type="square" anchorx="page"/>
              </v:shape>
            </w:pict>
          </mc:Fallback>
        </mc:AlternateContent>
      </w:r>
    </w:p>
    <w:p w14:paraId="741C0FD2" w14:textId="5E1C5B6D" w:rsidR="007D4DA1" w:rsidRDefault="007D4DA1" w:rsidP="00D35A98">
      <w:pPr>
        <w:pStyle w:val="Normal1"/>
      </w:pPr>
    </w:p>
    <w:p w14:paraId="22B41AAB" w14:textId="36006AFB" w:rsidR="007D4DA1" w:rsidRDefault="007D4DA1" w:rsidP="00D35A98">
      <w:pPr>
        <w:pStyle w:val="Normal1"/>
      </w:pPr>
    </w:p>
    <w:p w14:paraId="4746B5DF" w14:textId="25BF190E" w:rsidR="007D4DA1" w:rsidRDefault="00DA4ACD" w:rsidP="00D35A98">
      <w:pPr>
        <w:pStyle w:val="Normal1"/>
      </w:pPr>
      <w:r>
        <w:rPr>
          <w:noProof/>
        </w:rPr>
        <w:t xml:space="preserve">                      </w:t>
      </w:r>
      <w:r>
        <w:rPr>
          <w:noProof/>
        </w:rPr>
        <w:drawing>
          <wp:inline distT="0" distB="0" distL="0" distR="0" wp14:anchorId="1248BD81" wp14:editId="0B9ABC35">
            <wp:extent cx="1714500" cy="2286000"/>
            <wp:effectExtent l="0" t="0" r="0" b="0"/>
            <wp:docPr id="21" name="Picture 18" descr="A person smiling for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8" descr="A person smiling for a selfie&#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14:paraId="430BF0B6" w14:textId="7A21EB83" w:rsidR="007D4DA1" w:rsidRPr="00DA4ACD" w:rsidRDefault="00DA4ACD" w:rsidP="00DA4ACD">
      <w:pPr>
        <w:pStyle w:val="NormalWeb"/>
      </w:pPr>
      <w:r>
        <w:rPr>
          <w:b/>
          <w:bCs/>
          <w:color w:val="A5300F" w:themeColor="accent1"/>
          <w:sz w:val="32"/>
          <w:szCs w:val="32"/>
        </w:rPr>
        <w:t xml:space="preserve">                         </w:t>
      </w:r>
      <w:r w:rsidR="0025255F">
        <w:rPr>
          <w:b/>
          <w:bCs/>
          <w:color w:val="A5300F" w:themeColor="accent1"/>
          <w:sz w:val="32"/>
          <w:szCs w:val="32"/>
        </w:rPr>
        <w:t xml:space="preserve">Outreach </w:t>
      </w:r>
    </w:p>
    <w:p w14:paraId="7078A37D" w14:textId="77777777" w:rsidR="007D4DA1" w:rsidRDefault="007D4DA1" w:rsidP="00D35A98">
      <w:pPr>
        <w:pStyle w:val="Normal1"/>
      </w:pPr>
    </w:p>
    <w:p w14:paraId="2B4BC86E" w14:textId="77777777" w:rsidR="00FD027B" w:rsidRDefault="006750EB" w:rsidP="00FD027B">
      <w:pPr>
        <w:pStyle w:val="Normal1"/>
      </w:pPr>
      <w:r>
        <w:rPr>
          <w:rFonts w:ascii="Open Sans" w:hAnsi="Open Sans" w:cs="Open Sans"/>
          <w:i/>
          <w:iCs/>
          <w:color w:val="000000"/>
          <w:sz w:val="20"/>
          <w:szCs w:val="20"/>
        </w:rPr>
        <w:t>We have a strong and vibrant Outreach team who provides collaborative care to help bridge the gap between shelter and community support. Our Outreach team works daily to support shelter guests in connection with medical, mental health, housing, addiction services, probation, family and court services. Our Outreach team also provides hospital and prison visitation to assist with guests transition back to their community, supportive planning and assistance for guests co supported by shelter services.</w:t>
      </w:r>
      <w:r w:rsidR="00FD027B" w:rsidRPr="00FD027B">
        <w:t xml:space="preserve"> </w:t>
      </w:r>
    </w:p>
    <w:p w14:paraId="12F53EDC" w14:textId="5F0DB0FD" w:rsidR="00FD027B" w:rsidRPr="00F77947" w:rsidRDefault="00FD027B" w:rsidP="00FD027B">
      <w:pPr>
        <w:pStyle w:val="Normal1"/>
        <w:rPr>
          <w:rFonts w:ascii="Open Sans" w:hAnsi="Open Sans" w:cs="Open Sans"/>
          <w:i/>
          <w:iCs/>
          <w:sz w:val="20"/>
          <w:szCs w:val="20"/>
        </w:rPr>
      </w:pPr>
      <w:r w:rsidRPr="00F77947">
        <w:rPr>
          <w:rFonts w:ascii="Open Sans" w:hAnsi="Open Sans" w:cs="Open Sans"/>
          <w:i/>
          <w:iCs/>
          <w:sz w:val="20"/>
          <w:szCs w:val="20"/>
        </w:rPr>
        <w:t xml:space="preserve">Team members provide street service to connect guests to support agencies, provide referrals, attend appointments, provide connection to supportive programming, and attend community advocacy meetings to assist with housing connections for persons experiencing homelessness. </w:t>
      </w:r>
    </w:p>
    <w:p w14:paraId="01E80F09" w14:textId="6579294E" w:rsidR="006750EB" w:rsidRDefault="006750EB" w:rsidP="00D35A98">
      <w:pPr>
        <w:pStyle w:val="Normal1"/>
      </w:pPr>
    </w:p>
    <w:p w14:paraId="73B9B94B" w14:textId="5174CE0F" w:rsidR="00D35A98" w:rsidRPr="0025255F" w:rsidRDefault="00D35A98" w:rsidP="00D35A98">
      <w:pPr>
        <w:rPr>
          <w:rFonts w:ascii="ADLaM Display" w:eastAsiaTheme="minorEastAsia" w:hAnsi="ADLaM Display" w:cs="ADLaM Display"/>
          <w:b/>
          <w:bCs/>
          <w:kern w:val="2"/>
          <w:sz w:val="28"/>
          <w:szCs w:val="28"/>
          <w:lang w:val="en-CA" w:eastAsia="en-CA" w:bidi="ar-SA"/>
          <w14:ligatures w14:val="standardContextual"/>
        </w:rPr>
      </w:pPr>
    </w:p>
    <w:p w14:paraId="51E9E0BE" w14:textId="338015CE" w:rsidR="00701A6A" w:rsidRPr="00701A6A" w:rsidRDefault="0025255F" w:rsidP="00701A6A">
      <w:pPr>
        <w:rPr>
          <w:lang w:bidi="ar-SA"/>
        </w:rPr>
      </w:pPr>
      <w:r w:rsidRPr="0025255F">
        <w:rPr>
          <w:noProof/>
          <w:lang w:val="en-CA" w:eastAsia="en-CA" w:bidi="ar-SA"/>
        </w:rPr>
        <w:drawing>
          <wp:inline distT="0" distB="0" distL="0" distR="0" wp14:anchorId="7826982A" wp14:editId="542D4AC2">
            <wp:extent cx="2320842" cy="2354580"/>
            <wp:effectExtent l="0" t="0" r="3810" b="7620"/>
            <wp:docPr id="10176710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28477" cy="2362326"/>
                    </a:xfrm>
                    <a:prstGeom prst="rect">
                      <a:avLst/>
                    </a:prstGeom>
                    <a:noFill/>
                    <a:ln>
                      <a:noFill/>
                    </a:ln>
                  </pic:spPr>
                </pic:pic>
              </a:graphicData>
            </a:graphic>
          </wp:inline>
        </w:drawing>
      </w:r>
      <w:r w:rsidR="00701A6A">
        <w:rPr>
          <w:lang w:val="en-CA" w:eastAsia="en-CA" w:bidi="ar-SA"/>
        </w:rPr>
        <w:t xml:space="preserve">                    </w:t>
      </w:r>
      <w:r w:rsidR="00701A6A" w:rsidRPr="00701A6A">
        <w:rPr>
          <w:noProof/>
        </w:rPr>
        <w:drawing>
          <wp:inline distT="0" distB="0" distL="0" distR="0" wp14:anchorId="0441230A" wp14:editId="53D15EFE">
            <wp:extent cx="3710940" cy="2315558"/>
            <wp:effectExtent l="0" t="0" r="3810" b="8890"/>
            <wp:docPr id="912071028" name="Picture 3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71028" name="Picture 31" descr="A group of people posing for a photo&#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24079" cy="2323756"/>
                    </a:xfrm>
                    <a:prstGeom prst="rect">
                      <a:avLst/>
                    </a:prstGeom>
                    <a:noFill/>
                    <a:ln>
                      <a:noFill/>
                    </a:ln>
                  </pic:spPr>
                </pic:pic>
              </a:graphicData>
            </a:graphic>
          </wp:inline>
        </w:drawing>
      </w:r>
    </w:p>
    <w:p w14:paraId="0C8FA10B" w14:textId="77777777" w:rsidR="00D35A98" w:rsidRPr="00D35A98" w:rsidRDefault="00D35A98" w:rsidP="00D35A98">
      <w:pPr>
        <w:rPr>
          <w:lang w:val="en-CA" w:eastAsia="en-CA" w:bidi="ar-SA"/>
        </w:rPr>
      </w:pPr>
    </w:p>
    <w:p w14:paraId="2166FFC6" w14:textId="058EDC6D" w:rsidR="0033610D" w:rsidRDefault="00701F9F" w:rsidP="0033610D">
      <w:pPr>
        <w:pStyle w:val="Heading1"/>
      </w:pPr>
      <w:r>
        <w:rPr>
          <w:noProof/>
        </w:rPr>
        <w:lastRenderedPageBreak/>
        <mc:AlternateContent>
          <mc:Choice Requires="wps">
            <w:drawing>
              <wp:anchor distT="45720" distB="45720" distL="114300" distR="114300" simplePos="0" relativeHeight="251676160" behindDoc="0" locked="0" layoutInCell="1" allowOverlap="1" wp14:anchorId="362D52FB" wp14:editId="3CCDD3FB">
                <wp:simplePos x="0" y="0"/>
                <wp:positionH relativeFrom="column">
                  <wp:posOffset>2849880</wp:posOffset>
                </wp:positionH>
                <wp:positionV relativeFrom="paragraph">
                  <wp:posOffset>0</wp:posOffset>
                </wp:positionV>
                <wp:extent cx="3535680" cy="1143000"/>
                <wp:effectExtent l="0" t="0" r="26670" b="19050"/>
                <wp:wrapSquare wrapText="bothSides"/>
                <wp:docPr id="1275501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680" cy="1143000"/>
                        </a:xfrm>
                        <a:prstGeom prst="rect">
                          <a:avLst/>
                        </a:prstGeom>
                        <a:solidFill>
                          <a:srgbClr val="FFFFFF"/>
                        </a:solidFill>
                        <a:ln w="9525">
                          <a:solidFill>
                            <a:srgbClr val="000000"/>
                          </a:solidFill>
                          <a:miter lim="800000"/>
                          <a:headEnd/>
                          <a:tailEnd/>
                        </a:ln>
                      </wps:spPr>
                      <wps:txbx>
                        <w:txbxContent>
                          <w:p w14:paraId="088B0E1D" w14:textId="242087FF" w:rsidR="00701F9F" w:rsidRDefault="00701F9F">
                            <w:r>
                              <w:rPr>
                                <w:rFonts w:ascii="Helvetica" w:hAnsi="Helvetica" w:cs="Helvetica"/>
                                <w:caps/>
                                <w:noProof/>
                                <w:color w:val="000000"/>
                                <w:spacing w:val="24"/>
                                <w:sz w:val="32"/>
                                <w:szCs w:val="32"/>
                              </w:rPr>
                              <w:drawing>
                                <wp:inline distT="0" distB="0" distL="0" distR="0" wp14:anchorId="0F0DFAA9" wp14:editId="2655E1A4">
                                  <wp:extent cx="3113189" cy="960755"/>
                                  <wp:effectExtent l="0" t="0" r="0" b="0"/>
                                  <wp:docPr id="889905959" name="Picture 889905959"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08723" name="Picture 404908723" descr="A black text on a white background&#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53955" cy="9733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D52FB" id="_x0000_s1049" type="#_x0000_t202" style="position:absolute;margin-left:224.4pt;margin-top:0;width:278.4pt;height:90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">
                <v:textbox>
                  <w:txbxContent>
                    <w:p w14:paraId="088B0E1D" w14:textId="242087FF" w:rsidR="00701F9F" w:rsidRDefault="00701F9F">
                      <w:r>
                        <w:rPr>
                          <w:rFonts w:ascii="Helvetica" w:hAnsi="Helvetica" w:cs="Helvetica"/>
                          <w:caps/>
                          <w:noProof/>
                          <w:color w:val="000000"/>
                          <w:spacing w:val="24"/>
                          <w:sz w:val="32"/>
                          <w:szCs w:val="32"/>
                        </w:rPr>
                        <w:drawing>
                          <wp:inline distT="0" distB="0" distL="0" distR="0" wp14:anchorId="0F0DFAA9" wp14:editId="2655E1A4">
                            <wp:extent cx="3113189" cy="960755"/>
                            <wp:effectExtent l="0" t="0" r="0" b="0"/>
                            <wp:docPr id="889905959" name="Picture 889905959"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08723" name="Picture 404908723" descr="A black text on a white background&#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53955" cy="973336"/>
                                    </a:xfrm>
                                    <a:prstGeom prst="rect">
                                      <a:avLst/>
                                    </a:prstGeom>
                                  </pic:spPr>
                                </pic:pic>
                              </a:graphicData>
                            </a:graphic>
                          </wp:inline>
                        </w:drawing>
                      </w:r>
                    </w:p>
                  </w:txbxContent>
                </v:textbox>
                <w10:wrap type="square"/>
              </v:shape>
            </w:pict>
          </mc:Fallback>
        </mc:AlternateContent>
      </w:r>
      <w:r w:rsidR="001F7850">
        <w:rPr>
          <w:noProof/>
        </w:rPr>
        <mc:AlternateContent>
          <mc:Choice Requires="wpg">
            <w:drawing>
              <wp:anchor distT="0" distB="0" distL="228600" distR="228600" simplePos="0" relativeHeight="251675136" behindDoc="0" locked="0" layoutInCell="1" allowOverlap="1" wp14:anchorId="2CA6595D" wp14:editId="4D47C7B2">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518410" cy="9052560"/>
                <wp:effectExtent l="0" t="0" r="6985" b="7620"/>
                <wp:wrapSquare wrapText="bothSides"/>
                <wp:docPr id="50" name="Group 5"/>
                <wp:cNvGraphicFramePr/>
                <a:graphic xmlns:a="http://schemas.openxmlformats.org/drawingml/2006/main">
                  <a:graphicData uri="http://schemas.microsoft.com/office/word/2010/wordprocessingGroup">
                    <wpg:wgp>
                      <wpg:cNvGrpSpPr/>
                      <wpg:grpSpPr>
                        <a:xfrm>
                          <a:off x="0" y="0"/>
                          <a:ext cx="2518410" cy="9052560"/>
                          <a:chOff x="0" y="0"/>
                          <a:chExt cx="2571750" cy="8229600"/>
                        </a:xfrm>
                      </wpg:grpSpPr>
                      <wps:wsp>
                        <wps:cNvPr id="51" name="Text Box 51"/>
                        <wps:cNvSpPr txBox="1"/>
                        <wps:spPr>
                          <a:xfrm>
                            <a:off x="190500" y="0"/>
                            <a:ext cx="2381250" cy="82296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548E8EFA" w14:textId="655026E5" w:rsidR="007D4DA1" w:rsidRPr="007D4DA1" w:rsidRDefault="007D4DA1" w:rsidP="007D4DA1">
                              <w:pPr>
                                <w:rPr>
                                  <w:noProof/>
                                  <w:lang w:val="en-CA"/>
                                </w:rPr>
                              </w:pPr>
                              <w:r w:rsidRPr="007D4DA1">
                                <w:rPr>
                                  <w:noProof/>
                                  <w:lang w:val="en-CA"/>
                                </w:rPr>
                                <w:drawing>
                                  <wp:inline distT="0" distB="0" distL="0" distR="0" wp14:anchorId="4FCF08B9" wp14:editId="7A7E0B19">
                                    <wp:extent cx="2515871" cy="1886903"/>
                                    <wp:effectExtent l="0" t="9208" r="8573" b="8572"/>
                                    <wp:docPr id="998436909" name="Picture 17" descr="A perso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36909" name="Picture 17" descr="A person standing in front of a sign&#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2522276" cy="1891707"/>
                                            </a:xfrm>
                                            <a:prstGeom prst="rect">
                                              <a:avLst/>
                                            </a:prstGeom>
                                            <a:noFill/>
                                            <a:ln>
                                              <a:noFill/>
                                            </a:ln>
                                          </pic:spPr>
                                        </pic:pic>
                                      </a:graphicData>
                                    </a:graphic>
                                  </wp:inline>
                                </w:drawing>
                              </w:r>
                            </w:p>
                            <w:p w14:paraId="0C817409" w14:textId="5CAE0488" w:rsidR="001F7850" w:rsidRPr="007D4DA1" w:rsidRDefault="007D4DA1" w:rsidP="007D4DA1">
                              <w:pPr>
                                <w:jc w:val="center"/>
                                <w:rPr>
                                  <w:rFonts w:asciiTheme="majorHAnsi" w:hAnsiTheme="majorHAnsi"/>
                                  <w:b/>
                                  <w:bCs/>
                                  <w:color w:val="A5300F" w:themeColor="accent1"/>
                                  <w:sz w:val="28"/>
                                  <w:szCs w:val="28"/>
                                </w:rPr>
                              </w:pPr>
                              <w:r w:rsidRPr="007D4DA1">
                                <w:rPr>
                                  <w:rFonts w:asciiTheme="majorHAnsi" w:hAnsiTheme="majorHAnsi"/>
                                  <w:b/>
                                  <w:bCs/>
                                  <w:color w:val="A5300F" w:themeColor="accent1"/>
                                  <w:sz w:val="28"/>
                                  <w:szCs w:val="28"/>
                                </w:rPr>
                                <w:t>Celebrating each other</w:t>
                              </w:r>
                            </w:p>
                            <w:p w14:paraId="1437F64C" w14:textId="5D3B3E05" w:rsidR="00600788" w:rsidRPr="007D4DA1" w:rsidRDefault="007D4DA1" w:rsidP="007D4DA1">
                              <w:pPr>
                                <w:pStyle w:val="Heading1"/>
                                <w:jc w:val="center"/>
                                <w:rPr>
                                  <w:noProof/>
                                  <w:lang w:val="en-CA"/>
                                </w:rPr>
                              </w:pPr>
                              <w:r w:rsidRPr="007D4DA1">
                                <w:rPr>
                                  <w:noProof/>
                                  <w:lang w:val="en-CA"/>
                                </w:rPr>
                                <w:drawing>
                                  <wp:inline distT="0" distB="0" distL="0" distR="0" wp14:anchorId="380D0670" wp14:editId="4F46870C">
                                    <wp:extent cx="1996440" cy="2661920"/>
                                    <wp:effectExtent l="0" t="0" r="3810" b="5080"/>
                                    <wp:docPr id="1268187924" name="Picture 18" descr="Two girls standing in fron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87924" name="Picture 18" descr="Two girls standing in front of a tabl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6440" cy="2661920"/>
                                            </a:xfrm>
                                            <a:prstGeom prst="rect">
                                              <a:avLst/>
                                            </a:prstGeom>
                                            <a:noFill/>
                                            <a:ln>
                                              <a:noFill/>
                                            </a:ln>
                                          </pic:spPr>
                                        </pic:pic>
                                      </a:graphicData>
                                    </a:graphic>
                                  </wp:inline>
                                </w:drawing>
                              </w:r>
                              <w:r>
                                <w:rPr>
                                  <w:noProof/>
                                </w:rPr>
                                <w:t>Wonderful community helpers</w:t>
                              </w:r>
                            </w:p>
                            <w:p w14:paraId="094A3D66" w14:textId="38A4F07C" w:rsidR="007D4DA1" w:rsidRPr="007D4DA1" w:rsidRDefault="007D4DA1" w:rsidP="007D4DA1">
                              <w:pPr>
                                <w:pStyle w:val="Heading1"/>
                                <w:rPr>
                                  <w:noProof/>
                                  <w:lang w:val="en-CA"/>
                                </w:rPr>
                              </w:pPr>
                              <w:r>
                                <w:rPr>
                                  <w:noProof/>
                                  <w:lang w:val="en-CA"/>
                                </w:rPr>
                                <w:t xml:space="preserve">     </w:t>
                              </w:r>
                              <w:r w:rsidRPr="007D4DA1">
                                <w:rPr>
                                  <w:noProof/>
                                  <w:lang w:val="en-CA"/>
                                </w:rPr>
                                <w:drawing>
                                  <wp:inline distT="0" distB="0" distL="0" distR="0" wp14:anchorId="14B545FA" wp14:editId="3897A6FF">
                                    <wp:extent cx="1337065" cy="1807845"/>
                                    <wp:effectExtent l="0" t="0" r="0" b="1905"/>
                                    <wp:docPr id="1666149236" name="Picture 19" descr="A person smiling with stars around her n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49236" name="Picture 19" descr="A person smiling with stars around her neck&#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50633" cy="1826190"/>
                                            </a:xfrm>
                                            <a:prstGeom prst="rect">
                                              <a:avLst/>
                                            </a:prstGeom>
                                            <a:noFill/>
                                            <a:ln>
                                              <a:noFill/>
                                            </a:ln>
                                          </pic:spPr>
                                        </pic:pic>
                                      </a:graphicData>
                                    </a:graphic>
                                  </wp:inline>
                                </w:drawing>
                              </w:r>
                            </w:p>
                            <w:p w14:paraId="5C1ADA70" w14:textId="04302715" w:rsidR="003E194B" w:rsidRPr="003E194B" w:rsidRDefault="003E194B" w:rsidP="003E194B">
                              <w:pPr>
                                <w:pStyle w:val="Heading1"/>
                              </w:pPr>
                              <w:r>
                                <w:rPr>
                                  <w:noProof/>
                                </w:rPr>
                                <w:drawing>
                                  <wp:inline distT="0" distB="0" distL="0" distR="0" wp14:anchorId="46580381" wp14:editId="5C84B5C9">
                                    <wp:extent cx="1866900" cy="2487624"/>
                                    <wp:effectExtent l="0" t="0" r="0" b="8255"/>
                                    <wp:docPr id="591585511" name="Picture11" descr="A person in a hat and glasses looking at a plant in a t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93733" name="Picture11" descr="A person in a hat and glasses looking at a plant in a tire&#10;&#10;Description automatically generated"/>
                                            <pic:cNvPicPr/>
                                          </pic:nvPicPr>
                                          <pic:blipFill>
                                            <a:blip r:embed="rId41" cstate="print"/>
                                            <a:stretch>
                                              <a:fillRect/>
                                            </a:stretch>
                                          </pic:blipFill>
                                          <pic:spPr>
                                            <a:xfrm>
                                              <a:off x="0" y="0"/>
                                              <a:ext cx="1875390" cy="2498937"/>
                                            </a:xfrm>
                                            <a:prstGeom prst="rect">
                                              <a:avLst/>
                                            </a:prstGeom>
                                          </pic:spPr>
                                        </pic:pic>
                                      </a:graphicData>
                                    </a:graphic>
                                  </wp:inline>
                                </w:drawing>
                              </w:r>
                            </w:p>
                            <w:p w14:paraId="43FEB9AD" w14:textId="77777777" w:rsidR="00600788" w:rsidRPr="00600788" w:rsidRDefault="00600788" w:rsidP="00600788">
                              <w:pPr>
                                <w:pStyle w:val="Heading1"/>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52" name="Rectangle 3"/>
                        <wps:cNvSpPr/>
                        <wps:spPr>
                          <a:xfrm>
                            <a:off x="0" y="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Pentagon 4"/>
                        <wps:cNvSpPr/>
                        <wps:spPr>
                          <a:xfrm>
                            <a:off x="0" y="323850"/>
                            <a:ext cx="2466504" cy="38480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A768D1" w14:textId="2308ED4B" w:rsidR="001F7850" w:rsidRPr="00955B00" w:rsidRDefault="00955B00">
                              <w:pPr>
                                <w:pStyle w:val="NoSpacing"/>
                                <w:rPr>
                                  <w:rFonts w:asciiTheme="majorHAnsi" w:eastAsiaTheme="majorEastAsia" w:hAnsiTheme="majorHAnsi" w:cstheme="majorBidi"/>
                                  <w:color w:val="FFFFFF" w:themeColor="background1"/>
                                  <w:sz w:val="26"/>
                                  <w:szCs w:val="26"/>
                                  <w:lang w:val="en-CA"/>
                                </w:rPr>
                              </w:pPr>
                              <w:r>
                                <w:rPr>
                                  <w:rFonts w:asciiTheme="majorHAnsi" w:eastAsiaTheme="majorEastAsia" w:hAnsiTheme="majorHAnsi" w:cstheme="majorBidi"/>
                                  <w:color w:val="FFFFFF" w:themeColor="background1"/>
                                  <w:sz w:val="26"/>
                                  <w:szCs w:val="26"/>
                                  <w:lang w:val="en-CA"/>
                                </w:rPr>
                                <w:t>Our commitment to our community</w:t>
                              </w:r>
                              <w:r w:rsidR="00110AF8">
                                <w:rPr>
                                  <w:rFonts w:asciiTheme="majorHAnsi" w:eastAsiaTheme="majorEastAsia" w:hAnsiTheme="majorHAnsi" w:cstheme="majorBidi"/>
                                  <w:color w:val="FFFFFF" w:themeColor="background1"/>
                                  <w:sz w:val="26"/>
                                  <w:szCs w:val="26"/>
                                  <w:lang w:val="en-CA"/>
                                </w:rPr>
                                <w:t>…</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33000</wp14:pctWidth>
                </wp14:sizeRelH>
                <wp14:sizeRelV relativeFrom="page">
                  <wp14:pctHeight>95000</wp14:pctHeight>
                </wp14:sizeRelV>
              </wp:anchor>
            </w:drawing>
          </mc:Choice>
          <mc:Fallback>
            <w:pict>
              <v:group w14:anchorId="2CA6595D" id="Group 5" o:spid="_x0000_s1050" style="position:absolute;margin-left:0;margin-top:0;width:198.3pt;height:712.8pt;z-index:251675136;mso-width-percent:330;mso-height-percent:950;mso-left-percent:40;mso-wrap-distance-left:18pt;mso-wrap-distance-right:18pt;mso-position-horizontal-relative:page;mso-position-vertical:center;mso-position-vertical-relative:page;mso-width-percent:330;mso-height-percent:950;mso-left-percent:40" coordsize="2571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">
                <v:shape id="Text Box 51" o:spid="_x0000_s1051"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" fillcolor="#e7c756 [2899]" stroked="f" strokeweight=".5pt">
                  <v:fill color2="#e4bf3c [3139]" rotate="t" focusposition=".5,.5" focussize="-.5,-.5" focus="100%" type="gradientRadial"/>
                  <v:textbox inset="14.4pt,1in,14.4pt,14.4pt">
                    <w:txbxContent>
                      <w:p w14:paraId="548E8EFA" w14:textId="655026E5" w:rsidR="007D4DA1" w:rsidRPr="007D4DA1" w:rsidRDefault="007D4DA1" w:rsidP="007D4DA1">
                        <w:pPr>
                          <w:rPr>
                            <w:noProof/>
                            <w:lang w:val="en-CA"/>
                          </w:rPr>
                        </w:pPr>
                        <w:r w:rsidRPr="007D4DA1">
                          <w:rPr>
                            <w:noProof/>
                            <w:lang w:val="en-CA"/>
                          </w:rPr>
                          <w:drawing>
                            <wp:inline distT="0" distB="0" distL="0" distR="0" wp14:anchorId="4FCF08B9" wp14:editId="7A7E0B19">
                              <wp:extent cx="2515871" cy="1886903"/>
                              <wp:effectExtent l="0" t="9208" r="8573" b="8572"/>
                              <wp:docPr id="998436909" name="Picture 17" descr="A perso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36909" name="Picture 17" descr="A person standing in front of a sign&#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2522276" cy="1891707"/>
                                      </a:xfrm>
                                      <a:prstGeom prst="rect">
                                        <a:avLst/>
                                      </a:prstGeom>
                                      <a:noFill/>
                                      <a:ln>
                                        <a:noFill/>
                                      </a:ln>
                                    </pic:spPr>
                                  </pic:pic>
                                </a:graphicData>
                              </a:graphic>
                            </wp:inline>
                          </w:drawing>
                        </w:r>
                      </w:p>
                      <w:p w14:paraId="0C817409" w14:textId="5CAE0488" w:rsidR="001F7850" w:rsidRPr="007D4DA1" w:rsidRDefault="007D4DA1" w:rsidP="007D4DA1">
                        <w:pPr>
                          <w:jc w:val="center"/>
                          <w:rPr>
                            <w:rFonts w:asciiTheme="majorHAnsi" w:hAnsiTheme="majorHAnsi"/>
                            <w:b/>
                            <w:bCs/>
                            <w:color w:val="A5300F" w:themeColor="accent1"/>
                            <w:sz w:val="28"/>
                            <w:szCs w:val="28"/>
                          </w:rPr>
                        </w:pPr>
                        <w:r w:rsidRPr="007D4DA1">
                          <w:rPr>
                            <w:rFonts w:asciiTheme="majorHAnsi" w:hAnsiTheme="majorHAnsi"/>
                            <w:b/>
                            <w:bCs/>
                            <w:color w:val="A5300F" w:themeColor="accent1"/>
                            <w:sz w:val="28"/>
                            <w:szCs w:val="28"/>
                          </w:rPr>
                          <w:t>Celebrating each other</w:t>
                        </w:r>
                      </w:p>
                      <w:p w14:paraId="1437F64C" w14:textId="5D3B3E05" w:rsidR="00600788" w:rsidRPr="007D4DA1" w:rsidRDefault="007D4DA1" w:rsidP="007D4DA1">
                        <w:pPr>
                          <w:pStyle w:val="Heading1"/>
                          <w:jc w:val="center"/>
                          <w:rPr>
                            <w:noProof/>
                            <w:lang w:val="en-CA"/>
                          </w:rPr>
                        </w:pPr>
                        <w:r w:rsidRPr="007D4DA1">
                          <w:rPr>
                            <w:noProof/>
                            <w:lang w:val="en-CA"/>
                          </w:rPr>
                          <w:drawing>
                            <wp:inline distT="0" distB="0" distL="0" distR="0" wp14:anchorId="380D0670" wp14:editId="4F46870C">
                              <wp:extent cx="1996440" cy="2661920"/>
                              <wp:effectExtent l="0" t="0" r="3810" b="5080"/>
                              <wp:docPr id="1268187924" name="Picture 18" descr="Two girls standing in fron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87924" name="Picture 18" descr="Two girls standing in front of a tabl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6440" cy="2661920"/>
                                      </a:xfrm>
                                      <a:prstGeom prst="rect">
                                        <a:avLst/>
                                      </a:prstGeom>
                                      <a:noFill/>
                                      <a:ln>
                                        <a:noFill/>
                                      </a:ln>
                                    </pic:spPr>
                                  </pic:pic>
                                </a:graphicData>
                              </a:graphic>
                            </wp:inline>
                          </w:drawing>
                        </w:r>
                        <w:r>
                          <w:rPr>
                            <w:noProof/>
                          </w:rPr>
                          <w:t>Wonderful community helpers</w:t>
                        </w:r>
                      </w:p>
                      <w:p w14:paraId="094A3D66" w14:textId="38A4F07C" w:rsidR="007D4DA1" w:rsidRPr="007D4DA1" w:rsidRDefault="007D4DA1" w:rsidP="007D4DA1">
                        <w:pPr>
                          <w:pStyle w:val="Heading1"/>
                          <w:rPr>
                            <w:noProof/>
                            <w:lang w:val="en-CA"/>
                          </w:rPr>
                        </w:pPr>
                        <w:r>
                          <w:rPr>
                            <w:noProof/>
                            <w:lang w:val="en-CA"/>
                          </w:rPr>
                          <w:t xml:space="preserve">     </w:t>
                        </w:r>
                        <w:r w:rsidRPr="007D4DA1">
                          <w:rPr>
                            <w:noProof/>
                            <w:lang w:val="en-CA"/>
                          </w:rPr>
                          <w:drawing>
                            <wp:inline distT="0" distB="0" distL="0" distR="0" wp14:anchorId="14B545FA" wp14:editId="3897A6FF">
                              <wp:extent cx="1337065" cy="1807845"/>
                              <wp:effectExtent l="0" t="0" r="0" b="1905"/>
                              <wp:docPr id="1666149236" name="Picture 19" descr="A person smiling with stars around her n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49236" name="Picture 19" descr="A person smiling with stars around her neck&#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50633" cy="1826190"/>
                                      </a:xfrm>
                                      <a:prstGeom prst="rect">
                                        <a:avLst/>
                                      </a:prstGeom>
                                      <a:noFill/>
                                      <a:ln>
                                        <a:noFill/>
                                      </a:ln>
                                    </pic:spPr>
                                  </pic:pic>
                                </a:graphicData>
                              </a:graphic>
                            </wp:inline>
                          </w:drawing>
                        </w:r>
                      </w:p>
                      <w:p w14:paraId="5C1ADA70" w14:textId="04302715" w:rsidR="003E194B" w:rsidRPr="003E194B" w:rsidRDefault="003E194B" w:rsidP="003E194B">
                        <w:pPr>
                          <w:pStyle w:val="Heading1"/>
                        </w:pPr>
                        <w:r>
                          <w:rPr>
                            <w:noProof/>
                          </w:rPr>
                          <w:drawing>
                            <wp:inline distT="0" distB="0" distL="0" distR="0" wp14:anchorId="46580381" wp14:editId="5C84B5C9">
                              <wp:extent cx="1866900" cy="2487624"/>
                              <wp:effectExtent l="0" t="0" r="0" b="8255"/>
                              <wp:docPr id="591585511" name="Picture11" descr="A person in a hat and glasses looking at a plant in a t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93733" name="Picture11" descr="A person in a hat and glasses looking at a plant in a tire&#10;&#10;Description automatically generated"/>
                                      <pic:cNvPicPr/>
                                    </pic:nvPicPr>
                                    <pic:blipFill>
                                      <a:blip r:embed="rId41" cstate="print"/>
                                      <a:stretch>
                                        <a:fillRect/>
                                      </a:stretch>
                                    </pic:blipFill>
                                    <pic:spPr>
                                      <a:xfrm>
                                        <a:off x="0" y="0"/>
                                        <a:ext cx="1875390" cy="2498937"/>
                                      </a:xfrm>
                                      <a:prstGeom prst="rect">
                                        <a:avLst/>
                                      </a:prstGeom>
                                    </pic:spPr>
                                  </pic:pic>
                                </a:graphicData>
                              </a:graphic>
                            </wp:inline>
                          </w:drawing>
                        </w:r>
                      </w:p>
                      <w:p w14:paraId="43FEB9AD" w14:textId="77777777" w:rsidR="00600788" w:rsidRPr="00600788" w:rsidRDefault="00600788" w:rsidP="00600788">
                        <w:pPr>
                          <w:pStyle w:val="Heading1"/>
                        </w:pPr>
                      </w:p>
                    </w:txbxContent>
                  </v:textbox>
                </v:shape>
                <v:rect id="_x0000_s1052"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" fillcolor="#1f2432 [3215]"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53" type="#_x0000_t15" style="position:absolute;top:3238;width:24665;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" adj="19915" fillcolor="#a5300f [3204]" stroked="f" strokeweight="2pt">
                  <v:textbox inset="28.8pt,0,14.4pt,0">
                    <w:txbxContent>
                      <w:p w14:paraId="74A768D1" w14:textId="2308ED4B" w:rsidR="001F7850" w:rsidRPr="00955B00" w:rsidRDefault="00955B00">
                        <w:pPr>
                          <w:pStyle w:val="NoSpacing"/>
                          <w:rPr>
                            <w:rFonts w:asciiTheme="majorHAnsi" w:eastAsiaTheme="majorEastAsia" w:hAnsiTheme="majorHAnsi" w:cstheme="majorBidi"/>
                            <w:color w:val="FFFFFF" w:themeColor="background1"/>
                            <w:sz w:val="26"/>
                            <w:szCs w:val="26"/>
                            <w:lang w:val="en-CA"/>
                          </w:rPr>
                        </w:pPr>
                        <w:r>
                          <w:rPr>
                            <w:rFonts w:asciiTheme="majorHAnsi" w:eastAsiaTheme="majorEastAsia" w:hAnsiTheme="majorHAnsi" w:cstheme="majorBidi"/>
                            <w:color w:val="FFFFFF" w:themeColor="background1"/>
                            <w:sz w:val="26"/>
                            <w:szCs w:val="26"/>
                            <w:lang w:val="en-CA"/>
                          </w:rPr>
                          <w:t>Our commitment to our community</w:t>
                        </w:r>
                        <w:r w:rsidR="00110AF8">
                          <w:rPr>
                            <w:rFonts w:asciiTheme="majorHAnsi" w:eastAsiaTheme="majorEastAsia" w:hAnsiTheme="majorHAnsi" w:cstheme="majorBidi"/>
                            <w:color w:val="FFFFFF" w:themeColor="background1"/>
                            <w:sz w:val="26"/>
                            <w:szCs w:val="26"/>
                            <w:lang w:val="en-CA"/>
                          </w:rPr>
                          <w:t>…</w:t>
                        </w:r>
                      </w:p>
                    </w:txbxContent>
                  </v:textbox>
                </v:shape>
                <w10:wrap type="square" anchorx="page" anchory="page"/>
              </v:group>
            </w:pict>
          </mc:Fallback>
        </mc:AlternateContent>
      </w:r>
    </w:p>
    <w:tbl>
      <w:tblPr>
        <w:tblpPr w:leftFromText="180" w:rightFromText="180" w:vertAnchor="text" w:horzAnchor="margin" w:tblpY="13589"/>
        <w:tblW w:w="11164" w:type="dxa"/>
        <w:tblCellMar>
          <w:left w:w="0" w:type="dxa"/>
          <w:right w:w="0" w:type="dxa"/>
        </w:tblCellMar>
        <w:tblLook w:val="0000" w:firstRow="0" w:lastRow="0" w:firstColumn="0" w:lastColumn="0" w:noHBand="0" w:noVBand="0"/>
      </w:tblPr>
      <w:tblGrid>
        <w:gridCol w:w="11164"/>
      </w:tblGrid>
      <w:tr w:rsidR="00443D77" w14:paraId="6BE0778D" w14:textId="77777777" w:rsidTr="009237F8">
        <w:trPr>
          <w:trHeight w:val="743"/>
        </w:trPr>
        <w:tc>
          <w:tcPr>
            <w:tcW w:w="11164" w:type="dxa"/>
            <w:vAlign w:val="bottom"/>
          </w:tcPr>
          <w:p w14:paraId="6478083A" w14:textId="7791487D" w:rsidR="00443D77" w:rsidRPr="000E1657" w:rsidRDefault="00443D77" w:rsidP="009237F8">
            <w:pPr>
              <w:pStyle w:val="MemberDetails"/>
            </w:pPr>
            <w:r>
              <w:rPr>
                <w:noProof/>
              </w:rPr>
              <mc:AlternateContent>
                <mc:Choice Requires="wps">
                  <w:drawing>
                    <wp:inline distT="0" distB="0" distL="0" distR="0" wp14:anchorId="50978CD7" wp14:editId="6102FEE0">
                      <wp:extent cx="6954592" cy="0"/>
                      <wp:effectExtent l="0" t="19050" r="36830" b="19050"/>
                      <wp:docPr id="26" name="Straight Connector 26" descr="footer bar"/>
                      <wp:cNvGraphicFramePr/>
                      <a:graphic xmlns:a="http://schemas.openxmlformats.org/drawingml/2006/main">
                        <a:graphicData uri="http://schemas.microsoft.com/office/word/2010/wordprocessingShape">
                          <wps:wsp>
                            <wps:cNvCnPr/>
                            <wps:spPr>
                              <a:xfrm>
                                <a:off x="0" y="0"/>
                                <a:ext cx="695459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27D805C" id="Straight Connector 26" o:spid="_x0000_s1026" alt="footer bar" style="visibility:visible;mso-wrap-style:square;mso-left-percent:-10001;mso-top-percent:-10001;mso-position-horizontal:absolute;mso-position-horizontal-relative:char;mso-position-vertical:absolute;mso-position-vertical-relative:line;mso-left-percent:-10001;mso-top-percent:-10001" from="0,0" to="547.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" strokecolor="black [3213]" strokeweight="3pt">
                      <w10:anchorlock/>
                    </v:line>
                  </w:pict>
                </mc:Fallback>
              </mc:AlternateContent>
            </w:r>
          </w:p>
        </w:tc>
      </w:tr>
    </w:tbl>
    <w:tbl>
      <w:tblPr>
        <w:tblStyle w:val="TableGrid"/>
        <w:tblpPr w:leftFromText="187" w:rightFromText="187" w:vertAnchor="page" w:horzAnchor="margin" w:tblpY="2273"/>
        <w:tblOverlap w:val="never"/>
        <w:tblW w:w="48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2" w:type="dxa"/>
          <w:right w:w="115" w:type="dxa"/>
        </w:tblCellMar>
        <w:tblLook w:val="04A0" w:firstRow="1" w:lastRow="0" w:firstColumn="1" w:lastColumn="0" w:noHBand="0" w:noVBand="1"/>
      </w:tblPr>
      <w:tblGrid>
        <w:gridCol w:w="4860"/>
      </w:tblGrid>
      <w:tr w:rsidR="00380528" w14:paraId="39DBEEB9" w14:textId="77777777" w:rsidTr="00380528">
        <w:trPr>
          <w:trHeight w:val="266"/>
        </w:trPr>
        <w:tc>
          <w:tcPr>
            <w:tcW w:w="4860" w:type="dxa"/>
            <w:vAlign w:val="bottom"/>
          </w:tcPr>
          <w:p w14:paraId="3BC97009" w14:textId="10D9B886" w:rsidR="00380528" w:rsidRDefault="00380528" w:rsidP="009237F8">
            <w:pPr>
              <w:pStyle w:val="MemberDetails"/>
              <w:rPr>
                <w:rStyle w:val="MemberDetailsChar"/>
              </w:rPr>
            </w:pPr>
          </w:p>
        </w:tc>
      </w:tr>
      <w:tr w:rsidR="00701F9F" w14:paraId="251B20A9" w14:textId="77777777" w:rsidTr="00380528">
        <w:trPr>
          <w:trHeight w:val="266"/>
        </w:trPr>
        <w:tc>
          <w:tcPr>
            <w:tcW w:w="4860" w:type="dxa"/>
            <w:vAlign w:val="bottom"/>
          </w:tcPr>
          <w:p w14:paraId="085E4F76" w14:textId="77777777" w:rsidR="00701F9F" w:rsidRDefault="00701F9F" w:rsidP="009237F8">
            <w:pPr>
              <w:pStyle w:val="MemberDetails"/>
              <w:rPr>
                <w:rStyle w:val="MemberDetailsChar"/>
              </w:rPr>
            </w:pPr>
          </w:p>
        </w:tc>
      </w:tr>
    </w:tbl>
    <w:p w14:paraId="105B6BE2" w14:textId="4354A8A8" w:rsidR="00701F9F" w:rsidRDefault="00701F9F" w:rsidP="00932A4F">
      <w:pPr>
        <w:pStyle w:val="Normal1"/>
      </w:pPr>
    </w:p>
    <w:p w14:paraId="108781DD" w14:textId="7F4FC04C" w:rsidR="00701F9F" w:rsidRDefault="00701F9F" w:rsidP="00932A4F">
      <w:pPr>
        <w:pStyle w:val="Normal1"/>
      </w:pPr>
    </w:p>
    <w:p w14:paraId="09C9F3C9" w14:textId="3618BD05" w:rsidR="00701F9F" w:rsidRDefault="00701F9F" w:rsidP="00932A4F">
      <w:pPr>
        <w:pStyle w:val="Normal1"/>
      </w:pPr>
    </w:p>
    <w:p w14:paraId="69C84F32" w14:textId="77777777" w:rsidR="00701F9F" w:rsidRDefault="00701F9F" w:rsidP="00932A4F">
      <w:pPr>
        <w:pStyle w:val="Normal1"/>
      </w:pPr>
    </w:p>
    <w:p w14:paraId="476BD8D0" w14:textId="77777777" w:rsidR="005802AB" w:rsidRDefault="005802AB" w:rsidP="00932A4F">
      <w:pPr>
        <w:pStyle w:val="Normal1"/>
      </w:pPr>
    </w:p>
    <w:p w14:paraId="063842FA" w14:textId="4F84CA9D" w:rsidR="00932A4F" w:rsidRDefault="00847A4D" w:rsidP="00932A4F">
      <w:pPr>
        <w:pStyle w:val="Normal1"/>
      </w:pPr>
      <w:r>
        <w:t xml:space="preserve">Though </w:t>
      </w:r>
      <w:r w:rsidR="00932A4F">
        <w:t>Out of the Cold originated as a community shelter, run by volunteers on a donation basis with a heart to care for their neighbours in need</w:t>
      </w:r>
      <w:r w:rsidR="00E3653F">
        <w:t>, w</w:t>
      </w:r>
      <w:r w:rsidR="00932A4F">
        <w:t>e continue with that same mindset and value system today. OOTC strives to end stigma around addiction, provide culturally supportive and inclusive care and be an integrated and positive community member. Some of the projects and programs we have organized and supported this past year:</w:t>
      </w:r>
    </w:p>
    <w:p w14:paraId="376E37DA" w14:textId="77777777" w:rsidR="00932A4F" w:rsidRPr="005802AB" w:rsidRDefault="00932A4F" w:rsidP="00932A4F">
      <w:pPr>
        <w:pStyle w:val="Normal1"/>
        <w:numPr>
          <w:ilvl w:val="0"/>
          <w:numId w:val="16"/>
        </w:numPr>
        <w:rPr>
          <w:sz w:val="20"/>
          <w:szCs w:val="20"/>
        </w:rPr>
      </w:pPr>
      <w:r w:rsidRPr="005802AB">
        <w:rPr>
          <w:rStyle w:val="Strong1"/>
          <w:sz w:val="20"/>
          <w:szCs w:val="20"/>
        </w:rPr>
        <w:t>'Coffee &amp; Conversation'</w:t>
      </w:r>
      <w:r w:rsidRPr="005802AB">
        <w:rPr>
          <w:sz w:val="20"/>
          <w:szCs w:val="20"/>
        </w:rPr>
        <w:t xml:space="preserve"> at our local Farmers Market providing free coffee, juice and goodies to all persons looking to learn more about our shelter services. BC Housing, our Board of Directors, staff and guests all took part to make this a huge success serving over 135 persons. </w:t>
      </w:r>
    </w:p>
    <w:p w14:paraId="1A618788" w14:textId="77777777" w:rsidR="00932A4F" w:rsidRPr="005802AB" w:rsidRDefault="00932A4F" w:rsidP="00932A4F">
      <w:pPr>
        <w:pStyle w:val="Normal1"/>
        <w:numPr>
          <w:ilvl w:val="0"/>
          <w:numId w:val="16"/>
        </w:numPr>
        <w:rPr>
          <w:sz w:val="20"/>
          <w:szCs w:val="20"/>
        </w:rPr>
      </w:pPr>
      <w:r w:rsidRPr="005802AB">
        <w:rPr>
          <w:rStyle w:val="Strong1"/>
          <w:sz w:val="20"/>
          <w:szCs w:val="20"/>
        </w:rPr>
        <w:t>Shelter garden project</w:t>
      </w:r>
      <w:r w:rsidRPr="005802AB">
        <w:rPr>
          <w:sz w:val="20"/>
          <w:szCs w:val="20"/>
        </w:rPr>
        <w:t xml:space="preserve"> - guests began growing seeds in March and in May constructed a 2000 square foot garden growing many of the vegetables to support our summer dinners. Guests helped plant, tend, water and weed our large garden which became a positive focal point in the neighbourhood receiving many compliments from our neighbours. </w:t>
      </w:r>
    </w:p>
    <w:p w14:paraId="2A991E03" w14:textId="546AD012" w:rsidR="00932A4F" w:rsidRPr="005802AB" w:rsidRDefault="00932A4F" w:rsidP="00932A4F">
      <w:pPr>
        <w:pStyle w:val="Normal1"/>
        <w:numPr>
          <w:ilvl w:val="0"/>
          <w:numId w:val="16"/>
        </w:numPr>
        <w:rPr>
          <w:sz w:val="20"/>
          <w:szCs w:val="20"/>
        </w:rPr>
      </w:pPr>
      <w:r w:rsidRPr="005802AB">
        <w:rPr>
          <w:rStyle w:val="Strong1"/>
          <w:sz w:val="20"/>
          <w:szCs w:val="20"/>
        </w:rPr>
        <w:t>Community Art Project</w:t>
      </w:r>
      <w:r w:rsidRPr="005802AB">
        <w:rPr>
          <w:sz w:val="20"/>
          <w:szCs w:val="20"/>
        </w:rPr>
        <w:t xml:space="preserve"> - We partnered with the Parasol Daycare </w:t>
      </w:r>
      <w:r w:rsidR="00DD427B">
        <w:rPr>
          <w:sz w:val="20"/>
          <w:szCs w:val="20"/>
        </w:rPr>
        <w:t xml:space="preserve">for a second year </w:t>
      </w:r>
      <w:r w:rsidRPr="005802AB">
        <w:rPr>
          <w:sz w:val="20"/>
          <w:szCs w:val="20"/>
        </w:rPr>
        <w:t>to make a large art banner for our front courtyard with the theme of children’s handprints and guests handprints sharing space together with the words, "</w:t>
      </w:r>
      <w:r w:rsidR="00DD427B">
        <w:rPr>
          <w:sz w:val="20"/>
          <w:szCs w:val="20"/>
        </w:rPr>
        <w:t>When we plant GRACE and sow KINDNESS…Lives Blossum”</w:t>
      </w:r>
      <w:r w:rsidRPr="005802AB">
        <w:rPr>
          <w:sz w:val="20"/>
          <w:szCs w:val="20"/>
        </w:rPr>
        <w:t xml:space="preserve">. </w:t>
      </w:r>
    </w:p>
    <w:p w14:paraId="4F211602" w14:textId="6AC6F391" w:rsidR="00932A4F" w:rsidRPr="005802AB" w:rsidRDefault="00932A4F" w:rsidP="00932A4F">
      <w:pPr>
        <w:pStyle w:val="Normal1"/>
        <w:numPr>
          <w:ilvl w:val="0"/>
          <w:numId w:val="16"/>
        </w:numPr>
        <w:rPr>
          <w:sz w:val="20"/>
          <w:szCs w:val="20"/>
        </w:rPr>
      </w:pPr>
      <w:r w:rsidRPr="005802AB">
        <w:rPr>
          <w:rStyle w:val="Strong1"/>
          <w:sz w:val="20"/>
          <w:szCs w:val="20"/>
        </w:rPr>
        <w:t>Youth Education</w:t>
      </w:r>
      <w:r w:rsidRPr="005802AB">
        <w:rPr>
          <w:sz w:val="20"/>
          <w:szCs w:val="20"/>
        </w:rPr>
        <w:t xml:space="preserve"> - our Executive Director was the guest presenter at </w:t>
      </w:r>
      <w:proofErr w:type="spellStart"/>
      <w:r w:rsidRPr="005802AB">
        <w:rPr>
          <w:sz w:val="20"/>
          <w:szCs w:val="20"/>
        </w:rPr>
        <w:t>Westsyde</w:t>
      </w:r>
      <w:proofErr w:type="spellEnd"/>
      <w:r w:rsidRPr="005802AB">
        <w:rPr>
          <w:sz w:val="20"/>
          <w:szCs w:val="20"/>
        </w:rPr>
        <w:t xml:space="preserve"> Secondary School Law class </w:t>
      </w:r>
      <w:r w:rsidR="00620519">
        <w:rPr>
          <w:sz w:val="20"/>
          <w:szCs w:val="20"/>
        </w:rPr>
        <w:t xml:space="preserve">for the second year </w:t>
      </w:r>
      <w:r w:rsidRPr="005802AB">
        <w:rPr>
          <w:sz w:val="20"/>
          <w:szCs w:val="20"/>
        </w:rPr>
        <w:t xml:space="preserve">to provide a </w:t>
      </w:r>
      <w:r w:rsidR="00B51C36" w:rsidRPr="005802AB">
        <w:rPr>
          <w:sz w:val="20"/>
          <w:szCs w:val="20"/>
        </w:rPr>
        <w:t>presentation</w:t>
      </w:r>
      <w:r w:rsidRPr="005802AB">
        <w:rPr>
          <w:sz w:val="20"/>
          <w:szCs w:val="20"/>
        </w:rPr>
        <w:t xml:space="preserve"> on homelessness, addiction, trauma and stigma. Over 50 students </w:t>
      </w:r>
      <w:r w:rsidR="002A0E22" w:rsidRPr="005802AB">
        <w:rPr>
          <w:sz w:val="20"/>
          <w:szCs w:val="20"/>
        </w:rPr>
        <w:t>attend</w:t>
      </w:r>
      <w:r w:rsidR="00620519">
        <w:rPr>
          <w:sz w:val="20"/>
          <w:szCs w:val="20"/>
        </w:rPr>
        <w:t xml:space="preserve"> each year</w:t>
      </w:r>
      <w:r w:rsidR="002A0E22" w:rsidRPr="005802AB">
        <w:rPr>
          <w:sz w:val="20"/>
          <w:szCs w:val="20"/>
        </w:rPr>
        <w:t>,</w:t>
      </w:r>
      <w:r w:rsidRPr="005802AB">
        <w:rPr>
          <w:sz w:val="20"/>
          <w:szCs w:val="20"/>
        </w:rPr>
        <w:t xml:space="preserve"> and we have been requested to present again in the spring. </w:t>
      </w:r>
    </w:p>
    <w:p w14:paraId="4356180D" w14:textId="69C1B488" w:rsidR="00932A4F" w:rsidRPr="005802AB" w:rsidRDefault="00932A4F" w:rsidP="00932A4F">
      <w:pPr>
        <w:pStyle w:val="Normal1"/>
        <w:numPr>
          <w:ilvl w:val="0"/>
          <w:numId w:val="16"/>
        </w:numPr>
        <w:rPr>
          <w:sz w:val="20"/>
          <w:szCs w:val="20"/>
        </w:rPr>
      </w:pPr>
      <w:r w:rsidRPr="005802AB">
        <w:rPr>
          <w:sz w:val="20"/>
          <w:szCs w:val="20"/>
        </w:rPr>
        <w:t>OOTC pr</w:t>
      </w:r>
      <w:r w:rsidR="001936DE">
        <w:rPr>
          <w:sz w:val="20"/>
          <w:szCs w:val="20"/>
        </w:rPr>
        <w:t xml:space="preserve">ovided Mental Wellness training </w:t>
      </w:r>
      <w:r w:rsidR="00A07A81">
        <w:rPr>
          <w:sz w:val="20"/>
          <w:szCs w:val="20"/>
        </w:rPr>
        <w:t xml:space="preserve">to assist with onboarding new staff members with </w:t>
      </w:r>
      <w:r w:rsidRPr="005802AB">
        <w:rPr>
          <w:rStyle w:val="Strong1"/>
          <w:sz w:val="20"/>
          <w:szCs w:val="20"/>
        </w:rPr>
        <w:t xml:space="preserve">Downtown Business Association </w:t>
      </w:r>
      <w:r w:rsidR="007C638F">
        <w:rPr>
          <w:rStyle w:val="Strong1"/>
          <w:sz w:val="20"/>
          <w:szCs w:val="20"/>
        </w:rPr>
        <w:t>C</w:t>
      </w:r>
      <w:r w:rsidR="007334B2">
        <w:rPr>
          <w:rStyle w:val="Strong1"/>
          <w:sz w:val="20"/>
          <w:szCs w:val="20"/>
        </w:rPr>
        <w:t>ustomer c</w:t>
      </w:r>
      <w:r w:rsidR="004B64EE">
        <w:rPr>
          <w:rStyle w:val="Strong1"/>
          <w:sz w:val="20"/>
          <w:szCs w:val="20"/>
        </w:rPr>
        <w:t>are and Patrol (CAP</w:t>
      </w:r>
      <w:r w:rsidR="007334B2">
        <w:rPr>
          <w:rStyle w:val="Strong1"/>
          <w:sz w:val="20"/>
          <w:szCs w:val="20"/>
        </w:rPr>
        <w:t>) Team</w:t>
      </w:r>
      <w:r w:rsidR="00A07A81">
        <w:rPr>
          <w:sz w:val="20"/>
          <w:szCs w:val="20"/>
        </w:rPr>
        <w:t xml:space="preserve">. </w:t>
      </w:r>
    </w:p>
    <w:p w14:paraId="58E595F2" w14:textId="3ABFC128" w:rsidR="00932A4F" w:rsidRPr="005802AB" w:rsidRDefault="00932A4F" w:rsidP="00932A4F">
      <w:pPr>
        <w:pStyle w:val="Normal1"/>
        <w:numPr>
          <w:ilvl w:val="0"/>
          <w:numId w:val="16"/>
        </w:numPr>
        <w:rPr>
          <w:sz w:val="20"/>
          <w:szCs w:val="20"/>
        </w:rPr>
      </w:pPr>
      <w:r w:rsidRPr="005802AB">
        <w:rPr>
          <w:sz w:val="20"/>
          <w:szCs w:val="20"/>
        </w:rPr>
        <w:t xml:space="preserve">Partnered with </w:t>
      </w:r>
      <w:r w:rsidRPr="005802AB">
        <w:rPr>
          <w:rStyle w:val="Strong1"/>
          <w:sz w:val="20"/>
          <w:szCs w:val="20"/>
        </w:rPr>
        <w:t>K</w:t>
      </w:r>
      <w:r w:rsidR="00623D06">
        <w:rPr>
          <w:rStyle w:val="Strong1"/>
          <w:sz w:val="20"/>
          <w:szCs w:val="20"/>
        </w:rPr>
        <w:t xml:space="preserve">amloops Loud Voice </w:t>
      </w:r>
      <w:r w:rsidR="00623D06" w:rsidRPr="004C5C4C">
        <w:rPr>
          <w:rStyle w:val="Strong1"/>
          <w:b w:val="0"/>
          <w:bCs/>
          <w:sz w:val="20"/>
          <w:szCs w:val="20"/>
        </w:rPr>
        <w:t xml:space="preserve">Society </w:t>
      </w:r>
      <w:r w:rsidR="004C5C4C" w:rsidRPr="004C5C4C">
        <w:rPr>
          <w:rStyle w:val="Strong1"/>
          <w:b w:val="0"/>
          <w:bCs/>
          <w:sz w:val="20"/>
          <w:szCs w:val="20"/>
        </w:rPr>
        <w:t>in the provision of weekly Indigenous Talking Circles for guests of the shelter.</w:t>
      </w:r>
      <w:r w:rsidR="004C5C4C">
        <w:rPr>
          <w:rStyle w:val="Strong1"/>
          <w:sz w:val="20"/>
          <w:szCs w:val="20"/>
        </w:rPr>
        <w:t xml:space="preserve"> </w:t>
      </w:r>
    </w:p>
    <w:p w14:paraId="7AB63BFA" w14:textId="1117A69D" w:rsidR="00932A4F" w:rsidRPr="005802AB" w:rsidRDefault="00932A4F" w:rsidP="00932A4F">
      <w:pPr>
        <w:pStyle w:val="Normal1"/>
        <w:numPr>
          <w:ilvl w:val="0"/>
          <w:numId w:val="16"/>
        </w:numPr>
        <w:rPr>
          <w:sz w:val="20"/>
          <w:szCs w:val="20"/>
        </w:rPr>
      </w:pPr>
      <w:r w:rsidRPr="005802AB">
        <w:rPr>
          <w:sz w:val="20"/>
          <w:szCs w:val="20"/>
        </w:rPr>
        <w:t xml:space="preserve">OOTC was invited and presented </w:t>
      </w:r>
      <w:r w:rsidR="008A419C">
        <w:rPr>
          <w:sz w:val="20"/>
          <w:szCs w:val="20"/>
        </w:rPr>
        <w:t>at ASK Wellness</w:t>
      </w:r>
      <w:r w:rsidR="007D48EA">
        <w:rPr>
          <w:sz w:val="20"/>
          <w:szCs w:val="20"/>
        </w:rPr>
        <w:t>’</w:t>
      </w:r>
      <w:r w:rsidR="008A419C">
        <w:rPr>
          <w:sz w:val="20"/>
          <w:szCs w:val="20"/>
        </w:rPr>
        <w:t xml:space="preserve"> new </w:t>
      </w:r>
      <w:r w:rsidR="007334B2">
        <w:rPr>
          <w:sz w:val="20"/>
          <w:szCs w:val="20"/>
        </w:rPr>
        <w:t>initiative</w:t>
      </w:r>
      <w:r w:rsidR="008A419C">
        <w:rPr>
          <w:sz w:val="20"/>
          <w:szCs w:val="20"/>
        </w:rPr>
        <w:t xml:space="preserve"> of the Telus Health Va</w:t>
      </w:r>
      <w:r w:rsidR="00E36A67">
        <w:rPr>
          <w:sz w:val="20"/>
          <w:szCs w:val="20"/>
        </w:rPr>
        <w:t>n</w:t>
      </w:r>
      <w:r w:rsidRPr="005802AB">
        <w:rPr>
          <w:sz w:val="20"/>
          <w:szCs w:val="20"/>
        </w:rPr>
        <w:t>.</w:t>
      </w:r>
      <w:r w:rsidR="00E36A67">
        <w:rPr>
          <w:sz w:val="20"/>
          <w:szCs w:val="20"/>
        </w:rPr>
        <w:t xml:space="preserve"> This mobile nurse program attends the shelter once a week to ensure supportive medical care to all shelter guests. </w:t>
      </w:r>
      <w:r w:rsidRPr="005802AB">
        <w:rPr>
          <w:sz w:val="20"/>
          <w:szCs w:val="20"/>
        </w:rPr>
        <w:t xml:space="preserve"> </w:t>
      </w:r>
    </w:p>
    <w:p w14:paraId="17FBBB14" w14:textId="77777777" w:rsidR="00397CD7" w:rsidRDefault="00397CD7" w:rsidP="00877125">
      <w:pPr>
        <w:rPr>
          <w:b/>
          <w:bCs/>
          <w:i/>
          <w:iCs/>
          <w:color w:val="C3540E" w:themeColor="accent3" w:themeShade="BF"/>
          <w:sz w:val="28"/>
          <w:szCs w:val="28"/>
          <w:lang w:val="en-CA"/>
        </w:rPr>
      </w:pPr>
    </w:p>
    <w:p w14:paraId="5F7407B4" w14:textId="3B1BFB3C" w:rsidR="00443D77" w:rsidRPr="002A0E22" w:rsidRDefault="00DF346E" w:rsidP="00877125">
      <w:pPr>
        <w:rPr>
          <w:b/>
          <w:bCs/>
          <w:i/>
          <w:iCs/>
          <w:color w:val="C3540E" w:themeColor="accent3" w:themeShade="BF"/>
          <w:sz w:val="28"/>
          <w:szCs w:val="28"/>
          <w:lang w:val="en-CA"/>
        </w:rPr>
      </w:pPr>
      <w:r w:rsidRPr="002A0E22">
        <w:rPr>
          <w:b/>
          <w:bCs/>
          <w:i/>
          <w:iCs/>
          <w:color w:val="C3540E" w:themeColor="accent3" w:themeShade="BF"/>
          <w:sz w:val="28"/>
          <w:szCs w:val="28"/>
          <w:lang w:val="en-CA"/>
        </w:rPr>
        <w:t>Can’t wait to see what the next year has in store……………</w:t>
      </w:r>
    </w:p>
    <w:p w14:paraId="01587B4E" w14:textId="7297D07F" w:rsidR="00443D77" w:rsidRPr="005802AB" w:rsidRDefault="00443D77" w:rsidP="00443D77">
      <w:pPr>
        <w:pStyle w:val="Heading1"/>
        <w:rPr>
          <w:sz w:val="20"/>
          <w:szCs w:val="20"/>
        </w:rPr>
      </w:pPr>
      <w:r w:rsidRPr="005802AB">
        <w:rPr>
          <w:sz w:val="20"/>
          <w:szCs w:val="20"/>
        </w:rPr>
        <w:br w:type="page"/>
      </w:r>
    </w:p>
    <w:tbl>
      <w:tblPr>
        <w:tblpPr w:leftFromText="180" w:rightFromText="180" w:vertAnchor="text" w:horzAnchor="margin" w:tblpY="11"/>
        <w:tblW w:w="5314" w:type="dxa"/>
        <w:tblCellMar>
          <w:left w:w="0" w:type="dxa"/>
          <w:right w:w="0" w:type="dxa"/>
        </w:tblCellMar>
        <w:tblLook w:val="0000" w:firstRow="0" w:lastRow="0" w:firstColumn="0" w:lastColumn="0" w:noHBand="0" w:noVBand="0"/>
      </w:tblPr>
      <w:tblGrid>
        <w:gridCol w:w="5314"/>
      </w:tblGrid>
      <w:tr w:rsidR="005802AB" w14:paraId="54CFC4E4" w14:textId="77777777" w:rsidTr="005802AB">
        <w:trPr>
          <w:trHeight w:val="913"/>
        </w:trPr>
        <w:tc>
          <w:tcPr>
            <w:tcW w:w="5314" w:type="dxa"/>
          </w:tcPr>
          <w:p w14:paraId="3A7F1CED" w14:textId="775B2A67" w:rsidR="005802AB" w:rsidRPr="000E1657" w:rsidRDefault="005802AB" w:rsidP="009237F8">
            <w:pPr>
              <w:pStyle w:val="MemberDetails"/>
            </w:pPr>
          </w:p>
        </w:tc>
      </w:tr>
    </w:tbl>
    <w:tbl>
      <w:tblPr>
        <w:tblpPr w:leftFromText="180" w:rightFromText="180" w:vertAnchor="text" w:horzAnchor="margin" w:tblpY="13589"/>
        <w:tblW w:w="11164" w:type="dxa"/>
        <w:tblCellMar>
          <w:left w:w="0" w:type="dxa"/>
          <w:right w:w="0" w:type="dxa"/>
        </w:tblCellMar>
        <w:tblLook w:val="0000" w:firstRow="0" w:lastRow="0" w:firstColumn="0" w:lastColumn="0" w:noHBand="0" w:noVBand="0"/>
      </w:tblPr>
      <w:tblGrid>
        <w:gridCol w:w="11164"/>
      </w:tblGrid>
      <w:tr w:rsidR="00443D77" w14:paraId="2B8B3699" w14:textId="77777777" w:rsidTr="009237F8">
        <w:trPr>
          <w:trHeight w:val="743"/>
        </w:trPr>
        <w:tc>
          <w:tcPr>
            <w:tcW w:w="11164" w:type="dxa"/>
            <w:vAlign w:val="bottom"/>
          </w:tcPr>
          <w:p w14:paraId="41C13140" w14:textId="183B4460" w:rsidR="00443D77" w:rsidRPr="000E1657" w:rsidRDefault="00443D77" w:rsidP="009237F8">
            <w:pPr>
              <w:pStyle w:val="MemberDetails"/>
            </w:pPr>
          </w:p>
        </w:tc>
      </w:tr>
    </w:tbl>
    <w:tbl>
      <w:tblPr>
        <w:tblpPr w:leftFromText="180" w:rightFromText="180" w:vertAnchor="text" w:tblpX="-40" w:tblpY="1623"/>
        <w:tblW w:w="10891" w:type="dxa"/>
        <w:tblCellMar>
          <w:left w:w="0" w:type="dxa"/>
          <w:right w:w="0" w:type="dxa"/>
        </w:tblCellMar>
        <w:tblLook w:val="0000" w:firstRow="0" w:lastRow="0" w:firstColumn="0" w:lastColumn="0" w:noHBand="0" w:noVBand="0"/>
      </w:tblPr>
      <w:tblGrid>
        <w:gridCol w:w="10891"/>
      </w:tblGrid>
      <w:tr w:rsidR="00C53E50" w14:paraId="6F8D15C5" w14:textId="77777777" w:rsidTr="00FE6277">
        <w:trPr>
          <w:trHeight w:val="1526"/>
        </w:trPr>
        <w:tc>
          <w:tcPr>
            <w:tcW w:w="10891" w:type="dxa"/>
          </w:tcPr>
          <w:p w14:paraId="05A6EADF" w14:textId="17237DC4" w:rsidR="00C53E50" w:rsidRPr="00C53E50" w:rsidRDefault="00C53E50" w:rsidP="00FE6277">
            <w:pPr>
              <w:pStyle w:val="Name"/>
              <w:framePr w:hSpace="0" w:wrap="auto" w:vAnchor="margin" w:xAlign="left" w:yAlign="inline"/>
              <w:spacing w:line="240" w:lineRule="exact"/>
              <w:suppressOverlap w:val="0"/>
              <w:rPr>
                <w:sz w:val="10"/>
                <w:szCs w:val="10"/>
              </w:rPr>
            </w:pPr>
          </w:p>
        </w:tc>
      </w:tr>
      <w:tr w:rsidR="00443D77" w14:paraId="318D31BB" w14:textId="77777777" w:rsidTr="00FE6277">
        <w:trPr>
          <w:trHeight w:val="8928"/>
        </w:trPr>
        <w:tc>
          <w:tcPr>
            <w:tcW w:w="10891" w:type="dxa"/>
            <w:vAlign w:val="bottom"/>
          </w:tcPr>
          <w:p w14:paraId="12891F94" w14:textId="42774C75" w:rsidR="00C53E50" w:rsidRDefault="00C53E50" w:rsidP="00DF346E">
            <w:pPr>
              <w:pStyle w:val="NotesText"/>
              <w:rPr>
                <w:rStyle w:val="NameChar"/>
                <w:rFonts w:eastAsiaTheme="minorHAnsi"/>
              </w:rPr>
            </w:pPr>
          </w:p>
        </w:tc>
      </w:tr>
    </w:tbl>
    <w:p w14:paraId="10B998EB" w14:textId="2A5DD2C5" w:rsidR="00060B61" w:rsidRPr="00CC0D98" w:rsidRDefault="00060B61" w:rsidP="00FE6277">
      <w:pPr>
        <w:jc w:val="right"/>
      </w:pPr>
    </w:p>
    <w:sectPr w:rsidR="00060B61" w:rsidRPr="00CC0D98" w:rsidSect="000E1657">
      <w:footerReference w:type="default" r:id="rId42"/>
      <w:pgSz w:w="12240" w:h="15840" w:code="1"/>
      <w:pgMar w:top="720" w:right="720" w:bottom="288" w:left="72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5D9F99" w14:textId="77777777" w:rsidR="001C67A6" w:rsidRDefault="001C67A6">
      <w:r>
        <w:separator/>
      </w:r>
    </w:p>
  </w:endnote>
  <w:endnote w:type="continuationSeparator" w:id="0">
    <w:p w14:paraId="5AAD4A55" w14:textId="77777777" w:rsidR="001C67A6" w:rsidRDefault="001C67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agona Book">
    <w:charset w:val="00"/>
    <w:family w:val="roman"/>
    <w:pitch w:val="variable"/>
    <w:sig w:usb0="8000002F" w:usb1="0000000A" w:usb2="00000000" w:usb3="00000000" w:csb0="00000001" w:csb1="00000000"/>
  </w:font>
  <w:font w:name="DotumChe">
    <w:charset w:val="81"/>
    <w:family w:val="modern"/>
    <w:pitch w:val="fixed"/>
    <w:sig w:usb0="B00002AF" w:usb1="69D77CFB" w:usb2="00000030" w:usb3="00000000" w:csb0="0008009F" w:csb1="00000000"/>
  </w:font>
  <w:font w:name="Forte Forward">
    <w:charset w:val="00"/>
    <w:family w:val="auto"/>
    <w:pitch w:val="variable"/>
    <w:sig w:usb0="A00000FF" w:usb1="5000604B" w:usb2="00000008" w:usb3="00000000" w:csb0="00000093" w:csb1="00000000"/>
  </w:font>
  <w:font w:name="Baguet Script">
    <w:charset w:val="00"/>
    <w:family w:val="auto"/>
    <w:pitch w:val="variable"/>
    <w:sig w:usb0="00000007" w:usb1="00000000" w:usb2="00000000" w:usb3="00000000" w:csb0="00000093" w:csb1="00000000"/>
  </w:font>
  <w:font w:name="Open Sans">
    <w:charset w:val="00"/>
    <w:family w:val="swiss"/>
    <w:pitch w:val="variable"/>
    <w:sig w:usb0="E00002EF" w:usb1="4000205B" w:usb2="00000028" w:usb3="00000000" w:csb0="0000019F" w:csb1="00000000"/>
  </w:font>
  <w:font w:name="Congenial SemiBold">
    <w:charset w:val="00"/>
    <w:family w:val="auto"/>
    <w:pitch w:val="variable"/>
    <w:sig w:usb0="8000002F" w:usb1="1000205B" w:usb2="00000000" w:usb3="00000000" w:csb0="00000001" w:csb1="00000000"/>
  </w:font>
  <w:font w:name="ADLaM Display">
    <w:charset w:val="00"/>
    <w:family w:val="auto"/>
    <w:pitch w:val="variable"/>
    <w:sig w:usb0="8000206F" w:usb1="4200004A"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BD63D" w14:textId="77777777" w:rsidR="00C36E1D" w:rsidRDefault="00C36E1D" w:rsidP="00882856">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512FFE" w14:textId="77777777" w:rsidR="001C67A6" w:rsidRDefault="001C67A6">
      <w:r>
        <w:separator/>
      </w:r>
    </w:p>
  </w:footnote>
  <w:footnote w:type="continuationSeparator" w:id="0">
    <w:p w14:paraId="450009C8" w14:textId="77777777" w:rsidR="001C67A6" w:rsidRDefault="001C67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E2C5E9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8A546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4BAA3F7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534129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75A4F4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48638E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A3E40A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DDA49D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014B65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6A89CB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F6642AF"/>
    <w:multiLevelType w:val="hybridMultilevel"/>
    <w:tmpl w:val="1B502F10"/>
    <w:lvl w:ilvl="0" w:tplc="68B8EE36">
      <w:start w:val="5"/>
      <w:numFmt w:val="bullet"/>
      <w:lvlText w:val=""/>
      <w:lvlJc w:val="left"/>
      <w:pPr>
        <w:ind w:left="720" w:hanging="360"/>
      </w:pPr>
      <w:rPr>
        <w:rFonts w:ascii="Symbol" w:eastAsia="Times New Roman" w:hAnsi="Symbol" w:cstheme="minorHAns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8EA4478"/>
    <w:multiLevelType w:val="hybridMultilevel"/>
    <w:tmpl w:val="E6226D46"/>
    <w:lvl w:ilvl="0" w:tplc="B66E2C8E">
      <w:start w:val="1"/>
      <w:numFmt w:val="bullet"/>
      <w:lvlText w:val="•"/>
      <w:lvlJc w:val="left"/>
      <w:pPr>
        <w:ind w:left="720" w:hanging="360"/>
      </w:pPr>
      <w:rPr>
        <w:rFonts w:ascii="Calibri" w:hAnsi="Calibri" w:hint="default"/>
      </w:rPr>
    </w:lvl>
    <w:lvl w:ilvl="1" w:tplc="BFEE84B4" w:tentative="1">
      <w:start w:val="1"/>
      <w:numFmt w:val="bullet"/>
      <w:lvlText w:val="-"/>
      <w:lvlJc w:val="left"/>
      <w:pPr>
        <w:ind w:left="1440" w:hanging="360"/>
      </w:pPr>
      <w:rPr>
        <w:rFonts w:ascii="Courier New" w:hAnsi="Courier New" w:hint="default"/>
      </w:rPr>
    </w:lvl>
    <w:lvl w:ilvl="2" w:tplc="5B007636" w:tentative="1">
      <w:start w:val="1"/>
      <w:numFmt w:val="bullet"/>
      <w:lvlText w:val="◦"/>
      <w:lvlJc w:val="left"/>
      <w:pPr>
        <w:ind w:left="2160" w:hanging="360"/>
      </w:pPr>
      <w:rPr>
        <w:rFonts w:ascii="Calibri" w:hAnsi="Calibri" w:hint="default"/>
      </w:rPr>
    </w:lvl>
    <w:lvl w:ilvl="3" w:tplc="7D242E58" w:tentative="1">
      <w:start w:val="1"/>
      <w:numFmt w:val="bullet"/>
      <w:lvlText w:val="•"/>
      <w:lvlJc w:val="left"/>
      <w:pPr>
        <w:ind w:left="2880" w:hanging="360"/>
      </w:pPr>
      <w:rPr>
        <w:rFonts w:ascii="Calibri" w:hAnsi="Calibri" w:hint="default"/>
      </w:rPr>
    </w:lvl>
    <w:lvl w:ilvl="4" w:tplc="5C98BCE8" w:tentative="1">
      <w:start w:val="1"/>
      <w:numFmt w:val="bullet"/>
      <w:lvlText w:val="-"/>
      <w:lvlJc w:val="left"/>
      <w:pPr>
        <w:ind w:left="3600" w:hanging="360"/>
      </w:pPr>
      <w:rPr>
        <w:rFonts w:ascii="Courier New" w:hAnsi="Courier New" w:hint="default"/>
      </w:rPr>
    </w:lvl>
    <w:lvl w:ilvl="5" w:tplc="921CDAA2" w:tentative="1">
      <w:start w:val="1"/>
      <w:numFmt w:val="bullet"/>
      <w:lvlText w:val="◦"/>
      <w:lvlJc w:val="left"/>
      <w:pPr>
        <w:ind w:left="4320" w:hanging="360"/>
      </w:pPr>
      <w:rPr>
        <w:rFonts w:ascii="Calibri" w:hAnsi="Calibri" w:hint="default"/>
      </w:rPr>
    </w:lvl>
    <w:lvl w:ilvl="6" w:tplc="0A720728" w:tentative="1">
      <w:start w:val="1"/>
      <w:numFmt w:val="bullet"/>
      <w:lvlText w:val="•"/>
      <w:lvlJc w:val="left"/>
      <w:pPr>
        <w:ind w:left="5040" w:hanging="360"/>
      </w:pPr>
      <w:rPr>
        <w:rFonts w:ascii="Calibri" w:hAnsi="Calibri" w:hint="default"/>
      </w:rPr>
    </w:lvl>
    <w:lvl w:ilvl="7" w:tplc="F1E43BD8" w:tentative="1">
      <w:start w:val="1"/>
      <w:numFmt w:val="bullet"/>
      <w:lvlText w:val="-"/>
      <w:lvlJc w:val="left"/>
      <w:pPr>
        <w:ind w:left="5760" w:hanging="360"/>
      </w:pPr>
      <w:rPr>
        <w:rFonts w:ascii="Courier New" w:hAnsi="Courier New" w:hint="default"/>
      </w:rPr>
    </w:lvl>
    <w:lvl w:ilvl="8" w:tplc="22D0E68A" w:tentative="1">
      <w:start w:val="1"/>
      <w:numFmt w:val="bullet"/>
      <w:lvlText w:val="◦"/>
      <w:lvlJc w:val="left"/>
      <w:pPr>
        <w:ind w:left="6480" w:hanging="360"/>
      </w:pPr>
      <w:rPr>
        <w:rFonts w:ascii="Calibri" w:hAnsi="Calibri" w:hint="default"/>
      </w:rPr>
    </w:lvl>
  </w:abstractNum>
  <w:abstractNum w:abstractNumId="12" w15:restartNumberingAfterBreak="0">
    <w:nsid w:val="46FD0BDB"/>
    <w:multiLevelType w:val="hybridMultilevel"/>
    <w:tmpl w:val="FAF4F22C"/>
    <w:lvl w:ilvl="0" w:tplc="10308722">
      <w:start w:val="1"/>
      <w:numFmt w:val="bullet"/>
      <w:lvlText w:val="•"/>
      <w:lvlJc w:val="left"/>
      <w:pPr>
        <w:ind w:left="720" w:hanging="360"/>
      </w:pPr>
      <w:rPr>
        <w:rFonts w:ascii="Calibri" w:hAnsi="Calibri" w:hint="default"/>
      </w:rPr>
    </w:lvl>
    <w:lvl w:ilvl="1" w:tplc="94C85964" w:tentative="1">
      <w:start w:val="1"/>
      <w:numFmt w:val="bullet"/>
      <w:lvlText w:val="-"/>
      <w:lvlJc w:val="left"/>
      <w:pPr>
        <w:ind w:left="1440" w:hanging="360"/>
      </w:pPr>
      <w:rPr>
        <w:rFonts w:ascii="Courier New" w:hAnsi="Courier New" w:hint="default"/>
      </w:rPr>
    </w:lvl>
    <w:lvl w:ilvl="2" w:tplc="E51034F0" w:tentative="1">
      <w:start w:val="1"/>
      <w:numFmt w:val="bullet"/>
      <w:lvlText w:val="◦"/>
      <w:lvlJc w:val="left"/>
      <w:pPr>
        <w:ind w:left="2160" w:hanging="360"/>
      </w:pPr>
      <w:rPr>
        <w:rFonts w:ascii="Calibri" w:hAnsi="Calibri" w:hint="default"/>
      </w:rPr>
    </w:lvl>
    <w:lvl w:ilvl="3" w:tplc="65340636" w:tentative="1">
      <w:start w:val="1"/>
      <w:numFmt w:val="bullet"/>
      <w:lvlText w:val="•"/>
      <w:lvlJc w:val="left"/>
      <w:pPr>
        <w:ind w:left="2880" w:hanging="360"/>
      </w:pPr>
      <w:rPr>
        <w:rFonts w:ascii="Calibri" w:hAnsi="Calibri" w:hint="default"/>
      </w:rPr>
    </w:lvl>
    <w:lvl w:ilvl="4" w:tplc="92EE3638" w:tentative="1">
      <w:start w:val="1"/>
      <w:numFmt w:val="bullet"/>
      <w:lvlText w:val="-"/>
      <w:lvlJc w:val="left"/>
      <w:pPr>
        <w:ind w:left="3600" w:hanging="360"/>
      </w:pPr>
      <w:rPr>
        <w:rFonts w:ascii="Courier New" w:hAnsi="Courier New" w:hint="default"/>
      </w:rPr>
    </w:lvl>
    <w:lvl w:ilvl="5" w:tplc="4A004984" w:tentative="1">
      <w:start w:val="1"/>
      <w:numFmt w:val="bullet"/>
      <w:lvlText w:val="◦"/>
      <w:lvlJc w:val="left"/>
      <w:pPr>
        <w:ind w:left="4320" w:hanging="360"/>
      </w:pPr>
      <w:rPr>
        <w:rFonts w:ascii="Calibri" w:hAnsi="Calibri" w:hint="default"/>
      </w:rPr>
    </w:lvl>
    <w:lvl w:ilvl="6" w:tplc="C18EEA32" w:tentative="1">
      <w:start w:val="1"/>
      <w:numFmt w:val="bullet"/>
      <w:lvlText w:val="•"/>
      <w:lvlJc w:val="left"/>
      <w:pPr>
        <w:ind w:left="5040" w:hanging="360"/>
      </w:pPr>
      <w:rPr>
        <w:rFonts w:ascii="Calibri" w:hAnsi="Calibri" w:hint="default"/>
      </w:rPr>
    </w:lvl>
    <w:lvl w:ilvl="7" w:tplc="15246464" w:tentative="1">
      <w:start w:val="1"/>
      <w:numFmt w:val="bullet"/>
      <w:lvlText w:val="-"/>
      <w:lvlJc w:val="left"/>
      <w:pPr>
        <w:ind w:left="5760" w:hanging="360"/>
      </w:pPr>
      <w:rPr>
        <w:rFonts w:ascii="Courier New" w:hAnsi="Courier New" w:hint="default"/>
      </w:rPr>
    </w:lvl>
    <w:lvl w:ilvl="8" w:tplc="EDBCF572" w:tentative="1">
      <w:start w:val="1"/>
      <w:numFmt w:val="bullet"/>
      <w:lvlText w:val="◦"/>
      <w:lvlJc w:val="left"/>
      <w:pPr>
        <w:ind w:left="6480" w:hanging="360"/>
      </w:pPr>
      <w:rPr>
        <w:rFonts w:ascii="Calibri" w:hAnsi="Calibri" w:hint="default"/>
      </w:rPr>
    </w:lvl>
  </w:abstractNum>
  <w:abstractNum w:abstractNumId="13" w15:restartNumberingAfterBreak="0">
    <w:nsid w:val="4A8A631A"/>
    <w:multiLevelType w:val="hybridMultilevel"/>
    <w:tmpl w:val="14348714"/>
    <w:lvl w:ilvl="0" w:tplc="B33E03B2">
      <w:start w:val="22"/>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BF82D43"/>
    <w:multiLevelType w:val="hybridMultilevel"/>
    <w:tmpl w:val="3C004462"/>
    <w:lvl w:ilvl="0" w:tplc="BF7EFADC">
      <w:start w:val="1"/>
      <w:numFmt w:val="bullet"/>
      <w:lvlText w:val="•"/>
      <w:lvlJc w:val="left"/>
      <w:pPr>
        <w:ind w:left="360" w:hanging="360"/>
      </w:pPr>
      <w:rPr>
        <w:rFonts w:ascii="Calibri" w:hAnsi="Calibri" w:hint="default"/>
      </w:rPr>
    </w:lvl>
    <w:lvl w:ilvl="1" w:tplc="971A401E" w:tentative="1">
      <w:start w:val="1"/>
      <w:numFmt w:val="bullet"/>
      <w:lvlText w:val="-"/>
      <w:lvlJc w:val="left"/>
      <w:pPr>
        <w:ind w:left="1080" w:hanging="360"/>
      </w:pPr>
      <w:rPr>
        <w:rFonts w:ascii="Courier New" w:hAnsi="Courier New" w:hint="default"/>
      </w:rPr>
    </w:lvl>
    <w:lvl w:ilvl="2" w:tplc="0AF015FA" w:tentative="1">
      <w:start w:val="1"/>
      <w:numFmt w:val="bullet"/>
      <w:lvlText w:val="◦"/>
      <w:lvlJc w:val="left"/>
      <w:pPr>
        <w:ind w:left="1800" w:hanging="360"/>
      </w:pPr>
      <w:rPr>
        <w:rFonts w:ascii="Calibri" w:hAnsi="Calibri" w:hint="default"/>
      </w:rPr>
    </w:lvl>
    <w:lvl w:ilvl="3" w:tplc="7854B940" w:tentative="1">
      <w:start w:val="1"/>
      <w:numFmt w:val="bullet"/>
      <w:lvlText w:val="•"/>
      <w:lvlJc w:val="left"/>
      <w:pPr>
        <w:ind w:left="2520" w:hanging="360"/>
      </w:pPr>
      <w:rPr>
        <w:rFonts w:ascii="Calibri" w:hAnsi="Calibri" w:hint="default"/>
      </w:rPr>
    </w:lvl>
    <w:lvl w:ilvl="4" w:tplc="45F88EB0" w:tentative="1">
      <w:start w:val="1"/>
      <w:numFmt w:val="bullet"/>
      <w:lvlText w:val="-"/>
      <w:lvlJc w:val="left"/>
      <w:pPr>
        <w:ind w:left="3240" w:hanging="360"/>
      </w:pPr>
      <w:rPr>
        <w:rFonts w:ascii="Courier New" w:hAnsi="Courier New" w:hint="default"/>
      </w:rPr>
    </w:lvl>
    <w:lvl w:ilvl="5" w:tplc="7F44CBA4" w:tentative="1">
      <w:start w:val="1"/>
      <w:numFmt w:val="bullet"/>
      <w:lvlText w:val="◦"/>
      <w:lvlJc w:val="left"/>
      <w:pPr>
        <w:ind w:left="3960" w:hanging="360"/>
      </w:pPr>
      <w:rPr>
        <w:rFonts w:ascii="Calibri" w:hAnsi="Calibri" w:hint="default"/>
      </w:rPr>
    </w:lvl>
    <w:lvl w:ilvl="6" w:tplc="FA1CB4E8" w:tentative="1">
      <w:start w:val="1"/>
      <w:numFmt w:val="bullet"/>
      <w:lvlText w:val="•"/>
      <w:lvlJc w:val="left"/>
      <w:pPr>
        <w:ind w:left="4680" w:hanging="360"/>
      </w:pPr>
      <w:rPr>
        <w:rFonts w:ascii="Calibri" w:hAnsi="Calibri" w:hint="default"/>
      </w:rPr>
    </w:lvl>
    <w:lvl w:ilvl="7" w:tplc="BE843DC0" w:tentative="1">
      <w:start w:val="1"/>
      <w:numFmt w:val="bullet"/>
      <w:lvlText w:val="-"/>
      <w:lvlJc w:val="left"/>
      <w:pPr>
        <w:ind w:left="5400" w:hanging="360"/>
      </w:pPr>
      <w:rPr>
        <w:rFonts w:ascii="Courier New" w:hAnsi="Courier New" w:hint="default"/>
      </w:rPr>
    </w:lvl>
    <w:lvl w:ilvl="8" w:tplc="59FA66FA" w:tentative="1">
      <w:start w:val="1"/>
      <w:numFmt w:val="bullet"/>
      <w:lvlText w:val="◦"/>
      <w:lvlJc w:val="left"/>
      <w:pPr>
        <w:ind w:left="6120" w:hanging="360"/>
      </w:pPr>
      <w:rPr>
        <w:rFonts w:ascii="Calibri" w:hAnsi="Calibri" w:hint="default"/>
      </w:rPr>
    </w:lvl>
  </w:abstractNum>
  <w:abstractNum w:abstractNumId="15" w15:restartNumberingAfterBreak="0">
    <w:nsid w:val="550B4241"/>
    <w:multiLevelType w:val="hybridMultilevel"/>
    <w:tmpl w:val="0444FA5A"/>
    <w:lvl w:ilvl="0" w:tplc="ECFABB66">
      <w:start w:val="1"/>
      <w:numFmt w:val="bullet"/>
      <w:lvlText w:val="•"/>
      <w:lvlJc w:val="left"/>
      <w:pPr>
        <w:ind w:left="720" w:hanging="360"/>
      </w:pPr>
      <w:rPr>
        <w:rFonts w:ascii="Calibri" w:hAnsi="Calibri" w:hint="default"/>
      </w:rPr>
    </w:lvl>
    <w:lvl w:ilvl="1" w:tplc="CA325FEA" w:tentative="1">
      <w:start w:val="1"/>
      <w:numFmt w:val="bullet"/>
      <w:lvlText w:val="-"/>
      <w:lvlJc w:val="left"/>
      <w:pPr>
        <w:ind w:left="1440" w:hanging="360"/>
      </w:pPr>
      <w:rPr>
        <w:rFonts w:ascii="Courier New" w:hAnsi="Courier New" w:hint="default"/>
      </w:rPr>
    </w:lvl>
    <w:lvl w:ilvl="2" w:tplc="2A6829CA" w:tentative="1">
      <w:start w:val="1"/>
      <w:numFmt w:val="bullet"/>
      <w:lvlText w:val="◦"/>
      <w:lvlJc w:val="left"/>
      <w:pPr>
        <w:ind w:left="2160" w:hanging="360"/>
      </w:pPr>
      <w:rPr>
        <w:rFonts w:ascii="Calibri" w:hAnsi="Calibri" w:hint="default"/>
      </w:rPr>
    </w:lvl>
    <w:lvl w:ilvl="3" w:tplc="7C9E570A" w:tentative="1">
      <w:start w:val="1"/>
      <w:numFmt w:val="bullet"/>
      <w:lvlText w:val="•"/>
      <w:lvlJc w:val="left"/>
      <w:pPr>
        <w:ind w:left="2880" w:hanging="360"/>
      </w:pPr>
      <w:rPr>
        <w:rFonts w:ascii="Calibri" w:hAnsi="Calibri" w:hint="default"/>
      </w:rPr>
    </w:lvl>
    <w:lvl w:ilvl="4" w:tplc="8850F134" w:tentative="1">
      <w:start w:val="1"/>
      <w:numFmt w:val="bullet"/>
      <w:lvlText w:val="-"/>
      <w:lvlJc w:val="left"/>
      <w:pPr>
        <w:ind w:left="3600" w:hanging="360"/>
      </w:pPr>
      <w:rPr>
        <w:rFonts w:ascii="Courier New" w:hAnsi="Courier New" w:hint="default"/>
      </w:rPr>
    </w:lvl>
    <w:lvl w:ilvl="5" w:tplc="FCF62DC8" w:tentative="1">
      <w:start w:val="1"/>
      <w:numFmt w:val="bullet"/>
      <w:lvlText w:val="◦"/>
      <w:lvlJc w:val="left"/>
      <w:pPr>
        <w:ind w:left="4320" w:hanging="360"/>
      </w:pPr>
      <w:rPr>
        <w:rFonts w:ascii="Calibri" w:hAnsi="Calibri" w:hint="default"/>
      </w:rPr>
    </w:lvl>
    <w:lvl w:ilvl="6" w:tplc="B7A4BBFC" w:tentative="1">
      <w:start w:val="1"/>
      <w:numFmt w:val="bullet"/>
      <w:lvlText w:val="•"/>
      <w:lvlJc w:val="left"/>
      <w:pPr>
        <w:ind w:left="5040" w:hanging="360"/>
      </w:pPr>
      <w:rPr>
        <w:rFonts w:ascii="Calibri" w:hAnsi="Calibri" w:hint="default"/>
      </w:rPr>
    </w:lvl>
    <w:lvl w:ilvl="7" w:tplc="5FD621B2" w:tentative="1">
      <w:start w:val="1"/>
      <w:numFmt w:val="bullet"/>
      <w:lvlText w:val="-"/>
      <w:lvlJc w:val="left"/>
      <w:pPr>
        <w:ind w:left="5760" w:hanging="360"/>
      </w:pPr>
      <w:rPr>
        <w:rFonts w:ascii="Courier New" w:hAnsi="Courier New" w:hint="default"/>
      </w:rPr>
    </w:lvl>
    <w:lvl w:ilvl="8" w:tplc="22DA7BA4" w:tentative="1">
      <w:start w:val="1"/>
      <w:numFmt w:val="bullet"/>
      <w:lvlText w:val="◦"/>
      <w:lvlJc w:val="left"/>
      <w:pPr>
        <w:ind w:left="6480" w:hanging="360"/>
      </w:pPr>
      <w:rPr>
        <w:rFonts w:ascii="Calibri" w:hAnsi="Calibri" w:hint="default"/>
      </w:rPr>
    </w:lvl>
  </w:abstractNum>
  <w:abstractNum w:abstractNumId="16" w15:restartNumberingAfterBreak="0">
    <w:nsid w:val="6D2B62EA"/>
    <w:multiLevelType w:val="hybridMultilevel"/>
    <w:tmpl w:val="C7A0F77C"/>
    <w:lvl w:ilvl="0" w:tplc="18C498CC">
      <w:start w:val="1"/>
      <w:numFmt w:val="bullet"/>
      <w:lvlText w:val="•"/>
      <w:lvlJc w:val="left"/>
      <w:pPr>
        <w:ind w:left="360" w:hanging="360"/>
      </w:pPr>
      <w:rPr>
        <w:rFonts w:ascii="Calibri" w:hAnsi="Calibri" w:hint="default"/>
      </w:rPr>
    </w:lvl>
    <w:lvl w:ilvl="1" w:tplc="4614EFF4" w:tentative="1">
      <w:start w:val="1"/>
      <w:numFmt w:val="bullet"/>
      <w:lvlText w:val="-"/>
      <w:lvlJc w:val="left"/>
      <w:pPr>
        <w:ind w:left="1080" w:hanging="360"/>
      </w:pPr>
      <w:rPr>
        <w:rFonts w:ascii="Courier New" w:hAnsi="Courier New" w:hint="default"/>
      </w:rPr>
    </w:lvl>
    <w:lvl w:ilvl="2" w:tplc="F4F04E46" w:tentative="1">
      <w:start w:val="1"/>
      <w:numFmt w:val="bullet"/>
      <w:lvlText w:val="◦"/>
      <w:lvlJc w:val="left"/>
      <w:pPr>
        <w:ind w:left="1800" w:hanging="360"/>
      </w:pPr>
      <w:rPr>
        <w:rFonts w:ascii="Calibri" w:hAnsi="Calibri" w:hint="default"/>
      </w:rPr>
    </w:lvl>
    <w:lvl w:ilvl="3" w:tplc="4D4E3502" w:tentative="1">
      <w:start w:val="1"/>
      <w:numFmt w:val="bullet"/>
      <w:lvlText w:val="•"/>
      <w:lvlJc w:val="left"/>
      <w:pPr>
        <w:ind w:left="2520" w:hanging="360"/>
      </w:pPr>
      <w:rPr>
        <w:rFonts w:ascii="Calibri" w:hAnsi="Calibri" w:hint="default"/>
      </w:rPr>
    </w:lvl>
    <w:lvl w:ilvl="4" w:tplc="F7E0E19E" w:tentative="1">
      <w:start w:val="1"/>
      <w:numFmt w:val="bullet"/>
      <w:lvlText w:val="-"/>
      <w:lvlJc w:val="left"/>
      <w:pPr>
        <w:ind w:left="3240" w:hanging="360"/>
      </w:pPr>
      <w:rPr>
        <w:rFonts w:ascii="Courier New" w:hAnsi="Courier New" w:hint="default"/>
      </w:rPr>
    </w:lvl>
    <w:lvl w:ilvl="5" w:tplc="1E727CFA" w:tentative="1">
      <w:start w:val="1"/>
      <w:numFmt w:val="bullet"/>
      <w:lvlText w:val="◦"/>
      <w:lvlJc w:val="left"/>
      <w:pPr>
        <w:ind w:left="3960" w:hanging="360"/>
      </w:pPr>
      <w:rPr>
        <w:rFonts w:ascii="Calibri" w:hAnsi="Calibri" w:hint="default"/>
      </w:rPr>
    </w:lvl>
    <w:lvl w:ilvl="6" w:tplc="EA68231A" w:tentative="1">
      <w:start w:val="1"/>
      <w:numFmt w:val="bullet"/>
      <w:lvlText w:val="•"/>
      <w:lvlJc w:val="left"/>
      <w:pPr>
        <w:ind w:left="4680" w:hanging="360"/>
      </w:pPr>
      <w:rPr>
        <w:rFonts w:ascii="Calibri" w:hAnsi="Calibri" w:hint="default"/>
      </w:rPr>
    </w:lvl>
    <w:lvl w:ilvl="7" w:tplc="1504A718" w:tentative="1">
      <w:start w:val="1"/>
      <w:numFmt w:val="bullet"/>
      <w:lvlText w:val="-"/>
      <w:lvlJc w:val="left"/>
      <w:pPr>
        <w:ind w:left="5400" w:hanging="360"/>
      </w:pPr>
      <w:rPr>
        <w:rFonts w:ascii="Courier New" w:hAnsi="Courier New" w:hint="default"/>
      </w:rPr>
    </w:lvl>
    <w:lvl w:ilvl="8" w:tplc="BC64BD1A" w:tentative="1">
      <w:start w:val="1"/>
      <w:numFmt w:val="bullet"/>
      <w:lvlText w:val="◦"/>
      <w:lvlJc w:val="left"/>
      <w:pPr>
        <w:ind w:left="6120" w:hanging="360"/>
      </w:pPr>
      <w:rPr>
        <w:rFonts w:ascii="Calibri" w:hAnsi="Calibri" w:hint="default"/>
      </w:rPr>
    </w:lvl>
  </w:abstractNum>
  <w:abstractNum w:abstractNumId="17" w15:restartNumberingAfterBreak="0">
    <w:nsid w:val="79CE2235"/>
    <w:multiLevelType w:val="hybridMultilevel"/>
    <w:tmpl w:val="13AAD162"/>
    <w:lvl w:ilvl="0" w:tplc="3BB85A0C">
      <w:start w:val="1"/>
      <w:numFmt w:val="bullet"/>
      <w:lvlText w:val="•"/>
      <w:lvlJc w:val="left"/>
      <w:pPr>
        <w:ind w:left="720" w:hanging="360"/>
      </w:pPr>
      <w:rPr>
        <w:rFonts w:ascii="Calibri" w:hAnsi="Calibri" w:hint="default"/>
      </w:rPr>
    </w:lvl>
    <w:lvl w:ilvl="1" w:tplc="EF44BBDC" w:tentative="1">
      <w:start w:val="1"/>
      <w:numFmt w:val="bullet"/>
      <w:lvlText w:val="-"/>
      <w:lvlJc w:val="left"/>
      <w:pPr>
        <w:ind w:left="1440" w:hanging="360"/>
      </w:pPr>
      <w:rPr>
        <w:rFonts w:ascii="Courier New" w:hAnsi="Courier New" w:hint="default"/>
      </w:rPr>
    </w:lvl>
    <w:lvl w:ilvl="2" w:tplc="9954C532" w:tentative="1">
      <w:start w:val="1"/>
      <w:numFmt w:val="bullet"/>
      <w:lvlText w:val="◦"/>
      <w:lvlJc w:val="left"/>
      <w:pPr>
        <w:ind w:left="2160" w:hanging="360"/>
      </w:pPr>
      <w:rPr>
        <w:rFonts w:ascii="Calibri" w:hAnsi="Calibri" w:hint="default"/>
      </w:rPr>
    </w:lvl>
    <w:lvl w:ilvl="3" w:tplc="96AE0A10" w:tentative="1">
      <w:start w:val="1"/>
      <w:numFmt w:val="bullet"/>
      <w:lvlText w:val="•"/>
      <w:lvlJc w:val="left"/>
      <w:pPr>
        <w:ind w:left="2880" w:hanging="360"/>
      </w:pPr>
      <w:rPr>
        <w:rFonts w:ascii="Calibri" w:hAnsi="Calibri" w:hint="default"/>
      </w:rPr>
    </w:lvl>
    <w:lvl w:ilvl="4" w:tplc="522CC844" w:tentative="1">
      <w:start w:val="1"/>
      <w:numFmt w:val="bullet"/>
      <w:lvlText w:val="-"/>
      <w:lvlJc w:val="left"/>
      <w:pPr>
        <w:ind w:left="3600" w:hanging="360"/>
      </w:pPr>
      <w:rPr>
        <w:rFonts w:ascii="Courier New" w:hAnsi="Courier New" w:hint="default"/>
      </w:rPr>
    </w:lvl>
    <w:lvl w:ilvl="5" w:tplc="83A6F228" w:tentative="1">
      <w:start w:val="1"/>
      <w:numFmt w:val="bullet"/>
      <w:lvlText w:val="◦"/>
      <w:lvlJc w:val="left"/>
      <w:pPr>
        <w:ind w:left="4320" w:hanging="360"/>
      </w:pPr>
      <w:rPr>
        <w:rFonts w:ascii="Calibri" w:hAnsi="Calibri" w:hint="default"/>
      </w:rPr>
    </w:lvl>
    <w:lvl w:ilvl="6" w:tplc="84AEAB46" w:tentative="1">
      <w:start w:val="1"/>
      <w:numFmt w:val="bullet"/>
      <w:lvlText w:val="•"/>
      <w:lvlJc w:val="left"/>
      <w:pPr>
        <w:ind w:left="5040" w:hanging="360"/>
      </w:pPr>
      <w:rPr>
        <w:rFonts w:ascii="Calibri" w:hAnsi="Calibri" w:hint="default"/>
      </w:rPr>
    </w:lvl>
    <w:lvl w:ilvl="7" w:tplc="2DB855EA" w:tentative="1">
      <w:start w:val="1"/>
      <w:numFmt w:val="bullet"/>
      <w:lvlText w:val="-"/>
      <w:lvlJc w:val="left"/>
      <w:pPr>
        <w:ind w:left="5760" w:hanging="360"/>
      </w:pPr>
      <w:rPr>
        <w:rFonts w:ascii="Courier New" w:hAnsi="Courier New" w:hint="default"/>
      </w:rPr>
    </w:lvl>
    <w:lvl w:ilvl="8" w:tplc="61C09862" w:tentative="1">
      <w:start w:val="1"/>
      <w:numFmt w:val="bullet"/>
      <w:lvlText w:val="◦"/>
      <w:lvlJc w:val="left"/>
      <w:pPr>
        <w:ind w:left="6480" w:hanging="360"/>
      </w:pPr>
      <w:rPr>
        <w:rFonts w:ascii="Calibri" w:hAnsi="Calibri" w:hint="default"/>
      </w:rPr>
    </w:lvl>
  </w:abstractNum>
  <w:num w:numId="1" w16cid:durableId="899906283">
    <w:abstractNumId w:val="9"/>
  </w:num>
  <w:num w:numId="2" w16cid:durableId="235669309">
    <w:abstractNumId w:val="7"/>
  </w:num>
  <w:num w:numId="3" w16cid:durableId="1695575882">
    <w:abstractNumId w:val="6"/>
  </w:num>
  <w:num w:numId="4" w16cid:durableId="460271731">
    <w:abstractNumId w:val="5"/>
  </w:num>
  <w:num w:numId="5" w16cid:durableId="326978521">
    <w:abstractNumId w:val="4"/>
  </w:num>
  <w:num w:numId="6" w16cid:durableId="725300650">
    <w:abstractNumId w:val="8"/>
  </w:num>
  <w:num w:numId="7" w16cid:durableId="695542521">
    <w:abstractNumId w:val="3"/>
  </w:num>
  <w:num w:numId="8" w16cid:durableId="1669672530">
    <w:abstractNumId w:val="2"/>
  </w:num>
  <w:num w:numId="9" w16cid:durableId="1147816210">
    <w:abstractNumId w:val="1"/>
  </w:num>
  <w:num w:numId="10" w16cid:durableId="101802629">
    <w:abstractNumId w:val="0"/>
  </w:num>
  <w:num w:numId="11" w16cid:durableId="1303654056">
    <w:abstractNumId w:val="11"/>
  </w:num>
  <w:num w:numId="12" w16cid:durableId="1487743190">
    <w:abstractNumId w:val="15"/>
  </w:num>
  <w:num w:numId="13" w16cid:durableId="1258060845">
    <w:abstractNumId w:val="17"/>
  </w:num>
  <w:num w:numId="14" w16cid:durableId="961807140">
    <w:abstractNumId w:val="16"/>
  </w:num>
  <w:num w:numId="15" w16cid:durableId="1689134591">
    <w:abstractNumId w:val="12"/>
  </w:num>
  <w:num w:numId="16" w16cid:durableId="130363428">
    <w:abstractNumId w:val="14"/>
  </w:num>
  <w:num w:numId="17" w16cid:durableId="1388186686">
    <w:abstractNumId w:val="13"/>
  </w:num>
  <w:num w:numId="18" w16cid:durableId="2742205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7A6"/>
    <w:rsid w:val="000071A8"/>
    <w:rsid w:val="00031674"/>
    <w:rsid w:val="00060B61"/>
    <w:rsid w:val="00065070"/>
    <w:rsid w:val="0007289E"/>
    <w:rsid w:val="00080F3D"/>
    <w:rsid w:val="00092B9F"/>
    <w:rsid w:val="000940D1"/>
    <w:rsid w:val="00095295"/>
    <w:rsid w:val="000D15EB"/>
    <w:rsid w:val="000E1657"/>
    <w:rsid w:val="000E1DFE"/>
    <w:rsid w:val="000E386E"/>
    <w:rsid w:val="000F5D74"/>
    <w:rsid w:val="00100F55"/>
    <w:rsid w:val="00110AF8"/>
    <w:rsid w:val="00110E69"/>
    <w:rsid w:val="00143E95"/>
    <w:rsid w:val="001936DE"/>
    <w:rsid w:val="001B25AC"/>
    <w:rsid w:val="001B7C21"/>
    <w:rsid w:val="001C67A6"/>
    <w:rsid w:val="001D3DAB"/>
    <w:rsid w:val="001E1A85"/>
    <w:rsid w:val="001E1F54"/>
    <w:rsid w:val="001F7850"/>
    <w:rsid w:val="00214BF9"/>
    <w:rsid w:val="0024526E"/>
    <w:rsid w:val="0025255F"/>
    <w:rsid w:val="00256102"/>
    <w:rsid w:val="00273BED"/>
    <w:rsid w:val="00297DAB"/>
    <w:rsid w:val="002A0E22"/>
    <w:rsid w:val="002A13E6"/>
    <w:rsid w:val="002B110F"/>
    <w:rsid w:val="002B4739"/>
    <w:rsid w:val="002B6C02"/>
    <w:rsid w:val="002C0044"/>
    <w:rsid w:val="002C2D49"/>
    <w:rsid w:val="002C5352"/>
    <w:rsid w:val="002F5192"/>
    <w:rsid w:val="00306977"/>
    <w:rsid w:val="00324185"/>
    <w:rsid w:val="00330ADC"/>
    <w:rsid w:val="00335E5E"/>
    <w:rsid w:val="0033610D"/>
    <w:rsid w:val="00343290"/>
    <w:rsid w:val="00370BF9"/>
    <w:rsid w:val="00380528"/>
    <w:rsid w:val="00382AE3"/>
    <w:rsid w:val="00397CD7"/>
    <w:rsid w:val="003E0C26"/>
    <w:rsid w:val="003E194B"/>
    <w:rsid w:val="003E636E"/>
    <w:rsid w:val="00413128"/>
    <w:rsid w:val="00422FCC"/>
    <w:rsid w:val="00443D77"/>
    <w:rsid w:val="00452900"/>
    <w:rsid w:val="004573D4"/>
    <w:rsid w:val="00465D16"/>
    <w:rsid w:val="00467437"/>
    <w:rsid w:val="00467B2C"/>
    <w:rsid w:val="00483676"/>
    <w:rsid w:val="004951D9"/>
    <w:rsid w:val="004B64EE"/>
    <w:rsid w:val="004C5C4C"/>
    <w:rsid w:val="005115D9"/>
    <w:rsid w:val="00516C50"/>
    <w:rsid w:val="00524394"/>
    <w:rsid w:val="00541A55"/>
    <w:rsid w:val="00570314"/>
    <w:rsid w:val="0057468D"/>
    <w:rsid w:val="005802AB"/>
    <w:rsid w:val="005956B8"/>
    <w:rsid w:val="00595A3D"/>
    <w:rsid w:val="00596B0F"/>
    <w:rsid w:val="005A227E"/>
    <w:rsid w:val="005A48B6"/>
    <w:rsid w:val="005C2AEF"/>
    <w:rsid w:val="005D3E04"/>
    <w:rsid w:val="005E6D8D"/>
    <w:rsid w:val="005F1B61"/>
    <w:rsid w:val="005F51CB"/>
    <w:rsid w:val="00600788"/>
    <w:rsid w:val="00617C6C"/>
    <w:rsid w:val="00620519"/>
    <w:rsid w:val="00623D06"/>
    <w:rsid w:val="00625D6D"/>
    <w:rsid w:val="006350AB"/>
    <w:rsid w:val="0063745A"/>
    <w:rsid w:val="00644A9F"/>
    <w:rsid w:val="006455D1"/>
    <w:rsid w:val="0066324E"/>
    <w:rsid w:val="00666031"/>
    <w:rsid w:val="006750EB"/>
    <w:rsid w:val="006A3F76"/>
    <w:rsid w:val="006A6A25"/>
    <w:rsid w:val="006C2E36"/>
    <w:rsid w:val="006E3D2C"/>
    <w:rsid w:val="006E61F2"/>
    <w:rsid w:val="00701A6A"/>
    <w:rsid w:val="00701F9F"/>
    <w:rsid w:val="00706DD8"/>
    <w:rsid w:val="00707081"/>
    <w:rsid w:val="00723399"/>
    <w:rsid w:val="007334B2"/>
    <w:rsid w:val="0073706B"/>
    <w:rsid w:val="00771094"/>
    <w:rsid w:val="007907BB"/>
    <w:rsid w:val="007A4250"/>
    <w:rsid w:val="007B34C4"/>
    <w:rsid w:val="007B54BA"/>
    <w:rsid w:val="007C638F"/>
    <w:rsid w:val="007C768F"/>
    <w:rsid w:val="007D38A7"/>
    <w:rsid w:val="007D48EA"/>
    <w:rsid w:val="007D4DA1"/>
    <w:rsid w:val="007F5DEE"/>
    <w:rsid w:val="008019DB"/>
    <w:rsid w:val="008071AD"/>
    <w:rsid w:val="008167C1"/>
    <w:rsid w:val="00826B75"/>
    <w:rsid w:val="00836E24"/>
    <w:rsid w:val="00847A4D"/>
    <w:rsid w:val="00850B9F"/>
    <w:rsid w:val="00877125"/>
    <w:rsid w:val="00882856"/>
    <w:rsid w:val="00890E59"/>
    <w:rsid w:val="00896EB1"/>
    <w:rsid w:val="008A2B4F"/>
    <w:rsid w:val="008A419C"/>
    <w:rsid w:val="008F5542"/>
    <w:rsid w:val="00932A4F"/>
    <w:rsid w:val="00935D91"/>
    <w:rsid w:val="009506EF"/>
    <w:rsid w:val="00954BF8"/>
    <w:rsid w:val="00954C5E"/>
    <w:rsid w:val="0095520C"/>
    <w:rsid w:val="00955B00"/>
    <w:rsid w:val="00990C55"/>
    <w:rsid w:val="009B0223"/>
    <w:rsid w:val="009C71EC"/>
    <w:rsid w:val="009D1CE5"/>
    <w:rsid w:val="009D2FA7"/>
    <w:rsid w:val="009D5941"/>
    <w:rsid w:val="009F24C1"/>
    <w:rsid w:val="00A07942"/>
    <w:rsid w:val="00A07A81"/>
    <w:rsid w:val="00A42139"/>
    <w:rsid w:val="00A7451C"/>
    <w:rsid w:val="00A773D6"/>
    <w:rsid w:val="00A837A9"/>
    <w:rsid w:val="00A91A8F"/>
    <w:rsid w:val="00AB2B6C"/>
    <w:rsid w:val="00AD6D50"/>
    <w:rsid w:val="00AE0D8C"/>
    <w:rsid w:val="00AE539A"/>
    <w:rsid w:val="00B04741"/>
    <w:rsid w:val="00B114BC"/>
    <w:rsid w:val="00B1490A"/>
    <w:rsid w:val="00B26AE0"/>
    <w:rsid w:val="00B51C36"/>
    <w:rsid w:val="00B6466A"/>
    <w:rsid w:val="00B65607"/>
    <w:rsid w:val="00B71A42"/>
    <w:rsid w:val="00B82D9D"/>
    <w:rsid w:val="00B82F18"/>
    <w:rsid w:val="00B86CC5"/>
    <w:rsid w:val="00B93245"/>
    <w:rsid w:val="00B9527B"/>
    <w:rsid w:val="00BB6192"/>
    <w:rsid w:val="00BC2483"/>
    <w:rsid w:val="00BC7FF3"/>
    <w:rsid w:val="00BE24A0"/>
    <w:rsid w:val="00BF2039"/>
    <w:rsid w:val="00BF37E0"/>
    <w:rsid w:val="00C34EFF"/>
    <w:rsid w:val="00C36E1D"/>
    <w:rsid w:val="00C53E50"/>
    <w:rsid w:val="00C668EA"/>
    <w:rsid w:val="00C7308F"/>
    <w:rsid w:val="00CB7303"/>
    <w:rsid w:val="00CC0D98"/>
    <w:rsid w:val="00CC7A39"/>
    <w:rsid w:val="00CE7778"/>
    <w:rsid w:val="00D0470B"/>
    <w:rsid w:val="00D12D60"/>
    <w:rsid w:val="00D241A9"/>
    <w:rsid w:val="00D315F7"/>
    <w:rsid w:val="00D35A98"/>
    <w:rsid w:val="00D56EEB"/>
    <w:rsid w:val="00D818F3"/>
    <w:rsid w:val="00D839F5"/>
    <w:rsid w:val="00D919D2"/>
    <w:rsid w:val="00D971CB"/>
    <w:rsid w:val="00D97435"/>
    <w:rsid w:val="00DA4ACD"/>
    <w:rsid w:val="00DD3DEC"/>
    <w:rsid w:val="00DD427B"/>
    <w:rsid w:val="00DD5D8C"/>
    <w:rsid w:val="00DF346E"/>
    <w:rsid w:val="00E05DA1"/>
    <w:rsid w:val="00E31726"/>
    <w:rsid w:val="00E339C2"/>
    <w:rsid w:val="00E3653F"/>
    <w:rsid w:val="00E36A67"/>
    <w:rsid w:val="00E53070"/>
    <w:rsid w:val="00E541A4"/>
    <w:rsid w:val="00E66331"/>
    <w:rsid w:val="00E83ECC"/>
    <w:rsid w:val="00E84A73"/>
    <w:rsid w:val="00E85B2C"/>
    <w:rsid w:val="00EA73EE"/>
    <w:rsid w:val="00EB26C5"/>
    <w:rsid w:val="00EB2F06"/>
    <w:rsid w:val="00EB53D9"/>
    <w:rsid w:val="00EE63C1"/>
    <w:rsid w:val="00EF3AA0"/>
    <w:rsid w:val="00F04109"/>
    <w:rsid w:val="00F1533E"/>
    <w:rsid w:val="00F21626"/>
    <w:rsid w:val="00F302F4"/>
    <w:rsid w:val="00F314A2"/>
    <w:rsid w:val="00F5084B"/>
    <w:rsid w:val="00F62A90"/>
    <w:rsid w:val="00F715E0"/>
    <w:rsid w:val="00F726AF"/>
    <w:rsid w:val="00F72D8C"/>
    <w:rsid w:val="00F77947"/>
    <w:rsid w:val="00FA5B3B"/>
    <w:rsid w:val="00FB5898"/>
    <w:rsid w:val="00FC5380"/>
    <w:rsid w:val="00FD027B"/>
    <w:rsid w:val="00FD2A88"/>
    <w:rsid w:val="00FE62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2FC8EE3B"/>
  <w15:docId w15:val="{1DACF798-9257-4491-8F37-0F146D3B4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en-US"/>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Heading1"/>
    <w:rsid w:val="00877125"/>
    <w:rPr>
      <w:rFonts w:ascii="Candara" w:hAnsi="Candara"/>
      <w:szCs w:val="24"/>
    </w:rPr>
  </w:style>
  <w:style w:type="paragraph" w:styleId="Heading1">
    <w:name w:val="heading 1"/>
    <w:basedOn w:val="Normal"/>
    <w:next w:val="Normal"/>
    <w:link w:val="Heading1Char"/>
    <w:uiPriority w:val="9"/>
    <w:rsid w:val="00060B61"/>
    <w:pPr>
      <w:keepNext/>
      <w:keepLines/>
      <w:spacing w:before="480"/>
      <w:outlineLvl w:val="0"/>
    </w:pPr>
    <w:rPr>
      <w:rFonts w:asciiTheme="majorHAnsi" w:eastAsiaTheme="majorEastAsia" w:hAnsiTheme="majorHAnsi" w:cstheme="majorBidi"/>
      <w:b/>
      <w:bCs/>
      <w:color w:val="7B230B" w:themeColor="accent1" w:themeShade="BF"/>
      <w:sz w:val="28"/>
      <w:szCs w:val="28"/>
    </w:rPr>
  </w:style>
  <w:style w:type="paragraph" w:styleId="Heading2">
    <w:name w:val="heading 2"/>
    <w:basedOn w:val="Normal"/>
    <w:next w:val="Normal"/>
    <w:link w:val="Heading2Char"/>
    <w:uiPriority w:val="9"/>
    <w:unhideWhenUsed/>
    <w:rsid w:val="00060B61"/>
    <w:pPr>
      <w:keepNext/>
      <w:keepLines/>
      <w:spacing w:before="200"/>
      <w:outlineLvl w:val="1"/>
    </w:pPr>
    <w:rPr>
      <w:rFonts w:asciiTheme="majorHAnsi" w:eastAsiaTheme="majorEastAsia" w:hAnsiTheme="majorHAnsi" w:cstheme="majorBidi"/>
      <w:b/>
      <w:bCs/>
      <w:color w:val="A5300F" w:themeColor="accent1"/>
      <w:sz w:val="26"/>
      <w:szCs w:val="26"/>
    </w:rPr>
  </w:style>
  <w:style w:type="paragraph" w:styleId="Heading3">
    <w:name w:val="heading 3"/>
    <w:basedOn w:val="Normal"/>
    <w:next w:val="Normal"/>
    <w:link w:val="Heading3Char"/>
    <w:uiPriority w:val="9"/>
    <w:semiHidden/>
    <w:unhideWhenUsed/>
    <w:rsid w:val="00060B61"/>
    <w:pPr>
      <w:keepNext/>
      <w:keepLines/>
      <w:spacing w:before="200"/>
      <w:outlineLvl w:val="2"/>
    </w:pPr>
    <w:rPr>
      <w:rFonts w:asciiTheme="majorHAnsi" w:eastAsiaTheme="majorEastAsia" w:hAnsiTheme="majorHAnsi" w:cstheme="majorBidi"/>
      <w:b/>
      <w:bCs/>
      <w:color w:val="A5300F" w:themeColor="accent1"/>
      <w:szCs w:val="22"/>
    </w:rPr>
  </w:style>
  <w:style w:type="paragraph" w:styleId="Heading4">
    <w:name w:val="heading 4"/>
    <w:basedOn w:val="Normal"/>
    <w:next w:val="Normal"/>
    <w:link w:val="Heading4Char"/>
    <w:uiPriority w:val="9"/>
    <w:semiHidden/>
    <w:unhideWhenUsed/>
    <w:qFormat/>
    <w:rsid w:val="00060B61"/>
    <w:pPr>
      <w:keepNext/>
      <w:keepLines/>
      <w:spacing w:before="200"/>
      <w:outlineLvl w:val="3"/>
    </w:pPr>
    <w:rPr>
      <w:rFonts w:asciiTheme="majorHAnsi" w:eastAsiaTheme="majorEastAsia" w:hAnsiTheme="majorHAnsi" w:cstheme="majorBidi"/>
      <w:b/>
      <w:bCs/>
      <w:i/>
      <w:iCs/>
      <w:color w:val="A5300F" w:themeColor="accent1"/>
      <w:szCs w:val="22"/>
    </w:rPr>
  </w:style>
  <w:style w:type="paragraph" w:styleId="Heading5">
    <w:name w:val="heading 5"/>
    <w:basedOn w:val="Normal"/>
    <w:next w:val="Normal"/>
    <w:link w:val="Heading5Char"/>
    <w:uiPriority w:val="9"/>
    <w:semiHidden/>
    <w:unhideWhenUsed/>
    <w:qFormat/>
    <w:rsid w:val="00060B61"/>
    <w:pPr>
      <w:keepNext/>
      <w:keepLines/>
      <w:spacing w:before="200"/>
      <w:outlineLvl w:val="4"/>
    </w:pPr>
    <w:rPr>
      <w:rFonts w:asciiTheme="majorHAnsi" w:eastAsiaTheme="majorEastAsia" w:hAnsiTheme="majorHAnsi" w:cstheme="majorBidi"/>
      <w:color w:val="511707" w:themeColor="accent1" w:themeShade="7F"/>
      <w:szCs w:val="22"/>
    </w:rPr>
  </w:style>
  <w:style w:type="paragraph" w:styleId="Heading6">
    <w:name w:val="heading 6"/>
    <w:basedOn w:val="Normal"/>
    <w:next w:val="Normal"/>
    <w:link w:val="Heading6Char"/>
    <w:uiPriority w:val="9"/>
    <w:semiHidden/>
    <w:unhideWhenUsed/>
    <w:qFormat/>
    <w:rsid w:val="00060B61"/>
    <w:pPr>
      <w:keepNext/>
      <w:keepLines/>
      <w:spacing w:before="200"/>
      <w:outlineLvl w:val="5"/>
    </w:pPr>
    <w:rPr>
      <w:rFonts w:asciiTheme="majorHAnsi" w:eastAsiaTheme="majorEastAsia" w:hAnsiTheme="majorHAnsi" w:cstheme="majorBidi"/>
      <w:i/>
      <w:iCs/>
      <w:color w:val="511707" w:themeColor="accent1" w:themeShade="7F"/>
      <w:szCs w:val="22"/>
    </w:rPr>
  </w:style>
  <w:style w:type="paragraph" w:styleId="Heading7">
    <w:name w:val="heading 7"/>
    <w:basedOn w:val="Normal"/>
    <w:next w:val="Normal"/>
    <w:link w:val="Heading7Char"/>
    <w:uiPriority w:val="9"/>
    <w:semiHidden/>
    <w:unhideWhenUsed/>
    <w:qFormat/>
    <w:rsid w:val="00060B61"/>
    <w:pPr>
      <w:keepNext/>
      <w:keepLines/>
      <w:spacing w:before="200"/>
      <w:outlineLvl w:val="6"/>
    </w:pPr>
    <w:rPr>
      <w:rFonts w:asciiTheme="majorHAnsi" w:eastAsiaTheme="majorEastAsia" w:hAnsiTheme="majorHAnsi" w:cstheme="majorBidi"/>
      <w:i/>
      <w:iCs/>
      <w:color w:val="404040" w:themeColor="text1" w:themeTint="BF"/>
      <w:szCs w:val="22"/>
    </w:rPr>
  </w:style>
  <w:style w:type="paragraph" w:styleId="Heading8">
    <w:name w:val="heading 8"/>
    <w:basedOn w:val="Normal"/>
    <w:next w:val="Normal"/>
    <w:link w:val="Heading8Char"/>
    <w:uiPriority w:val="9"/>
    <w:semiHidden/>
    <w:unhideWhenUsed/>
    <w:qFormat/>
    <w:rsid w:val="00060B61"/>
    <w:pPr>
      <w:keepNext/>
      <w:keepLines/>
      <w:spacing w:before="200"/>
      <w:outlineLvl w:val="7"/>
    </w:pPr>
    <w:rPr>
      <w:rFonts w:asciiTheme="majorHAnsi" w:eastAsiaTheme="majorEastAsia" w:hAnsiTheme="majorHAnsi" w:cstheme="majorBidi"/>
      <w:color w:val="A5300F" w:themeColor="accent1"/>
      <w:sz w:val="20"/>
      <w:szCs w:val="20"/>
    </w:rPr>
  </w:style>
  <w:style w:type="paragraph" w:styleId="Heading9">
    <w:name w:val="heading 9"/>
    <w:basedOn w:val="Normal"/>
    <w:next w:val="Normal"/>
    <w:link w:val="Heading9Char"/>
    <w:uiPriority w:val="9"/>
    <w:semiHidden/>
    <w:unhideWhenUsed/>
    <w:qFormat/>
    <w:rsid w:val="00060B6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0B61"/>
    <w:rPr>
      <w:rFonts w:asciiTheme="majorHAnsi" w:eastAsiaTheme="majorEastAsia" w:hAnsiTheme="majorHAnsi" w:cstheme="majorBidi"/>
      <w:b/>
      <w:bCs/>
      <w:color w:val="7B230B" w:themeColor="accent1" w:themeShade="BF"/>
      <w:sz w:val="28"/>
      <w:szCs w:val="28"/>
    </w:rPr>
  </w:style>
  <w:style w:type="character" w:customStyle="1" w:styleId="Heading2Char">
    <w:name w:val="Heading 2 Char"/>
    <w:basedOn w:val="DefaultParagraphFont"/>
    <w:link w:val="Heading2"/>
    <w:uiPriority w:val="9"/>
    <w:rsid w:val="00060B61"/>
    <w:rPr>
      <w:rFonts w:asciiTheme="majorHAnsi" w:eastAsiaTheme="majorEastAsia" w:hAnsiTheme="majorHAnsi" w:cstheme="majorBidi"/>
      <w:b/>
      <w:bCs/>
      <w:color w:val="A5300F" w:themeColor="accent1"/>
      <w:sz w:val="26"/>
      <w:szCs w:val="26"/>
    </w:rPr>
  </w:style>
  <w:style w:type="character" w:customStyle="1" w:styleId="Heading3Char">
    <w:name w:val="Heading 3 Char"/>
    <w:basedOn w:val="DefaultParagraphFont"/>
    <w:link w:val="Heading3"/>
    <w:uiPriority w:val="9"/>
    <w:rsid w:val="00060B61"/>
    <w:rPr>
      <w:rFonts w:asciiTheme="majorHAnsi" w:eastAsiaTheme="majorEastAsia" w:hAnsiTheme="majorHAnsi" w:cstheme="majorBidi"/>
      <w:b/>
      <w:bCs/>
      <w:color w:val="A5300F" w:themeColor="accent1"/>
    </w:rPr>
  </w:style>
  <w:style w:type="character" w:customStyle="1" w:styleId="Heading4Char">
    <w:name w:val="Heading 4 Char"/>
    <w:basedOn w:val="DefaultParagraphFont"/>
    <w:link w:val="Heading4"/>
    <w:uiPriority w:val="9"/>
    <w:rsid w:val="00060B61"/>
    <w:rPr>
      <w:rFonts w:asciiTheme="majorHAnsi" w:eastAsiaTheme="majorEastAsia" w:hAnsiTheme="majorHAnsi" w:cstheme="majorBidi"/>
      <w:b/>
      <w:bCs/>
      <w:i/>
      <w:iCs/>
      <w:color w:val="A5300F" w:themeColor="accent1"/>
    </w:rPr>
  </w:style>
  <w:style w:type="character" w:customStyle="1" w:styleId="Heading5Char">
    <w:name w:val="Heading 5 Char"/>
    <w:basedOn w:val="DefaultParagraphFont"/>
    <w:link w:val="Heading5"/>
    <w:uiPriority w:val="9"/>
    <w:rsid w:val="00060B61"/>
    <w:rPr>
      <w:rFonts w:asciiTheme="majorHAnsi" w:eastAsiaTheme="majorEastAsia" w:hAnsiTheme="majorHAnsi" w:cstheme="majorBidi"/>
      <w:color w:val="511707" w:themeColor="accent1" w:themeShade="7F"/>
    </w:rPr>
  </w:style>
  <w:style w:type="character" w:customStyle="1" w:styleId="Heading6Char">
    <w:name w:val="Heading 6 Char"/>
    <w:basedOn w:val="DefaultParagraphFont"/>
    <w:link w:val="Heading6"/>
    <w:uiPriority w:val="9"/>
    <w:rsid w:val="00060B61"/>
    <w:rPr>
      <w:rFonts w:asciiTheme="majorHAnsi" w:eastAsiaTheme="majorEastAsia" w:hAnsiTheme="majorHAnsi" w:cstheme="majorBidi"/>
      <w:i/>
      <w:iCs/>
      <w:color w:val="511707" w:themeColor="accent1" w:themeShade="7F"/>
    </w:rPr>
  </w:style>
  <w:style w:type="character" w:customStyle="1" w:styleId="Heading7Char">
    <w:name w:val="Heading 7 Char"/>
    <w:basedOn w:val="DefaultParagraphFont"/>
    <w:link w:val="Heading7"/>
    <w:uiPriority w:val="9"/>
    <w:rsid w:val="00060B6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60B61"/>
    <w:rPr>
      <w:rFonts w:asciiTheme="majorHAnsi" w:eastAsiaTheme="majorEastAsia" w:hAnsiTheme="majorHAnsi" w:cstheme="majorBidi"/>
      <w:color w:val="A5300F" w:themeColor="accent1"/>
      <w:sz w:val="20"/>
      <w:szCs w:val="20"/>
    </w:rPr>
  </w:style>
  <w:style w:type="character" w:customStyle="1" w:styleId="Heading9Char">
    <w:name w:val="Heading 9 Char"/>
    <w:basedOn w:val="DefaultParagraphFont"/>
    <w:link w:val="Heading9"/>
    <w:uiPriority w:val="9"/>
    <w:rsid w:val="00060B61"/>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060B61"/>
    <w:rPr>
      <w:b/>
      <w:bCs/>
      <w:color w:val="A5300F" w:themeColor="accent1"/>
      <w:sz w:val="18"/>
      <w:szCs w:val="18"/>
    </w:rPr>
  </w:style>
  <w:style w:type="paragraph" w:customStyle="1" w:styleId="DirectoryTitle">
    <w:name w:val="Directory_Title"/>
    <w:link w:val="DirectoryTitleChar"/>
    <w:qFormat/>
    <w:rsid w:val="00882856"/>
    <w:pPr>
      <w:jc w:val="right"/>
    </w:pPr>
    <w:rPr>
      <w:rFonts w:asciiTheme="majorHAnsi" w:hAnsiTheme="majorHAnsi"/>
      <w:b/>
      <w:color w:val="FFFFFF" w:themeColor="background1"/>
      <w:spacing w:val="20"/>
      <w:sz w:val="80"/>
      <w:szCs w:val="80"/>
    </w:rPr>
  </w:style>
  <w:style w:type="character" w:customStyle="1" w:styleId="DirectoryTitleChar">
    <w:name w:val="Directory_Title Char"/>
    <w:basedOn w:val="DefaultParagraphFont"/>
    <w:link w:val="DirectoryTitle"/>
    <w:rsid w:val="00882856"/>
    <w:rPr>
      <w:rFonts w:asciiTheme="majorHAnsi" w:hAnsiTheme="majorHAnsi"/>
      <w:b/>
      <w:color w:val="FFFFFF" w:themeColor="background1"/>
      <w:spacing w:val="20"/>
      <w:sz w:val="80"/>
      <w:szCs w:val="80"/>
    </w:rPr>
  </w:style>
  <w:style w:type="character" w:styleId="PlaceholderText">
    <w:name w:val="Placeholder Text"/>
    <w:basedOn w:val="DefaultParagraphFont"/>
    <w:uiPriority w:val="99"/>
    <w:semiHidden/>
    <w:rsid w:val="00060B61"/>
    <w:rPr>
      <w:color w:val="808080"/>
    </w:rPr>
  </w:style>
  <w:style w:type="paragraph" w:customStyle="1" w:styleId="SeasonYear">
    <w:name w:val="Season_Year"/>
    <w:basedOn w:val="OrganizationName"/>
    <w:link w:val="SeasonYearChar"/>
    <w:qFormat/>
    <w:rsid w:val="000E1657"/>
    <w:pPr>
      <w:framePr w:wrap="around"/>
      <w:jc w:val="right"/>
    </w:pPr>
    <w:rPr>
      <w:b w:val="0"/>
      <w:color w:val="FFFFFF" w:themeColor="background1"/>
    </w:rPr>
  </w:style>
  <w:style w:type="character" w:customStyle="1" w:styleId="SeasonYearChar">
    <w:name w:val="Season_Year Char"/>
    <w:basedOn w:val="DefaultParagraphFont"/>
    <w:link w:val="SeasonYear"/>
    <w:rsid w:val="000E1657"/>
    <w:rPr>
      <w:rFonts w:asciiTheme="majorHAnsi" w:eastAsia="Times New Roman" w:hAnsiTheme="majorHAnsi" w:cs="Arial"/>
      <w:color w:val="FFFFFF" w:themeColor="background1"/>
      <w:spacing w:val="20"/>
      <w:sz w:val="52"/>
      <w:szCs w:val="16"/>
      <w:lang w:bidi="ar-SA"/>
    </w:rPr>
  </w:style>
  <w:style w:type="paragraph" w:styleId="TOCHeading">
    <w:name w:val="TOC Heading"/>
    <w:basedOn w:val="Heading1"/>
    <w:next w:val="Normal"/>
    <w:uiPriority w:val="39"/>
    <w:semiHidden/>
    <w:unhideWhenUsed/>
    <w:qFormat/>
    <w:rsid w:val="00060B61"/>
    <w:pPr>
      <w:outlineLvl w:val="9"/>
    </w:pPr>
  </w:style>
  <w:style w:type="paragraph" w:styleId="Header">
    <w:name w:val="header"/>
    <w:basedOn w:val="Normal"/>
    <w:link w:val="HeaderChar"/>
    <w:uiPriority w:val="99"/>
    <w:unhideWhenUsed/>
    <w:qFormat/>
    <w:rsid w:val="00060B61"/>
    <w:pPr>
      <w:tabs>
        <w:tab w:val="center" w:pos="4680"/>
        <w:tab w:val="right" w:pos="9360"/>
      </w:tabs>
      <w:jc w:val="right"/>
    </w:pPr>
    <w:rPr>
      <w:rFonts w:asciiTheme="minorHAnsi" w:hAnsiTheme="minorHAnsi"/>
      <w:color w:val="171B25" w:themeColor="text2" w:themeShade="BF"/>
    </w:rPr>
  </w:style>
  <w:style w:type="character" w:customStyle="1" w:styleId="HeaderChar">
    <w:name w:val="Header Char"/>
    <w:basedOn w:val="DefaultParagraphFont"/>
    <w:link w:val="Header"/>
    <w:uiPriority w:val="99"/>
    <w:rsid w:val="00060B61"/>
    <w:rPr>
      <w:color w:val="171B25" w:themeColor="text2" w:themeShade="BF"/>
      <w:szCs w:val="24"/>
    </w:rPr>
  </w:style>
  <w:style w:type="paragraph" w:styleId="Footer">
    <w:name w:val="footer"/>
    <w:basedOn w:val="Normal"/>
    <w:link w:val="FooterChar"/>
    <w:uiPriority w:val="99"/>
    <w:unhideWhenUsed/>
    <w:qFormat/>
    <w:rsid w:val="00060B61"/>
    <w:pPr>
      <w:tabs>
        <w:tab w:val="center" w:pos="4680"/>
        <w:tab w:val="right" w:pos="9360"/>
      </w:tabs>
      <w:jc w:val="right"/>
    </w:pPr>
    <w:rPr>
      <w:rFonts w:asciiTheme="minorHAnsi" w:hAnsiTheme="minorHAnsi"/>
      <w:color w:val="171B25" w:themeColor="text2" w:themeShade="BF"/>
    </w:rPr>
  </w:style>
  <w:style w:type="character" w:customStyle="1" w:styleId="FooterChar">
    <w:name w:val="Footer Char"/>
    <w:basedOn w:val="DefaultParagraphFont"/>
    <w:link w:val="Footer"/>
    <w:uiPriority w:val="99"/>
    <w:rsid w:val="00060B61"/>
    <w:rPr>
      <w:color w:val="171B25" w:themeColor="text2" w:themeShade="BF"/>
      <w:szCs w:val="24"/>
    </w:rPr>
  </w:style>
  <w:style w:type="paragraph" w:styleId="BalloonText">
    <w:name w:val="Balloon Text"/>
    <w:basedOn w:val="Normal"/>
    <w:link w:val="BalloonTextChar"/>
    <w:uiPriority w:val="99"/>
    <w:semiHidden/>
    <w:unhideWhenUsed/>
    <w:rsid w:val="00060B61"/>
    <w:rPr>
      <w:rFonts w:ascii="Tahoma" w:hAnsi="Tahoma" w:cs="Tahoma"/>
      <w:sz w:val="16"/>
      <w:szCs w:val="16"/>
    </w:rPr>
  </w:style>
  <w:style w:type="character" w:customStyle="1" w:styleId="BalloonTextChar">
    <w:name w:val="Balloon Text Char"/>
    <w:basedOn w:val="DefaultParagraphFont"/>
    <w:link w:val="BalloonText"/>
    <w:uiPriority w:val="99"/>
    <w:semiHidden/>
    <w:rsid w:val="00060B61"/>
    <w:rPr>
      <w:rFonts w:ascii="Tahoma" w:hAnsi="Tahoma" w:cs="Tahoma"/>
      <w:sz w:val="16"/>
      <w:szCs w:val="16"/>
    </w:rPr>
  </w:style>
  <w:style w:type="paragraph" w:customStyle="1" w:styleId="Name">
    <w:name w:val="Name"/>
    <w:basedOn w:val="MemberDetails"/>
    <w:link w:val="NameChar"/>
    <w:qFormat/>
    <w:rsid w:val="0033610D"/>
    <w:pPr>
      <w:framePr w:hSpace="187" w:wrap="around" w:vAnchor="page" w:hAnchor="text" w:x="90" w:y="2272"/>
      <w:suppressOverlap/>
    </w:pPr>
    <w:rPr>
      <w:sz w:val="32"/>
      <w:szCs w:val="32"/>
    </w:rPr>
  </w:style>
  <w:style w:type="paragraph" w:customStyle="1" w:styleId="OrganizationName">
    <w:name w:val="Organization_Name"/>
    <w:basedOn w:val="Normal"/>
    <w:link w:val="OrganizationNameChar"/>
    <w:qFormat/>
    <w:rsid w:val="000E1657"/>
    <w:pPr>
      <w:framePr w:hSpace="180" w:wrap="around" w:vAnchor="text" w:hAnchor="text" w:x="-40" w:y="609"/>
      <w:ind w:firstLine="288"/>
    </w:pPr>
    <w:rPr>
      <w:rFonts w:asciiTheme="majorHAnsi" w:eastAsia="Times New Roman" w:hAnsiTheme="majorHAnsi" w:cs="Arial"/>
      <w:b/>
      <w:color w:val="000000" w:themeColor="text1"/>
      <w:spacing w:val="20"/>
      <w:sz w:val="52"/>
      <w:szCs w:val="16"/>
      <w:lang w:bidi="ar-SA"/>
    </w:rPr>
  </w:style>
  <w:style w:type="character" w:customStyle="1" w:styleId="NameChar">
    <w:name w:val="Name Char"/>
    <w:basedOn w:val="DefaultParagraphFont"/>
    <w:link w:val="Name"/>
    <w:rsid w:val="0033610D"/>
    <w:rPr>
      <w:rFonts w:eastAsia="Times New Roman" w:cs="Arial"/>
      <w:b/>
      <w:color w:val="000000" w:themeColor="text1"/>
      <w:sz w:val="32"/>
      <w:szCs w:val="32"/>
      <w:lang w:bidi="ar-SA"/>
    </w:rPr>
  </w:style>
  <w:style w:type="character" w:customStyle="1" w:styleId="OrganizationNameChar">
    <w:name w:val="Organization_Name Char"/>
    <w:basedOn w:val="DefaultParagraphFont"/>
    <w:link w:val="OrganizationName"/>
    <w:rsid w:val="000E1657"/>
    <w:rPr>
      <w:rFonts w:asciiTheme="majorHAnsi" w:eastAsia="Times New Roman" w:hAnsiTheme="majorHAnsi" w:cs="Arial"/>
      <w:b/>
      <w:color w:val="000000" w:themeColor="text1"/>
      <w:spacing w:val="20"/>
      <w:sz w:val="52"/>
      <w:szCs w:val="16"/>
      <w:lang w:bidi="ar-SA"/>
    </w:rPr>
  </w:style>
  <w:style w:type="table" w:styleId="TableGrid">
    <w:name w:val="Table Grid"/>
    <w:basedOn w:val="TableNormal"/>
    <w:uiPriority w:val="59"/>
    <w:rsid w:val="00060B6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MemberDetails">
    <w:name w:val="Member_Details"/>
    <w:link w:val="MemberDetailsChar"/>
    <w:qFormat/>
    <w:rsid w:val="000E1657"/>
    <w:rPr>
      <w:rFonts w:eastAsia="Times New Roman" w:cs="Arial"/>
      <w:b/>
      <w:color w:val="000000" w:themeColor="text1"/>
      <w:sz w:val="28"/>
      <w:szCs w:val="48"/>
      <w:lang w:bidi="ar-SA"/>
    </w:rPr>
  </w:style>
  <w:style w:type="paragraph" w:customStyle="1" w:styleId="NotesTitle">
    <w:name w:val="Notes Title"/>
    <w:basedOn w:val="Name"/>
    <w:link w:val="NotesTitleChar"/>
    <w:qFormat/>
    <w:rsid w:val="00370BF9"/>
    <w:pPr>
      <w:framePr w:wrap="around"/>
      <w:spacing w:before="120"/>
    </w:pPr>
    <w:rPr>
      <w:b w:val="0"/>
      <w:color w:val="171B25" w:themeColor="text2" w:themeShade="BF"/>
    </w:rPr>
  </w:style>
  <w:style w:type="character" w:customStyle="1" w:styleId="MemberDetailsChar">
    <w:name w:val="Member_Details Char"/>
    <w:basedOn w:val="DefaultParagraphFont"/>
    <w:link w:val="MemberDetails"/>
    <w:rsid w:val="000E1657"/>
    <w:rPr>
      <w:rFonts w:eastAsia="Times New Roman" w:cs="Arial"/>
      <w:b/>
      <w:color w:val="000000" w:themeColor="text1"/>
      <w:sz w:val="28"/>
      <w:szCs w:val="48"/>
      <w:lang w:bidi="ar-SA"/>
    </w:rPr>
  </w:style>
  <w:style w:type="character" w:customStyle="1" w:styleId="NotesTitleChar">
    <w:name w:val="Notes Title Char"/>
    <w:basedOn w:val="NameChar"/>
    <w:link w:val="NotesTitle"/>
    <w:rsid w:val="00370BF9"/>
    <w:rPr>
      <w:rFonts w:eastAsia="Times New Roman" w:cs="Arial"/>
      <w:b w:val="0"/>
      <w:color w:val="171B25" w:themeColor="text2" w:themeShade="BF"/>
      <w:sz w:val="32"/>
      <w:szCs w:val="24"/>
      <w:lang w:bidi="ar-SA"/>
    </w:rPr>
  </w:style>
  <w:style w:type="paragraph" w:customStyle="1" w:styleId="NotesText">
    <w:name w:val="Notes Text"/>
    <w:link w:val="NotesTextChar"/>
    <w:qFormat/>
    <w:rsid w:val="00060B61"/>
    <w:rPr>
      <w:color w:val="0D0D0D" w:themeColor="text1" w:themeTint="F2"/>
      <w:sz w:val="28"/>
      <w:szCs w:val="24"/>
    </w:rPr>
  </w:style>
  <w:style w:type="character" w:customStyle="1" w:styleId="NotesTextChar">
    <w:name w:val="Notes Text Char"/>
    <w:basedOn w:val="DefaultParagraphFont"/>
    <w:link w:val="NotesText"/>
    <w:rsid w:val="00060B61"/>
    <w:rPr>
      <w:color w:val="0D0D0D" w:themeColor="text1" w:themeTint="F2"/>
      <w:sz w:val="28"/>
      <w:szCs w:val="24"/>
    </w:rPr>
  </w:style>
  <w:style w:type="paragraph" w:customStyle="1" w:styleId="side-title">
    <w:name w:val="side-title"/>
    <w:basedOn w:val="Normal"/>
    <w:link w:val="side-titleChar"/>
    <w:qFormat/>
    <w:rsid w:val="00FE6277"/>
    <w:pPr>
      <w:jc w:val="center"/>
    </w:pPr>
    <w:rPr>
      <w:rFonts w:asciiTheme="majorHAnsi" w:hAnsiTheme="majorHAnsi"/>
      <w:color w:val="1F2432" w:themeColor="text2"/>
      <w:spacing w:val="200"/>
      <w:sz w:val="180"/>
      <w:szCs w:val="180"/>
    </w:rPr>
  </w:style>
  <w:style w:type="paragraph" w:styleId="IntenseQuote">
    <w:name w:val="Intense Quote"/>
    <w:basedOn w:val="Normal"/>
    <w:next w:val="Normal"/>
    <w:link w:val="IntenseQuoteChar"/>
    <w:uiPriority w:val="30"/>
    <w:rsid w:val="00877125"/>
    <w:pPr>
      <w:pBdr>
        <w:top w:val="single" w:sz="4" w:space="10" w:color="A5300F" w:themeColor="accent1"/>
        <w:bottom w:val="single" w:sz="4" w:space="10" w:color="A5300F" w:themeColor="accent1"/>
      </w:pBdr>
      <w:spacing w:before="360" w:after="360"/>
      <w:ind w:left="864" w:right="864"/>
      <w:jc w:val="center"/>
    </w:pPr>
    <w:rPr>
      <w:i/>
      <w:iCs/>
      <w:color w:val="A5300F" w:themeColor="accent1"/>
    </w:rPr>
  </w:style>
  <w:style w:type="character" w:customStyle="1" w:styleId="side-titleChar">
    <w:name w:val="side-title Char"/>
    <w:basedOn w:val="DefaultParagraphFont"/>
    <w:link w:val="side-title"/>
    <w:rsid w:val="00FE6277"/>
    <w:rPr>
      <w:rFonts w:asciiTheme="majorHAnsi" w:hAnsiTheme="majorHAnsi"/>
      <w:color w:val="1F2432" w:themeColor="text2"/>
      <w:spacing w:val="200"/>
      <w:sz w:val="180"/>
      <w:szCs w:val="180"/>
    </w:rPr>
  </w:style>
  <w:style w:type="character" w:customStyle="1" w:styleId="IntenseQuoteChar">
    <w:name w:val="Intense Quote Char"/>
    <w:basedOn w:val="DefaultParagraphFont"/>
    <w:link w:val="IntenseQuote"/>
    <w:uiPriority w:val="30"/>
    <w:rsid w:val="00877125"/>
    <w:rPr>
      <w:rFonts w:ascii="Candara" w:hAnsi="Candara"/>
      <w:i/>
      <w:iCs/>
      <w:color w:val="A5300F" w:themeColor="accent1"/>
      <w:szCs w:val="24"/>
    </w:rPr>
  </w:style>
  <w:style w:type="character" w:styleId="IntenseEmphasis">
    <w:name w:val="Intense Emphasis"/>
    <w:basedOn w:val="DefaultParagraphFont"/>
    <w:uiPriority w:val="21"/>
    <w:rsid w:val="00877125"/>
    <w:rPr>
      <w:i/>
      <w:iCs/>
      <w:color w:val="A5300F" w:themeColor="accent1"/>
    </w:rPr>
  </w:style>
  <w:style w:type="character" w:styleId="IntenseReference">
    <w:name w:val="Intense Reference"/>
    <w:basedOn w:val="DefaultParagraphFont"/>
    <w:uiPriority w:val="32"/>
    <w:rsid w:val="00877125"/>
    <w:rPr>
      <w:b/>
      <w:bCs/>
      <w:smallCaps/>
      <w:color w:val="A5300F" w:themeColor="accent1"/>
      <w:spacing w:val="5"/>
    </w:rPr>
  </w:style>
  <w:style w:type="character" w:styleId="Emphasis">
    <w:name w:val="Emphasis"/>
    <w:basedOn w:val="DefaultParagraphFont"/>
    <w:uiPriority w:val="20"/>
    <w:qFormat/>
    <w:rsid w:val="0033610D"/>
    <w:rPr>
      <w:i/>
      <w:iCs/>
      <w:sz w:val="36"/>
      <w:szCs w:val="32"/>
    </w:rPr>
  </w:style>
  <w:style w:type="paragraph" w:customStyle="1" w:styleId="Normal1">
    <w:name w:val="Normal1"/>
    <w:basedOn w:val="Normal"/>
    <w:uiPriority w:val="1"/>
    <w:unhideWhenUsed/>
    <w:qFormat/>
    <w:rsid w:val="001C67A6"/>
    <w:pPr>
      <w:spacing w:after="160" w:line="259" w:lineRule="auto"/>
    </w:pPr>
    <w:rPr>
      <w:rFonts w:ascii="Calibri" w:eastAsiaTheme="minorEastAsia" w:hAnsiTheme="minorHAnsi"/>
      <w:kern w:val="2"/>
      <w:szCs w:val="22"/>
      <w:lang w:val="en-CA" w:eastAsia="en-CA" w:bidi="ar-SA"/>
      <w14:ligatures w14:val="standardContextual"/>
    </w:rPr>
  </w:style>
  <w:style w:type="character" w:customStyle="1" w:styleId="EmphasizeItalicize">
    <w:name w:val="EmphasizeItalicize"/>
    <w:uiPriority w:val="1"/>
    <w:unhideWhenUsed/>
    <w:qFormat/>
    <w:rsid w:val="001C67A6"/>
    <w:rPr>
      <w:rFonts w:ascii="Calibri"/>
      <w:b/>
      <w:i/>
    </w:rPr>
  </w:style>
  <w:style w:type="character" w:customStyle="1" w:styleId="Strong1">
    <w:name w:val="Strong1"/>
    <w:uiPriority w:val="1"/>
    <w:unhideWhenUsed/>
    <w:qFormat/>
    <w:rsid w:val="001C67A6"/>
    <w:rPr>
      <w:rFonts w:ascii="Calibri"/>
      <w:b/>
    </w:rPr>
  </w:style>
  <w:style w:type="paragraph" w:customStyle="1" w:styleId="IntenseQuote0">
    <w:name w:val="IntenseQuote"/>
    <w:basedOn w:val="Normal1"/>
    <w:next w:val="Normal1"/>
    <w:uiPriority w:val="1"/>
    <w:unhideWhenUsed/>
    <w:qFormat/>
    <w:rsid w:val="001C67A6"/>
    <w:pPr>
      <w:pBdr>
        <w:top w:val="single" w:sz="4" w:space="10" w:color="A5300F" w:themeColor="accent1"/>
        <w:bottom w:val="single" w:sz="4" w:space="10" w:color="A5300F" w:themeColor="accent1"/>
      </w:pBdr>
      <w:spacing w:before="360" w:after="360"/>
      <w:jc w:val="center"/>
    </w:pPr>
    <w:rPr>
      <w:i/>
      <w:color w:val="A5300F" w:themeColor="accent1"/>
    </w:rPr>
  </w:style>
  <w:style w:type="paragraph" w:styleId="NoSpacing">
    <w:name w:val="No Spacing"/>
    <w:link w:val="NoSpacingChar"/>
    <w:uiPriority w:val="1"/>
    <w:qFormat/>
    <w:rsid w:val="001F7850"/>
    <w:rPr>
      <w:rFonts w:eastAsiaTheme="minorEastAsia"/>
      <w:lang w:bidi="ar-SA"/>
    </w:rPr>
  </w:style>
  <w:style w:type="character" w:customStyle="1" w:styleId="NoSpacingChar">
    <w:name w:val="No Spacing Char"/>
    <w:basedOn w:val="DefaultParagraphFont"/>
    <w:link w:val="NoSpacing"/>
    <w:uiPriority w:val="1"/>
    <w:rsid w:val="001F7850"/>
    <w:rPr>
      <w:rFonts w:eastAsiaTheme="minorEastAsia"/>
      <w:lang w:bidi="ar-SA"/>
    </w:rPr>
  </w:style>
  <w:style w:type="paragraph" w:styleId="NormalWeb">
    <w:name w:val="Normal (Web)"/>
    <w:basedOn w:val="Normal"/>
    <w:uiPriority w:val="99"/>
    <w:unhideWhenUsed/>
    <w:rsid w:val="001B25AC"/>
    <w:pPr>
      <w:spacing w:before="100" w:beforeAutospacing="1" w:after="100" w:afterAutospacing="1"/>
    </w:pPr>
    <w:rPr>
      <w:rFonts w:ascii="Times New Roman" w:eastAsia="Times New Roman" w:hAnsi="Times New Roman" w:cs="Times New Roman"/>
      <w:sz w:val="24"/>
      <w:lang w:val="en-CA" w:eastAsia="en-CA" w:bidi="ar-SA"/>
    </w:rPr>
  </w:style>
  <w:style w:type="paragraph" w:styleId="ListParagraph">
    <w:name w:val="List Paragraph"/>
    <w:basedOn w:val="Normal"/>
    <w:uiPriority w:val="34"/>
    <w:rsid w:val="000E1DF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5336">
      <w:bodyDiv w:val="1"/>
      <w:marLeft w:val="0"/>
      <w:marRight w:val="0"/>
      <w:marTop w:val="0"/>
      <w:marBottom w:val="0"/>
      <w:divBdr>
        <w:top w:val="none" w:sz="0" w:space="0" w:color="auto"/>
        <w:left w:val="none" w:sz="0" w:space="0" w:color="auto"/>
        <w:bottom w:val="none" w:sz="0" w:space="0" w:color="auto"/>
        <w:right w:val="none" w:sz="0" w:space="0" w:color="auto"/>
      </w:divBdr>
    </w:div>
    <w:div w:id="1906969">
      <w:bodyDiv w:val="1"/>
      <w:marLeft w:val="0"/>
      <w:marRight w:val="0"/>
      <w:marTop w:val="0"/>
      <w:marBottom w:val="0"/>
      <w:divBdr>
        <w:top w:val="none" w:sz="0" w:space="0" w:color="auto"/>
        <w:left w:val="none" w:sz="0" w:space="0" w:color="auto"/>
        <w:bottom w:val="none" w:sz="0" w:space="0" w:color="auto"/>
        <w:right w:val="none" w:sz="0" w:space="0" w:color="auto"/>
      </w:divBdr>
    </w:div>
    <w:div w:id="311956060">
      <w:bodyDiv w:val="1"/>
      <w:marLeft w:val="0"/>
      <w:marRight w:val="0"/>
      <w:marTop w:val="0"/>
      <w:marBottom w:val="0"/>
      <w:divBdr>
        <w:top w:val="none" w:sz="0" w:space="0" w:color="auto"/>
        <w:left w:val="none" w:sz="0" w:space="0" w:color="auto"/>
        <w:bottom w:val="none" w:sz="0" w:space="0" w:color="auto"/>
        <w:right w:val="none" w:sz="0" w:space="0" w:color="auto"/>
      </w:divBdr>
    </w:div>
    <w:div w:id="342053673">
      <w:bodyDiv w:val="1"/>
      <w:marLeft w:val="0"/>
      <w:marRight w:val="0"/>
      <w:marTop w:val="0"/>
      <w:marBottom w:val="0"/>
      <w:divBdr>
        <w:top w:val="none" w:sz="0" w:space="0" w:color="auto"/>
        <w:left w:val="none" w:sz="0" w:space="0" w:color="auto"/>
        <w:bottom w:val="none" w:sz="0" w:space="0" w:color="auto"/>
        <w:right w:val="none" w:sz="0" w:space="0" w:color="auto"/>
      </w:divBdr>
    </w:div>
    <w:div w:id="427164985">
      <w:bodyDiv w:val="1"/>
      <w:marLeft w:val="0"/>
      <w:marRight w:val="0"/>
      <w:marTop w:val="0"/>
      <w:marBottom w:val="0"/>
      <w:divBdr>
        <w:top w:val="none" w:sz="0" w:space="0" w:color="auto"/>
        <w:left w:val="none" w:sz="0" w:space="0" w:color="auto"/>
        <w:bottom w:val="none" w:sz="0" w:space="0" w:color="auto"/>
        <w:right w:val="none" w:sz="0" w:space="0" w:color="auto"/>
      </w:divBdr>
    </w:div>
    <w:div w:id="428433588">
      <w:bodyDiv w:val="1"/>
      <w:marLeft w:val="0"/>
      <w:marRight w:val="0"/>
      <w:marTop w:val="0"/>
      <w:marBottom w:val="0"/>
      <w:divBdr>
        <w:top w:val="none" w:sz="0" w:space="0" w:color="auto"/>
        <w:left w:val="none" w:sz="0" w:space="0" w:color="auto"/>
        <w:bottom w:val="none" w:sz="0" w:space="0" w:color="auto"/>
        <w:right w:val="none" w:sz="0" w:space="0" w:color="auto"/>
      </w:divBdr>
    </w:div>
    <w:div w:id="484972354">
      <w:bodyDiv w:val="1"/>
      <w:marLeft w:val="0"/>
      <w:marRight w:val="0"/>
      <w:marTop w:val="0"/>
      <w:marBottom w:val="0"/>
      <w:divBdr>
        <w:top w:val="none" w:sz="0" w:space="0" w:color="auto"/>
        <w:left w:val="none" w:sz="0" w:space="0" w:color="auto"/>
        <w:bottom w:val="none" w:sz="0" w:space="0" w:color="auto"/>
        <w:right w:val="none" w:sz="0" w:space="0" w:color="auto"/>
      </w:divBdr>
    </w:div>
    <w:div w:id="513962115">
      <w:bodyDiv w:val="1"/>
      <w:marLeft w:val="0"/>
      <w:marRight w:val="0"/>
      <w:marTop w:val="0"/>
      <w:marBottom w:val="0"/>
      <w:divBdr>
        <w:top w:val="none" w:sz="0" w:space="0" w:color="auto"/>
        <w:left w:val="none" w:sz="0" w:space="0" w:color="auto"/>
        <w:bottom w:val="none" w:sz="0" w:space="0" w:color="auto"/>
        <w:right w:val="none" w:sz="0" w:space="0" w:color="auto"/>
      </w:divBdr>
    </w:div>
    <w:div w:id="519978156">
      <w:bodyDiv w:val="1"/>
      <w:marLeft w:val="0"/>
      <w:marRight w:val="0"/>
      <w:marTop w:val="0"/>
      <w:marBottom w:val="0"/>
      <w:divBdr>
        <w:top w:val="none" w:sz="0" w:space="0" w:color="auto"/>
        <w:left w:val="none" w:sz="0" w:space="0" w:color="auto"/>
        <w:bottom w:val="none" w:sz="0" w:space="0" w:color="auto"/>
        <w:right w:val="none" w:sz="0" w:space="0" w:color="auto"/>
      </w:divBdr>
    </w:div>
    <w:div w:id="644050945">
      <w:bodyDiv w:val="1"/>
      <w:marLeft w:val="0"/>
      <w:marRight w:val="0"/>
      <w:marTop w:val="0"/>
      <w:marBottom w:val="0"/>
      <w:divBdr>
        <w:top w:val="none" w:sz="0" w:space="0" w:color="auto"/>
        <w:left w:val="none" w:sz="0" w:space="0" w:color="auto"/>
        <w:bottom w:val="none" w:sz="0" w:space="0" w:color="auto"/>
        <w:right w:val="none" w:sz="0" w:space="0" w:color="auto"/>
      </w:divBdr>
    </w:div>
    <w:div w:id="646738719">
      <w:bodyDiv w:val="1"/>
      <w:marLeft w:val="0"/>
      <w:marRight w:val="0"/>
      <w:marTop w:val="0"/>
      <w:marBottom w:val="0"/>
      <w:divBdr>
        <w:top w:val="none" w:sz="0" w:space="0" w:color="auto"/>
        <w:left w:val="none" w:sz="0" w:space="0" w:color="auto"/>
        <w:bottom w:val="none" w:sz="0" w:space="0" w:color="auto"/>
        <w:right w:val="none" w:sz="0" w:space="0" w:color="auto"/>
      </w:divBdr>
    </w:div>
    <w:div w:id="696078765">
      <w:bodyDiv w:val="1"/>
      <w:marLeft w:val="0"/>
      <w:marRight w:val="0"/>
      <w:marTop w:val="0"/>
      <w:marBottom w:val="0"/>
      <w:divBdr>
        <w:top w:val="none" w:sz="0" w:space="0" w:color="auto"/>
        <w:left w:val="none" w:sz="0" w:space="0" w:color="auto"/>
        <w:bottom w:val="none" w:sz="0" w:space="0" w:color="auto"/>
        <w:right w:val="none" w:sz="0" w:space="0" w:color="auto"/>
      </w:divBdr>
    </w:div>
    <w:div w:id="781266633">
      <w:bodyDiv w:val="1"/>
      <w:marLeft w:val="0"/>
      <w:marRight w:val="0"/>
      <w:marTop w:val="0"/>
      <w:marBottom w:val="0"/>
      <w:divBdr>
        <w:top w:val="none" w:sz="0" w:space="0" w:color="auto"/>
        <w:left w:val="none" w:sz="0" w:space="0" w:color="auto"/>
        <w:bottom w:val="none" w:sz="0" w:space="0" w:color="auto"/>
        <w:right w:val="none" w:sz="0" w:space="0" w:color="auto"/>
      </w:divBdr>
    </w:div>
    <w:div w:id="824474840">
      <w:bodyDiv w:val="1"/>
      <w:marLeft w:val="0"/>
      <w:marRight w:val="0"/>
      <w:marTop w:val="0"/>
      <w:marBottom w:val="0"/>
      <w:divBdr>
        <w:top w:val="none" w:sz="0" w:space="0" w:color="auto"/>
        <w:left w:val="none" w:sz="0" w:space="0" w:color="auto"/>
        <w:bottom w:val="none" w:sz="0" w:space="0" w:color="auto"/>
        <w:right w:val="none" w:sz="0" w:space="0" w:color="auto"/>
      </w:divBdr>
    </w:div>
    <w:div w:id="1084716564">
      <w:bodyDiv w:val="1"/>
      <w:marLeft w:val="0"/>
      <w:marRight w:val="0"/>
      <w:marTop w:val="0"/>
      <w:marBottom w:val="0"/>
      <w:divBdr>
        <w:top w:val="none" w:sz="0" w:space="0" w:color="auto"/>
        <w:left w:val="none" w:sz="0" w:space="0" w:color="auto"/>
        <w:bottom w:val="none" w:sz="0" w:space="0" w:color="auto"/>
        <w:right w:val="none" w:sz="0" w:space="0" w:color="auto"/>
      </w:divBdr>
    </w:div>
    <w:div w:id="1143040952">
      <w:bodyDiv w:val="1"/>
      <w:marLeft w:val="0"/>
      <w:marRight w:val="0"/>
      <w:marTop w:val="0"/>
      <w:marBottom w:val="0"/>
      <w:divBdr>
        <w:top w:val="none" w:sz="0" w:space="0" w:color="auto"/>
        <w:left w:val="none" w:sz="0" w:space="0" w:color="auto"/>
        <w:bottom w:val="none" w:sz="0" w:space="0" w:color="auto"/>
        <w:right w:val="none" w:sz="0" w:space="0" w:color="auto"/>
      </w:divBdr>
    </w:div>
    <w:div w:id="1163351234">
      <w:bodyDiv w:val="1"/>
      <w:marLeft w:val="0"/>
      <w:marRight w:val="0"/>
      <w:marTop w:val="0"/>
      <w:marBottom w:val="0"/>
      <w:divBdr>
        <w:top w:val="none" w:sz="0" w:space="0" w:color="auto"/>
        <w:left w:val="none" w:sz="0" w:space="0" w:color="auto"/>
        <w:bottom w:val="none" w:sz="0" w:space="0" w:color="auto"/>
        <w:right w:val="none" w:sz="0" w:space="0" w:color="auto"/>
      </w:divBdr>
    </w:div>
    <w:div w:id="1239512779">
      <w:bodyDiv w:val="1"/>
      <w:marLeft w:val="0"/>
      <w:marRight w:val="0"/>
      <w:marTop w:val="0"/>
      <w:marBottom w:val="0"/>
      <w:divBdr>
        <w:top w:val="none" w:sz="0" w:space="0" w:color="auto"/>
        <w:left w:val="none" w:sz="0" w:space="0" w:color="auto"/>
        <w:bottom w:val="none" w:sz="0" w:space="0" w:color="auto"/>
        <w:right w:val="none" w:sz="0" w:space="0" w:color="auto"/>
      </w:divBdr>
    </w:div>
    <w:div w:id="1252930168">
      <w:bodyDiv w:val="1"/>
      <w:marLeft w:val="0"/>
      <w:marRight w:val="0"/>
      <w:marTop w:val="0"/>
      <w:marBottom w:val="0"/>
      <w:divBdr>
        <w:top w:val="none" w:sz="0" w:space="0" w:color="auto"/>
        <w:left w:val="none" w:sz="0" w:space="0" w:color="auto"/>
        <w:bottom w:val="none" w:sz="0" w:space="0" w:color="auto"/>
        <w:right w:val="none" w:sz="0" w:space="0" w:color="auto"/>
      </w:divBdr>
    </w:div>
    <w:div w:id="1277176358">
      <w:bodyDiv w:val="1"/>
      <w:marLeft w:val="0"/>
      <w:marRight w:val="0"/>
      <w:marTop w:val="0"/>
      <w:marBottom w:val="0"/>
      <w:divBdr>
        <w:top w:val="none" w:sz="0" w:space="0" w:color="auto"/>
        <w:left w:val="none" w:sz="0" w:space="0" w:color="auto"/>
        <w:bottom w:val="none" w:sz="0" w:space="0" w:color="auto"/>
        <w:right w:val="none" w:sz="0" w:space="0" w:color="auto"/>
      </w:divBdr>
    </w:div>
    <w:div w:id="1352878058">
      <w:bodyDiv w:val="1"/>
      <w:marLeft w:val="0"/>
      <w:marRight w:val="0"/>
      <w:marTop w:val="0"/>
      <w:marBottom w:val="0"/>
      <w:divBdr>
        <w:top w:val="none" w:sz="0" w:space="0" w:color="auto"/>
        <w:left w:val="none" w:sz="0" w:space="0" w:color="auto"/>
        <w:bottom w:val="none" w:sz="0" w:space="0" w:color="auto"/>
        <w:right w:val="none" w:sz="0" w:space="0" w:color="auto"/>
      </w:divBdr>
    </w:div>
    <w:div w:id="1360625403">
      <w:bodyDiv w:val="1"/>
      <w:marLeft w:val="0"/>
      <w:marRight w:val="0"/>
      <w:marTop w:val="0"/>
      <w:marBottom w:val="0"/>
      <w:divBdr>
        <w:top w:val="none" w:sz="0" w:space="0" w:color="auto"/>
        <w:left w:val="none" w:sz="0" w:space="0" w:color="auto"/>
        <w:bottom w:val="none" w:sz="0" w:space="0" w:color="auto"/>
        <w:right w:val="none" w:sz="0" w:space="0" w:color="auto"/>
      </w:divBdr>
    </w:div>
    <w:div w:id="1375928342">
      <w:bodyDiv w:val="1"/>
      <w:marLeft w:val="0"/>
      <w:marRight w:val="0"/>
      <w:marTop w:val="0"/>
      <w:marBottom w:val="0"/>
      <w:divBdr>
        <w:top w:val="none" w:sz="0" w:space="0" w:color="auto"/>
        <w:left w:val="none" w:sz="0" w:space="0" w:color="auto"/>
        <w:bottom w:val="none" w:sz="0" w:space="0" w:color="auto"/>
        <w:right w:val="none" w:sz="0" w:space="0" w:color="auto"/>
      </w:divBdr>
    </w:div>
    <w:div w:id="1556702038">
      <w:bodyDiv w:val="1"/>
      <w:marLeft w:val="0"/>
      <w:marRight w:val="0"/>
      <w:marTop w:val="0"/>
      <w:marBottom w:val="0"/>
      <w:divBdr>
        <w:top w:val="none" w:sz="0" w:space="0" w:color="auto"/>
        <w:left w:val="none" w:sz="0" w:space="0" w:color="auto"/>
        <w:bottom w:val="none" w:sz="0" w:space="0" w:color="auto"/>
        <w:right w:val="none" w:sz="0" w:space="0" w:color="auto"/>
      </w:divBdr>
    </w:div>
    <w:div w:id="1572962235">
      <w:bodyDiv w:val="1"/>
      <w:marLeft w:val="0"/>
      <w:marRight w:val="0"/>
      <w:marTop w:val="0"/>
      <w:marBottom w:val="0"/>
      <w:divBdr>
        <w:top w:val="none" w:sz="0" w:space="0" w:color="auto"/>
        <w:left w:val="none" w:sz="0" w:space="0" w:color="auto"/>
        <w:bottom w:val="none" w:sz="0" w:space="0" w:color="auto"/>
        <w:right w:val="none" w:sz="0" w:space="0" w:color="auto"/>
      </w:divBdr>
    </w:div>
    <w:div w:id="1637951412">
      <w:bodyDiv w:val="1"/>
      <w:marLeft w:val="0"/>
      <w:marRight w:val="0"/>
      <w:marTop w:val="0"/>
      <w:marBottom w:val="0"/>
      <w:divBdr>
        <w:top w:val="none" w:sz="0" w:space="0" w:color="auto"/>
        <w:left w:val="none" w:sz="0" w:space="0" w:color="auto"/>
        <w:bottom w:val="none" w:sz="0" w:space="0" w:color="auto"/>
        <w:right w:val="none" w:sz="0" w:space="0" w:color="auto"/>
      </w:divBdr>
    </w:div>
    <w:div w:id="1853490519">
      <w:bodyDiv w:val="1"/>
      <w:marLeft w:val="0"/>
      <w:marRight w:val="0"/>
      <w:marTop w:val="0"/>
      <w:marBottom w:val="0"/>
      <w:divBdr>
        <w:top w:val="none" w:sz="0" w:space="0" w:color="auto"/>
        <w:left w:val="none" w:sz="0" w:space="0" w:color="auto"/>
        <w:bottom w:val="none" w:sz="0" w:space="0" w:color="auto"/>
        <w:right w:val="none" w:sz="0" w:space="0" w:color="auto"/>
      </w:divBdr>
    </w:div>
    <w:div w:id="1863467726">
      <w:bodyDiv w:val="1"/>
      <w:marLeft w:val="0"/>
      <w:marRight w:val="0"/>
      <w:marTop w:val="0"/>
      <w:marBottom w:val="0"/>
      <w:divBdr>
        <w:top w:val="none" w:sz="0" w:space="0" w:color="auto"/>
        <w:left w:val="none" w:sz="0" w:space="0" w:color="auto"/>
        <w:bottom w:val="none" w:sz="0" w:space="0" w:color="auto"/>
        <w:right w:val="none" w:sz="0" w:space="0" w:color="auto"/>
      </w:divBdr>
    </w:div>
    <w:div w:id="1996958281">
      <w:bodyDiv w:val="1"/>
      <w:marLeft w:val="0"/>
      <w:marRight w:val="0"/>
      <w:marTop w:val="0"/>
      <w:marBottom w:val="0"/>
      <w:divBdr>
        <w:top w:val="none" w:sz="0" w:space="0" w:color="auto"/>
        <w:left w:val="none" w:sz="0" w:space="0" w:color="auto"/>
        <w:bottom w:val="none" w:sz="0" w:space="0" w:color="auto"/>
        <w:right w:val="none" w:sz="0" w:space="0" w:color="auto"/>
      </w:divBdr>
    </w:div>
    <w:div w:id="2015961295">
      <w:bodyDiv w:val="1"/>
      <w:marLeft w:val="0"/>
      <w:marRight w:val="0"/>
      <w:marTop w:val="0"/>
      <w:marBottom w:val="0"/>
      <w:divBdr>
        <w:top w:val="none" w:sz="0" w:space="0" w:color="auto"/>
        <w:left w:val="none" w:sz="0" w:space="0" w:color="auto"/>
        <w:bottom w:val="none" w:sz="0" w:space="0" w:color="auto"/>
        <w:right w:val="none" w:sz="0" w:space="0" w:color="auto"/>
      </w:divBdr>
    </w:div>
    <w:div w:id="2094429153">
      <w:bodyDiv w:val="1"/>
      <w:marLeft w:val="0"/>
      <w:marRight w:val="0"/>
      <w:marTop w:val="0"/>
      <w:marBottom w:val="0"/>
      <w:divBdr>
        <w:top w:val="none" w:sz="0" w:space="0" w:color="auto"/>
        <w:left w:val="none" w:sz="0" w:space="0" w:color="auto"/>
        <w:bottom w:val="none" w:sz="0" w:space="0" w:color="auto"/>
        <w:right w:val="none" w:sz="0" w:space="0" w:color="auto"/>
      </w:divBdr>
    </w:div>
    <w:div w:id="2121214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g"/><Relationship Id="rId40" Type="http://schemas.openxmlformats.org/officeDocument/2006/relationships/image" Target="media/image31.jpeg"/><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glossaryDocument" Target="glossary/document.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0" Type="http://schemas.openxmlformats.org/officeDocument/2006/relationships/image" Target="media/image11.jpeg"/><Relationship Id="rId41" Type="http://schemas.openxmlformats.org/officeDocument/2006/relationships/image" Target="media/image3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nee\AppData\Roaming\Microsoft\Templates\Membership%20directory.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A79ADFDB234EC5B2DF92D6EF306E44"/>
        <w:category>
          <w:name w:val="General"/>
          <w:gallery w:val="placeholder"/>
        </w:category>
        <w:types>
          <w:type w:val="bbPlcHdr"/>
        </w:types>
        <w:behaviors>
          <w:behavior w:val="content"/>
        </w:behaviors>
        <w:guid w:val="{FBEB1440-3D4A-4600-AD5C-70A577643407}"/>
      </w:docPartPr>
      <w:docPartBody>
        <w:p w:rsidR="00AD4B52" w:rsidRDefault="00AD4B52" w:rsidP="00AD4B52">
          <w:pPr>
            <w:pStyle w:val="13A79ADFDB234EC5B2DF92D6EF306E44"/>
          </w:pPr>
          <w:r w:rsidRPr="0033610D">
            <w:rPr>
              <w:rStyle w:val="Emphasis"/>
            </w:rPr>
            <w:t>How to use this template:  A membership directory is a good way to keep track of names, addresses, telephone numbers, and other information about people in your organization.</w:t>
          </w:r>
        </w:p>
      </w:docPartBody>
    </w:docPart>
    <w:docPart>
      <w:docPartPr>
        <w:name w:val="F8CFDAFD84214155A2BCB88C8EABE923"/>
        <w:category>
          <w:name w:val="General"/>
          <w:gallery w:val="placeholder"/>
        </w:category>
        <w:types>
          <w:type w:val="bbPlcHdr"/>
        </w:types>
        <w:behaviors>
          <w:behavior w:val="content"/>
        </w:behaviors>
        <w:guid w:val="{700F4BB1-8CD9-4C64-8CEE-BF5483DD1892}"/>
      </w:docPartPr>
      <w:docPartBody>
        <w:p w:rsidR="00AD4B52" w:rsidRDefault="00AD4B52" w:rsidP="00AD4B52">
          <w:pPr>
            <w:pStyle w:val="F8CFDAFD84214155A2BCB88C8EABE923"/>
          </w:pPr>
          <w:r>
            <w:rPr>
              <w:rStyle w:val="PlaceholderText"/>
              <w:color w:val="0D0D0D" w:themeColor="text1" w:themeTint="F2"/>
            </w:rPr>
            <w:t xml:space="preserve"> </w:t>
          </w:r>
          <w:r w:rsidRPr="0033610D">
            <w:rPr>
              <w:rStyle w:val="NotesTextChar"/>
            </w:rPr>
            <w:t>When you are finished using these instructions, delete this text and replace it with a note about your organization.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agona Book">
    <w:charset w:val="00"/>
    <w:family w:val="roman"/>
    <w:pitch w:val="variable"/>
    <w:sig w:usb0="8000002F" w:usb1="0000000A" w:usb2="00000000" w:usb3="00000000" w:csb0="00000001" w:csb1="00000000"/>
  </w:font>
  <w:font w:name="DotumChe">
    <w:charset w:val="81"/>
    <w:family w:val="modern"/>
    <w:pitch w:val="fixed"/>
    <w:sig w:usb0="B00002AF" w:usb1="69D77CFB" w:usb2="00000030" w:usb3="00000000" w:csb0="0008009F" w:csb1="00000000"/>
  </w:font>
  <w:font w:name="Forte Forward">
    <w:charset w:val="00"/>
    <w:family w:val="auto"/>
    <w:pitch w:val="variable"/>
    <w:sig w:usb0="A00000FF" w:usb1="5000604B" w:usb2="00000008" w:usb3="00000000" w:csb0="00000093" w:csb1="00000000"/>
  </w:font>
  <w:font w:name="Baguet Script">
    <w:charset w:val="00"/>
    <w:family w:val="auto"/>
    <w:pitch w:val="variable"/>
    <w:sig w:usb0="00000007" w:usb1="00000000" w:usb2="00000000" w:usb3="00000000" w:csb0="00000093" w:csb1="00000000"/>
  </w:font>
  <w:font w:name="Open Sans">
    <w:charset w:val="00"/>
    <w:family w:val="swiss"/>
    <w:pitch w:val="variable"/>
    <w:sig w:usb0="E00002EF" w:usb1="4000205B" w:usb2="00000028" w:usb3="00000000" w:csb0="0000019F" w:csb1="00000000"/>
  </w:font>
  <w:font w:name="Congenial SemiBold">
    <w:charset w:val="00"/>
    <w:family w:val="auto"/>
    <w:pitch w:val="variable"/>
    <w:sig w:usb0="8000002F" w:usb1="1000205B" w:usb2="00000000" w:usb3="00000000" w:csb0="00000001" w:csb1="00000000"/>
  </w:font>
  <w:font w:name="ADLaM Display">
    <w:charset w:val="00"/>
    <w:family w:val="auto"/>
    <w:pitch w:val="variable"/>
    <w:sig w:usb0="8000206F" w:usb1="4200004A"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911"/>
    <w:rsid w:val="004573D4"/>
    <w:rsid w:val="00AD4B52"/>
    <w:rsid w:val="00C7308F"/>
    <w:rsid w:val="00EF391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CA" w:eastAsia="en-CA"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4B52"/>
    <w:rPr>
      <w:color w:val="808080"/>
    </w:rPr>
  </w:style>
  <w:style w:type="paragraph" w:customStyle="1" w:styleId="NotesText">
    <w:name w:val="Notes Text"/>
    <w:link w:val="NotesTextChar"/>
    <w:qFormat/>
    <w:rsid w:val="00AD4B52"/>
    <w:pPr>
      <w:spacing w:after="0" w:line="240" w:lineRule="auto"/>
    </w:pPr>
    <w:rPr>
      <w:rFonts w:eastAsiaTheme="minorHAnsi"/>
      <w:color w:val="0D0D0D" w:themeColor="text1" w:themeTint="F2"/>
      <w:kern w:val="0"/>
      <w:sz w:val="28"/>
      <w:szCs w:val="24"/>
      <w:lang w:val="en-US" w:eastAsia="en-US" w:bidi="en-US"/>
      <w14:ligatures w14:val="none"/>
    </w:rPr>
  </w:style>
  <w:style w:type="character" w:customStyle="1" w:styleId="NotesTextChar">
    <w:name w:val="Notes Text Char"/>
    <w:basedOn w:val="DefaultParagraphFont"/>
    <w:link w:val="NotesText"/>
    <w:rsid w:val="00AD4B52"/>
    <w:rPr>
      <w:rFonts w:eastAsiaTheme="minorHAnsi"/>
      <w:color w:val="0D0D0D" w:themeColor="text1" w:themeTint="F2"/>
      <w:kern w:val="0"/>
      <w:sz w:val="28"/>
      <w:szCs w:val="24"/>
      <w:lang w:val="en-US" w:eastAsia="en-US" w:bidi="en-US"/>
      <w14:ligatures w14:val="none"/>
    </w:rPr>
  </w:style>
  <w:style w:type="paragraph" w:customStyle="1" w:styleId="13A79ADFDB234EC5B2DF92D6EF306E44">
    <w:name w:val="13A79ADFDB234EC5B2DF92D6EF306E44"/>
    <w:rsid w:val="00AD4B52"/>
    <w:pPr>
      <w:spacing w:line="278" w:lineRule="auto"/>
    </w:pPr>
    <w:rPr>
      <w:sz w:val="24"/>
      <w:szCs w:val="24"/>
    </w:rPr>
  </w:style>
  <w:style w:type="paragraph" w:customStyle="1" w:styleId="F8CFDAFD84214155A2BCB88C8EABE923">
    <w:name w:val="F8CFDAFD84214155A2BCB88C8EABE923"/>
    <w:rsid w:val="00AD4B52"/>
    <w:pPr>
      <w:spacing w:line="278" w:lineRule="auto"/>
    </w:pPr>
    <w:rPr>
      <w:sz w:val="24"/>
      <w:szCs w:val="24"/>
    </w:rPr>
  </w:style>
  <w:style w:type="character" w:styleId="Emphasis">
    <w:name w:val="Emphasis"/>
    <w:basedOn w:val="DefaultParagraphFont"/>
    <w:uiPriority w:val="20"/>
    <w:qFormat/>
    <w:rsid w:val="00AD4B52"/>
    <w:rPr>
      <w:i/>
      <w:iCs/>
      <w:sz w:val="36"/>
      <w:szCs w:val="3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ustom 54">
      <a:dk1>
        <a:sysClr val="windowText" lastClr="000000"/>
      </a:dk1>
      <a:lt1>
        <a:sysClr val="window" lastClr="FFFFFF"/>
      </a:lt1>
      <a:dk2>
        <a:srgbClr val="1F2432"/>
      </a:dk2>
      <a:lt2>
        <a:srgbClr val="E5C243"/>
      </a:lt2>
      <a:accent1>
        <a:srgbClr val="A5300F"/>
      </a:accent1>
      <a:accent2>
        <a:srgbClr val="D45927"/>
      </a:accent2>
      <a:accent3>
        <a:srgbClr val="EF7629"/>
      </a:accent3>
      <a:accent4>
        <a:srgbClr val="333947"/>
      </a:accent4>
      <a:accent5>
        <a:srgbClr val="B19C7D"/>
      </a:accent5>
      <a:accent6>
        <a:srgbClr val="7F5F52"/>
      </a:accent6>
      <a:hlink>
        <a:srgbClr val="B19C7D"/>
      </a:hlink>
      <a:folHlink>
        <a:srgbClr val="B26B02"/>
      </a:folHlink>
    </a:clrScheme>
    <a:fontScheme name="Custom 28">
      <a:majorFont>
        <a:latin typeface="Verdan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4" ma:contentTypeDescription="Create a new document." ma:contentTypeScope="" ma:versionID="2d714a3296df14eba7a100bb665443ca">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49549bf45bfbbfb6cffed527380e77e1"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37CAD09-5342-4C38-8FC4-7E4529E37E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338BE5-2D31-4B76-92AF-844C6158752D}">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3.xml><?xml version="1.0" encoding="utf-8"?>
<ds:datastoreItem xmlns:ds="http://schemas.openxmlformats.org/officeDocument/2006/customXml" ds:itemID="{BF0E4C46-52BC-4AD4-8A39-E17B6AF522A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Membership directory</Template>
  <TotalTime>1</TotalTime>
  <Pages>12</Pages>
  <Words>2127</Words>
  <Characters>12127</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renee steinn</dc:creator>
  <cp:lastModifiedBy>renee steinn</cp:lastModifiedBy>
  <cp:revision>2</cp:revision>
  <cp:lastPrinted>2024-11-15T21:23:00Z</cp:lastPrinted>
  <dcterms:created xsi:type="dcterms:W3CDTF">2025-03-13T19:11:00Z</dcterms:created>
  <dcterms:modified xsi:type="dcterms:W3CDTF">2025-03-13T19:11:00Z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