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9761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55697335" w14:textId="77777777">
        <w:trPr>
          <w:trHeight w:val="1300"/>
        </w:trPr>
        <w:tc>
          <w:tcPr>
            <w:tcW w:w="6936" w:type="dxa"/>
          </w:tcPr>
          <w:p w14:paraId="1E164845" w14:textId="77777777" w:rsidR="00633D2C" w:rsidRDefault="0000157A">
            <w:r>
              <w:rPr>
                <w:noProof/>
              </w:rPr>
              <w:drawing>
                <wp:inline distT="0" distB="0" distL="0" distR="0" wp14:anchorId="56C55B12" wp14:editId="6C43A305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57DF4559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2B744FB5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2822AD92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4975A8CC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D96D3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4D3F4E97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10B6C383" w14:textId="66C2819A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4065DC">
        <w:rPr>
          <w:rFonts w:ascii="Century Gothic" w:hAnsi="Century Gothic"/>
        </w:rPr>
        <w:t>February 22</w:t>
      </w:r>
      <w:r w:rsidR="004065DC" w:rsidRPr="004065DC">
        <w:rPr>
          <w:rFonts w:ascii="Century Gothic" w:hAnsi="Century Gothic"/>
          <w:vertAlign w:val="superscript"/>
        </w:rPr>
        <w:t>nd</w:t>
      </w:r>
      <w:r w:rsidR="007547A9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</w:t>
      </w:r>
    </w:p>
    <w:p w14:paraId="4E772519" w14:textId="77777777" w:rsidR="006C2C33" w:rsidRPr="006C2C33" w:rsidRDefault="00D0492E" w:rsidP="006C2C33">
      <w:pPr>
        <w:pStyle w:val="NoSpacing"/>
        <w:rPr>
          <w:rFonts w:ascii="Century Gothic" w:hAnsi="Century Gothic"/>
          <w:b/>
          <w:color w:val="0099CC"/>
        </w:rPr>
      </w:pPr>
      <w:r>
        <w:rPr>
          <w:rFonts w:ascii="Century Gothic" w:hAnsi="Century Gothic"/>
          <w:b/>
          <w:color w:val="087892"/>
          <w:sz w:val="28"/>
          <w:szCs w:val="28"/>
        </w:rPr>
        <w:t>Fundraising Meeting</w:t>
      </w:r>
    </w:p>
    <w:p w14:paraId="4BD705E0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94"/>
        <w:gridCol w:w="2178"/>
        <w:gridCol w:w="2438"/>
      </w:tblGrid>
      <w:tr w:rsidR="00E11A4E" w:rsidRPr="006C2C33" w14:paraId="638F578A" w14:textId="77777777" w:rsidTr="00C4114E">
        <w:trPr>
          <w:trHeight w:val="352"/>
        </w:trPr>
        <w:tc>
          <w:tcPr>
            <w:tcW w:w="2430" w:type="dxa"/>
          </w:tcPr>
          <w:p w14:paraId="13093B65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494" w:type="dxa"/>
          </w:tcPr>
          <w:p w14:paraId="64383D13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78" w:type="dxa"/>
          </w:tcPr>
          <w:p w14:paraId="5C8BE242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438" w:type="dxa"/>
          </w:tcPr>
          <w:p w14:paraId="7D73EE71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E11A4E" w:rsidRPr="006C2C33" w14:paraId="698C9A4D" w14:textId="77777777" w:rsidTr="00C4114E">
        <w:trPr>
          <w:trHeight w:val="315"/>
        </w:trPr>
        <w:tc>
          <w:tcPr>
            <w:tcW w:w="2430" w:type="dxa"/>
          </w:tcPr>
          <w:p w14:paraId="0D1E37F5" w14:textId="4EF2E84E" w:rsidR="00E11A4E" w:rsidRPr="006C2C33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Paul Gagnon</w:t>
            </w:r>
          </w:p>
        </w:tc>
        <w:tc>
          <w:tcPr>
            <w:tcW w:w="2494" w:type="dxa"/>
          </w:tcPr>
          <w:p w14:paraId="5B5557EB" w14:textId="77777777" w:rsidR="00E11A4E" w:rsidRPr="00C06C89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178" w:type="dxa"/>
          </w:tcPr>
          <w:p w14:paraId="741AA8C3" w14:textId="2F11B61A" w:rsidR="00E11A4E" w:rsidRPr="00C06C89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3DC92B3D" w14:textId="1FE95EE3" w:rsidR="00E11A4E" w:rsidRPr="00C06C89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E11A4E" w:rsidRPr="006C2C33" w14:paraId="5F73E55F" w14:textId="77777777" w:rsidTr="00C4114E">
        <w:trPr>
          <w:trHeight w:val="276"/>
        </w:trPr>
        <w:tc>
          <w:tcPr>
            <w:tcW w:w="2430" w:type="dxa"/>
          </w:tcPr>
          <w:p w14:paraId="52085F54" w14:textId="77777777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494" w:type="dxa"/>
          </w:tcPr>
          <w:p w14:paraId="263DEDD0" w14:textId="0377CA71" w:rsidR="00E11A4E" w:rsidRPr="006C2C33" w:rsidRDefault="004065DC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Carrie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LaHaie</w:t>
            </w:r>
            <w:proofErr w:type="spellEnd"/>
          </w:p>
        </w:tc>
        <w:tc>
          <w:tcPr>
            <w:tcW w:w="2178" w:type="dxa"/>
          </w:tcPr>
          <w:p w14:paraId="30D9054D" w14:textId="211736A0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10AD326B" w14:textId="5208C9B9" w:rsidR="00E11A4E" w:rsidRPr="006C2C33" w:rsidRDefault="004065DC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Bo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Cobarrubias</w:t>
            </w:r>
            <w:proofErr w:type="spellEnd"/>
          </w:p>
        </w:tc>
      </w:tr>
      <w:tr w:rsidR="00C4114E" w:rsidRPr="006C2C33" w14:paraId="551E2B9D" w14:textId="77777777" w:rsidTr="00C4114E">
        <w:trPr>
          <w:trHeight w:val="276"/>
        </w:trPr>
        <w:tc>
          <w:tcPr>
            <w:tcW w:w="2430" w:type="dxa"/>
          </w:tcPr>
          <w:p w14:paraId="7C3357AF" w14:textId="389DB518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494" w:type="dxa"/>
          </w:tcPr>
          <w:p w14:paraId="58B7BD2C" w14:textId="3ABD1913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1BE130B4" w14:textId="1BD05429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9163C90" w14:textId="5C0EFA98" w:rsidR="00C4114E" w:rsidRPr="006C2C33" w:rsidRDefault="004065DC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</w:tr>
      <w:tr w:rsidR="00C4114E" w:rsidRPr="006C2C33" w14:paraId="6EC8F772" w14:textId="77777777" w:rsidTr="00C4114E">
        <w:trPr>
          <w:trHeight w:val="276"/>
        </w:trPr>
        <w:tc>
          <w:tcPr>
            <w:tcW w:w="2430" w:type="dxa"/>
          </w:tcPr>
          <w:p w14:paraId="017C14EF" w14:textId="37C9A998" w:rsidR="00C4114E" w:rsidRPr="006C2C33" w:rsidRDefault="00B7779B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94" w:type="dxa"/>
          </w:tcPr>
          <w:p w14:paraId="103BC1B6" w14:textId="4DC3A702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5F830F06" w14:textId="553E5672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41E44F74" w14:textId="71B0D30F" w:rsidR="00C4114E" w:rsidRPr="006C2C33" w:rsidRDefault="004065DC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</w:tr>
      <w:tr w:rsidR="00C4114E" w:rsidRPr="006C2C33" w14:paraId="1EEB6002" w14:textId="77777777" w:rsidTr="00C4114E">
        <w:trPr>
          <w:trHeight w:val="81"/>
        </w:trPr>
        <w:tc>
          <w:tcPr>
            <w:tcW w:w="2430" w:type="dxa"/>
          </w:tcPr>
          <w:p w14:paraId="2EC9B63E" w14:textId="7A80BC6D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94" w:type="dxa"/>
          </w:tcPr>
          <w:p w14:paraId="0B613CAC" w14:textId="65EADA68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2C61454A" w14:textId="77777777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AABE134" w14:textId="077B1B64" w:rsidR="00C4114E" w:rsidRPr="006C2C33" w:rsidRDefault="004065DC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Cori Gagnon</w:t>
            </w:r>
          </w:p>
        </w:tc>
      </w:tr>
    </w:tbl>
    <w:p w14:paraId="0CFCD437" w14:textId="36E84E5C" w:rsidR="00265ECD" w:rsidRDefault="00265ECD" w:rsidP="00265ECD">
      <w:pPr>
        <w:pStyle w:val="NoSpacing"/>
        <w:ind w:left="720"/>
        <w:rPr>
          <w:rFonts w:ascii="Century Gothic" w:hAnsi="Century Gothic"/>
        </w:rPr>
      </w:pPr>
    </w:p>
    <w:p w14:paraId="304019CF" w14:textId="166D1918" w:rsidR="00C4114E" w:rsidRDefault="004065DC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 Report</w:t>
      </w:r>
    </w:p>
    <w:p w14:paraId="2695F474" w14:textId="54772F19" w:rsidR="00C4114E" w:rsidRDefault="00C4114E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56A39A" w14:textId="2F498916" w:rsidR="00C4114E" w:rsidRDefault="004065DC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Balance $6934.58</w:t>
      </w:r>
    </w:p>
    <w:p w14:paraId="2489015A" w14:textId="2463C086" w:rsidR="00C4114E" w:rsidRDefault="004065DC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Costco gift cards = $50.00; </w:t>
      </w:r>
      <w:proofErr w:type="spellStart"/>
      <w:r>
        <w:rPr>
          <w:rFonts w:ascii="Century Gothic" w:hAnsi="Century Gothic"/>
        </w:rPr>
        <w:t>Winco</w:t>
      </w:r>
      <w:proofErr w:type="spellEnd"/>
      <w:r>
        <w:rPr>
          <w:rFonts w:ascii="Century Gothic" w:hAnsi="Century Gothic"/>
        </w:rPr>
        <w:t xml:space="preserve"> gift cards = $400.22</w:t>
      </w:r>
    </w:p>
    <w:p w14:paraId="21DDAD06" w14:textId="50437893" w:rsidR="004065DC" w:rsidRDefault="004065DC" w:rsidP="004065DC">
      <w:pPr>
        <w:pStyle w:val="NoSpacing"/>
        <w:rPr>
          <w:rFonts w:ascii="Century Gothic" w:hAnsi="Century Gothic"/>
        </w:rPr>
      </w:pPr>
    </w:p>
    <w:p w14:paraId="47757E7C" w14:textId="40163B9A" w:rsidR="004065DC" w:rsidRDefault="004065DC" w:rsidP="004065D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Junior Prom</w:t>
      </w:r>
    </w:p>
    <w:p w14:paraId="2FF94D47" w14:textId="0A165777" w:rsidR="004065DC" w:rsidRDefault="004065DC" w:rsidP="004065D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65F0A66C" w14:textId="2AC32D66" w:rsidR="004065DC" w:rsidRDefault="004065DC" w:rsidP="004065D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Shelly Swisher and members of the Junior Class Board attended</w:t>
      </w:r>
    </w:p>
    <w:p w14:paraId="1CB1718E" w14:textId="61587C55" w:rsidR="004065DC" w:rsidRDefault="004065DC" w:rsidP="004065D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Prom to be held May 1, 2021; location TBD</w:t>
      </w:r>
      <w:r w:rsidR="002E11DD">
        <w:rPr>
          <w:rFonts w:ascii="Century Gothic" w:hAnsi="Century Gothic"/>
        </w:rPr>
        <w:t>; expecting 200 students to attend</w:t>
      </w:r>
    </w:p>
    <w:p w14:paraId="60387E95" w14:textId="706B63F8" w:rsidR="004065DC" w:rsidRDefault="004065DC" w:rsidP="004065D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Current Fundraisers</w:t>
      </w:r>
    </w:p>
    <w:p w14:paraId="62E7051F" w14:textId="09667163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Mr. Firebird Pageant – March 3</w:t>
      </w:r>
      <w:r w:rsidRPr="002E11DD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7pm; tickets $10.00 each</w:t>
      </w:r>
    </w:p>
    <w:p w14:paraId="3A189924" w14:textId="3481B668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Egg My Yard - $50.00 each; Jr. board hopes to sell 200 orders</w:t>
      </w:r>
    </w:p>
    <w:p w14:paraId="6F971331" w14:textId="67130A35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Top Golf – April?</w:t>
      </w:r>
    </w:p>
    <w:p w14:paraId="607B8A63" w14:textId="2769D049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Ticket sales to the dance</w:t>
      </w:r>
    </w:p>
    <w:p w14:paraId="0FED9B71" w14:textId="2E88B237" w:rsidR="002E11DD" w:rsidRDefault="002E11DD" w:rsidP="002E11DD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Other Fundraising Ideas</w:t>
      </w:r>
    </w:p>
    <w:p w14:paraId="4D29ACEB" w14:textId="5CB77DF1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Augusta Ranch Glow Ball</w:t>
      </w:r>
    </w:p>
    <w:p w14:paraId="06677A18" w14:textId="22EECBAF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ZAG Fundraising – spirit cups, popcorn, etc</w:t>
      </w:r>
      <w:r w:rsidR="00671911">
        <w:rPr>
          <w:rFonts w:ascii="Century Gothic" w:hAnsi="Century Gothic"/>
        </w:rPr>
        <w:t>.</w:t>
      </w:r>
      <w:bookmarkStart w:id="0" w:name="_GoBack"/>
      <w:bookmarkEnd w:id="0"/>
    </w:p>
    <w:p w14:paraId="5E76B48B" w14:textId="402503E4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Clothing Drive</w:t>
      </w:r>
    </w:p>
    <w:p w14:paraId="0B0441BC" w14:textId="23FE2521" w:rsidR="002E11DD" w:rsidRDefault="002E11DD" w:rsidP="002E11DD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PTO ok’s use of Give Butter site to accept monetary donations</w:t>
      </w:r>
    </w:p>
    <w:p w14:paraId="67E32992" w14:textId="592D4BE0" w:rsidR="002E11DD" w:rsidRDefault="002E11DD" w:rsidP="002E11DD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 Fundraiser – PTO will donate funds to the Prom Committee</w:t>
      </w:r>
    </w:p>
    <w:p w14:paraId="39C4A5A5" w14:textId="0552638E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Same day as Mr. Firebird Pageant</w:t>
      </w:r>
    </w:p>
    <w:p w14:paraId="44C1EC4B" w14:textId="1EFB4CE0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share social media posts</w:t>
      </w:r>
    </w:p>
    <w:p w14:paraId="29C0EEF0" w14:textId="2CA84DD0" w:rsidR="002E11DD" w:rsidRDefault="002E11DD" w:rsidP="002E11DD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Andrea to get flyer to Paul for peach jar and principals of GPA &amp; SVE</w:t>
      </w:r>
    </w:p>
    <w:p w14:paraId="4FBDEA78" w14:textId="65C4C6AF" w:rsidR="002E11DD" w:rsidRDefault="002E11DD" w:rsidP="002E11DD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Junior Board is asking the PTO for $100.00 of startup funds.</w:t>
      </w:r>
    </w:p>
    <w:p w14:paraId="2367E69E" w14:textId="3F004097" w:rsidR="00671911" w:rsidRPr="00671911" w:rsidRDefault="002E11DD" w:rsidP="0067191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 (via text), seconded by Cori, and approved by all to give the Junior Class $200.00</w:t>
      </w:r>
      <w:r w:rsidR="00671911">
        <w:rPr>
          <w:rFonts w:ascii="Century Gothic" w:hAnsi="Century Gothic"/>
        </w:rPr>
        <w:t>.</w:t>
      </w:r>
    </w:p>
    <w:p w14:paraId="6406FC49" w14:textId="77777777" w:rsidR="00671911" w:rsidRDefault="00671911" w:rsidP="00671911">
      <w:pPr>
        <w:pStyle w:val="NoSpacing"/>
        <w:ind w:left="720"/>
        <w:rPr>
          <w:rFonts w:ascii="Century Gothic" w:hAnsi="Century Gothic"/>
        </w:rPr>
      </w:pPr>
    </w:p>
    <w:p w14:paraId="4DECAEB6" w14:textId="61CFBDD0" w:rsidR="007547A9" w:rsidRDefault="007547A9" w:rsidP="007547A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0BF75AD4" w14:textId="77777777" w:rsidR="007547A9" w:rsidRDefault="007547A9" w:rsidP="007547A9">
      <w:pPr>
        <w:pStyle w:val="NoSpacing"/>
        <w:ind w:left="720"/>
        <w:rPr>
          <w:rFonts w:ascii="Century Gothic" w:hAnsi="Century Gothic"/>
        </w:rPr>
      </w:pPr>
    </w:p>
    <w:p w14:paraId="19747D22" w14:textId="5684D8FD" w:rsidR="007D12AC" w:rsidRDefault="00671911" w:rsidP="007D12A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March 26</w:t>
      </w:r>
      <w:r w:rsidRPr="006719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– breakfast</w:t>
      </w:r>
    </w:p>
    <w:p w14:paraId="7F9ADAC0" w14:textId="7B844298" w:rsidR="00671911" w:rsidRDefault="00671911" w:rsidP="007D12A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 Appreciation Week</w:t>
      </w:r>
    </w:p>
    <w:p w14:paraId="1BFBB1EA" w14:textId="64CE4F05" w:rsidR="00671911" w:rsidRDefault="00671911" w:rsidP="0067191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Gift Cards or Actual Gifts? Carrie says gift cards are more practical and enjoyed by the teachers</w:t>
      </w:r>
    </w:p>
    <w:p w14:paraId="59BA678E" w14:textId="2127FF6C" w:rsidR="00671911" w:rsidRDefault="00671911" w:rsidP="0067191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Wednesday May 5</w:t>
      </w:r>
      <w:r w:rsidRPr="006719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Early Release – do lunch that day</w:t>
      </w:r>
    </w:p>
    <w:p w14:paraId="167E9DB1" w14:textId="0C53FBA5" w:rsidR="00671911" w:rsidRDefault="00671911" w:rsidP="0067191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Coffee Truck – give teachers a “coupon” for a free drink</w:t>
      </w:r>
    </w:p>
    <w:p w14:paraId="0CE9A6D6" w14:textId="786408CA" w:rsidR="00671911" w:rsidRDefault="00671911" w:rsidP="0067191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April 5-9</w:t>
      </w:r>
      <w:r w:rsidRPr="006719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Assistant Principal’s Week – there are 3</w:t>
      </w:r>
    </w:p>
    <w:p w14:paraId="71F08BDE" w14:textId="3EC7148D" w:rsidR="00671911" w:rsidRDefault="00671911" w:rsidP="0067191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April 21</w:t>
      </w:r>
      <w:r w:rsidRPr="00671911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is Admin Professional’s Day – there are 6</w:t>
      </w:r>
    </w:p>
    <w:p w14:paraId="144632B8" w14:textId="77777777" w:rsidR="00C4114E" w:rsidRDefault="00C4114E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5A660796" w14:textId="63D59872" w:rsidR="00136E64" w:rsidRDefault="00C25F8B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Restaurant nights</w:t>
      </w:r>
    </w:p>
    <w:p w14:paraId="173DFBE2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27EA1784" w14:textId="6A9B1AAB" w:rsidR="00826916" w:rsidRDefault="002E11DD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Chipotle netted $90.00</w:t>
      </w:r>
    </w:p>
    <w:p w14:paraId="5B5B0FA1" w14:textId="740DD3CF" w:rsidR="002E11DD" w:rsidRDefault="002E11DD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No restaurant night in March</w:t>
      </w:r>
    </w:p>
    <w:p w14:paraId="5183AF40" w14:textId="1565ED36" w:rsidR="002E11DD" w:rsidRDefault="002E11DD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April – </w:t>
      </w:r>
      <w:r w:rsidR="00671911">
        <w:rPr>
          <w:rFonts w:ascii="Century Gothic" w:hAnsi="Century Gothic"/>
        </w:rPr>
        <w:t xml:space="preserve">Carrie is looking at </w:t>
      </w:r>
      <w:r>
        <w:rPr>
          <w:rFonts w:ascii="Century Gothic" w:hAnsi="Century Gothic"/>
        </w:rPr>
        <w:t xml:space="preserve">DQ, Bahama Bucks, </w:t>
      </w:r>
      <w:r w:rsidR="00671911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>Handlebar</w:t>
      </w:r>
    </w:p>
    <w:p w14:paraId="7238B198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4F582C68" w14:textId="0238BF9A" w:rsidR="00671911" w:rsidRDefault="00671911" w:rsidP="00671911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Miscellaneous</w:t>
      </w:r>
    </w:p>
    <w:p w14:paraId="04AC67E1" w14:textId="77777777" w:rsidR="00671911" w:rsidRDefault="00671911" w:rsidP="00671911">
      <w:pPr>
        <w:pStyle w:val="NoSpacing"/>
        <w:ind w:left="720"/>
        <w:rPr>
          <w:rFonts w:ascii="Century Gothic" w:hAnsi="Century Gothic"/>
        </w:rPr>
      </w:pPr>
    </w:p>
    <w:p w14:paraId="28A9ECE9" w14:textId="10F64609" w:rsidR="0010748C" w:rsidRDefault="00671911" w:rsidP="00671911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American Furniture Warehouse – 2</w:t>
      </w:r>
      <w:r w:rsidRPr="00671911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week of March we get an extra discount</w:t>
      </w:r>
    </w:p>
    <w:p w14:paraId="52E97ECA" w14:textId="6EBE718B" w:rsidR="00671911" w:rsidRDefault="00671911" w:rsidP="00671911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T-shirts – postponed</w:t>
      </w:r>
    </w:p>
    <w:p w14:paraId="041A9052" w14:textId="4942CE3D" w:rsidR="00671911" w:rsidRDefault="00671911" w:rsidP="00671911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Gift Baskets – Kneaders. Shaundra to order and have to school by April 6</w:t>
      </w:r>
      <w:r w:rsidRPr="006719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</w:p>
    <w:p w14:paraId="18B6E09F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AD3ED15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6F3B16BE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48E4683D" w14:textId="2EF3D419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Our next meeting will be held</w:t>
      </w:r>
      <w:r w:rsidR="00FF3EFE">
        <w:rPr>
          <w:rFonts w:ascii="Century Gothic" w:hAnsi="Century Gothic"/>
        </w:rPr>
        <w:t>:</w:t>
      </w:r>
    </w:p>
    <w:p w14:paraId="7D7FD7AE" w14:textId="139EB590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4065DC">
        <w:rPr>
          <w:rFonts w:ascii="Century Gothic" w:hAnsi="Century Gothic"/>
        </w:rPr>
        <w:t>March 8</w:t>
      </w:r>
      <w:r w:rsidR="004065DC" w:rsidRPr="004065D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</w:t>
      </w:r>
      <w:r w:rsidR="00DA6CF9">
        <w:rPr>
          <w:rFonts w:ascii="Century Gothic" w:hAnsi="Century Gothic"/>
        </w:rPr>
        <w:t>via Zoom</w:t>
      </w:r>
    </w:p>
    <w:p w14:paraId="58BBC93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37225390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79D1DCB7" wp14:editId="030D59E3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915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20903170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9220F" w14:textId="77777777" w:rsidR="00D155AC" w:rsidRDefault="00D155AC">
      <w:pPr>
        <w:spacing w:after="0" w:line="240" w:lineRule="auto"/>
      </w:pPr>
      <w:r>
        <w:separator/>
      </w:r>
    </w:p>
  </w:endnote>
  <w:endnote w:type="continuationSeparator" w:id="0">
    <w:p w14:paraId="15240AB7" w14:textId="77777777" w:rsidR="00D155AC" w:rsidRDefault="00D1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17F01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374BB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57E1DBAF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0EB5B9C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E83C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E724" w14:textId="77777777" w:rsidR="00D155AC" w:rsidRDefault="00D155AC">
      <w:pPr>
        <w:spacing w:after="0" w:line="240" w:lineRule="auto"/>
      </w:pPr>
      <w:r>
        <w:separator/>
      </w:r>
    </w:p>
  </w:footnote>
  <w:footnote w:type="continuationSeparator" w:id="0">
    <w:p w14:paraId="62B472CF" w14:textId="77777777" w:rsidR="00D155AC" w:rsidRDefault="00D1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10D7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8B0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61F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84F"/>
    <w:multiLevelType w:val="hybridMultilevel"/>
    <w:tmpl w:val="7B0A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2473"/>
    <w:multiLevelType w:val="hybridMultilevel"/>
    <w:tmpl w:val="20F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A6C09"/>
    <w:multiLevelType w:val="hybridMultilevel"/>
    <w:tmpl w:val="0568A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A6AD4"/>
    <w:multiLevelType w:val="hybridMultilevel"/>
    <w:tmpl w:val="3968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65AE7"/>
    <w:multiLevelType w:val="hybridMultilevel"/>
    <w:tmpl w:val="4D94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 w:numId="17">
    <w:abstractNumId w:val="16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66054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0748C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7332B"/>
    <w:rsid w:val="00283F09"/>
    <w:rsid w:val="002B07A2"/>
    <w:rsid w:val="002B49D1"/>
    <w:rsid w:val="002C2C13"/>
    <w:rsid w:val="002C381B"/>
    <w:rsid w:val="002D7AFA"/>
    <w:rsid w:val="002E11DD"/>
    <w:rsid w:val="002E14B5"/>
    <w:rsid w:val="002E4E61"/>
    <w:rsid w:val="002E744F"/>
    <w:rsid w:val="002E79CE"/>
    <w:rsid w:val="002F2012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1468"/>
    <w:rsid w:val="003D5348"/>
    <w:rsid w:val="003D614F"/>
    <w:rsid w:val="004065DC"/>
    <w:rsid w:val="004162DF"/>
    <w:rsid w:val="00425CE2"/>
    <w:rsid w:val="004543CF"/>
    <w:rsid w:val="004572C3"/>
    <w:rsid w:val="00466FD9"/>
    <w:rsid w:val="00474539"/>
    <w:rsid w:val="004801FB"/>
    <w:rsid w:val="00491821"/>
    <w:rsid w:val="004A3B7F"/>
    <w:rsid w:val="004B2EC2"/>
    <w:rsid w:val="004E02A0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83AB8"/>
    <w:rsid w:val="00596D4B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527B6"/>
    <w:rsid w:val="00666C28"/>
    <w:rsid w:val="00671911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7A9"/>
    <w:rsid w:val="00754934"/>
    <w:rsid w:val="00757697"/>
    <w:rsid w:val="00787A37"/>
    <w:rsid w:val="007927E3"/>
    <w:rsid w:val="007A2974"/>
    <w:rsid w:val="007D12AC"/>
    <w:rsid w:val="007E289B"/>
    <w:rsid w:val="007F65A9"/>
    <w:rsid w:val="00804AA4"/>
    <w:rsid w:val="008124DD"/>
    <w:rsid w:val="00817E71"/>
    <w:rsid w:val="00821CFE"/>
    <w:rsid w:val="00826916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1BC3"/>
    <w:rsid w:val="00AA4880"/>
    <w:rsid w:val="00AB0E61"/>
    <w:rsid w:val="00AB0F08"/>
    <w:rsid w:val="00AB5101"/>
    <w:rsid w:val="00AF584F"/>
    <w:rsid w:val="00AF7273"/>
    <w:rsid w:val="00AF7C44"/>
    <w:rsid w:val="00B000C9"/>
    <w:rsid w:val="00B23BCB"/>
    <w:rsid w:val="00B349AF"/>
    <w:rsid w:val="00B441BC"/>
    <w:rsid w:val="00B5077B"/>
    <w:rsid w:val="00B520D0"/>
    <w:rsid w:val="00B56C24"/>
    <w:rsid w:val="00B64200"/>
    <w:rsid w:val="00B70FF6"/>
    <w:rsid w:val="00B7779B"/>
    <w:rsid w:val="00B87A9F"/>
    <w:rsid w:val="00B92922"/>
    <w:rsid w:val="00B97D81"/>
    <w:rsid w:val="00BB39A7"/>
    <w:rsid w:val="00BC0C0D"/>
    <w:rsid w:val="00BE3956"/>
    <w:rsid w:val="00BE3BAB"/>
    <w:rsid w:val="00BF6DE2"/>
    <w:rsid w:val="00C00769"/>
    <w:rsid w:val="00C06C89"/>
    <w:rsid w:val="00C11754"/>
    <w:rsid w:val="00C11E96"/>
    <w:rsid w:val="00C13629"/>
    <w:rsid w:val="00C250AD"/>
    <w:rsid w:val="00C25F8B"/>
    <w:rsid w:val="00C32DDB"/>
    <w:rsid w:val="00C4114E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0492E"/>
    <w:rsid w:val="00D10064"/>
    <w:rsid w:val="00D11876"/>
    <w:rsid w:val="00D12EDD"/>
    <w:rsid w:val="00D155AC"/>
    <w:rsid w:val="00D273AD"/>
    <w:rsid w:val="00D4413B"/>
    <w:rsid w:val="00D61004"/>
    <w:rsid w:val="00D70310"/>
    <w:rsid w:val="00D75FCF"/>
    <w:rsid w:val="00D804FC"/>
    <w:rsid w:val="00DA6CF9"/>
    <w:rsid w:val="00DB1D29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B50EC"/>
    <w:rsid w:val="00EB71EC"/>
    <w:rsid w:val="00EC7828"/>
    <w:rsid w:val="00EE5290"/>
    <w:rsid w:val="00EF55D7"/>
    <w:rsid w:val="00F23A81"/>
    <w:rsid w:val="00F377DA"/>
    <w:rsid w:val="00F42207"/>
    <w:rsid w:val="00F519D1"/>
    <w:rsid w:val="00F6013A"/>
    <w:rsid w:val="00F70B80"/>
    <w:rsid w:val="00F82F5A"/>
    <w:rsid w:val="00F87D65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7ACEB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4FED-02CD-4010-8127-9CDC0326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3</cp:revision>
  <dcterms:created xsi:type="dcterms:W3CDTF">2021-02-27T23:22:00Z</dcterms:created>
  <dcterms:modified xsi:type="dcterms:W3CDTF">2021-02-27T23:49:00Z</dcterms:modified>
</cp:coreProperties>
</file>