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2841B" w14:textId="460DE323" w:rsidR="00F77024" w:rsidRPr="009E1BA5" w:rsidRDefault="009E1BA5" w:rsidP="009E1BA5">
      <w:pPr>
        <w:spacing w:after="273"/>
        <w:ind w:right="625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</w:t>
      </w:r>
      <w:r w:rsidRPr="009E1BA5">
        <w:rPr>
          <w:rFonts w:ascii="Arial" w:hAnsi="Arial" w:cs="Arial"/>
          <w:sz w:val="26"/>
          <w:szCs w:val="26"/>
        </w:rPr>
        <w:t>Mariner’s Co-operative Homes Inc.</w:t>
      </w:r>
      <w:r>
        <w:rPr>
          <w:rFonts w:ascii="Arial" w:hAnsi="Arial" w:cs="Arial"/>
          <w:sz w:val="26"/>
          <w:szCs w:val="26"/>
          <w:u w:val="single" w:color="000000"/>
        </w:rPr>
        <w:t xml:space="preserve"> </w:t>
      </w:r>
    </w:p>
    <w:p w14:paraId="1272C6C5" w14:textId="77777777" w:rsidR="00F77024" w:rsidRPr="009E1BA5" w:rsidRDefault="00F77024" w:rsidP="009E1BA5">
      <w:pPr>
        <w:tabs>
          <w:tab w:val="center" w:pos="5836"/>
        </w:tabs>
        <w:spacing w:after="292" w:line="250" w:lineRule="auto"/>
        <w:jc w:val="center"/>
        <w:rPr>
          <w:rFonts w:ascii="Arial" w:hAnsi="Arial" w:cs="Arial"/>
          <w:sz w:val="26"/>
          <w:szCs w:val="26"/>
        </w:rPr>
      </w:pPr>
      <w:r w:rsidRPr="009E1BA5">
        <w:rPr>
          <w:rFonts w:ascii="Arial" w:hAnsi="Arial" w:cs="Arial"/>
          <w:sz w:val="26"/>
          <w:szCs w:val="26"/>
        </w:rPr>
        <w:t>Video Surveillance</w:t>
      </w:r>
      <w:r w:rsidR="0099016A" w:rsidRPr="009E1BA5">
        <w:rPr>
          <w:rFonts w:ascii="Arial" w:hAnsi="Arial" w:cs="Arial"/>
          <w:sz w:val="26"/>
          <w:szCs w:val="26"/>
        </w:rPr>
        <w:t xml:space="preserve"> Policy</w:t>
      </w:r>
    </w:p>
    <w:p w14:paraId="58402791" w14:textId="0610480D" w:rsidR="00F77024" w:rsidRPr="009E1BA5" w:rsidRDefault="0099016A" w:rsidP="009E1BA5">
      <w:pPr>
        <w:spacing w:after="228" w:line="250" w:lineRule="auto"/>
        <w:ind w:left="65" w:right="115"/>
        <w:jc w:val="center"/>
        <w:rPr>
          <w:rFonts w:ascii="Arial" w:hAnsi="Arial" w:cs="Arial"/>
          <w:sz w:val="26"/>
          <w:szCs w:val="26"/>
        </w:rPr>
      </w:pPr>
      <w:r w:rsidRPr="009E1BA5">
        <w:rPr>
          <w:rFonts w:ascii="Arial" w:hAnsi="Arial" w:cs="Arial"/>
          <w:sz w:val="26"/>
          <w:szCs w:val="26"/>
        </w:rPr>
        <w:t>Approved by the Board of Directors</w:t>
      </w:r>
      <w:r w:rsidR="00D56842" w:rsidRPr="009E1BA5">
        <w:rPr>
          <w:rFonts w:ascii="Arial" w:hAnsi="Arial" w:cs="Arial"/>
          <w:sz w:val="26"/>
          <w:szCs w:val="26"/>
        </w:rPr>
        <w:t xml:space="preserve"> January </w:t>
      </w:r>
      <w:r w:rsidR="00885777" w:rsidRPr="009E1BA5">
        <w:rPr>
          <w:rFonts w:ascii="Arial" w:hAnsi="Arial" w:cs="Arial"/>
          <w:sz w:val="26"/>
          <w:szCs w:val="26"/>
        </w:rPr>
        <w:t>07</w:t>
      </w:r>
      <w:r w:rsidR="00D56842" w:rsidRPr="009E1BA5">
        <w:rPr>
          <w:rFonts w:ascii="Arial" w:hAnsi="Arial" w:cs="Arial"/>
          <w:sz w:val="26"/>
          <w:szCs w:val="26"/>
        </w:rPr>
        <w:t xml:space="preserve">, </w:t>
      </w:r>
      <w:r w:rsidR="00885777" w:rsidRPr="009E1BA5">
        <w:rPr>
          <w:rFonts w:ascii="Arial" w:hAnsi="Arial" w:cs="Arial"/>
          <w:sz w:val="26"/>
          <w:szCs w:val="26"/>
        </w:rPr>
        <w:t>2020</w:t>
      </w:r>
    </w:p>
    <w:p w14:paraId="303AC1C4" w14:textId="77777777" w:rsidR="00F77024" w:rsidRPr="009E1BA5" w:rsidRDefault="00F77024" w:rsidP="00F77024">
      <w:pPr>
        <w:spacing w:after="332"/>
        <w:ind w:left="65"/>
        <w:rPr>
          <w:rFonts w:ascii="Arial" w:hAnsi="Arial" w:cs="Arial"/>
          <w:sz w:val="26"/>
          <w:szCs w:val="26"/>
        </w:rPr>
      </w:pPr>
      <w:r w:rsidRPr="009E1BA5"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inline distT="0" distB="0" distL="0" distR="0" wp14:anchorId="56A36C02" wp14:editId="56736E8E">
                <wp:extent cx="5446153" cy="4562"/>
                <wp:effectExtent l="0" t="0" r="0" b="0"/>
                <wp:docPr id="48830" name="Group 48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6153" cy="4562"/>
                          <a:chOff x="0" y="0"/>
                          <a:chExt cx="5446153" cy="4562"/>
                        </a:xfrm>
                      </wpg:grpSpPr>
                      <wps:wsp>
                        <wps:cNvPr id="48829" name="Shape 48829"/>
                        <wps:cNvSpPr/>
                        <wps:spPr>
                          <a:xfrm>
                            <a:off x="0" y="0"/>
                            <a:ext cx="5446153" cy="4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6153" h="4562">
                                <a:moveTo>
                                  <a:pt x="0" y="2281"/>
                                </a:moveTo>
                                <a:lnTo>
                                  <a:pt x="5446153" y="2281"/>
                                </a:lnTo>
                              </a:path>
                            </a:pathLst>
                          </a:custGeom>
                          <a:ln w="456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A40CBA" id="Group 48830" o:spid="_x0000_s1026" style="width:428.85pt;height:.35pt;mso-position-horizontal-relative:char;mso-position-vertical-relative:line" coordsize="5446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">
                <v:shape id="Shape 48829" o:spid="_x0000_s1027" style="position:absolute;width:54461;height:45;visibility:visible;mso-wrap-style:square;v-text-anchor:top" coordsize="5446153,4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" path="m,2281r5446153,e" filled="f" strokeweight=".1267mm">
                  <v:stroke miterlimit="1" joinstyle="miter"/>
                  <v:path arrowok="t" textboxrect="0,0,5446153,4562"/>
                </v:shape>
                <w10:anchorlock/>
              </v:group>
            </w:pict>
          </mc:Fallback>
        </mc:AlternateContent>
      </w:r>
    </w:p>
    <w:p w14:paraId="592838BE" w14:textId="4835B2A2" w:rsidR="0099016A" w:rsidRPr="009E1BA5" w:rsidRDefault="0099016A" w:rsidP="0099016A">
      <w:pPr>
        <w:pStyle w:val="ListParagraph"/>
        <w:numPr>
          <w:ilvl w:val="0"/>
          <w:numId w:val="24"/>
        </w:numPr>
        <w:spacing w:after="251" w:line="250" w:lineRule="auto"/>
        <w:ind w:right="460"/>
        <w:jc w:val="both"/>
        <w:rPr>
          <w:rFonts w:ascii="Arial" w:hAnsi="Arial" w:cs="Arial"/>
          <w:sz w:val="26"/>
          <w:szCs w:val="26"/>
        </w:rPr>
      </w:pPr>
      <w:r w:rsidRPr="009E1BA5">
        <w:rPr>
          <w:rFonts w:ascii="Arial" w:hAnsi="Arial" w:cs="Arial"/>
          <w:sz w:val="26"/>
          <w:szCs w:val="26"/>
        </w:rPr>
        <w:t xml:space="preserve">The purpose of this policy is to create rules regarding installation of video surveillance equipment at </w:t>
      </w:r>
      <w:r w:rsidR="00885777" w:rsidRPr="009E1BA5">
        <w:rPr>
          <w:rFonts w:ascii="Arial" w:hAnsi="Arial" w:cs="Arial"/>
          <w:sz w:val="26"/>
          <w:szCs w:val="26"/>
        </w:rPr>
        <w:t>Mariner’s</w:t>
      </w:r>
      <w:r w:rsidRPr="009E1BA5">
        <w:rPr>
          <w:rFonts w:ascii="Arial" w:hAnsi="Arial" w:cs="Arial"/>
          <w:sz w:val="26"/>
          <w:szCs w:val="26"/>
        </w:rPr>
        <w:t xml:space="preserve"> </w:t>
      </w:r>
      <w:r w:rsidR="00E22024" w:rsidRPr="009E1BA5">
        <w:rPr>
          <w:rFonts w:ascii="Arial" w:hAnsi="Arial" w:cs="Arial"/>
          <w:sz w:val="26"/>
          <w:szCs w:val="26"/>
        </w:rPr>
        <w:t>Co-op</w:t>
      </w:r>
      <w:r w:rsidRPr="009E1BA5">
        <w:rPr>
          <w:rFonts w:ascii="Arial" w:hAnsi="Arial" w:cs="Arial"/>
          <w:sz w:val="26"/>
          <w:szCs w:val="26"/>
        </w:rPr>
        <w:t xml:space="preserve">erative Homes Inc. (the </w:t>
      </w:r>
      <w:r w:rsidR="00E22024" w:rsidRPr="009E1BA5">
        <w:rPr>
          <w:rFonts w:ascii="Arial" w:hAnsi="Arial" w:cs="Arial"/>
          <w:sz w:val="26"/>
          <w:szCs w:val="26"/>
        </w:rPr>
        <w:t>Co-op</w:t>
      </w:r>
      <w:r w:rsidRPr="009E1BA5">
        <w:rPr>
          <w:rFonts w:ascii="Arial" w:hAnsi="Arial" w:cs="Arial"/>
          <w:sz w:val="26"/>
          <w:szCs w:val="26"/>
        </w:rPr>
        <w:t>).</w:t>
      </w:r>
    </w:p>
    <w:p w14:paraId="7715C83B" w14:textId="77777777" w:rsidR="00835427" w:rsidRPr="009E1BA5" w:rsidRDefault="00835427" w:rsidP="00835427">
      <w:pPr>
        <w:pStyle w:val="ListParagraph"/>
        <w:spacing w:after="251" w:line="250" w:lineRule="auto"/>
        <w:ind w:left="785" w:right="460"/>
        <w:jc w:val="both"/>
        <w:rPr>
          <w:rFonts w:ascii="Arial" w:hAnsi="Arial" w:cs="Arial"/>
          <w:sz w:val="26"/>
          <w:szCs w:val="26"/>
        </w:rPr>
      </w:pPr>
    </w:p>
    <w:p w14:paraId="47139E61" w14:textId="29634DA2" w:rsidR="00885777" w:rsidRPr="009E1BA5" w:rsidRDefault="00F83339" w:rsidP="00885777">
      <w:pPr>
        <w:pStyle w:val="ListParagraph"/>
        <w:numPr>
          <w:ilvl w:val="0"/>
          <w:numId w:val="24"/>
        </w:numPr>
        <w:spacing w:after="251" w:line="250" w:lineRule="auto"/>
        <w:ind w:right="460"/>
        <w:jc w:val="both"/>
        <w:rPr>
          <w:rFonts w:ascii="Arial" w:hAnsi="Arial" w:cs="Arial"/>
          <w:sz w:val="26"/>
          <w:szCs w:val="26"/>
        </w:rPr>
      </w:pPr>
      <w:r w:rsidRPr="009E1BA5">
        <w:rPr>
          <w:rFonts w:ascii="Arial" w:hAnsi="Arial" w:cs="Arial"/>
          <w:sz w:val="26"/>
          <w:szCs w:val="26"/>
        </w:rPr>
        <w:t xml:space="preserve">Line 3-4 of this </w:t>
      </w:r>
      <w:r w:rsidR="0099016A" w:rsidRPr="009E1BA5">
        <w:rPr>
          <w:rFonts w:ascii="Arial" w:hAnsi="Arial" w:cs="Arial"/>
          <w:sz w:val="26"/>
          <w:szCs w:val="26"/>
        </w:rPr>
        <w:t xml:space="preserve">policy applies to all </w:t>
      </w:r>
      <w:r w:rsidR="00E7119F" w:rsidRPr="009E1BA5">
        <w:rPr>
          <w:rFonts w:ascii="Arial" w:hAnsi="Arial" w:cs="Arial"/>
          <w:sz w:val="26"/>
          <w:szCs w:val="26"/>
        </w:rPr>
        <w:t>Co-op S</w:t>
      </w:r>
      <w:r w:rsidR="0099016A" w:rsidRPr="009E1BA5">
        <w:rPr>
          <w:rFonts w:ascii="Arial" w:hAnsi="Arial" w:cs="Arial"/>
          <w:sz w:val="26"/>
          <w:szCs w:val="26"/>
        </w:rPr>
        <w:t>taff</w:t>
      </w:r>
      <w:r w:rsidRPr="009E1BA5">
        <w:rPr>
          <w:rFonts w:ascii="Arial" w:hAnsi="Arial" w:cs="Arial"/>
          <w:sz w:val="26"/>
          <w:szCs w:val="26"/>
        </w:rPr>
        <w:t xml:space="preserve"> and Board Members</w:t>
      </w:r>
      <w:r w:rsidR="00E7119F" w:rsidRPr="009E1BA5">
        <w:rPr>
          <w:rFonts w:ascii="Arial" w:hAnsi="Arial" w:cs="Arial"/>
          <w:sz w:val="26"/>
          <w:szCs w:val="26"/>
        </w:rPr>
        <w:t xml:space="preserve"> and relates to the Co-op Video Surveillance System</w:t>
      </w:r>
      <w:r w:rsidRPr="009E1BA5">
        <w:rPr>
          <w:rFonts w:ascii="Arial" w:hAnsi="Arial" w:cs="Arial"/>
          <w:sz w:val="26"/>
          <w:szCs w:val="26"/>
        </w:rPr>
        <w:t xml:space="preserve"> and the remainder </w:t>
      </w:r>
      <w:r w:rsidR="00E7119F" w:rsidRPr="009E1BA5">
        <w:rPr>
          <w:rFonts w:ascii="Arial" w:hAnsi="Arial" w:cs="Arial"/>
          <w:sz w:val="26"/>
          <w:szCs w:val="26"/>
        </w:rPr>
        <w:t xml:space="preserve">of this policy </w:t>
      </w:r>
      <w:r w:rsidRPr="009E1BA5">
        <w:rPr>
          <w:rFonts w:ascii="Arial" w:hAnsi="Arial" w:cs="Arial"/>
          <w:sz w:val="26"/>
          <w:szCs w:val="26"/>
        </w:rPr>
        <w:t>applies to all</w:t>
      </w:r>
      <w:r w:rsidR="0099016A" w:rsidRPr="009E1BA5">
        <w:rPr>
          <w:rFonts w:ascii="Arial" w:hAnsi="Arial" w:cs="Arial"/>
          <w:sz w:val="26"/>
          <w:szCs w:val="26"/>
        </w:rPr>
        <w:t xml:space="preserve"> </w:t>
      </w:r>
      <w:r w:rsidR="002F6ED8" w:rsidRPr="009E1BA5">
        <w:rPr>
          <w:rFonts w:ascii="Arial" w:hAnsi="Arial" w:cs="Arial"/>
          <w:sz w:val="26"/>
          <w:szCs w:val="26"/>
        </w:rPr>
        <w:t>M</w:t>
      </w:r>
      <w:r w:rsidR="0099016A" w:rsidRPr="009E1BA5">
        <w:rPr>
          <w:rFonts w:ascii="Arial" w:hAnsi="Arial" w:cs="Arial"/>
          <w:sz w:val="26"/>
          <w:szCs w:val="26"/>
        </w:rPr>
        <w:t>embers</w:t>
      </w:r>
      <w:r w:rsidR="00EC085B" w:rsidRPr="009E1BA5">
        <w:rPr>
          <w:rFonts w:ascii="Arial" w:hAnsi="Arial" w:cs="Arial"/>
          <w:sz w:val="26"/>
          <w:szCs w:val="26"/>
        </w:rPr>
        <w:t xml:space="preserve"> or</w:t>
      </w:r>
      <w:r w:rsidR="0099016A" w:rsidRPr="009E1BA5">
        <w:rPr>
          <w:rFonts w:ascii="Arial" w:hAnsi="Arial" w:cs="Arial"/>
          <w:sz w:val="26"/>
          <w:szCs w:val="26"/>
        </w:rPr>
        <w:t xml:space="preserve"> </w:t>
      </w:r>
      <w:r w:rsidR="002F6ED8" w:rsidRPr="009E1BA5">
        <w:rPr>
          <w:rFonts w:ascii="Arial" w:hAnsi="Arial" w:cs="Arial"/>
          <w:sz w:val="26"/>
          <w:szCs w:val="26"/>
        </w:rPr>
        <w:t>R</w:t>
      </w:r>
      <w:r w:rsidR="0099016A" w:rsidRPr="009E1BA5">
        <w:rPr>
          <w:rFonts w:ascii="Arial" w:hAnsi="Arial" w:cs="Arial"/>
          <w:sz w:val="26"/>
          <w:szCs w:val="26"/>
        </w:rPr>
        <w:t xml:space="preserve">esidents of the </w:t>
      </w:r>
      <w:r w:rsidR="00E22024" w:rsidRPr="009E1BA5">
        <w:rPr>
          <w:rFonts w:ascii="Arial" w:hAnsi="Arial" w:cs="Arial"/>
          <w:sz w:val="26"/>
          <w:szCs w:val="26"/>
        </w:rPr>
        <w:t>Co-op</w:t>
      </w:r>
      <w:r w:rsidR="0099016A" w:rsidRPr="009E1BA5">
        <w:rPr>
          <w:rFonts w:ascii="Arial" w:hAnsi="Arial" w:cs="Arial"/>
          <w:sz w:val="26"/>
          <w:szCs w:val="26"/>
        </w:rPr>
        <w:t>.</w:t>
      </w:r>
      <w:r w:rsidR="00D56842" w:rsidRPr="009E1BA5">
        <w:rPr>
          <w:rFonts w:ascii="Arial" w:hAnsi="Arial" w:cs="Arial"/>
          <w:sz w:val="26"/>
          <w:szCs w:val="26"/>
        </w:rPr>
        <w:t xml:space="preserve"> This policy takes effect on January </w:t>
      </w:r>
      <w:r w:rsidR="00885777" w:rsidRPr="009E1BA5">
        <w:rPr>
          <w:rFonts w:ascii="Arial" w:hAnsi="Arial" w:cs="Arial"/>
          <w:sz w:val="26"/>
          <w:szCs w:val="26"/>
        </w:rPr>
        <w:t>07, 2</w:t>
      </w:r>
      <w:r w:rsidR="00BB491F" w:rsidRPr="009E1BA5">
        <w:rPr>
          <w:rFonts w:ascii="Arial" w:hAnsi="Arial" w:cs="Arial"/>
          <w:sz w:val="26"/>
          <w:szCs w:val="26"/>
        </w:rPr>
        <w:t>020</w:t>
      </w:r>
      <w:r w:rsidR="00EC085B" w:rsidRPr="009E1BA5">
        <w:rPr>
          <w:rFonts w:ascii="Arial" w:hAnsi="Arial" w:cs="Arial"/>
          <w:sz w:val="26"/>
          <w:szCs w:val="26"/>
        </w:rPr>
        <w:t>.</w:t>
      </w:r>
      <w:r w:rsidRPr="009E1BA5">
        <w:rPr>
          <w:rFonts w:ascii="Arial" w:hAnsi="Arial" w:cs="Arial"/>
          <w:sz w:val="26"/>
          <w:szCs w:val="26"/>
        </w:rPr>
        <w:t xml:space="preserve"> </w:t>
      </w:r>
    </w:p>
    <w:p w14:paraId="54FD2C53" w14:textId="77777777" w:rsidR="00BB491F" w:rsidRPr="009E1BA5" w:rsidRDefault="00BB491F" w:rsidP="00BB491F">
      <w:pPr>
        <w:pStyle w:val="ListParagraph"/>
        <w:spacing w:after="251" w:line="250" w:lineRule="auto"/>
        <w:ind w:left="785" w:right="460"/>
        <w:jc w:val="both"/>
        <w:rPr>
          <w:rFonts w:ascii="Arial" w:hAnsi="Arial" w:cs="Arial"/>
          <w:sz w:val="26"/>
          <w:szCs w:val="26"/>
        </w:rPr>
      </w:pPr>
    </w:p>
    <w:p w14:paraId="069F7FD5" w14:textId="1F528D7D" w:rsidR="00EC085B" w:rsidRPr="009E1BA5" w:rsidRDefault="00BB491F" w:rsidP="00EC085B">
      <w:pPr>
        <w:pStyle w:val="ListParagraph"/>
        <w:numPr>
          <w:ilvl w:val="0"/>
          <w:numId w:val="24"/>
        </w:numPr>
        <w:spacing w:after="251" w:line="250" w:lineRule="auto"/>
        <w:ind w:right="460"/>
        <w:jc w:val="both"/>
        <w:rPr>
          <w:rFonts w:ascii="Arial" w:hAnsi="Arial" w:cs="Arial"/>
          <w:sz w:val="26"/>
          <w:szCs w:val="26"/>
        </w:rPr>
      </w:pPr>
      <w:r w:rsidRPr="009E1BA5">
        <w:rPr>
          <w:rFonts w:ascii="Arial" w:hAnsi="Arial" w:cs="Arial"/>
          <w:sz w:val="26"/>
          <w:szCs w:val="26"/>
        </w:rPr>
        <w:t xml:space="preserve">The </w:t>
      </w:r>
      <w:r w:rsidR="00885777" w:rsidRPr="009E1BA5">
        <w:rPr>
          <w:rFonts w:ascii="Arial" w:hAnsi="Arial" w:cs="Arial"/>
          <w:sz w:val="26"/>
          <w:szCs w:val="26"/>
        </w:rPr>
        <w:t xml:space="preserve">Co-op has installed Video Cameras on the property to cover all main areas and parking lots. </w:t>
      </w:r>
      <w:r w:rsidRPr="009E1BA5">
        <w:rPr>
          <w:rFonts w:ascii="Arial" w:hAnsi="Arial" w:cs="Arial"/>
          <w:sz w:val="26"/>
          <w:szCs w:val="26"/>
        </w:rPr>
        <w:t xml:space="preserve">A monitor will be set up in the office. </w:t>
      </w:r>
      <w:r w:rsidR="00885777" w:rsidRPr="009E1BA5">
        <w:rPr>
          <w:rFonts w:ascii="Arial" w:hAnsi="Arial" w:cs="Arial"/>
          <w:sz w:val="26"/>
          <w:szCs w:val="26"/>
        </w:rPr>
        <w:t xml:space="preserve"> </w:t>
      </w:r>
      <w:r w:rsidRPr="009E1BA5">
        <w:rPr>
          <w:rFonts w:ascii="Arial" w:hAnsi="Arial" w:cs="Arial"/>
          <w:sz w:val="26"/>
          <w:szCs w:val="26"/>
        </w:rPr>
        <w:t xml:space="preserve">Co-op staff will be the only ones permitted to check video recordings, unless it is an emergency situation.  When a situation is deemed an Emergency, a Board Member(s) can access the footage.  </w:t>
      </w:r>
      <w:r w:rsidR="00C45561" w:rsidRPr="009E1BA5">
        <w:rPr>
          <w:rFonts w:ascii="Arial" w:hAnsi="Arial" w:cs="Arial"/>
          <w:sz w:val="26"/>
          <w:szCs w:val="26"/>
        </w:rPr>
        <w:t>Once the video recordings are no longer necessary to meet any security need, they will be erased or deleted or recorded over.</w:t>
      </w:r>
    </w:p>
    <w:p w14:paraId="3D0AACE8" w14:textId="77777777" w:rsidR="00F83339" w:rsidRPr="009E1BA5" w:rsidRDefault="00F83339" w:rsidP="00F83339">
      <w:pPr>
        <w:pStyle w:val="ListParagraph"/>
        <w:spacing w:after="251" w:line="250" w:lineRule="auto"/>
        <w:ind w:left="785" w:right="460"/>
        <w:jc w:val="both"/>
        <w:rPr>
          <w:rFonts w:ascii="Arial" w:hAnsi="Arial" w:cs="Arial"/>
          <w:sz w:val="26"/>
          <w:szCs w:val="26"/>
        </w:rPr>
      </w:pPr>
    </w:p>
    <w:p w14:paraId="257274C7" w14:textId="3D6B794B" w:rsidR="00EC085B" w:rsidRPr="009E1BA5" w:rsidRDefault="00EC085B" w:rsidP="00EC085B">
      <w:pPr>
        <w:pStyle w:val="ListParagraph"/>
        <w:numPr>
          <w:ilvl w:val="0"/>
          <w:numId w:val="24"/>
        </w:numPr>
        <w:spacing w:after="251" w:line="250" w:lineRule="auto"/>
        <w:ind w:right="460"/>
        <w:jc w:val="both"/>
        <w:rPr>
          <w:rFonts w:ascii="Arial" w:hAnsi="Arial" w:cs="Arial"/>
          <w:sz w:val="26"/>
          <w:szCs w:val="26"/>
        </w:rPr>
      </w:pPr>
      <w:r w:rsidRPr="009E1BA5">
        <w:rPr>
          <w:rFonts w:ascii="Arial" w:hAnsi="Arial" w:cs="Arial"/>
          <w:sz w:val="26"/>
          <w:szCs w:val="26"/>
        </w:rPr>
        <w:t>The Co-op Office Staff</w:t>
      </w:r>
      <w:r w:rsidR="00695C43" w:rsidRPr="009E1BA5">
        <w:rPr>
          <w:rFonts w:ascii="Arial" w:hAnsi="Arial" w:cs="Arial"/>
          <w:sz w:val="26"/>
          <w:szCs w:val="26"/>
        </w:rPr>
        <w:t xml:space="preserve"> (</w:t>
      </w:r>
      <w:r w:rsidR="00FC76FC">
        <w:rPr>
          <w:rFonts w:ascii="Arial" w:hAnsi="Arial" w:cs="Arial"/>
          <w:sz w:val="26"/>
          <w:szCs w:val="26"/>
        </w:rPr>
        <w:t>o</w:t>
      </w:r>
      <w:r w:rsidR="00695C43" w:rsidRPr="009E1BA5">
        <w:rPr>
          <w:rFonts w:ascii="Arial" w:hAnsi="Arial" w:cs="Arial"/>
          <w:sz w:val="26"/>
          <w:szCs w:val="26"/>
        </w:rPr>
        <w:t xml:space="preserve">r Board Member(s) in an </w:t>
      </w:r>
      <w:r w:rsidR="00917275" w:rsidRPr="009E1BA5">
        <w:rPr>
          <w:rFonts w:ascii="Arial" w:hAnsi="Arial" w:cs="Arial"/>
          <w:sz w:val="26"/>
          <w:szCs w:val="26"/>
        </w:rPr>
        <w:t>emergency) can</w:t>
      </w:r>
      <w:r w:rsidRPr="009E1BA5">
        <w:rPr>
          <w:rFonts w:ascii="Arial" w:hAnsi="Arial" w:cs="Arial"/>
          <w:sz w:val="26"/>
          <w:szCs w:val="26"/>
        </w:rPr>
        <w:t xml:space="preserve"> review footage for any crimes,</w:t>
      </w:r>
      <w:r w:rsidR="00F83339" w:rsidRPr="009E1BA5">
        <w:rPr>
          <w:rFonts w:ascii="Arial" w:hAnsi="Arial" w:cs="Arial"/>
          <w:sz w:val="26"/>
          <w:szCs w:val="26"/>
        </w:rPr>
        <w:t xml:space="preserve"> illegal activity,</w:t>
      </w:r>
      <w:r w:rsidRPr="009E1BA5">
        <w:rPr>
          <w:rFonts w:ascii="Arial" w:hAnsi="Arial" w:cs="Arial"/>
          <w:sz w:val="26"/>
          <w:szCs w:val="26"/>
        </w:rPr>
        <w:t xml:space="preserve"> security issues </w:t>
      </w:r>
      <w:r w:rsidR="00F83339" w:rsidRPr="009E1BA5">
        <w:rPr>
          <w:rFonts w:ascii="Arial" w:hAnsi="Arial" w:cs="Arial"/>
          <w:sz w:val="26"/>
          <w:szCs w:val="26"/>
        </w:rPr>
        <w:t>and/</w:t>
      </w:r>
      <w:r w:rsidRPr="009E1BA5">
        <w:rPr>
          <w:rFonts w:ascii="Arial" w:hAnsi="Arial" w:cs="Arial"/>
          <w:sz w:val="26"/>
          <w:szCs w:val="26"/>
        </w:rPr>
        <w:t xml:space="preserve">or to ensure that the Co-op’s By-Laws </w:t>
      </w:r>
      <w:r w:rsidR="00695C43" w:rsidRPr="009E1BA5">
        <w:rPr>
          <w:rFonts w:ascii="Arial" w:hAnsi="Arial" w:cs="Arial"/>
          <w:sz w:val="26"/>
          <w:szCs w:val="26"/>
        </w:rPr>
        <w:t xml:space="preserve">and Policies </w:t>
      </w:r>
      <w:r w:rsidRPr="009E1BA5">
        <w:rPr>
          <w:rFonts w:ascii="Arial" w:hAnsi="Arial" w:cs="Arial"/>
          <w:sz w:val="26"/>
          <w:szCs w:val="26"/>
        </w:rPr>
        <w:t>are being followed.</w:t>
      </w:r>
    </w:p>
    <w:p w14:paraId="7CB202AE" w14:textId="77777777" w:rsidR="00835427" w:rsidRPr="009E1BA5" w:rsidRDefault="00835427" w:rsidP="00835427">
      <w:pPr>
        <w:pStyle w:val="ListParagraph"/>
        <w:spacing w:after="251" w:line="250" w:lineRule="auto"/>
        <w:ind w:left="785" w:right="460"/>
        <w:jc w:val="both"/>
        <w:rPr>
          <w:rFonts w:ascii="Arial" w:hAnsi="Arial" w:cs="Arial"/>
          <w:sz w:val="26"/>
          <w:szCs w:val="26"/>
        </w:rPr>
      </w:pPr>
    </w:p>
    <w:p w14:paraId="541DC924" w14:textId="51912CBD" w:rsidR="0099016A" w:rsidRPr="009E1BA5" w:rsidRDefault="00885777" w:rsidP="0099016A">
      <w:pPr>
        <w:pStyle w:val="ListParagraph"/>
        <w:numPr>
          <w:ilvl w:val="0"/>
          <w:numId w:val="24"/>
        </w:numPr>
        <w:spacing w:after="251" w:line="250" w:lineRule="auto"/>
        <w:ind w:right="460"/>
        <w:jc w:val="both"/>
        <w:rPr>
          <w:rFonts w:ascii="Arial" w:hAnsi="Arial" w:cs="Arial"/>
          <w:sz w:val="26"/>
          <w:szCs w:val="26"/>
        </w:rPr>
      </w:pPr>
      <w:r w:rsidRPr="009E1BA5">
        <w:rPr>
          <w:rFonts w:ascii="Arial" w:hAnsi="Arial" w:cs="Arial"/>
          <w:sz w:val="26"/>
          <w:szCs w:val="26"/>
        </w:rPr>
        <w:t xml:space="preserve">Co-op </w:t>
      </w:r>
      <w:r w:rsidR="0099016A" w:rsidRPr="009E1BA5">
        <w:rPr>
          <w:rFonts w:ascii="Arial" w:hAnsi="Arial" w:cs="Arial"/>
          <w:sz w:val="26"/>
          <w:szCs w:val="26"/>
        </w:rPr>
        <w:t>Members or residents are allowed to install video surveillance equipment in or outside their units.  Members</w:t>
      </w:r>
      <w:r w:rsidR="002F6ED8" w:rsidRPr="009E1BA5">
        <w:rPr>
          <w:rFonts w:ascii="Arial" w:hAnsi="Arial" w:cs="Arial"/>
          <w:sz w:val="26"/>
          <w:szCs w:val="26"/>
        </w:rPr>
        <w:t xml:space="preserve"> or R</w:t>
      </w:r>
      <w:r w:rsidR="00E22024" w:rsidRPr="009E1BA5">
        <w:rPr>
          <w:rFonts w:ascii="Arial" w:hAnsi="Arial" w:cs="Arial"/>
          <w:sz w:val="26"/>
          <w:szCs w:val="26"/>
        </w:rPr>
        <w:t>esidents</w:t>
      </w:r>
      <w:r w:rsidR="002F6ED8" w:rsidRPr="009E1BA5">
        <w:rPr>
          <w:rFonts w:ascii="Arial" w:hAnsi="Arial" w:cs="Arial"/>
          <w:sz w:val="26"/>
          <w:szCs w:val="26"/>
        </w:rPr>
        <w:t xml:space="preserve"> </w:t>
      </w:r>
      <w:r w:rsidR="0099016A" w:rsidRPr="009E1BA5">
        <w:rPr>
          <w:rFonts w:ascii="Arial" w:hAnsi="Arial" w:cs="Arial"/>
          <w:sz w:val="26"/>
          <w:szCs w:val="26"/>
        </w:rPr>
        <w:t>may also install video surveillance equipment in or on their vehicles.</w:t>
      </w:r>
    </w:p>
    <w:p w14:paraId="15BA54B4" w14:textId="77777777" w:rsidR="00835427" w:rsidRPr="009E1BA5" w:rsidRDefault="00835427" w:rsidP="00835427">
      <w:pPr>
        <w:pStyle w:val="ListParagraph"/>
        <w:spacing w:after="251" w:line="250" w:lineRule="auto"/>
        <w:ind w:left="785" w:right="460"/>
        <w:jc w:val="both"/>
        <w:rPr>
          <w:rFonts w:ascii="Arial" w:hAnsi="Arial" w:cs="Arial"/>
          <w:sz w:val="26"/>
          <w:szCs w:val="26"/>
        </w:rPr>
      </w:pPr>
    </w:p>
    <w:p w14:paraId="28504313" w14:textId="3A05CE21" w:rsidR="00835427" w:rsidRPr="009E1BA5" w:rsidRDefault="00835427" w:rsidP="00835427">
      <w:pPr>
        <w:pStyle w:val="ListParagraph"/>
        <w:numPr>
          <w:ilvl w:val="0"/>
          <w:numId w:val="24"/>
        </w:numPr>
        <w:spacing w:after="251" w:line="250" w:lineRule="auto"/>
        <w:ind w:right="460"/>
        <w:jc w:val="both"/>
        <w:rPr>
          <w:rFonts w:ascii="Arial" w:hAnsi="Arial" w:cs="Arial"/>
          <w:sz w:val="26"/>
          <w:szCs w:val="26"/>
        </w:rPr>
      </w:pPr>
      <w:r w:rsidRPr="009E1BA5">
        <w:rPr>
          <w:rFonts w:ascii="Arial" w:hAnsi="Arial" w:cs="Arial"/>
          <w:sz w:val="26"/>
          <w:szCs w:val="26"/>
        </w:rPr>
        <w:t xml:space="preserve">In general, </w:t>
      </w:r>
      <w:r w:rsidR="002F6ED8" w:rsidRPr="009E1BA5">
        <w:rPr>
          <w:rFonts w:ascii="Arial" w:hAnsi="Arial" w:cs="Arial"/>
          <w:sz w:val="26"/>
          <w:szCs w:val="26"/>
        </w:rPr>
        <w:t>M</w:t>
      </w:r>
      <w:r w:rsidR="00E22024" w:rsidRPr="009E1BA5">
        <w:rPr>
          <w:rFonts w:ascii="Arial" w:hAnsi="Arial" w:cs="Arial"/>
          <w:sz w:val="26"/>
          <w:szCs w:val="26"/>
        </w:rPr>
        <w:t>embers,</w:t>
      </w:r>
      <w:r w:rsidR="00C45561" w:rsidRPr="009E1BA5">
        <w:rPr>
          <w:rFonts w:ascii="Arial" w:hAnsi="Arial" w:cs="Arial"/>
          <w:sz w:val="26"/>
          <w:szCs w:val="26"/>
        </w:rPr>
        <w:t xml:space="preserve"> or </w:t>
      </w:r>
      <w:r w:rsidR="002F6ED8" w:rsidRPr="009E1BA5">
        <w:rPr>
          <w:rFonts w:ascii="Arial" w:hAnsi="Arial" w:cs="Arial"/>
          <w:sz w:val="26"/>
          <w:szCs w:val="26"/>
        </w:rPr>
        <w:t>R</w:t>
      </w:r>
      <w:r w:rsidR="00E22024" w:rsidRPr="009E1BA5">
        <w:rPr>
          <w:rFonts w:ascii="Arial" w:hAnsi="Arial" w:cs="Arial"/>
          <w:sz w:val="26"/>
          <w:szCs w:val="26"/>
        </w:rPr>
        <w:t xml:space="preserve">esidents </w:t>
      </w:r>
      <w:r w:rsidRPr="009E1BA5">
        <w:rPr>
          <w:rFonts w:ascii="Arial" w:hAnsi="Arial" w:cs="Arial"/>
          <w:sz w:val="26"/>
          <w:szCs w:val="26"/>
        </w:rPr>
        <w:t xml:space="preserve">are entitled to install video surveillance equipment in their units or vehicles as long as they do not violate another </w:t>
      </w:r>
      <w:r w:rsidR="008F7025" w:rsidRPr="009E1BA5">
        <w:rPr>
          <w:rFonts w:ascii="Arial" w:hAnsi="Arial" w:cs="Arial"/>
          <w:sz w:val="26"/>
          <w:szCs w:val="26"/>
        </w:rPr>
        <w:t>Member, Resident</w:t>
      </w:r>
      <w:r w:rsidR="002F6ED8" w:rsidRPr="009E1BA5">
        <w:rPr>
          <w:rFonts w:ascii="Arial" w:hAnsi="Arial" w:cs="Arial"/>
          <w:sz w:val="26"/>
          <w:szCs w:val="26"/>
        </w:rPr>
        <w:t xml:space="preserve"> or their </w:t>
      </w:r>
      <w:r w:rsidR="008F7025" w:rsidRPr="009E1BA5">
        <w:rPr>
          <w:rFonts w:ascii="Arial" w:hAnsi="Arial" w:cs="Arial"/>
          <w:sz w:val="26"/>
          <w:szCs w:val="26"/>
        </w:rPr>
        <w:t>Guest’s</w:t>
      </w:r>
      <w:r w:rsidR="00D56842" w:rsidRPr="009E1BA5">
        <w:rPr>
          <w:rFonts w:ascii="Arial" w:hAnsi="Arial" w:cs="Arial"/>
          <w:sz w:val="26"/>
          <w:szCs w:val="26"/>
        </w:rPr>
        <w:t xml:space="preserve"> </w:t>
      </w:r>
      <w:r w:rsidRPr="009E1BA5">
        <w:rPr>
          <w:rFonts w:ascii="Arial" w:hAnsi="Arial" w:cs="Arial"/>
          <w:sz w:val="26"/>
          <w:szCs w:val="26"/>
        </w:rPr>
        <w:t>re</w:t>
      </w:r>
      <w:r w:rsidR="00D56842" w:rsidRPr="009E1BA5">
        <w:rPr>
          <w:rFonts w:ascii="Arial" w:hAnsi="Arial" w:cs="Arial"/>
          <w:sz w:val="26"/>
          <w:szCs w:val="26"/>
        </w:rPr>
        <w:t>asonable expectation of privacy</w:t>
      </w:r>
      <w:r w:rsidRPr="009E1BA5">
        <w:rPr>
          <w:rFonts w:ascii="Arial" w:hAnsi="Arial" w:cs="Arial"/>
          <w:sz w:val="26"/>
          <w:szCs w:val="26"/>
        </w:rPr>
        <w:t xml:space="preserve">. </w:t>
      </w:r>
    </w:p>
    <w:p w14:paraId="2A2A06E5" w14:textId="77777777" w:rsidR="00835427" w:rsidRPr="009E1BA5" w:rsidRDefault="00835427" w:rsidP="00835427">
      <w:pPr>
        <w:pStyle w:val="ListParagraph"/>
        <w:spacing w:after="251" w:line="250" w:lineRule="auto"/>
        <w:ind w:left="785" w:right="460"/>
        <w:jc w:val="both"/>
        <w:rPr>
          <w:rFonts w:ascii="Arial" w:hAnsi="Arial" w:cs="Arial"/>
          <w:sz w:val="26"/>
          <w:szCs w:val="26"/>
        </w:rPr>
      </w:pPr>
    </w:p>
    <w:p w14:paraId="2957549D" w14:textId="5329CE19" w:rsidR="00835427" w:rsidRPr="009E1BA5" w:rsidRDefault="00835427" w:rsidP="00835427">
      <w:pPr>
        <w:pStyle w:val="ListParagraph"/>
        <w:spacing w:after="251" w:line="250" w:lineRule="auto"/>
        <w:ind w:left="785" w:right="460"/>
        <w:jc w:val="both"/>
        <w:rPr>
          <w:rFonts w:ascii="Arial" w:hAnsi="Arial" w:cs="Arial"/>
          <w:sz w:val="26"/>
          <w:szCs w:val="26"/>
        </w:rPr>
      </w:pPr>
      <w:r w:rsidRPr="009E1BA5">
        <w:rPr>
          <w:rFonts w:ascii="Arial" w:hAnsi="Arial" w:cs="Arial"/>
          <w:sz w:val="26"/>
          <w:szCs w:val="26"/>
        </w:rPr>
        <w:t>W</w:t>
      </w:r>
      <w:r w:rsidR="0099016A" w:rsidRPr="009E1BA5">
        <w:rPr>
          <w:rFonts w:ascii="Arial" w:hAnsi="Arial" w:cs="Arial"/>
          <w:sz w:val="26"/>
          <w:szCs w:val="26"/>
        </w:rPr>
        <w:t xml:space="preserve">hen </w:t>
      </w:r>
      <w:r w:rsidR="002F6ED8" w:rsidRPr="009E1BA5">
        <w:rPr>
          <w:rFonts w:ascii="Arial" w:hAnsi="Arial" w:cs="Arial"/>
          <w:sz w:val="26"/>
          <w:szCs w:val="26"/>
        </w:rPr>
        <w:t>M</w:t>
      </w:r>
      <w:r w:rsidR="0099016A" w:rsidRPr="009E1BA5">
        <w:rPr>
          <w:rFonts w:ascii="Arial" w:hAnsi="Arial" w:cs="Arial"/>
          <w:sz w:val="26"/>
          <w:szCs w:val="26"/>
        </w:rPr>
        <w:t>embers</w:t>
      </w:r>
      <w:r w:rsidR="00E22024" w:rsidRPr="009E1BA5">
        <w:rPr>
          <w:rFonts w:ascii="Arial" w:hAnsi="Arial" w:cs="Arial"/>
          <w:sz w:val="26"/>
          <w:szCs w:val="26"/>
        </w:rPr>
        <w:t xml:space="preserve">, </w:t>
      </w:r>
      <w:r w:rsidR="00C45561" w:rsidRPr="009E1BA5">
        <w:rPr>
          <w:rFonts w:ascii="Arial" w:hAnsi="Arial" w:cs="Arial"/>
          <w:sz w:val="26"/>
          <w:szCs w:val="26"/>
        </w:rPr>
        <w:t xml:space="preserve">or </w:t>
      </w:r>
      <w:r w:rsidR="002F6ED8" w:rsidRPr="009E1BA5">
        <w:rPr>
          <w:rFonts w:ascii="Arial" w:hAnsi="Arial" w:cs="Arial"/>
          <w:sz w:val="26"/>
          <w:szCs w:val="26"/>
        </w:rPr>
        <w:t>R</w:t>
      </w:r>
      <w:r w:rsidR="00E22024" w:rsidRPr="009E1BA5">
        <w:rPr>
          <w:rFonts w:ascii="Arial" w:hAnsi="Arial" w:cs="Arial"/>
          <w:sz w:val="26"/>
          <w:szCs w:val="26"/>
        </w:rPr>
        <w:t xml:space="preserve">esidents </w:t>
      </w:r>
      <w:r w:rsidR="0099016A" w:rsidRPr="009E1BA5">
        <w:rPr>
          <w:rFonts w:ascii="Arial" w:hAnsi="Arial" w:cs="Arial"/>
          <w:sz w:val="26"/>
          <w:szCs w:val="26"/>
        </w:rPr>
        <w:t>install video surveillance equipment the following rules must be followed:</w:t>
      </w:r>
    </w:p>
    <w:p w14:paraId="1655C136" w14:textId="77777777" w:rsidR="00D56842" w:rsidRPr="009E1BA5" w:rsidRDefault="00D56842" w:rsidP="00835427">
      <w:pPr>
        <w:pStyle w:val="ListParagraph"/>
        <w:spacing w:after="251" w:line="250" w:lineRule="auto"/>
        <w:ind w:left="785" w:right="460"/>
        <w:jc w:val="both"/>
        <w:rPr>
          <w:rFonts w:ascii="Arial" w:hAnsi="Arial" w:cs="Arial"/>
          <w:sz w:val="26"/>
          <w:szCs w:val="26"/>
        </w:rPr>
      </w:pPr>
    </w:p>
    <w:p w14:paraId="72E1F49A" w14:textId="286994D6" w:rsidR="00835427" w:rsidRPr="009E1BA5" w:rsidRDefault="00835427" w:rsidP="00835427">
      <w:pPr>
        <w:pStyle w:val="ListParagraph"/>
        <w:numPr>
          <w:ilvl w:val="1"/>
          <w:numId w:val="24"/>
        </w:numPr>
        <w:spacing w:after="251" w:line="250" w:lineRule="auto"/>
        <w:ind w:right="460"/>
        <w:jc w:val="both"/>
        <w:rPr>
          <w:rFonts w:ascii="Arial" w:hAnsi="Arial" w:cs="Arial"/>
          <w:sz w:val="26"/>
          <w:szCs w:val="26"/>
        </w:rPr>
      </w:pPr>
      <w:r w:rsidRPr="009E1BA5">
        <w:rPr>
          <w:rFonts w:ascii="Arial" w:hAnsi="Arial" w:cs="Arial"/>
          <w:sz w:val="26"/>
          <w:szCs w:val="26"/>
        </w:rPr>
        <w:lastRenderedPageBreak/>
        <w:t xml:space="preserve">Video surveillance recording or the </w:t>
      </w:r>
      <w:r w:rsidR="00E22024" w:rsidRPr="009E1BA5">
        <w:rPr>
          <w:rFonts w:ascii="Arial" w:hAnsi="Arial" w:cs="Arial"/>
          <w:sz w:val="26"/>
          <w:szCs w:val="26"/>
        </w:rPr>
        <w:t>Co-op</w:t>
      </w:r>
      <w:r w:rsidRPr="009E1BA5">
        <w:rPr>
          <w:rFonts w:ascii="Arial" w:hAnsi="Arial" w:cs="Arial"/>
          <w:sz w:val="26"/>
          <w:szCs w:val="26"/>
        </w:rPr>
        <w:t xml:space="preserve">’s playground is not permitted.  No equipment installed by </w:t>
      </w:r>
      <w:r w:rsidR="002F6ED8" w:rsidRPr="009E1BA5">
        <w:rPr>
          <w:rFonts w:ascii="Arial" w:hAnsi="Arial" w:cs="Arial"/>
          <w:sz w:val="26"/>
          <w:szCs w:val="26"/>
        </w:rPr>
        <w:t>M</w:t>
      </w:r>
      <w:r w:rsidRPr="009E1BA5">
        <w:rPr>
          <w:rFonts w:ascii="Arial" w:hAnsi="Arial" w:cs="Arial"/>
          <w:sz w:val="26"/>
          <w:szCs w:val="26"/>
        </w:rPr>
        <w:t>embers</w:t>
      </w:r>
      <w:r w:rsidR="002F6ED8" w:rsidRPr="009E1BA5">
        <w:rPr>
          <w:rFonts w:ascii="Arial" w:hAnsi="Arial" w:cs="Arial"/>
          <w:sz w:val="26"/>
          <w:szCs w:val="26"/>
        </w:rPr>
        <w:t xml:space="preserve"> or</w:t>
      </w:r>
      <w:r w:rsidRPr="009E1BA5">
        <w:rPr>
          <w:rFonts w:ascii="Arial" w:hAnsi="Arial" w:cs="Arial"/>
          <w:sz w:val="26"/>
          <w:szCs w:val="26"/>
        </w:rPr>
        <w:t xml:space="preserve"> </w:t>
      </w:r>
      <w:r w:rsidR="002F6ED8" w:rsidRPr="009E1BA5">
        <w:rPr>
          <w:rFonts w:ascii="Arial" w:hAnsi="Arial" w:cs="Arial"/>
          <w:sz w:val="26"/>
          <w:szCs w:val="26"/>
        </w:rPr>
        <w:t>R</w:t>
      </w:r>
      <w:r w:rsidRPr="009E1BA5">
        <w:rPr>
          <w:rFonts w:ascii="Arial" w:hAnsi="Arial" w:cs="Arial"/>
          <w:sz w:val="26"/>
          <w:szCs w:val="26"/>
        </w:rPr>
        <w:t xml:space="preserve">esidents can record the playground area of the </w:t>
      </w:r>
      <w:r w:rsidR="00E22024" w:rsidRPr="009E1BA5">
        <w:rPr>
          <w:rFonts w:ascii="Arial" w:hAnsi="Arial" w:cs="Arial"/>
          <w:sz w:val="26"/>
          <w:szCs w:val="26"/>
        </w:rPr>
        <w:t>Co-op</w:t>
      </w:r>
      <w:r w:rsidRPr="009E1BA5">
        <w:rPr>
          <w:rFonts w:ascii="Arial" w:hAnsi="Arial" w:cs="Arial"/>
          <w:sz w:val="26"/>
          <w:szCs w:val="26"/>
        </w:rPr>
        <w:t>.</w:t>
      </w:r>
    </w:p>
    <w:p w14:paraId="6171BCCB" w14:textId="77777777" w:rsidR="00E81A3F" w:rsidRPr="009E1BA5" w:rsidRDefault="00E81A3F" w:rsidP="00E81A3F">
      <w:pPr>
        <w:pStyle w:val="ListParagraph"/>
        <w:spacing w:after="251" w:line="250" w:lineRule="auto"/>
        <w:ind w:left="1505" w:right="460"/>
        <w:jc w:val="both"/>
        <w:rPr>
          <w:rFonts w:ascii="Arial" w:hAnsi="Arial" w:cs="Arial"/>
          <w:sz w:val="26"/>
          <w:szCs w:val="26"/>
        </w:rPr>
      </w:pPr>
    </w:p>
    <w:p w14:paraId="63649388" w14:textId="60E33CBC" w:rsidR="00E81A3F" w:rsidRPr="009E1BA5" w:rsidRDefault="00D56842" w:rsidP="00E81A3F">
      <w:pPr>
        <w:pStyle w:val="ListParagraph"/>
        <w:numPr>
          <w:ilvl w:val="1"/>
          <w:numId w:val="24"/>
        </w:numPr>
        <w:spacing w:after="251" w:line="250" w:lineRule="auto"/>
        <w:ind w:right="460"/>
        <w:jc w:val="both"/>
        <w:rPr>
          <w:rFonts w:ascii="Arial" w:hAnsi="Arial" w:cs="Arial"/>
          <w:sz w:val="26"/>
          <w:szCs w:val="26"/>
        </w:rPr>
      </w:pPr>
      <w:r w:rsidRPr="009E1BA5">
        <w:rPr>
          <w:rFonts w:ascii="Arial" w:hAnsi="Arial" w:cs="Arial"/>
          <w:sz w:val="26"/>
          <w:szCs w:val="26"/>
        </w:rPr>
        <w:t>Members</w:t>
      </w:r>
      <w:r w:rsidR="002F6ED8" w:rsidRPr="009E1BA5">
        <w:rPr>
          <w:rFonts w:ascii="Arial" w:hAnsi="Arial" w:cs="Arial"/>
          <w:sz w:val="26"/>
          <w:szCs w:val="26"/>
        </w:rPr>
        <w:t xml:space="preserve"> </w:t>
      </w:r>
      <w:r w:rsidR="008F7025" w:rsidRPr="009E1BA5">
        <w:rPr>
          <w:rFonts w:ascii="Arial" w:hAnsi="Arial" w:cs="Arial"/>
          <w:sz w:val="26"/>
          <w:szCs w:val="26"/>
        </w:rPr>
        <w:t>and Residents</w:t>
      </w:r>
      <w:r w:rsidRPr="009E1BA5">
        <w:rPr>
          <w:rFonts w:ascii="Arial" w:hAnsi="Arial" w:cs="Arial"/>
          <w:sz w:val="26"/>
          <w:szCs w:val="26"/>
        </w:rPr>
        <w:t xml:space="preserve"> must l</w:t>
      </w:r>
      <w:r w:rsidR="00E81A3F" w:rsidRPr="009E1BA5">
        <w:rPr>
          <w:rFonts w:ascii="Arial" w:hAnsi="Arial" w:cs="Arial"/>
          <w:sz w:val="26"/>
          <w:szCs w:val="26"/>
        </w:rPr>
        <w:t xml:space="preserve">imit the use and viewing range of cameras as much as possible.  </w:t>
      </w:r>
      <w:r w:rsidRPr="009E1BA5">
        <w:rPr>
          <w:rFonts w:ascii="Arial" w:hAnsi="Arial" w:cs="Arial"/>
          <w:sz w:val="26"/>
          <w:szCs w:val="26"/>
        </w:rPr>
        <w:t>T</w:t>
      </w:r>
      <w:r w:rsidR="00E81A3F" w:rsidRPr="009E1BA5">
        <w:rPr>
          <w:rFonts w:ascii="Arial" w:hAnsi="Arial" w:cs="Arial"/>
          <w:sz w:val="26"/>
          <w:szCs w:val="26"/>
        </w:rPr>
        <w:t>he camera should not shoot where a person would have a reasonable expectation of privacy. For</w:t>
      </w:r>
      <w:r w:rsidR="00081EAE" w:rsidRPr="009E1BA5">
        <w:rPr>
          <w:rFonts w:ascii="Arial" w:hAnsi="Arial" w:cs="Arial"/>
          <w:sz w:val="26"/>
          <w:szCs w:val="26"/>
        </w:rPr>
        <w:t xml:space="preserve"> </w:t>
      </w:r>
      <w:r w:rsidR="00917275" w:rsidRPr="009E1BA5">
        <w:rPr>
          <w:rFonts w:ascii="Arial" w:hAnsi="Arial" w:cs="Arial"/>
          <w:sz w:val="26"/>
          <w:szCs w:val="26"/>
        </w:rPr>
        <w:t>example,</w:t>
      </w:r>
      <w:r w:rsidR="00E81A3F" w:rsidRPr="009E1BA5">
        <w:rPr>
          <w:rFonts w:ascii="Arial" w:hAnsi="Arial" w:cs="Arial"/>
          <w:sz w:val="26"/>
          <w:szCs w:val="26"/>
        </w:rPr>
        <w:t xml:space="preserve"> video surveillance cameras should not be pointed at</w:t>
      </w:r>
      <w:r w:rsidRPr="009E1BA5">
        <w:rPr>
          <w:rFonts w:ascii="Arial" w:hAnsi="Arial" w:cs="Arial"/>
          <w:sz w:val="26"/>
          <w:szCs w:val="26"/>
        </w:rPr>
        <w:t>/in</w:t>
      </w:r>
      <w:r w:rsidR="00E81A3F" w:rsidRPr="009E1BA5">
        <w:rPr>
          <w:rFonts w:ascii="Arial" w:hAnsi="Arial" w:cs="Arial"/>
          <w:sz w:val="26"/>
          <w:szCs w:val="26"/>
        </w:rPr>
        <w:t xml:space="preserve"> member units, doors or windows.</w:t>
      </w:r>
    </w:p>
    <w:p w14:paraId="247CB5CE" w14:textId="77777777" w:rsidR="00E81A3F" w:rsidRPr="009E1BA5" w:rsidRDefault="00E81A3F" w:rsidP="00E81A3F">
      <w:pPr>
        <w:pStyle w:val="ListParagraph"/>
        <w:spacing w:after="251" w:line="250" w:lineRule="auto"/>
        <w:ind w:left="1505" w:right="460"/>
        <w:jc w:val="both"/>
        <w:rPr>
          <w:rFonts w:ascii="Arial" w:hAnsi="Arial" w:cs="Arial"/>
          <w:sz w:val="26"/>
          <w:szCs w:val="26"/>
        </w:rPr>
      </w:pPr>
    </w:p>
    <w:p w14:paraId="5F575ACE" w14:textId="77777777" w:rsidR="00835427" w:rsidRPr="009E1BA5" w:rsidRDefault="00835427" w:rsidP="00835427">
      <w:pPr>
        <w:pStyle w:val="ListParagraph"/>
        <w:numPr>
          <w:ilvl w:val="1"/>
          <w:numId w:val="24"/>
        </w:numPr>
        <w:spacing w:after="251" w:line="250" w:lineRule="auto"/>
        <w:ind w:right="460"/>
        <w:jc w:val="both"/>
        <w:rPr>
          <w:rFonts w:ascii="Arial" w:hAnsi="Arial" w:cs="Arial"/>
          <w:sz w:val="26"/>
          <w:szCs w:val="26"/>
        </w:rPr>
      </w:pPr>
      <w:r w:rsidRPr="009E1BA5">
        <w:rPr>
          <w:rFonts w:ascii="Arial" w:hAnsi="Arial" w:cs="Arial"/>
          <w:sz w:val="26"/>
          <w:szCs w:val="26"/>
        </w:rPr>
        <w:t>Video surveillance equipment installed cannot record sound.</w:t>
      </w:r>
    </w:p>
    <w:p w14:paraId="354368CD" w14:textId="77777777" w:rsidR="00E81A3F" w:rsidRPr="009E1BA5" w:rsidRDefault="00E81A3F" w:rsidP="00E81A3F">
      <w:pPr>
        <w:pStyle w:val="ListParagraph"/>
        <w:spacing w:after="251" w:line="250" w:lineRule="auto"/>
        <w:ind w:left="1505" w:right="460"/>
        <w:jc w:val="both"/>
        <w:rPr>
          <w:rFonts w:ascii="Arial" w:hAnsi="Arial" w:cs="Arial"/>
          <w:sz w:val="26"/>
          <w:szCs w:val="26"/>
        </w:rPr>
      </w:pPr>
    </w:p>
    <w:p w14:paraId="761863C0" w14:textId="77777777" w:rsidR="00835427" w:rsidRPr="009E1BA5" w:rsidRDefault="00835427" w:rsidP="00835427">
      <w:pPr>
        <w:pStyle w:val="ListParagraph"/>
        <w:numPr>
          <w:ilvl w:val="1"/>
          <w:numId w:val="24"/>
        </w:numPr>
        <w:spacing w:after="251" w:line="250" w:lineRule="auto"/>
        <w:ind w:right="460"/>
        <w:jc w:val="both"/>
        <w:rPr>
          <w:rFonts w:ascii="Arial" w:hAnsi="Arial" w:cs="Arial"/>
          <w:sz w:val="26"/>
          <w:szCs w:val="26"/>
        </w:rPr>
      </w:pPr>
      <w:r w:rsidRPr="009E1BA5">
        <w:rPr>
          <w:rFonts w:ascii="Arial" w:hAnsi="Arial" w:cs="Arial"/>
          <w:sz w:val="26"/>
          <w:szCs w:val="26"/>
        </w:rPr>
        <w:t>Members, residents or guests who install video surveillance equipment must inform the public that video surveillance is taking place</w:t>
      </w:r>
      <w:r w:rsidR="00D56842" w:rsidRPr="009E1BA5">
        <w:rPr>
          <w:rFonts w:ascii="Arial" w:hAnsi="Arial" w:cs="Arial"/>
          <w:sz w:val="26"/>
          <w:szCs w:val="26"/>
        </w:rPr>
        <w:t xml:space="preserve"> by posting a sign</w:t>
      </w:r>
      <w:r w:rsidRPr="009E1BA5">
        <w:rPr>
          <w:rFonts w:ascii="Arial" w:hAnsi="Arial" w:cs="Arial"/>
          <w:sz w:val="26"/>
          <w:szCs w:val="26"/>
        </w:rPr>
        <w:t>.</w:t>
      </w:r>
    </w:p>
    <w:p w14:paraId="20B7B071" w14:textId="77777777" w:rsidR="00E81A3F" w:rsidRPr="009E1BA5" w:rsidRDefault="00E81A3F" w:rsidP="00E81A3F">
      <w:pPr>
        <w:pStyle w:val="ListParagraph"/>
        <w:spacing w:after="251" w:line="250" w:lineRule="auto"/>
        <w:ind w:left="1505" w:right="460"/>
        <w:jc w:val="both"/>
        <w:rPr>
          <w:rFonts w:ascii="Arial" w:hAnsi="Arial" w:cs="Arial"/>
          <w:sz w:val="26"/>
          <w:szCs w:val="26"/>
        </w:rPr>
      </w:pPr>
    </w:p>
    <w:p w14:paraId="41F8A3E9" w14:textId="2459A963" w:rsidR="00E81A3F" w:rsidRPr="009E1BA5" w:rsidRDefault="00E81A3F" w:rsidP="00E81A3F">
      <w:pPr>
        <w:pStyle w:val="ListParagraph"/>
        <w:numPr>
          <w:ilvl w:val="1"/>
          <w:numId w:val="24"/>
        </w:numPr>
        <w:spacing w:after="251" w:line="250" w:lineRule="auto"/>
        <w:ind w:right="460"/>
        <w:jc w:val="both"/>
        <w:rPr>
          <w:rFonts w:ascii="Arial" w:hAnsi="Arial" w:cs="Arial"/>
          <w:sz w:val="26"/>
          <w:szCs w:val="26"/>
        </w:rPr>
      </w:pPr>
      <w:r w:rsidRPr="009E1BA5">
        <w:rPr>
          <w:rFonts w:ascii="Arial" w:hAnsi="Arial" w:cs="Arial"/>
          <w:sz w:val="26"/>
          <w:szCs w:val="26"/>
        </w:rPr>
        <w:t>Information collected through video surveillance should only be used for the purpose that surveillance is being undertaken, or for purposes that are permitted by law.</w:t>
      </w:r>
      <w:r w:rsidR="00F83339" w:rsidRPr="009E1BA5">
        <w:rPr>
          <w:rFonts w:ascii="Arial" w:hAnsi="Arial" w:cs="Arial"/>
          <w:sz w:val="26"/>
          <w:szCs w:val="26"/>
        </w:rPr>
        <w:t xml:space="preserve">  </w:t>
      </w:r>
    </w:p>
    <w:p w14:paraId="7AB4F8B5" w14:textId="77777777" w:rsidR="00E81A3F" w:rsidRPr="009E1BA5" w:rsidRDefault="00E81A3F" w:rsidP="00E81A3F">
      <w:pPr>
        <w:pStyle w:val="ListParagraph"/>
        <w:spacing w:after="251" w:line="250" w:lineRule="auto"/>
        <w:ind w:left="1505" w:right="460"/>
        <w:jc w:val="both"/>
        <w:rPr>
          <w:rFonts w:ascii="Arial" w:hAnsi="Arial" w:cs="Arial"/>
          <w:sz w:val="26"/>
          <w:szCs w:val="26"/>
        </w:rPr>
      </w:pPr>
    </w:p>
    <w:p w14:paraId="0BB63A82" w14:textId="77777777" w:rsidR="00D56842" w:rsidRPr="009E1BA5" w:rsidRDefault="00835427" w:rsidP="00D56842">
      <w:pPr>
        <w:pStyle w:val="ListParagraph"/>
        <w:numPr>
          <w:ilvl w:val="1"/>
          <w:numId w:val="24"/>
        </w:numPr>
        <w:spacing w:after="251" w:line="250" w:lineRule="auto"/>
        <w:ind w:right="460"/>
        <w:jc w:val="both"/>
        <w:rPr>
          <w:rFonts w:ascii="Arial" w:hAnsi="Arial" w:cs="Arial"/>
          <w:sz w:val="26"/>
          <w:szCs w:val="26"/>
        </w:rPr>
      </w:pPr>
      <w:r w:rsidRPr="009E1BA5">
        <w:rPr>
          <w:rFonts w:ascii="Arial" w:hAnsi="Arial" w:cs="Arial"/>
          <w:sz w:val="26"/>
          <w:szCs w:val="26"/>
        </w:rPr>
        <w:t>Once the video recordings are no longer necessary to meet any security need, they will be erased or deleted or recorded over.</w:t>
      </w:r>
    </w:p>
    <w:p w14:paraId="68EF3F5A" w14:textId="77777777" w:rsidR="00D56842" w:rsidRPr="009E1BA5" w:rsidRDefault="00D56842" w:rsidP="00D56842">
      <w:pPr>
        <w:pStyle w:val="ListParagraph"/>
        <w:spacing w:after="251" w:line="250" w:lineRule="auto"/>
        <w:ind w:left="1505" w:right="460"/>
        <w:jc w:val="both"/>
        <w:rPr>
          <w:rFonts w:ascii="Arial" w:hAnsi="Arial" w:cs="Arial"/>
          <w:sz w:val="26"/>
          <w:szCs w:val="26"/>
        </w:rPr>
      </w:pPr>
    </w:p>
    <w:p w14:paraId="3D5E4D64" w14:textId="65CFC4EE" w:rsidR="0099016A" w:rsidRPr="009E1BA5" w:rsidRDefault="00E81A3F" w:rsidP="0099016A">
      <w:pPr>
        <w:pStyle w:val="ListParagraph"/>
        <w:numPr>
          <w:ilvl w:val="1"/>
          <w:numId w:val="24"/>
        </w:numPr>
        <w:spacing w:after="251" w:line="250" w:lineRule="auto"/>
        <w:ind w:right="460"/>
        <w:jc w:val="both"/>
        <w:rPr>
          <w:rFonts w:ascii="Arial" w:hAnsi="Arial" w:cs="Arial"/>
          <w:sz w:val="26"/>
          <w:szCs w:val="26"/>
        </w:rPr>
      </w:pPr>
      <w:r w:rsidRPr="009E1BA5">
        <w:rPr>
          <w:rFonts w:ascii="Arial" w:hAnsi="Arial" w:cs="Arial"/>
          <w:sz w:val="26"/>
          <w:szCs w:val="26"/>
        </w:rPr>
        <w:t xml:space="preserve">When the video surveillance </w:t>
      </w:r>
      <w:r w:rsidR="00D56842" w:rsidRPr="009E1BA5">
        <w:rPr>
          <w:rFonts w:ascii="Arial" w:hAnsi="Arial" w:cs="Arial"/>
          <w:sz w:val="26"/>
          <w:szCs w:val="26"/>
        </w:rPr>
        <w:t>equipment is removed any damage</w:t>
      </w:r>
      <w:r w:rsidRPr="009E1BA5">
        <w:rPr>
          <w:rFonts w:ascii="Arial" w:hAnsi="Arial" w:cs="Arial"/>
          <w:sz w:val="26"/>
          <w:szCs w:val="26"/>
        </w:rPr>
        <w:t xml:space="preserve"> caused by the equipment will be the responsibility of the </w:t>
      </w:r>
      <w:r w:rsidR="002F6ED8" w:rsidRPr="009E1BA5">
        <w:rPr>
          <w:rFonts w:ascii="Arial" w:hAnsi="Arial" w:cs="Arial"/>
          <w:sz w:val="26"/>
          <w:szCs w:val="26"/>
        </w:rPr>
        <w:t>M</w:t>
      </w:r>
      <w:r w:rsidRPr="009E1BA5">
        <w:rPr>
          <w:rFonts w:ascii="Arial" w:hAnsi="Arial" w:cs="Arial"/>
          <w:sz w:val="26"/>
          <w:szCs w:val="26"/>
        </w:rPr>
        <w:t>ember</w:t>
      </w:r>
      <w:r w:rsidR="00F83339" w:rsidRPr="009E1BA5">
        <w:rPr>
          <w:rFonts w:ascii="Arial" w:hAnsi="Arial" w:cs="Arial"/>
          <w:sz w:val="26"/>
          <w:szCs w:val="26"/>
        </w:rPr>
        <w:t>(</w:t>
      </w:r>
      <w:r w:rsidRPr="009E1BA5">
        <w:rPr>
          <w:rFonts w:ascii="Arial" w:hAnsi="Arial" w:cs="Arial"/>
          <w:sz w:val="26"/>
          <w:szCs w:val="26"/>
        </w:rPr>
        <w:t>s</w:t>
      </w:r>
      <w:r w:rsidR="00F83339" w:rsidRPr="009E1BA5">
        <w:rPr>
          <w:rFonts w:ascii="Arial" w:hAnsi="Arial" w:cs="Arial"/>
          <w:sz w:val="26"/>
          <w:szCs w:val="26"/>
        </w:rPr>
        <w:t>)</w:t>
      </w:r>
      <w:r w:rsidRPr="009E1BA5">
        <w:rPr>
          <w:rFonts w:ascii="Arial" w:hAnsi="Arial" w:cs="Arial"/>
          <w:sz w:val="26"/>
          <w:szCs w:val="26"/>
        </w:rPr>
        <w:t xml:space="preserve"> who installed the equipment</w:t>
      </w:r>
      <w:r w:rsidR="00F83339" w:rsidRPr="009E1BA5">
        <w:rPr>
          <w:rFonts w:ascii="Arial" w:hAnsi="Arial" w:cs="Arial"/>
          <w:sz w:val="26"/>
          <w:szCs w:val="26"/>
        </w:rPr>
        <w:t xml:space="preserve"> or allowed the installation of equipment</w:t>
      </w:r>
      <w:r w:rsidRPr="009E1BA5">
        <w:rPr>
          <w:rFonts w:ascii="Arial" w:hAnsi="Arial" w:cs="Arial"/>
          <w:sz w:val="26"/>
          <w:szCs w:val="26"/>
        </w:rPr>
        <w:t xml:space="preserve">. The area of installation </w:t>
      </w:r>
      <w:r w:rsidR="00F83339" w:rsidRPr="009E1BA5">
        <w:rPr>
          <w:rFonts w:ascii="Arial" w:hAnsi="Arial" w:cs="Arial"/>
          <w:sz w:val="26"/>
          <w:szCs w:val="26"/>
        </w:rPr>
        <w:t>must</w:t>
      </w:r>
      <w:r w:rsidRPr="009E1BA5">
        <w:rPr>
          <w:rFonts w:ascii="Arial" w:hAnsi="Arial" w:cs="Arial"/>
          <w:sz w:val="26"/>
          <w:szCs w:val="26"/>
        </w:rPr>
        <w:t xml:space="preserve"> be returned to its original condition.</w:t>
      </w:r>
    </w:p>
    <w:p w14:paraId="65CBCC2B" w14:textId="77777777" w:rsidR="00D56842" w:rsidRPr="009E1BA5" w:rsidRDefault="00D56842" w:rsidP="00D56842">
      <w:pPr>
        <w:pStyle w:val="ListParagraph"/>
        <w:spacing w:after="251" w:line="250" w:lineRule="auto"/>
        <w:ind w:left="1505" w:right="460"/>
        <w:jc w:val="both"/>
        <w:rPr>
          <w:rFonts w:ascii="Arial" w:hAnsi="Arial" w:cs="Arial"/>
          <w:sz w:val="26"/>
          <w:szCs w:val="26"/>
        </w:rPr>
      </w:pPr>
    </w:p>
    <w:p w14:paraId="56647B77" w14:textId="194881E7" w:rsidR="00D56842" w:rsidRPr="009E1BA5" w:rsidRDefault="00D56842" w:rsidP="00D56842">
      <w:pPr>
        <w:pStyle w:val="ListParagraph"/>
        <w:numPr>
          <w:ilvl w:val="0"/>
          <w:numId w:val="24"/>
        </w:numPr>
        <w:spacing w:after="251" w:line="250" w:lineRule="auto"/>
        <w:ind w:right="460"/>
        <w:jc w:val="both"/>
        <w:rPr>
          <w:rFonts w:ascii="Arial" w:hAnsi="Arial" w:cs="Arial"/>
          <w:sz w:val="26"/>
          <w:szCs w:val="26"/>
        </w:rPr>
      </w:pPr>
      <w:r w:rsidRPr="009E1BA5">
        <w:rPr>
          <w:rFonts w:ascii="Arial" w:hAnsi="Arial" w:cs="Arial"/>
          <w:sz w:val="26"/>
          <w:szCs w:val="26"/>
        </w:rPr>
        <w:t xml:space="preserve">The </w:t>
      </w:r>
      <w:r w:rsidR="00E22024" w:rsidRPr="009E1BA5">
        <w:rPr>
          <w:rFonts w:ascii="Arial" w:hAnsi="Arial" w:cs="Arial"/>
          <w:sz w:val="26"/>
          <w:szCs w:val="26"/>
        </w:rPr>
        <w:t>Co-op</w:t>
      </w:r>
      <w:r w:rsidRPr="009E1BA5">
        <w:rPr>
          <w:rFonts w:ascii="Arial" w:hAnsi="Arial" w:cs="Arial"/>
          <w:sz w:val="26"/>
          <w:szCs w:val="26"/>
        </w:rPr>
        <w:t xml:space="preserve"> reserves the right to review the placement and/or installation of any video surveillance equipment installed on </w:t>
      </w:r>
      <w:r w:rsidR="00E22024" w:rsidRPr="009E1BA5">
        <w:rPr>
          <w:rFonts w:ascii="Arial" w:hAnsi="Arial" w:cs="Arial"/>
          <w:sz w:val="26"/>
          <w:szCs w:val="26"/>
        </w:rPr>
        <w:t>Co-op</w:t>
      </w:r>
      <w:r w:rsidRPr="009E1BA5">
        <w:rPr>
          <w:rFonts w:ascii="Arial" w:hAnsi="Arial" w:cs="Arial"/>
          <w:sz w:val="26"/>
          <w:szCs w:val="26"/>
        </w:rPr>
        <w:t xml:space="preserve"> property to ensure its installation meets the rules of this policy.</w:t>
      </w:r>
      <w:r w:rsidR="00F83339" w:rsidRPr="009E1BA5">
        <w:rPr>
          <w:rFonts w:ascii="Arial" w:hAnsi="Arial" w:cs="Arial"/>
          <w:sz w:val="26"/>
          <w:szCs w:val="26"/>
        </w:rPr>
        <w:t xml:space="preserve"> </w:t>
      </w:r>
    </w:p>
    <w:p w14:paraId="67E16902" w14:textId="130C3C2A" w:rsidR="0099016A" w:rsidRPr="009E1BA5" w:rsidRDefault="0099016A" w:rsidP="0099016A">
      <w:pPr>
        <w:spacing w:after="43"/>
        <w:ind w:left="2715"/>
        <w:rPr>
          <w:rFonts w:ascii="Arial" w:hAnsi="Arial" w:cs="Arial"/>
          <w:sz w:val="26"/>
          <w:szCs w:val="26"/>
        </w:rPr>
      </w:pPr>
      <w:r w:rsidRPr="009E1BA5">
        <w:rPr>
          <w:rFonts w:ascii="Arial" w:hAnsi="Arial" w:cs="Arial"/>
          <w:sz w:val="26"/>
          <w:szCs w:val="26"/>
        </w:rPr>
        <w:t xml:space="preserve">Passed by the Board of Directors of </w:t>
      </w:r>
      <w:r w:rsidR="00F83339" w:rsidRPr="009E1BA5">
        <w:rPr>
          <w:rFonts w:ascii="Arial" w:hAnsi="Arial" w:cs="Arial"/>
          <w:sz w:val="26"/>
          <w:szCs w:val="26"/>
        </w:rPr>
        <w:t>Mariner’s</w:t>
      </w:r>
      <w:r w:rsidRPr="009E1BA5">
        <w:rPr>
          <w:rFonts w:ascii="Arial" w:hAnsi="Arial" w:cs="Arial"/>
          <w:sz w:val="26"/>
          <w:szCs w:val="26"/>
        </w:rPr>
        <w:t xml:space="preserve"> </w:t>
      </w:r>
      <w:r w:rsidR="00183633">
        <w:rPr>
          <w:rFonts w:ascii="Arial" w:hAnsi="Arial" w:cs="Arial"/>
          <w:sz w:val="26"/>
          <w:szCs w:val="26"/>
        </w:rPr>
        <w:t xml:space="preserve">       </w:t>
      </w:r>
      <w:bookmarkStart w:id="0" w:name="_GoBack"/>
      <w:bookmarkEnd w:id="0"/>
      <w:r w:rsidR="00183633">
        <w:rPr>
          <w:rFonts w:ascii="Arial" w:hAnsi="Arial" w:cs="Arial"/>
          <w:sz w:val="26"/>
          <w:szCs w:val="26"/>
        </w:rPr>
        <w:t xml:space="preserve">     </w:t>
      </w:r>
      <w:r w:rsidR="00E22024" w:rsidRPr="009E1BA5">
        <w:rPr>
          <w:rFonts w:ascii="Arial" w:hAnsi="Arial" w:cs="Arial"/>
          <w:sz w:val="26"/>
          <w:szCs w:val="26"/>
        </w:rPr>
        <w:t>Co-op</w:t>
      </w:r>
      <w:r w:rsidRPr="009E1BA5">
        <w:rPr>
          <w:rFonts w:ascii="Arial" w:hAnsi="Arial" w:cs="Arial"/>
          <w:sz w:val="26"/>
          <w:szCs w:val="26"/>
        </w:rPr>
        <w:t xml:space="preserve">erative Home Inc. </w:t>
      </w:r>
      <w:r w:rsidR="00F83339" w:rsidRPr="009E1BA5">
        <w:rPr>
          <w:rFonts w:ascii="Arial" w:hAnsi="Arial" w:cs="Arial"/>
          <w:sz w:val="26"/>
          <w:szCs w:val="26"/>
        </w:rPr>
        <w:t xml:space="preserve">on January 07, 2020. </w:t>
      </w:r>
    </w:p>
    <w:p w14:paraId="4D865754" w14:textId="77777777" w:rsidR="0099016A" w:rsidRPr="009E1BA5" w:rsidRDefault="0099016A" w:rsidP="0099016A">
      <w:pPr>
        <w:spacing w:after="43"/>
        <w:ind w:left="2715"/>
        <w:rPr>
          <w:rFonts w:ascii="Arial" w:hAnsi="Arial" w:cs="Arial"/>
          <w:sz w:val="26"/>
          <w:szCs w:val="26"/>
        </w:rPr>
      </w:pPr>
      <w:r w:rsidRPr="009E1BA5">
        <w:rPr>
          <w:rFonts w:ascii="Arial" w:hAnsi="Arial" w:cs="Arial"/>
          <w:sz w:val="26"/>
          <w:szCs w:val="26"/>
        </w:rPr>
        <w:tab/>
      </w:r>
    </w:p>
    <w:p w14:paraId="35D1170B" w14:textId="77777777" w:rsidR="00F77024" w:rsidRPr="009E1BA5" w:rsidRDefault="00F77024" w:rsidP="0099016A">
      <w:pPr>
        <w:spacing w:after="43"/>
        <w:ind w:left="2715"/>
        <w:rPr>
          <w:rFonts w:ascii="Arial" w:hAnsi="Arial" w:cs="Arial"/>
          <w:sz w:val="26"/>
          <w:szCs w:val="26"/>
        </w:rPr>
      </w:pPr>
      <w:r w:rsidRPr="009E1BA5"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inline distT="0" distB="0" distL="0" distR="0" wp14:anchorId="256511A8" wp14:editId="31632C3B">
                <wp:extent cx="3822342" cy="13685"/>
                <wp:effectExtent l="0" t="0" r="0" b="0"/>
                <wp:docPr id="48832" name="Group 48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2342" cy="13685"/>
                          <a:chOff x="0" y="0"/>
                          <a:chExt cx="3822342" cy="13685"/>
                        </a:xfrm>
                      </wpg:grpSpPr>
                      <wps:wsp>
                        <wps:cNvPr id="48831" name="Shape 48831"/>
                        <wps:cNvSpPr/>
                        <wps:spPr>
                          <a:xfrm>
                            <a:off x="0" y="0"/>
                            <a:ext cx="3822342" cy="1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342" h="13685">
                                <a:moveTo>
                                  <a:pt x="0" y="6843"/>
                                </a:moveTo>
                                <a:lnTo>
                                  <a:pt x="3822342" y="6843"/>
                                </a:lnTo>
                              </a:path>
                            </a:pathLst>
                          </a:custGeom>
                          <a:ln w="1368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9385DD" id="Group 48832" o:spid="_x0000_s1026" style="width:300.95pt;height:1.1pt;mso-position-horizontal-relative:char;mso-position-vertical-relative:line" coordsize="38223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">
                <v:shape id="Shape 48831" o:spid="_x0000_s1027" style="position:absolute;width:38223;height:136;visibility:visible;mso-wrap-style:square;v-text-anchor:top" coordsize="3822342,1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" path="m,6843r3822342,e" filled="f" strokeweight=".38014mm">
                  <v:stroke miterlimit="1" joinstyle="miter"/>
                  <v:path arrowok="t" textboxrect="0,0,3822342,13685"/>
                </v:shape>
                <w10:anchorlock/>
              </v:group>
            </w:pict>
          </mc:Fallback>
        </mc:AlternateContent>
      </w:r>
    </w:p>
    <w:p w14:paraId="316DDF8F" w14:textId="77777777" w:rsidR="00F77024" w:rsidRPr="009E1BA5" w:rsidRDefault="00F77024" w:rsidP="00F77024">
      <w:pPr>
        <w:spacing w:after="228" w:line="250" w:lineRule="auto"/>
        <w:ind w:left="2845" w:right="115"/>
        <w:jc w:val="both"/>
        <w:rPr>
          <w:rFonts w:ascii="Arial" w:hAnsi="Arial" w:cs="Arial"/>
          <w:sz w:val="26"/>
          <w:szCs w:val="26"/>
        </w:rPr>
      </w:pPr>
      <w:r w:rsidRPr="009E1BA5">
        <w:rPr>
          <w:rFonts w:ascii="Arial" w:hAnsi="Arial" w:cs="Arial"/>
          <w:sz w:val="26"/>
          <w:szCs w:val="26"/>
        </w:rPr>
        <w:t>Corporate Secretary</w:t>
      </w:r>
    </w:p>
    <w:p w14:paraId="5F262D44" w14:textId="77777777" w:rsidR="00F77024" w:rsidRPr="0099016A" w:rsidRDefault="00F77024" w:rsidP="00F77024">
      <w:pPr>
        <w:spacing w:after="228" w:line="250" w:lineRule="auto"/>
        <w:ind w:left="2845" w:right="115"/>
        <w:jc w:val="both"/>
        <w:rPr>
          <w:rFonts w:asciiTheme="minorHAnsi" w:hAnsiTheme="minorHAnsi"/>
          <w:sz w:val="24"/>
        </w:rPr>
      </w:pPr>
    </w:p>
    <w:sectPr w:rsidR="00F77024" w:rsidRPr="0099016A">
      <w:footerReference w:type="even" r:id="rId7"/>
      <w:footerReference w:type="default" r:id="rId8"/>
      <w:footerReference w:type="first" r:id="rId9"/>
      <w:pgSz w:w="12240" w:h="15840"/>
      <w:pgMar w:top="1185" w:right="1156" w:bottom="869" w:left="1810" w:header="720" w:footer="8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EF0AC" w14:textId="77777777" w:rsidR="008A4E7C" w:rsidRDefault="008A4E7C">
      <w:pPr>
        <w:spacing w:after="0" w:line="240" w:lineRule="auto"/>
      </w:pPr>
      <w:r>
        <w:separator/>
      </w:r>
    </w:p>
  </w:endnote>
  <w:endnote w:type="continuationSeparator" w:id="0">
    <w:p w14:paraId="6D24A759" w14:textId="77777777" w:rsidR="008A4E7C" w:rsidRDefault="008A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F87C7" w14:textId="6F0D6F37" w:rsidR="00641D7F" w:rsidRDefault="00F77024">
    <w:pPr>
      <w:tabs>
        <w:tab w:val="center" w:pos="7460"/>
      </w:tabs>
      <w:spacing w:after="7"/>
      <w:ind w:left="-223"/>
    </w:pPr>
    <w:r>
      <w:rPr>
        <w:sz w:val="18"/>
      </w:rPr>
      <w:t xml:space="preserve">Privacy of Personal </w:t>
    </w:r>
    <w:r>
      <w:rPr>
        <w:sz w:val="16"/>
      </w:rPr>
      <w:t xml:space="preserve">Information </w:t>
    </w:r>
    <w:r>
      <w:rPr>
        <w:sz w:val="18"/>
      </w:rPr>
      <w:t xml:space="preserve">Policy </w:t>
    </w:r>
    <w:r>
      <w:rPr>
        <w:sz w:val="16"/>
      </w:rPr>
      <w:t>—Final</w:t>
    </w:r>
    <w:r>
      <w:rPr>
        <w:sz w:val="16"/>
      </w:rPr>
      <w:tab/>
    </w:r>
    <w:r w:rsidR="00E22024">
      <w:rPr>
        <w:sz w:val="16"/>
      </w:rPr>
      <w:t>Co-op</w:t>
    </w:r>
    <w:r>
      <w:rPr>
        <w:sz w:val="16"/>
      </w:rPr>
      <w:t>\</w:t>
    </w:r>
    <w:r w:rsidR="002F6ED8">
      <w:rPr>
        <w:sz w:val="16"/>
      </w:rPr>
      <w:t>Policy</w:t>
    </w:r>
    <w:r>
      <w:rPr>
        <w:sz w:val="16"/>
      </w:rPr>
      <w:t xml:space="preserve"> Binder Final\Final</w:t>
    </w:r>
  </w:p>
  <w:p w14:paraId="58F8982F" w14:textId="77777777" w:rsidR="00641D7F" w:rsidRDefault="00F77024">
    <w:pPr>
      <w:tabs>
        <w:tab w:val="center" w:pos="5459"/>
        <w:tab w:val="center" w:pos="7514"/>
      </w:tabs>
      <w:spacing w:after="0"/>
    </w:pPr>
    <w:r>
      <w:tab/>
    </w:r>
    <w:r>
      <w:rPr>
        <w:sz w:val="16"/>
      </w:rPr>
      <w:t>2005.doc</w:t>
    </w:r>
    <w:r>
      <w:rPr>
        <w:sz w:val="16"/>
      </w:rPr>
      <w:tab/>
    </w:r>
    <w:r>
      <w:rPr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1 1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59BBA" w14:textId="77777777" w:rsidR="00641D7F" w:rsidRPr="0099016A" w:rsidRDefault="0099016A" w:rsidP="000D1630">
    <w:pPr>
      <w:tabs>
        <w:tab w:val="center" w:pos="7460"/>
      </w:tabs>
      <w:spacing w:after="7"/>
      <w:ind w:left="-223"/>
      <w:rPr>
        <w:rFonts w:asciiTheme="minorHAnsi" w:hAnsiTheme="minorHAnsi"/>
      </w:rPr>
    </w:pPr>
    <w:r w:rsidRPr="0099016A">
      <w:rPr>
        <w:rFonts w:asciiTheme="minorHAnsi" w:hAnsiTheme="minorHAnsi"/>
        <w:sz w:val="18"/>
      </w:rPr>
      <w:t>Video Surveillance Policy</w:t>
    </w:r>
    <w:r w:rsidR="00F77024" w:rsidRPr="0099016A">
      <w:rPr>
        <w:rFonts w:asciiTheme="minorHAnsi" w:hAnsiTheme="minorHAnsi"/>
        <w:sz w:val="16"/>
      </w:rPr>
      <w:tab/>
    </w:r>
    <w:r w:rsidR="00F77024" w:rsidRPr="0099016A">
      <w:rPr>
        <w:rFonts w:asciiTheme="minorHAnsi" w:hAnsiTheme="minorHAnsi"/>
        <w:sz w:val="16"/>
      </w:rPr>
      <w:tab/>
    </w:r>
    <w:r w:rsidR="00F77024" w:rsidRPr="0099016A">
      <w:rPr>
        <w:rFonts w:asciiTheme="minorHAnsi" w:hAnsiTheme="minorHAnsi"/>
        <w:sz w:val="24"/>
      </w:rPr>
      <w:t xml:space="preserve">Page </w:t>
    </w:r>
    <w:r w:rsidR="00F77024" w:rsidRPr="0099016A">
      <w:rPr>
        <w:rFonts w:asciiTheme="minorHAnsi" w:hAnsiTheme="minorHAnsi"/>
      </w:rPr>
      <w:fldChar w:fldCharType="begin"/>
    </w:r>
    <w:r w:rsidR="00F77024" w:rsidRPr="0099016A">
      <w:rPr>
        <w:rFonts w:asciiTheme="minorHAnsi" w:hAnsiTheme="minorHAnsi"/>
      </w:rPr>
      <w:instrText xml:space="preserve"> PAGE   \* MERGEFORMAT </w:instrText>
    </w:r>
    <w:r w:rsidR="00F77024" w:rsidRPr="0099016A">
      <w:rPr>
        <w:rFonts w:asciiTheme="minorHAnsi" w:hAnsiTheme="minorHAnsi"/>
      </w:rPr>
      <w:fldChar w:fldCharType="separate"/>
    </w:r>
    <w:r w:rsidR="00E22024" w:rsidRPr="00E22024">
      <w:rPr>
        <w:rFonts w:asciiTheme="minorHAnsi" w:hAnsiTheme="minorHAnsi"/>
        <w:noProof/>
        <w:sz w:val="20"/>
      </w:rPr>
      <w:t>1</w:t>
    </w:r>
    <w:r w:rsidR="00F77024" w:rsidRPr="0099016A">
      <w:rPr>
        <w:rFonts w:asciiTheme="minorHAnsi" w:hAnsiTheme="minorHAnsi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50C0F" w14:textId="019C2202" w:rsidR="00641D7F" w:rsidRDefault="00F77024">
    <w:pPr>
      <w:tabs>
        <w:tab w:val="center" w:pos="7460"/>
      </w:tabs>
      <w:spacing w:after="7"/>
      <w:ind w:left="-223"/>
    </w:pPr>
    <w:r>
      <w:rPr>
        <w:sz w:val="18"/>
      </w:rPr>
      <w:t xml:space="preserve">Privacy of Personal </w:t>
    </w:r>
    <w:r>
      <w:rPr>
        <w:sz w:val="16"/>
      </w:rPr>
      <w:t xml:space="preserve">Information </w:t>
    </w:r>
    <w:r>
      <w:rPr>
        <w:sz w:val="18"/>
      </w:rPr>
      <w:t xml:space="preserve">Policy </w:t>
    </w:r>
    <w:r>
      <w:rPr>
        <w:sz w:val="16"/>
      </w:rPr>
      <w:t>—Final</w:t>
    </w:r>
    <w:r>
      <w:rPr>
        <w:sz w:val="16"/>
      </w:rPr>
      <w:tab/>
    </w:r>
    <w:r w:rsidR="00E22024">
      <w:rPr>
        <w:sz w:val="16"/>
      </w:rPr>
      <w:t>Co-op</w:t>
    </w:r>
    <w:r>
      <w:rPr>
        <w:sz w:val="16"/>
      </w:rPr>
      <w:t>\</w:t>
    </w:r>
    <w:r w:rsidR="002F6ED8">
      <w:rPr>
        <w:sz w:val="16"/>
      </w:rPr>
      <w:t>policy</w:t>
    </w:r>
    <w:r>
      <w:rPr>
        <w:sz w:val="16"/>
      </w:rPr>
      <w:t xml:space="preserve"> Binder Final\Final</w:t>
    </w:r>
  </w:p>
  <w:p w14:paraId="303C871F" w14:textId="77777777" w:rsidR="00641D7F" w:rsidRDefault="00F77024">
    <w:pPr>
      <w:tabs>
        <w:tab w:val="center" w:pos="5459"/>
        <w:tab w:val="center" w:pos="7514"/>
      </w:tabs>
      <w:spacing w:after="0"/>
    </w:pPr>
    <w:r>
      <w:tab/>
    </w:r>
    <w:r>
      <w:rPr>
        <w:sz w:val="16"/>
      </w:rPr>
      <w:t>2005.doc</w:t>
    </w:r>
    <w:r>
      <w:rPr>
        <w:sz w:val="16"/>
      </w:rPr>
      <w:tab/>
    </w:r>
    <w:r>
      <w:rPr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1 1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A82D8" w14:textId="77777777" w:rsidR="008A4E7C" w:rsidRDefault="008A4E7C">
      <w:pPr>
        <w:spacing w:after="0" w:line="240" w:lineRule="auto"/>
      </w:pPr>
      <w:r>
        <w:separator/>
      </w:r>
    </w:p>
  </w:footnote>
  <w:footnote w:type="continuationSeparator" w:id="0">
    <w:p w14:paraId="0687A46D" w14:textId="77777777" w:rsidR="008A4E7C" w:rsidRDefault="008A4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4" style="width:8.25pt;height:8.25pt" coordsize="" o:spt="100" o:bullet="t" adj="0,,0" path="" stroked="f">
        <v:stroke joinstyle="miter"/>
        <v:imagedata r:id="rId1" o:title="image28"/>
        <v:formulas/>
        <v:path o:connecttype="segments"/>
      </v:shape>
    </w:pict>
  </w:numPicBullet>
  <w:numPicBullet w:numPicBulletId="1">
    <w:pict>
      <v:shape id="_x0000_i1035" style="width:8.25pt;height:8.25pt" coordsize="" o:spt="100" o:bullet="t" adj="0,,0" path="" stroked="f">
        <v:stroke joinstyle="miter"/>
        <v:imagedata r:id="rId2" o:title="image29"/>
        <v:formulas/>
        <v:path o:connecttype="segments"/>
      </v:shape>
    </w:pict>
  </w:numPicBullet>
  <w:numPicBullet w:numPicBulletId="2">
    <w:pict>
      <v:shape id="_x0000_i1036" style="width:8.25pt;height:8.25pt" coordsize="" o:spt="100" o:bullet="t" adj="0,,0" path="" stroked="f">
        <v:stroke joinstyle="miter"/>
        <v:imagedata r:id="rId3" o:title="image30"/>
        <v:formulas/>
        <v:path o:connecttype="segments"/>
      </v:shape>
    </w:pict>
  </w:numPicBullet>
  <w:numPicBullet w:numPicBulletId="3">
    <w:pict>
      <v:shape id="_x0000_i1037" style="width:9pt;height:9pt" coordsize="" o:spt="100" o:bullet="t" adj="0,,0" path="" stroked="f">
        <v:stroke joinstyle="miter"/>
        <v:imagedata r:id="rId4" o:title="image31"/>
        <v:formulas/>
        <v:path o:connecttype="segments"/>
      </v:shape>
    </w:pict>
  </w:numPicBullet>
  <w:numPicBullet w:numPicBulletId="4">
    <w:pict>
      <v:shape id="_x0000_i1038" style="width:8.25pt;height:8.25pt" coordsize="" o:spt="100" o:bullet="t" adj="0,,0" path="" stroked="f">
        <v:stroke joinstyle="miter"/>
        <v:imagedata r:id="rId5" o:title="image32"/>
        <v:formulas/>
        <v:path o:connecttype="segments"/>
      </v:shape>
    </w:pict>
  </w:numPicBullet>
  <w:numPicBullet w:numPicBulletId="5">
    <w:pict>
      <v:shape id="_x0000_i1039" style="width:8.25pt;height:8.25pt" coordsize="" o:spt="100" o:bullet="t" adj="0,,0" path="" stroked="f">
        <v:stroke joinstyle="miter"/>
        <v:imagedata r:id="rId6" o:title="image33"/>
        <v:formulas/>
        <v:path o:connecttype="segments"/>
      </v:shape>
    </w:pict>
  </w:numPicBullet>
  <w:numPicBullet w:numPicBulletId="6">
    <w:pict>
      <v:shape id="_x0000_i1040" style="width:8.25pt;height:8.25pt" coordsize="" o:spt="100" o:bullet="t" adj="0,,0" path="" stroked="f">
        <v:stroke joinstyle="miter"/>
        <v:imagedata r:id="rId7" o:title="image34"/>
        <v:formulas/>
        <v:path o:connecttype="segments"/>
      </v:shape>
    </w:pict>
  </w:numPicBullet>
  <w:numPicBullet w:numPicBulletId="7">
    <w:pict>
      <v:shape id="_x0000_i1041" style="width:8.25pt;height:8.25pt" coordsize="" o:spt="100" o:bullet="t" adj="0,,0" path="" stroked="f">
        <v:stroke joinstyle="miter"/>
        <v:imagedata r:id="rId8" o:title="image35"/>
        <v:formulas/>
        <v:path o:connecttype="segments"/>
      </v:shape>
    </w:pict>
  </w:numPicBullet>
  <w:abstractNum w:abstractNumId="0" w15:restartNumberingAfterBreak="0">
    <w:nsid w:val="0D551993"/>
    <w:multiLevelType w:val="hybridMultilevel"/>
    <w:tmpl w:val="C14037AA"/>
    <w:lvl w:ilvl="0" w:tplc="EE98D450">
      <w:start w:val="1"/>
      <w:numFmt w:val="bullet"/>
      <w:lvlText w:val="•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15C9AE2">
      <w:start w:val="1"/>
      <w:numFmt w:val="bullet"/>
      <w:lvlText w:val="o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D98EE7E">
      <w:start w:val="1"/>
      <w:numFmt w:val="bullet"/>
      <w:lvlText w:val="▪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8B42CB6">
      <w:start w:val="1"/>
      <w:numFmt w:val="bullet"/>
      <w:lvlText w:val="•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778FBE6">
      <w:start w:val="1"/>
      <w:numFmt w:val="bullet"/>
      <w:lvlText w:val="o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CEC7FCA">
      <w:start w:val="1"/>
      <w:numFmt w:val="bullet"/>
      <w:lvlText w:val="▪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5D47400">
      <w:start w:val="1"/>
      <w:numFmt w:val="bullet"/>
      <w:lvlText w:val="•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D1203E8">
      <w:start w:val="1"/>
      <w:numFmt w:val="bullet"/>
      <w:lvlText w:val="o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BB87C76">
      <w:start w:val="1"/>
      <w:numFmt w:val="bullet"/>
      <w:lvlText w:val="▪"/>
      <w:lvlJc w:val="left"/>
      <w:pPr>
        <w:ind w:left="7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F137A"/>
    <w:multiLevelType w:val="hybridMultilevel"/>
    <w:tmpl w:val="A5485014"/>
    <w:lvl w:ilvl="0" w:tplc="9F54D74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B3A58DE">
      <w:start w:val="4"/>
      <w:numFmt w:val="lowerRoman"/>
      <w:lvlText w:val="%2.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4B069A2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7A0A62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06DA2A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D0F64C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FA61EBE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AA561E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26BC5C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6E08BB"/>
    <w:multiLevelType w:val="hybridMultilevel"/>
    <w:tmpl w:val="2BFA73F0"/>
    <w:lvl w:ilvl="0" w:tplc="242E4A9E">
      <w:start w:val="1"/>
      <w:numFmt w:val="bullet"/>
      <w:lvlText w:val="•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CA68C0E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30EA7DC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82CA698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796ACEA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B7CB60C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248E41A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E1A72E2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3682006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BF6364"/>
    <w:multiLevelType w:val="hybridMultilevel"/>
    <w:tmpl w:val="7C44CFD8"/>
    <w:lvl w:ilvl="0" w:tplc="25B6FFC4">
      <w:start w:val="1"/>
      <w:numFmt w:val="bullet"/>
      <w:lvlText w:val="•"/>
      <w:lvlPicBulletId w:val="0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DE82BA">
      <w:start w:val="1"/>
      <w:numFmt w:val="decimal"/>
      <w:lvlText w:val="%2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A69B78">
      <w:start w:val="1"/>
      <w:numFmt w:val="lowerRoman"/>
      <w:lvlText w:val="%3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FADEC4">
      <w:start w:val="1"/>
      <w:numFmt w:val="decimal"/>
      <w:lvlText w:val="%4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4364A">
      <w:start w:val="1"/>
      <w:numFmt w:val="lowerLetter"/>
      <w:lvlText w:val="%5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9CB066">
      <w:start w:val="1"/>
      <w:numFmt w:val="lowerRoman"/>
      <w:lvlText w:val="%6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F2944C">
      <w:start w:val="1"/>
      <w:numFmt w:val="decimal"/>
      <w:lvlText w:val="%7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A64C2A">
      <w:start w:val="1"/>
      <w:numFmt w:val="lowerLetter"/>
      <w:lvlText w:val="%8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12982A">
      <w:start w:val="1"/>
      <w:numFmt w:val="lowerRoman"/>
      <w:lvlText w:val="%9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1E7E94"/>
    <w:multiLevelType w:val="hybridMultilevel"/>
    <w:tmpl w:val="B192BEF0"/>
    <w:lvl w:ilvl="0" w:tplc="7FD820E8">
      <w:start w:val="4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1" w:tplc="DAD4923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2" w:tplc="D59E9C2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3" w:tplc="6BA27E04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4" w:tplc="03DC8B5C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5" w:tplc="C79A181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6" w:tplc="2A58FC4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7" w:tplc="9B9AD3AA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8" w:tplc="A88EDC8A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B5662B"/>
    <w:multiLevelType w:val="hybridMultilevel"/>
    <w:tmpl w:val="90EAED66"/>
    <w:lvl w:ilvl="0" w:tplc="172A0D44">
      <w:start w:val="1"/>
      <w:numFmt w:val="bullet"/>
      <w:lvlText w:val="•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9F62A9E">
      <w:start w:val="1"/>
      <w:numFmt w:val="bullet"/>
      <w:lvlText w:val="o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DBA70D6">
      <w:start w:val="1"/>
      <w:numFmt w:val="bullet"/>
      <w:lvlText w:val="▪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1E0EEC4">
      <w:start w:val="1"/>
      <w:numFmt w:val="bullet"/>
      <w:lvlText w:val="•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F7E11DA">
      <w:start w:val="1"/>
      <w:numFmt w:val="bullet"/>
      <w:lvlText w:val="o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A2C1D36">
      <w:start w:val="1"/>
      <w:numFmt w:val="bullet"/>
      <w:lvlText w:val="▪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A5AA294">
      <w:start w:val="1"/>
      <w:numFmt w:val="bullet"/>
      <w:lvlText w:val="•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4F0491C">
      <w:start w:val="1"/>
      <w:numFmt w:val="bullet"/>
      <w:lvlText w:val="o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70A5E36">
      <w:start w:val="1"/>
      <w:numFmt w:val="bullet"/>
      <w:lvlText w:val="▪"/>
      <w:lvlJc w:val="left"/>
      <w:pPr>
        <w:ind w:left="7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B86191"/>
    <w:multiLevelType w:val="hybridMultilevel"/>
    <w:tmpl w:val="8EB2AADE"/>
    <w:lvl w:ilvl="0" w:tplc="915AAE8E">
      <w:start w:val="2"/>
      <w:numFmt w:val="decimal"/>
      <w:lvlText w:val="%1."/>
      <w:lvlJc w:val="left"/>
      <w:pPr>
        <w:ind w:left="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7CF000">
      <w:start w:val="1"/>
      <w:numFmt w:val="lowerLetter"/>
      <w:lvlText w:val="%2"/>
      <w:lvlJc w:val="left"/>
      <w:pPr>
        <w:ind w:left="1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56CFDA">
      <w:start w:val="1"/>
      <w:numFmt w:val="lowerRoman"/>
      <w:lvlText w:val="%3"/>
      <w:lvlJc w:val="left"/>
      <w:pPr>
        <w:ind w:left="2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36BB04">
      <w:start w:val="1"/>
      <w:numFmt w:val="decimal"/>
      <w:lvlText w:val="%4"/>
      <w:lvlJc w:val="left"/>
      <w:pPr>
        <w:ind w:left="2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F6C6A6">
      <w:start w:val="1"/>
      <w:numFmt w:val="lowerLetter"/>
      <w:lvlText w:val="%5"/>
      <w:lvlJc w:val="left"/>
      <w:pPr>
        <w:ind w:left="3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302C80">
      <w:start w:val="1"/>
      <w:numFmt w:val="lowerRoman"/>
      <w:lvlText w:val="%6"/>
      <w:lvlJc w:val="left"/>
      <w:pPr>
        <w:ind w:left="4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607DA">
      <w:start w:val="1"/>
      <w:numFmt w:val="decimal"/>
      <w:lvlText w:val="%7"/>
      <w:lvlJc w:val="left"/>
      <w:pPr>
        <w:ind w:left="5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288646">
      <w:start w:val="1"/>
      <w:numFmt w:val="lowerLetter"/>
      <w:lvlText w:val="%8"/>
      <w:lvlJc w:val="left"/>
      <w:pPr>
        <w:ind w:left="5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307162">
      <w:start w:val="1"/>
      <w:numFmt w:val="lowerRoman"/>
      <w:lvlText w:val="%9"/>
      <w:lvlJc w:val="left"/>
      <w:pPr>
        <w:ind w:left="6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8B4789"/>
    <w:multiLevelType w:val="hybridMultilevel"/>
    <w:tmpl w:val="303A82AE"/>
    <w:lvl w:ilvl="0" w:tplc="C8F2A69C">
      <w:start w:val="1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41826FA2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3D369C1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0F9E98B0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0FC2CEEA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8EAA7D16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439645D4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44CCCD74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76109DEE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9156C2"/>
    <w:multiLevelType w:val="hybridMultilevel"/>
    <w:tmpl w:val="50D2FC16"/>
    <w:lvl w:ilvl="0" w:tplc="6364939A">
      <w:start w:val="1"/>
      <w:numFmt w:val="bullet"/>
      <w:lvlText w:val="•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041136">
      <w:start w:val="1"/>
      <w:numFmt w:val="bullet"/>
      <w:lvlText w:val="o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DE2F50">
      <w:start w:val="1"/>
      <w:numFmt w:val="bullet"/>
      <w:lvlText w:val="▪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3CC7A4">
      <w:start w:val="1"/>
      <w:numFmt w:val="bullet"/>
      <w:lvlText w:val="•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7CB32E">
      <w:start w:val="1"/>
      <w:numFmt w:val="bullet"/>
      <w:lvlText w:val="o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8A19C6">
      <w:start w:val="1"/>
      <w:numFmt w:val="bullet"/>
      <w:lvlText w:val="▪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900C58">
      <w:start w:val="1"/>
      <w:numFmt w:val="bullet"/>
      <w:lvlText w:val="•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7CE4D2">
      <w:start w:val="1"/>
      <w:numFmt w:val="bullet"/>
      <w:lvlText w:val="o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A26A14">
      <w:start w:val="1"/>
      <w:numFmt w:val="bullet"/>
      <w:lvlText w:val="▪"/>
      <w:lvlJc w:val="left"/>
      <w:pPr>
        <w:ind w:left="6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061F12"/>
    <w:multiLevelType w:val="hybridMultilevel"/>
    <w:tmpl w:val="5576E658"/>
    <w:lvl w:ilvl="0" w:tplc="5F629C6C">
      <w:start w:val="1"/>
      <w:numFmt w:val="bullet"/>
      <w:lvlText w:val="•"/>
      <w:lvlPicBulletId w:val="5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F69A60">
      <w:start w:val="1"/>
      <w:numFmt w:val="bullet"/>
      <w:lvlText w:val="o"/>
      <w:lvlJc w:val="left"/>
      <w:pPr>
        <w:ind w:left="1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A88ECE">
      <w:start w:val="1"/>
      <w:numFmt w:val="bullet"/>
      <w:lvlText w:val="▪"/>
      <w:lvlJc w:val="left"/>
      <w:pPr>
        <w:ind w:left="2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FA0366">
      <w:start w:val="1"/>
      <w:numFmt w:val="bullet"/>
      <w:lvlText w:val="•"/>
      <w:lvlJc w:val="left"/>
      <w:pPr>
        <w:ind w:left="3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945A28">
      <w:start w:val="1"/>
      <w:numFmt w:val="bullet"/>
      <w:lvlText w:val="o"/>
      <w:lvlJc w:val="left"/>
      <w:pPr>
        <w:ind w:left="3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666DEE">
      <w:start w:val="1"/>
      <w:numFmt w:val="bullet"/>
      <w:lvlText w:val="▪"/>
      <w:lvlJc w:val="left"/>
      <w:pPr>
        <w:ind w:left="4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9CB76A">
      <w:start w:val="1"/>
      <w:numFmt w:val="bullet"/>
      <w:lvlText w:val="•"/>
      <w:lvlJc w:val="left"/>
      <w:pPr>
        <w:ind w:left="5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07A30">
      <w:start w:val="1"/>
      <w:numFmt w:val="bullet"/>
      <w:lvlText w:val="o"/>
      <w:lvlJc w:val="left"/>
      <w:pPr>
        <w:ind w:left="5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78D524">
      <w:start w:val="1"/>
      <w:numFmt w:val="bullet"/>
      <w:lvlText w:val="▪"/>
      <w:lvlJc w:val="left"/>
      <w:pPr>
        <w:ind w:left="6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5E22D3"/>
    <w:multiLevelType w:val="hybridMultilevel"/>
    <w:tmpl w:val="7E7E17C2"/>
    <w:lvl w:ilvl="0" w:tplc="B7FA74FE">
      <w:start w:val="1"/>
      <w:numFmt w:val="bullet"/>
      <w:lvlText w:val="•"/>
      <w:lvlPicBulletId w:val="6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07CBE">
      <w:start w:val="1"/>
      <w:numFmt w:val="bullet"/>
      <w:lvlText w:val="o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6221A8">
      <w:start w:val="1"/>
      <w:numFmt w:val="bullet"/>
      <w:lvlText w:val="▪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A06542">
      <w:start w:val="1"/>
      <w:numFmt w:val="bullet"/>
      <w:lvlText w:val="•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160A22">
      <w:start w:val="1"/>
      <w:numFmt w:val="bullet"/>
      <w:lvlText w:val="o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81670">
      <w:start w:val="1"/>
      <w:numFmt w:val="bullet"/>
      <w:lvlText w:val="▪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0B554">
      <w:start w:val="1"/>
      <w:numFmt w:val="bullet"/>
      <w:lvlText w:val="•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6266F4">
      <w:start w:val="1"/>
      <w:numFmt w:val="bullet"/>
      <w:lvlText w:val="o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A7CF4">
      <w:start w:val="1"/>
      <w:numFmt w:val="bullet"/>
      <w:lvlText w:val="▪"/>
      <w:lvlJc w:val="left"/>
      <w:pPr>
        <w:ind w:left="7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4D798D"/>
    <w:multiLevelType w:val="hybridMultilevel"/>
    <w:tmpl w:val="B12A054C"/>
    <w:lvl w:ilvl="0" w:tplc="6F66102A">
      <w:start w:val="6"/>
      <w:numFmt w:val="decimal"/>
      <w:lvlText w:val="%1."/>
      <w:lvlJc w:val="left"/>
      <w:pPr>
        <w:ind w:left="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905AF6">
      <w:start w:val="1"/>
      <w:numFmt w:val="lowerLetter"/>
      <w:lvlText w:val="%2"/>
      <w:lvlJc w:val="left"/>
      <w:pPr>
        <w:ind w:left="1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E44F8">
      <w:start w:val="1"/>
      <w:numFmt w:val="lowerRoman"/>
      <w:lvlText w:val="%3"/>
      <w:lvlJc w:val="left"/>
      <w:pPr>
        <w:ind w:left="2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3823CC">
      <w:start w:val="1"/>
      <w:numFmt w:val="decimal"/>
      <w:lvlText w:val="%4"/>
      <w:lvlJc w:val="left"/>
      <w:pPr>
        <w:ind w:left="2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0C767A">
      <w:start w:val="1"/>
      <w:numFmt w:val="lowerLetter"/>
      <w:lvlText w:val="%5"/>
      <w:lvlJc w:val="left"/>
      <w:pPr>
        <w:ind w:left="3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CAF1A6">
      <w:start w:val="1"/>
      <w:numFmt w:val="lowerRoman"/>
      <w:lvlText w:val="%6"/>
      <w:lvlJc w:val="left"/>
      <w:pPr>
        <w:ind w:left="4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AE6F32">
      <w:start w:val="1"/>
      <w:numFmt w:val="decimal"/>
      <w:lvlText w:val="%7"/>
      <w:lvlJc w:val="left"/>
      <w:pPr>
        <w:ind w:left="5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625B02">
      <w:start w:val="1"/>
      <w:numFmt w:val="lowerLetter"/>
      <w:lvlText w:val="%8"/>
      <w:lvlJc w:val="left"/>
      <w:pPr>
        <w:ind w:left="5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C34DA">
      <w:start w:val="1"/>
      <w:numFmt w:val="lowerRoman"/>
      <w:lvlText w:val="%9"/>
      <w:lvlJc w:val="left"/>
      <w:pPr>
        <w:ind w:left="6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D70636"/>
    <w:multiLevelType w:val="hybridMultilevel"/>
    <w:tmpl w:val="E2B4C90C"/>
    <w:lvl w:ilvl="0" w:tplc="8F0C246E">
      <w:start w:val="1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52188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4C0AF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2022B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6CAB6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C2732A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30C44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8468F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2CA002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E002F9"/>
    <w:multiLevelType w:val="hybridMultilevel"/>
    <w:tmpl w:val="924619C8"/>
    <w:lvl w:ilvl="0" w:tplc="4C26A74A">
      <w:start w:val="1"/>
      <w:numFmt w:val="bullet"/>
      <w:lvlText w:val="•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90843BC">
      <w:start w:val="1"/>
      <w:numFmt w:val="bullet"/>
      <w:lvlText w:val="o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980958E">
      <w:start w:val="1"/>
      <w:numFmt w:val="bullet"/>
      <w:lvlText w:val="▪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916D90C">
      <w:start w:val="1"/>
      <w:numFmt w:val="bullet"/>
      <w:lvlText w:val="•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A8CCB18">
      <w:start w:val="1"/>
      <w:numFmt w:val="bullet"/>
      <w:lvlText w:val="o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152A058">
      <w:start w:val="1"/>
      <w:numFmt w:val="bullet"/>
      <w:lvlText w:val="▪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DF09C40">
      <w:start w:val="1"/>
      <w:numFmt w:val="bullet"/>
      <w:lvlText w:val="•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EA2E5BA">
      <w:start w:val="1"/>
      <w:numFmt w:val="bullet"/>
      <w:lvlText w:val="o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7AABE5E">
      <w:start w:val="1"/>
      <w:numFmt w:val="bullet"/>
      <w:lvlText w:val="▪"/>
      <w:lvlJc w:val="left"/>
      <w:pPr>
        <w:ind w:left="7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AA101C"/>
    <w:multiLevelType w:val="hybridMultilevel"/>
    <w:tmpl w:val="6958D6B0"/>
    <w:lvl w:ilvl="0" w:tplc="1009000F">
      <w:start w:val="1"/>
      <w:numFmt w:val="decimal"/>
      <w:lvlText w:val="%1."/>
      <w:lvlJc w:val="left"/>
      <w:pPr>
        <w:ind w:left="785" w:hanging="360"/>
      </w:pPr>
    </w:lvl>
    <w:lvl w:ilvl="1" w:tplc="10090019">
      <w:start w:val="1"/>
      <w:numFmt w:val="lowerLetter"/>
      <w:lvlText w:val="%2."/>
      <w:lvlJc w:val="left"/>
      <w:pPr>
        <w:ind w:left="1505" w:hanging="360"/>
      </w:pPr>
    </w:lvl>
    <w:lvl w:ilvl="2" w:tplc="1009001B" w:tentative="1">
      <w:start w:val="1"/>
      <w:numFmt w:val="lowerRoman"/>
      <w:lvlText w:val="%3."/>
      <w:lvlJc w:val="right"/>
      <w:pPr>
        <w:ind w:left="2225" w:hanging="180"/>
      </w:pPr>
    </w:lvl>
    <w:lvl w:ilvl="3" w:tplc="1009000F" w:tentative="1">
      <w:start w:val="1"/>
      <w:numFmt w:val="decimal"/>
      <w:lvlText w:val="%4."/>
      <w:lvlJc w:val="left"/>
      <w:pPr>
        <w:ind w:left="2945" w:hanging="360"/>
      </w:pPr>
    </w:lvl>
    <w:lvl w:ilvl="4" w:tplc="10090019" w:tentative="1">
      <w:start w:val="1"/>
      <w:numFmt w:val="lowerLetter"/>
      <w:lvlText w:val="%5."/>
      <w:lvlJc w:val="left"/>
      <w:pPr>
        <w:ind w:left="3665" w:hanging="360"/>
      </w:pPr>
    </w:lvl>
    <w:lvl w:ilvl="5" w:tplc="1009001B" w:tentative="1">
      <w:start w:val="1"/>
      <w:numFmt w:val="lowerRoman"/>
      <w:lvlText w:val="%6."/>
      <w:lvlJc w:val="right"/>
      <w:pPr>
        <w:ind w:left="4385" w:hanging="180"/>
      </w:pPr>
    </w:lvl>
    <w:lvl w:ilvl="6" w:tplc="1009000F" w:tentative="1">
      <w:start w:val="1"/>
      <w:numFmt w:val="decimal"/>
      <w:lvlText w:val="%7."/>
      <w:lvlJc w:val="left"/>
      <w:pPr>
        <w:ind w:left="5105" w:hanging="360"/>
      </w:pPr>
    </w:lvl>
    <w:lvl w:ilvl="7" w:tplc="10090019" w:tentative="1">
      <w:start w:val="1"/>
      <w:numFmt w:val="lowerLetter"/>
      <w:lvlText w:val="%8."/>
      <w:lvlJc w:val="left"/>
      <w:pPr>
        <w:ind w:left="5825" w:hanging="360"/>
      </w:pPr>
    </w:lvl>
    <w:lvl w:ilvl="8" w:tplc="1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C211545"/>
    <w:multiLevelType w:val="hybridMultilevel"/>
    <w:tmpl w:val="6DCCA32C"/>
    <w:lvl w:ilvl="0" w:tplc="3F88CE7A">
      <w:start w:val="1"/>
      <w:numFmt w:val="decimal"/>
      <w:lvlText w:val="%1)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32EC14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C040A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26B602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7A972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9086B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34A6A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B22A6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248E3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EBD49AD"/>
    <w:multiLevelType w:val="hybridMultilevel"/>
    <w:tmpl w:val="7CE4A71A"/>
    <w:lvl w:ilvl="0" w:tplc="324C1E10">
      <w:start w:val="2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C4819A">
      <w:start w:val="1"/>
      <w:numFmt w:val="lowerLetter"/>
      <w:lvlText w:val="%2"/>
      <w:lvlJc w:val="left"/>
      <w:pPr>
        <w:ind w:left="1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66FE20">
      <w:start w:val="1"/>
      <w:numFmt w:val="lowerRoman"/>
      <w:lvlText w:val="%3"/>
      <w:lvlJc w:val="left"/>
      <w:pPr>
        <w:ind w:left="2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6A96DC">
      <w:start w:val="1"/>
      <w:numFmt w:val="decimal"/>
      <w:lvlText w:val="%4"/>
      <w:lvlJc w:val="left"/>
      <w:pPr>
        <w:ind w:left="2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16E9EE">
      <w:start w:val="1"/>
      <w:numFmt w:val="lowerLetter"/>
      <w:lvlText w:val="%5"/>
      <w:lvlJc w:val="left"/>
      <w:pPr>
        <w:ind w:left="3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363D30">
      <w:start w:val="1"/>
      <w:numFmt w:val="lowerRoman"/>
      <w:lvlText w:val="%6"/>
      <w:lvlJc w:val="left"/>
      <w:pPr>
        <w:ind w:left="4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E2B4C">
      <w:start w:val="1"/>
      <w:numFmt w:val="decimal"/>
      <w:lvlText w:val="%7"/>
      <w:lvlJc w:val="left"/>
      <w:pPr>
        <w:ind w:left="5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F65464">
      <w:start w:val="1"/>
      <w:numFmt w:val="lowerLetter"/>
      <w:lvlText w:val="%8"/>
      <w:lvlJc w:val="left"/>
      <w:pPr>
        <w:ind w:left="5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FEADCA">
      <w:start w:val="1"/>
      <w:numFmt w:val="lowerRoman"/>
      <w:lvlText w:val="%9"/>
      <w:lvlJc w:val="left"/>
      <w:pPr>
        <w:ind w:left="6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B4B5FE4"/>
    <w:multiLevelType w:val="hybridMultilevel"/>
    <w:tmpl w:val="12FEE674"/>
    <w:lvl w:ilvl="0" w:tplc="A8C667BE">
      <w:start w:val="1"/>
      <w:numFmt w:val="decimal"/>
      <w:lvlText w:val="%1.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8927E9C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DC32CA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248F80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E48D3E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6066920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FA2E3A6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D236A6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FA1768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7C48CB"/>
    <w:multiLevelType w:val="hybridMultilevel"/>
    <w:tmpl w:val="CCCC5CBC"/>
    <w:lvl w:ilvl="0" w:tplc="34C2402C">
      <w:start w:val="1"/>
      <w:numFmt w:val="bullet"/>
      <w:lvlText w:val="•"/>
      <w:lvlPicBulletId w:val="1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8B6AFD6">
      <w:start w:val="1"/>
      <w:numFmt w:val="bullet"/>
      <w:lvlText w:val="o"/>
      <w:lvlJc w:val="left"/>
      <w:pPr>
        <w:ind w:left="1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F423E8">
      <w:start w:val="1"/>
      <w:numFmt w:val="bullet"/>
      <w:lvlText w:val="▪"/>
      <w:lvlJc w:val="left"/>
      <w:pPr>
        <w:ind w:left="2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6040FA">
      <w:start w:val="1"/>
      <w:numFmt w:val="bullet"/>
      <w:lvlText w:val="•"/>
      <w:lvlJc w:val="left"/>
      <w:pPr>
        <w:ind w:left="3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AC3E3E">
      <w:start w:val="1"/>
      <w:numFmt w:val="bullet"/>
      <w:lvlText w:val="o"/>
      <w:lvlJc w:val="left"/>
      <w:pPr>
        <w:ind w:left="3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C563BDE">
      <w:start w:val="1"/>
      <w:numFmt w:val="bullet"/>
      <w:lvlText w:val="▪"/>
      <w:lvlJc w:val="left"/>
      <w:pPr>
        <w:ind w:left="4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B46878">
      <w:start w:val="1"/>
      <w:numFmt w:val="bullet"/>
      <w:lvlText w:val="•"/>
      <w:lvlJc w:val="left"/>
      <w:pPr>
        <w:ind w:left="5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7C5328">
      <w:start w:val="1"/>
      <w:numFmt w:val="bullet"/>
      <w:lvlText w:val="o"/>
      <w:lvlJc w:val="left"/>
      <w:pPr>
        <w:ind w:left="6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58CB7C">
      <w:start w:val="1"/>
      <w:numFmt w:val="bullet"/>
      <w:lvlText w:val="▪"/>
      <w:lvlJc w:val="left"/>
      <w:pPr>
        <w:ind w:left="6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330B51"/>
    <w:multiLevelType w:val="hybridMultilevel"/>
    <w:tmpl w:val="AEF6AAB4"/>
    <w:lvl w:ilvl="0" w:tplc="3C444B34">
      <w:start w:val="1"/>
      <w:numFmt w:val="bullet"/>
      <w:lvlText w:val="•"/>
      <w:lvlPicBulletId w:val="3"/>
      <w:lvlJc w:val="left"/>
      <w:pPr>
        <w:ind w:left="1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586994">
      <w:start w:val="1"/>
      <w:numFmt w:val="bullet"/>
      <w:lvlText w:val="o"/>
      <w:lvlJc w:val="left"/>
      <w:pPr>
        <w:ind w:left="2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384AC4">
      <w:start w:val="1"/>
      <w:numFmt w:val="bullet"/>
      <w:lvlText w:val="▪"/>
      <w:lvlJc w:val="left"/>
      <w:pPr>
        <w:ind w:left="3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74801E">
      <w:start w:val="1"/>
      <w:numFmt w:val="bullet"/>
      <w:lvlText w:val="•"/>
      <w:lvlJc w:val="left"/>
      <w:pPr>
        <w:ind w:left="4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2A1A78">
      <w:start w:val="1"/>
      <w:numFmt w:val="bullet"/>
      <w:lvlText w:val="o"/>
      <w:lvlJc w:val="left"/>
      <w:pPr>
        <w:ind w:left="4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BEFE7A">
      <w:start w:val="1"/>
      <w:numFmt w:val="bullet"/>
      <w:lvlText w:val="▪"/>
      <w:lvlJc w:val="left"/>
      <w:pPr>
        <w:ind w:left="5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B8EF9C">
      <w:start w:val="1"/>
      <w:numFmt w:val="bullet"/>
      <w:lvlText w:val="•"/>
      <w:lvlJc w:val="left"/>
      <w:pPr>
        <w:ind w:left="6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DE59EC">
      <w:start w:val="1"/>
      <w:numFmt w:val="bullet"/>
      <w:lvlText w:val="o"/>
      <w:lvlJc w:val="left"/>
      <w:pPr>
        <w:ind w:left="6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74CD06">
      <w:start w:val="1"/>
      <w:numFmt w:val="bullet"/>
      <w:lvlText w:val="▪"/>
      <w:lvlJc w:val="left"/>
      <w:pPr>
        <w:ind w:left="7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5AE62A9"/>
    <w:multiLevelType w:val="hybridMultilevel"/>
    <w:tmpl w:val="8690D408"/>
    <w:lvl w:ilvl="0" w:tplc="E88AAF8E">
      <w:start w:val="1"/>
      <w:numFmt w:val="bullet"/>
      <w:lvlText w:val="•"/>
      <w:lvlPicBulletId w:val="4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2894BE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92D96A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25ED00C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77AE4F0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08EE44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9029898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86986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6D22FD0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659032D"/>
    <w:multiLevelType w:val="hybridMultilevel"/>
    <w:tmpl w:val="FEE42A70"/>
    <w:lvl w:ilvl="0" w:tplc="5D3677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4A8ED2">
      <w:start w:val="1"/>
      <w:numFmt w:val="lowerLetter"/>
      <w:lvlText w:val="%2.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FC4A32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CCE758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CCE252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6B687A4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18FE0E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936736A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FAFA1E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9EC3618"/>
    <w:multiLevelType w:val="hybridMultilevel"/>
    <w:tmpl w:val="D9B0CA9A"/>
    <w:lvl w:ilvl="0" w:tplc="EC728732">
      <w:start w:val="1"/>
      <w:numFmt w:val="bullet"/>
      <w:lvlText w:val="•"/>
      <w:lvlPicBulletId w:val="7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B009C2">
      <w:start w:val="1"/>
      <w:numFmt w:val="bullet"/>
      <w:lvlText w:val="o"/>
      <w:lvlJc w:val="left"/>
      <w:pPr>
        <w:ind w:left="1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C09E46">
      <w:start w:val="1"/>
      <w:numFmt w:val="bullet"/>
      <w:lvlText w:val="▪"/>
      <w:lvlJc w:val="left"/>
      <w:pPr>
        <w:ind w:left="2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0E2C44">
      <w:start w:val="1"/>
      <w:numFmt w:val="bullet"/>
      <w:lvlText w:val="•"/>
      <w:lvlJc w:val="left"/>
      <w:pPr>
        <w:ind w:left="3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9C8BE4">
      <w:start w:val="1"/>
      <w:numFmt w:val="bullet"/>
      <w:lvlText w:val="o"/>
      <w:lvlJc w:val="left"/>
      <w:pPr>
        <w:ind w:left="4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E70C4">
      <w:start w:val="1"/>
      <w:numFmt w:val="bullet"/>
      <w:lvlText w:val="▪"/>
      <w:lvlJc w:val="left"/>
      <w:pPr>
        <w:ind w:left="4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FCB5D6">
      <w:start w:val="1"/>
      <w:numFmt w:val="bullet"/>
      <w:lvlText w:val="•"/>
      <w:lvlJc w:val="left"/>
      <w:pPr>
        <w:ind w:left="5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4E3FA">
      <w:start w:val="1"/>
      <w:numFmt w:val="bullet"/>
      <w:lvlText w:val="o"/>
      <w:lvlJc w:val="left"/>
      <w:pPr>
        <w:ind w:left="6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87CD0">
      <w:start w:val="1"/>
      <w:numFmt w:val="bullet"/>
      <w:lvlText w:val="▪"/>
      <w:lvlJc w:val="left"/>
      <w:pPr>
        <w:ind w:left="7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F355741"/>
    <w:multiLevelType w:val="hybridMultilevel"/>
    <w:tmpl w:val="4B4C2444"/>
    <w:lvl w:ilvl="0" w:tplc="A712118E">
      <w:start w:val="1"/>
      <w:numFmt w:val="bullet"/>
      <w:lvlText w:val="•"/>
      <w:lvlPicBulletId w:val="2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2C5396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92054C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629ED4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68A5D2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E67BC8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5AB96A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54F6C6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50783E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3"/>
  </w:num>
  <w:num w:numId="5">
    <w:abstractNumId w:val="21"/>
  </w:num>
  <w:num w:numId="6">
    <w:abstractNumId w:val="18"/>
  </w:num>
  <w:num w:numId="7">
    <w:abstractNumId w:val="23"/>
  </w:num>
  <w:num w:numId="8">
    <w:abstractNumId w:val="7"/>
  </w:num>
  <w:num w:numId="9">
    <w:abstractNumId w:val="4"/>
  </w:num>
  <w:num w:numId="10">
    <w:abstractNumId w:val="1"/>
  </w:num>
  <w:num w:numId="11">
    <w:abstractNumId w:val="11"/>
  </w:num>
  <w:num w:numId="12">
    <w:abstractNumId w:val="19"/>
  </w:num>
  <w:num w:numId="13">
    <w:abstractNumId w:val="20"/>
  </w:num>
  <w:num w:numId="14">
    <w:abstractNumId w:val="9"/>
  </w:num>
  <w:num w:numId="15">
    <w:abstractNumId w:val="8"/>
  </w:num>
  <w:num w:numId="16">
    <w:abstractNumId w:val="0"/>
  </w:num>
  <w:num w:numId="17">
    <w:abstractNumId w:val="5"/>
  </w:num>
  <w:num w:numId="18">
    <w:abstractNumId w:val="13"/>
  </w:num>
  <w:num w:numId="19">
    <w:abstractNumId w:val="10"/>
  </w:num>
  <w:num w:numId="20">
    <w:abstractNumId w:val="2"/>
  </w:num>
  <w:num w:numId="21">
    <w:abstractNumId w:val="22"/>
  </w:num>
  <w:num w:numId="22">
    <w:abstractNumId w:val="16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24"/>
    <w:rsid w:val="00071E56"/>
    <w:rsid w:val="00081EAE"/>
    <w:rsid w:val="00133FBD"/>
    <w:rsid w:val="00183633"/>
    <w:rsid w:val="002607CF"/>
    <w:rsid w:val="0027354C"/>
    <w:rsid w:val="002F6ED8"/>
    <w:rsid w:val="0035758C"/>
    <w:rsid w:val="004533CB"/>
    <w:rsid w:val="005C621D"/>
    <w:rsid w:val="00664107"/>
    <w:rsid w:val="00695C43"/>
    <w:rsid w:val="007E4CBB"/>
    <w:rsid w:val="007F520C"/>
    <w:rsid w:val="00835427"/>
    <w:rsid w:val="00885777"/>
    <w:rsid w:val="008A4E7C"/>
    <w:rsid w:val="008F7025"/>
    <w:rsid w:val="00917275"/>
    <w:rsid w:val="00933FCE"/>
    <w:rsid w:val="0098777C"/>
    <w:rsid w:val="0099016A"/>
    <w:rsid w:val="00995ADA"/>
    <w:rsid w:val="009E1BA5"/>
    <w:rsid w:val="00A16B8B"/>
    <w:rsid w:val="00AB6E86"/>
    <w:rsid w:val="00AD0111"/>
    <w:rsid w:val="00BB491F"/>
    <w:rsid w:val="00C45561"/>
    <w:rsid w:val="00CF6BD1"/>
    <w:rsid w:val="00D34EC7"/>
    <w:rsid w:val="00D56842"/>
    <w:rsid w:val="00DA0C6B"/>
    <w:rsid w:val="00E22024"/>
    <w:rsid w:val="00E7119F"/>
    <w:rsid w:val="00E81A3F"/>
    <w:rsid w:val="00EC085B"/>
    <w:rsid w:val="00F77024"/>
    <w:rsid w:val="00F83339"/>
    <w:rsid w:val="00FC5A82"/>
    <w:rsid w:val="00FC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90FEF"/>
  <w15:chartTrackingRefBased/>
  <w15:docId w15:val="{BD8699D5-D95D-404E-A80D-DECA06DD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024"/>
    <w:rPr>
      <w:rFonts w:ascii="Times New Roman" w:eastAsia="Times New Roman" w:hAnsi="Times New Roman" w:cs="Times New Roman"/>
      <w:color w:val="000000"/>
      <w:lang w:eastAsia="en-CA"/>
    </w:rPr>
  </w:style>
  <w:style w:type="paragraph" w:styleId="Heading1">
    <w:name w:val="heading 1"/>
    <w:next w:val="Normal"/>
    <w:link w:val="Heading1Char"/>
    <w:uiPriority w:val="9"/>
    <w:unhideWhenUsed/>
    <w:qFormat/>
    <w:rsid w:val="00F77024"/>
    <w:pPr>
      <w:keepNext/>
      <w:keepLines/>
      <w:pBdr>
        <w:top w:val="single" w:sz="9" w:space="0" w:color="000000"/>
        <w:left w:val="single" w:sz="9" w:space="0" w:color="000000"/>
        <w:bottom w:val="single" w:sz="9" w:space="0" w:color="000000"/>
        <w:right w:val="single" w:sz="9" w:space="0" w:color="000000"/>
      </w:pBdr>
      <w:spacing w:after="403"/>
      <w:ind w:right="93"/>
      <w:jc w:val="center"/>
      <w:outlineLvl w:val="0"/>
    </w:pPr>
    <w:rPr>
      <w:rFonts w:ascii="Times New Roman" w:eastAsia="Times New Roman" w:hAnsi="Times New Roman" w:cs="Times New Roman"/>
      <w:color w:val="000000"/>
      <w:sz w:val="44"/>
      <w:lang w:eastAsia="en-CA"/>
    </w:rPr>
  </w:style>
  <w:style w:type="paragraph" w:styleId="Heading2">
    <w:name w:val="heading 2"/>
    <w:next w:val="Normal"/>
    <w:link w:val="Heading2Char"/>
    <w:uiPriority w:val="9"/>
    <w:unhideWhenUsed/>
    <w:qFormat/>
    <w:rsid w:val="00F77024"/>
    <w:pPr>
      <w:keepNext/>
      <w:keepLines/>
      <w:spacing w:after="0"/>
      <w:ind w:left="72"/>
      <w:jc w:val="center"/>
      <w:outlineLvl w:val="1"/>
    </w:pPr>
    <w:rPr>
      <w:rFonts w:ascii="Times New Roman" w:eastAsia="Times New Roman" w:hAnsi="Times New Roman" w:cs="Times New Roman"/>
      <w:color w:val="000000"/>
      <w:sz w:val="42"/>
      <w:lang w:eastAsia="en-CA"/>
    </w:rPr>
  </w:style>
  <w:style w:type="paragraph" w:styleId="Heading3">
    <w:name w:val="heading 3"/>
    <w:next w:val="Normal"/>
    <w:link w:val="Heading3Char"/>
    <w:uiPriority w:val="9"/>
    <w:unhideWhenUsed/>
    <w:qFormat/>
    <w:rsid w:val="00F77024"/>
    <w:pPr>
      <w:keepNext/>
      <w:keepLines/>
      <w:spacing w:after="76"/>
      <w:ind w:left="50"/>
      <w:jc w:val="center"/>
      <w:outlineLvl w:val="2"/>
    </w:pPr>
    <w:rPr>
      <w:rFonts w:ascii="Times New Roman" w:eastAsia="Times New Roman" w:hAnsi="Times New Roman" w:cs="Times New Roman"/>
      <w:color w:val="000000"/>
      <w:sz w:val="40"/>
      <w:lang w:eastAsia="en-CA"/>
    </w:rPr>
  </w:style>
  <w:style w:type="paragraph" w:styleId="Heading4">
    <w:name w:val="heading 4"/>
    <w:next w:val="Normal"/>
    <w:link w:val="Heading4Char"/>
    <w:uiPriority w:val="9"/>
    <w:unhideWhenUsed/>
    <w:qFormat/>
    <w:rsid w:val="00F77024"/>
    <w:pPr>
      <w:keepNext/>
      <w:keepLines/>
      <w:spacing w:after="263"/>
      <w:ind w:left="894" w:hanging="10"/>
      <w:outlineLvl w:val="3"/>
    </w:pPr>
    <w:rPr>
      <w:rFonts w:ascii="Calibri" w:eastAsia="Calibri" w:hAnsi="Calibri" w:cs="Calibri"/>
      <w:color w:val="000000"/>
      <w:sz w:val="26"/>
      <w:lang w:eastAsia="en-CA"/>
    </w:rPr>
  </w:style>
  <w:style w:type="paragraph" w:styleId="Heading5">
    <w:name w:val="heading 5"/>
    <w:next w:val="Normal"/>
    <w:link w:val="Heading5Char"/>
    <w:uiPriority w:val="9"/>
    <w:unhideWhenUsed/>
    <w:qFormat/>
    <w:rsid w:val="00F77024"/>
    <w:pPr>
      <w:keepNext/>
      <w:keepLines/>
      <w:spacing w:after="122" w:line="265" w:lineRule="auto"/>
      <w:ind w:left="68" w:hanging="3"/>
      <w:outlineLvl w:val="4"/>
    </w:pPr>
    <w:rPr>
      <w:rFonts w:ascii="Times New Roman" w:eastAsia="Times New Roman" w:hAnsi="Times New Roman" w:cs="Times New Roman"/>
      <w:color w:val="000000"/>
      <w:sz w:val="32"/>
      <w:lang w:eastAsia="en-CA"/>
    </w:rPr>
  </w:style>
  <w:style w:type="paragraph" w:styleId="Heading6">
    <w:name w:val="heading 6"/>
    <w:next w:val="Normal"/>
    <w:link w:val="Heading6Char"/>
    <w:uiPriority w:val="9"/>
    <w:unhideWhenUsed/>
    <w:qFormat/>
    <w:rsid w:val="00F77024"/>
    <w:pPr>
      <w:keepNext/>
      <w:keepLines/>
      <w:spacing w:after="257" w:line="216" w:lineRule="auto"/>
      <w:ind w:left="1480" w:firstLine="7"/>
      <w:outlineLvl w:val="5"/>
    </w:pPr>
    <w:rPr>
      <w:rFonts w:ascii="Times New Roman" w:eastAsia="Times New Roman" w:hAnsi="Times New Roman" w:cs="Times New Roman"/>
      <w:color w:val="000000"/>
      <w:sz w:val="2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024"/>
    <w:rPr>
      <w:rFonts w:ascii="Times New Roman" w:eastAsia="Times New Roman" w:hAnsi="Times New Roman" w:cs="Times New Roman"/>
      <w:color w:val="000000"/>
      <w:sz w:val="44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F77024"/>
    <w:rPr>
      <w:rFonts w:ascii="Times New Roman" w:eastAsia="Times New Roman" w:hAnsi="Times New Roman" w:cs="Times New Roman"/>
      <w:color w:val="000000"/>
      <w:sz w:val="42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F77024"/>
    <w:rPr>
      <w:rFonts w:ascii="Times New Roman" w:eastAsia="Times New Roman" w:hAnsi="Times New Roman" w:cs="Times New Roman"/>
      <w:color w:val="000000"/>
      <w:sz w:val="40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F77024"/>
    <w:rPr>
      <w:rFonts w:ascii="Calibri" w:eastAsia="Calibri" w:hAnsi="Calibri" w:cs="Calibri"/>
      <w:color w:val="000000"/>
      <w:sz w:val="26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F77024"/>
    <w:rPr>
      <w:rFonts w:ascii="Times New Roman" w:eastAsia="Times New Roman" w:hAnsi="Times New Roman" w:cs="Times New Roman"/>
      <w:color w:val="000000"/>
      <w:sz w:val="32"/>
      <w:lang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F77024"/>
    <w:rPr>
      <w:rFonts w:ascii="Times New Roman" w:eastAsia="Times New Roman" w:hAnsi="Times New Roman" w:cs="Times New Roman"/>
      <w:color w:val="000000"/>
      <w:sz w:val="28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90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16A"/>
    <w:rPr>
      <w:rFonts w:ascii="Times New Roman" w:eastAsia="Times New Roman" w:hAnsi="Times New Roman" w:cs="Times New Roman"/>
      <w:color w:val="000000"/>
      <w:lang w:eastAsia="en-CA"/>
    </w:rPr>
  </w:style>
  <w:style w:type="paragraph" w:styleId="ListParagraph">
    <w:name w:val="List Paragraph"/>
    <w:basedOn w:val="Normal"/>
    <w:uiPriority w:val="34"/>
    <w:qFormat/>
    <w:rsid w:val="00990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75</dc:creator>
  <cp:keywords/>
  <dc:description/>
  <cp:lastModifiedBy>Mariner's Co-operative Housing Development</cp:lastModifiedBy>
  <cp:revision>12</cp:revision>
  <dcterms:created xsi:type="dcterms:W3CDTF">2020-01-07T16:15:00Z</dcterms:created>
  <dcterms:modified xsi:type="dcterms:W3CDTF">2020-01-07T17:03:00Z</dcterms:modified>
</cp:coreProperties>
</file>