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736E7" w14:textId="0071B4EE" w:rsidR="00DA20BE" w:rsidRPr="00DA20BE" w:rsidRDefault="00817411" w:rsidP="00DA20BE">
      <w:pPr>
        <w:spacing w:line="276" w:lineRule="auto"/>
        <w:jc w:val="center"/>
        <w:rPr>
          <w:rFonts w:ascii="Calibri" w:hAnsi="Calibri" w:cs="Calibri"/>
          <w:b/>
          <w:bCs/>
          <w:sz w:val="36"/>
          <w:szCs w:val="36"/>
        </w:rPr>
      </w:pPr>
      <w:r>
        <w:rPr>
          <w:rFonts w:ascii="Calibri" w:hAnsi="Calibri" w:cs="Calibri"/>
          <w:b/>
          <w:bCs/>
          <w:noProof/>
          <w:sz w:val="36"/>
          <w:szCs w:val="36"/>
        </w:rPr>
        <w:drawing>
          <wp:anchor distT="0" distB="0" distL="114300" distR="114300" simplePos="0" relativeHeight="251661312" behindDoc="0" locked="0" layoutInCell="1" allowOverlap="1" wp14:anchorId="55961CAC" wp14:editId="113A2D60">
            <wp:simplePos x="0" y="0"/>
            <wp:positionH relativeFrom="margin">
              <wp:posOffset>0</wp:posOffset>
            </wp:positionH>
            <wp:positionV relativeFrom="paragraph">
              <wp:posOffset>0</wp:posOffset>
            </wp:positionV>
            <wp:extent cx="1386038" cy="796824"/>
            <wp:effectExtent l="0" t="0" r="5080" b="3810"/>
            <wp:wrapNone/>
            <wp:docPr id="1902634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34189" name="Picture 1902634189"/>
                    <pic:cNvPicPr/>
                  </pic:nvPicPr>
                  <pic:blipFill rotWithShape="1">
                    <a:blip r:embed="rId8" cstate="print">
                      <a:extLst>
                        <a:ext uri="{28A0092B-C50C-407E-A947-70E740481C1C}">
                          <a14:useLocalDpi xmlns:a14="http://schemas.microsoft.com/office/drawing/2010/main" val="0"/>
                        </a:ext>
                      </a:extLst>
                    </a:blip>
                    <a:srcRect t="1329" b="12434"/>
                    <a:stretch>
                      <a:fillRect/>
                    </a:stretch>
                  </pic:blipFill>
                  <pic:spPr bwMode="auto">
                    <a:xfrm>
                      <a:off x="0" y="0"/>
                      <a:ext cx="1386038" cy="7968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4780">
        <w:rPr>
          <w:rFonts w:ascii="Calibri" w:hAnsi="Calibri" w:cs="Calibri"/>
          <w:b/>
          <w:bCs/>
          <w:sz w:val="36"/>
          <w:szCs w:val="36"/>
        </w:rPr>
        <w:t>Secondary</w:t>
      </w:r>
      <w:r w:rsidR="00DA20BE" w:rsidRPr="00DA20BE">
        <w:rPr>
          <w:rFonts w:ascii="Calibri" w:hAnsi="Calibri" w:cs="Calibri"/>
          <w:b/>
          <w:bCs/>
          <w:sz w:val="36"/>
          <w:szCs w:val="36"/>
        </w:rPr>
        <w:t xml:space="preserve"> Celebration of the Word Assembly Script</w:t>
      </w:r>
    </w:p>
    <w:p w14:paraId="101E40FE" w14:textId="78EE29C9" w:rsidR="006113BD" w:rsidRPr="00DA20BE" w:rsidRDefault="00DA20BE" w:rsidP="00DA20BE">
      <w:pPr>
        <w:spacing w:line="276" w:lineRule="auto"/>
        <w:jc w:val="center"/>
        <w:rPr>
          <w:rFonts w:ascii="Calibri" w:hAnsi="Calibri" w:cs="Calibri"/>
          <w:b/>
          <w:bCs/>
          <w:sz w:val="36"/>
          <w:szCs w:val="36"/>
        </w:rPr>
      </w:pPr>
      <w:r w:rsidRPr="00DA20BE">
        <w:rPr>
          <w:rFonts w:ascii="Calibri" w:hAnsi="Calibri" w:cs="Calibri"/>
          <w:b/>
          <w:bCs/>
          <w:sz w:val="36"/>
          <w:szCs w:val="36"/>
        </w:rPr>
        <w:t>Second Week of Advent, Year B</w:t>
      </w:r>
    </w:p>
    <w:p w14:paraId="73B00193" w14:textId="77777777" w:rsidR="006113BD" w:rsidRPr="00DA20BE" w:rsidRDefault="006113BD">
      <w:pPr>
        <w:rPr>
          <w:rFonts w:ascii="Calibri" w:hAnsi="Calibri" w:cs="Calibri"/>
        </w:rPr>
      </w:pPr>
    </w:p>
    <w:tbl>
      <w:tblPr>
        <w:tblStyle w:val="TableGrid"/>
        <w:tblW w:w="0" w:type="auto"/>
        <w:tblLook w:val="04A0" w:firstRow="1" w:lastRow="0" w:firstColumn="1" w:lastColumn="0" w:noHBand="0" w:noVBand="1"/>
      </w:tblPr>
      <w:tblGrid>
        <w:gridCol w:w="3546"/>
        <w:gridCol w:w="8379"/>
        <w:gridCol w:w="3463"/>
      </w:tblGrid>
      <w:tr w:rsidR="00D73456" w:rsidRPr="00DA20BE" w14:paraId="4EA5135F" w14:textId="77777777" w:rsidTr="0013389F">
        <w:trPr>
          <w:trHeight w:val="90"/>
        </w:trPr>
        <w:tc>
          <w:tcPr>
            <w:tcW w:w="3397" w:type="dxa"/>
          </w:tcPr>
          <w:p w14:paraId="39968DB4" w14:textId="3B999B37" w:rsidR="001E5C17" w:rsidRPr="00DA20BE" w:rsidRDefault="001E5C17" w:rsidP="001E5C17">
            <w:pPr>
              <w:spacing w:after="160" w:line="259" w:lineRule="auto"/>
              <w:jc w:val="center"/>
              <w:rPr>
                <w:rFonts w:ascii="Calibri" w:hAnsi="Calibri" w:cs="Calibri"/>
                <w:b/>
                <w:bCs/>
                <w:sz w:val="28"/>
                <w:szCs w:val="28"/>
              </w:rPr>
            </w:pPr>
            <w:r w:rsidRPr="00DA20BE">
              <w:rPr>
                <w:rFonts w:ascii="Calibri" w:hAnsi="Calibri" w:cs="Calibri"/>
                <w:b/>
                <w:bCs/>
                <w:sz w:val="28"/>
                <w:szCs w:val="28"/>
              </w:rPr>
              <w:t>Slides</w:t>
            </w:r>
          </w:p>
        </w:tc>
        <w:tc>
          <w:tcPr>
            <w:tcW w:w="8494" w:type="dxa"/>
          </w:tcPr>
          <w:p w14:paraId="5FC6F2C1" w14:textId="57CFF3DD" w:rsidR="001E5C17" w:rsidRPr="00DA20BE" w:rsidRDefault="001E5C17" w:rsidP="001E5C17">
            <w:pPr>
              <w:spacing w:after="160" w:line="259" w:lineRule="auto"/>
              <w:jc w:val="center"/>
              <w:rPr>
                <w:rFonts w:ascii="Calibri" w:hAnsi="Calibri" w:cs="Calibri"/>
                <w:b/>
                <w:bCs/>
                <w:sz w:val="28"/>
                <w:szCs w:val="28"/>
              </w:rPr>
            </w:pPr>
            <w:r w:rsidRPr="00DA20BE">
              <w:rPr>
                <w:rFonts w:ascii="Calibri" w:hAnsi="Calibri" w:cs="Calibri"/>
                <w:b/>
                <w:bCs/>
                <w:sz w:val="28"/>
                <w:szCs w:val="28"/>
              </w:rPr>
              <w:t>Script</w:t>
            </w:r>
          </w:p>
        </w:tc>
        <w:tc>
          <w:tcPr>
            <w:tcW w:w="3497" w:type="dxa"/>
          </w:tcPr>
          <w:p w14:paraId="6E5BB113" w14:textId="6139EA98" w:rsidR="001E5C17" w:rsidRPr="00DA20BE" w:rsidRDefault="001E5C17" w:rsidP="001E5C17">
            <w:pPr>
              <w:spacing w:after="160" w:line="259" w:lineRule="auto"/>
              <w:jc w:val="center"/>
              <w:rPr>
                <w:rFonts w:ascii="Calibri" w:hAnsi="Calibri" w:cs="Calibri"/>
                <w:b/>
                <w:bCs/>
                <w:sz w:val="28"/>
                <w:szCs w:val="28"/>
              </w:rPr>
            </w:pPr>
            <w:r w:rsidRPr="00DA20BE">
              <w:rPr>
                <w:rFonts w:ascii="Calibri" w:hAnsi="Calibri" w:cs="Calibri"/>
                <w:b/>
                <w:bCs/>
                <w:sz w:val="28"/>
                <w:szCs w:val="28"/>
              </w:rPr>
              <w:t>Additional Notes</w:t>
            </w:r>
          </w:p>
        </w:tc>
      </w:tr>
      <w:tr w:rsidR="00D73456" w:rsidRPr="00DA20BE" w14:paraId="2A9745B2" w14:textId="77777777" w:rsidTr="0013389F">
        <w:trPr>
          <w:trHeight w:val="2678"/>
        </w:trPr>
        <w:tc>
          <w:tcPr>
            <w:tcW w:w="3397" w:type="dxa"/>
          </w:tcPr>
          <w:p w14:paraId="597EC174" w14:textId="3A3D1B13" w:rsidR="00C21BF6" w:rsidRPr="00DA20BE" w:rsidRDefault="00735478" w:rsidP="00C21BF6">
            <w:pPr>
              <w:spacing w:after="160" w:line="259" w:lineRule="auto"/>
              <w:rPr>
                <w:rFonts w:ascii="Calibri" w:hAnsi="Calibri" w:cs="Calibri"/>
                <w:sz w:val="24"/>
                <w:szCs w:val="24"/>
              </w:rPr>
            </w:pPr>
            <w:r>
              <w:rPr>
                <w:noProof/>
              </w:rPr>
              <w:drawing>
                <wp:inline distT="0" distB="0" distL="0" distR="0" wp14:anchorId="554476E0" wp14:editId="3E915A73">
                  <wp:extent cx="2072081" cy="1165495"/>
                  <wp:effectExtent l="0" t="0" r="4445" b="0"/>
                  <wp:docPr id="991486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8698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078495" cy="1169103"/>
                          </a:xfrm>
                          <a:prstGeom prst="rect">
                            <a:avLst/>
                          </a:prstGeom>
                        </pic:spPr>
                      </pic:pic>
                    </a:graphicData>
                  </a:graphic>
                </wp:inline>
              </w:drawing>
            </w:r>
          </w:p>
          <w:p w14:paraId="2DE50BE3" w14:textId="18A473BD" w:rsidR="00D62798" w:rsidRPr="00DA20BE" w:rsidRDefault="00D62798" w:rsidP="00C21BF6">
            <w:pPr>
              <w:spacing w:after="160" w:line="259" w:lineRule="auto"/>
              <w:rPr>
                <w:rFonts w:ascii="Calibri" w:hAnsi="Calibri" w:cs="Calibri"/>
                <w:sz w:val="24"/>
                <w:szCs w:val="24"/>
              </w:rPr>
            </w:pPr>
          </w:p>
        </w:tc>
        <w:tc>
          <w:tcPr>
            <w:tcW w:w="8494" w:type="dxa"/>
          </w:tcPr>
          <w:p w14:paraId="41792AD9" w14:textId="77777777" w:rsidR="002F2261" w:rsidRPr="00DA20BE" w:rsidRDefault="00C21BF6" w:rsidP="00D741EF">
            <w:pPr>
              <w:pStyle w:val="chapter-1"/>
              <w:shd w:val="clear" w:color="auto" w:fill="FFFFFF"/>
              <w:spacing w:line="276" w:lineRule="auto"/>
              <w:rPr>
                <w:rStyle w:val="text"/>
                <w:rFonts w:ascii="Calibri" w:eastAsiaTheme="majorEastAsia" w:hAnsi="Calibri" w:cs="Calibri"/>
                <w:b/>
                <w:bCs/>
                <w:color w:val="000000"/>
              </w:rPr>
            </w:pPr>
            <w:r w:rsidRPr="00DA20BE">
              <w:rPr>
                <w:rFonts w:ascii="Calibri" w:hAnsi="Calibri" w:cs="Calibri"/>
                <w:b/>
                <w:bCs/>
              </w:rPr>
              <w:t xml:space="preserve"> </w:t>
            </w:r>
            <w:r w:rsidR="002F2261" w:rsidRPr="00DA20BE">
              <w:rPr>
                <w:rStyle w:val="text"/>
                <w:rFonts w:ascii="Calibri" w:eastAsiaTheme="majorEastAsia" w:hAnsi="Calibri" w:cs="Calibri"/>
                <w:b/>
                <w:bCs/>
                <w:color w:val="000000"/>
              </w:rPr>
              <w:t xml:space="preserve">SIGN OF THE CROSS </w:t>
            </w:r>
          </w:p>
          <w:p w14:paraId="4705DE47" w14:textId="5C891961" w:rsidR="00C21BF6" w:rsidRPr="00DA20BE" w:rsidRDefault="002F2261" w:rsidP="00D741EF">
            <w:pPr>
              <w:spacing w:line="276" w:lineRule="auto"/>
              <w:rPr>
                <w:rFonts w:ascii="Calibri" w:hAnsi="Calibri" w:cs="Calibri"/>
              </w:rPr>
            </w:pPr>
            <w:r w:rsidRPr="00DA20BE">
              <w:rPr>
                <w:rStyle w:val="text"/>
                <w:rFonts w:ascii="Calibri" w:eastAsiaTheme="majorEastAsia" w:hAnsi="Calibri" w:cs="Calibri"/>
                <w:color w:val="000000"/>
                <w:sz w:val="24"/>
                <w:szCs w:val="24"/>
              </w:rPr>
              <w:t xml:space="preserve">Good </w:t>
            </w:r>
            <w:r w:rsidR="00735478">
              <w:rPr>
                <w:rStyle w:val="text"/>
                <w:rFonts w:ascii="Calibri" w:eastAsiaTheme="majorEastAsia" w:hAnsi="Calibri" w:cs="Calibri"/>
                <w:color w:val="000000"/>
                <w:sz w:val="24"/>
                <w:szCs w:val="24"/>
              </w:rPr>
              <w:t>m</w:t>
            </w:r>
            <w:r w:rsidRPr="00DA20BE">
              <w:rPr>
                <w:rStyle w:val="text"/>
                <w:rFonts w:ascii="Calibri" w:eastAsiaTheme="majorEastAsia" w:hAnsi="Calibri" w:cs="Calibri"/>
                <w:color w:val="000000"/>
                <w:sz w:val="24"/>
                <w:szCs w:val="24"/>
              </w:rPr>
              <w:t>orning!</w:t>
            </w:r>
          </w:p>
        </w:tc>
        <w:tc>
          <w:tcPr>
            <w:tcW w:w="3497" w:type="dxa"/>
          </w:tcPr>
          <w:p w14:paraId="59D5C6BC" w14:textId="4712876C" w:rsidR="00C21BF6" w:rsidRPr="00DA20BE" w:rsidRDefault="00C21BF6" w:rsidP="00C21BF6">
            <w:pPr>
              <w:spacing w:after="160" w:line="276" w:lineRule="auto"/>
              <w:rPr>
                <w:rFonts w:ascii="Calibri" w:hAnsi="Calibri" w:cs="Calibri"/>
                <w:sz w:val="24"/>
                <w:szCs w:val="24"/>
              </w:rPr>
            </w:pPr>
            <w:r w:rsidRPr="00DA20BE">
              <w:rPr>
                <w:rFonts w:ascii="Calibri" w:hAnsi="Calibri" w:cs="Calibri"/>
                <w:sz w:val="24"/>
                <w:szCs w:val="24"/>
              </w:rPr>
              <w:t xml:space="preserve">There is some background music on this first slide that you might like to use while staff and </w:t>
            </w:r>
            <w:proofErr w:type="spellStart"/>
            <w:r w:rsidR="00DC5EBF">
              <w:rPr>
                <w:rFonts w:ascii="Calibri" w:hAnsi="Calibri" w:cs="Calibri"/>
                <w:sz w:val="24"/>
                <w:szCs w:val="24"/>
              </w:rPr>
              <w:t>students</w:t>
            </w:r>
            <w:r w:rsidR="00895074">
              <w:rPr>
                <w:rFonts w:ascii="Calibri" w:hAnsi="Calibri" w:cs="Calibri"/>
                <w:sz w:val="24"/>
                <w:szCs w:val="24"/>
              </w:rPr>
              <w:t>f</w:t>
            </w:r>
            <w:proofErr w:type="spellEnd"/>
            <w:r w:rsidRPr="00DA20BE">
              <w:rPr>
                <w:rFonts w:ascii="Calibri" w:hAnsi="Calibri" w:cs="Calibri"/>
                <w:sz w:val="24"/>
                <w:szCs w:val="24"/>
              </w:rPr>
              <w:t xml:space="preserve"> enter the assembly space. </w:t>
            </w:r>
          </w:p>
          <w:p w14:paraId="472D2954" w14:textId="6FFBFACF" w:rsidR="00C21BF6" w:rsidRPr="00DA20BE" w:rsidRDefault="00C21BF6" w:rsidP="00C21BF6">
            <w:pPr>
              <w:spacing w:after="160" w:line="276" w:lineRule="auto"/>
              <w:rPr>
                <w:rFonts w:ascii="Calibri" w:hAnsi="Calibri" w:cs="Calibri"/>
                <w:sz w:val="24"/>
                <w:szCs w:val="24"/>
              </w:rPr>
            </w:pPr>
            <w:r w:rsidRPr="00DA20BE">
              <w:rPr>
                <w:rFonts w:ascii="Calibri" w:hAnsi="Calibri" w:cs="Calibri"/>
                <w:sz w:val="24"/>
                <w:szCs w:val="24"/>
              </w:rPr>
              <w:t xml:space="preserve">Please check volume levels prior to the start of the assembly. </w:t>
            </w:r>
          </w:p>
        </w:tc>
      </w:tr>
      <w:tr w:rsidR="00D73456" w:rsidRPr="00DA20BE" w14:paraId="40C8C6F2" w14:textId="77777777" w:rsidTr="0013389F">
        <w:tc>
          <w:tcPr>
            <w:tcW w:w="3397" w:type="dxa"/>
          </w:tcPr>
          <w:p w14:paraId="085990C3" w14:textId="34EBC266" w:rsidR="00D62798" w:rsidRPr="00DA20BE" w:rsidRDefault="0093098B" w:rsidP="0026431D">
            <w:pPr>
              <w:spacing w:after="160" w:line="276" w:lineRule="auto"/>
              <w:rPr>
                <w:rFonts w:ascii="Calibri" w:hAnsi="Calibri" w:cs="Calibri"/>
                <w:sz w:val="24"/>
                <w:szCs w:val="24"/>
              </w:rPr>
            </w:pPr>
            <w:r w:rsidRPr="0093098B">
              <w:rPr>
                <w:rFonts w:ascii="Calibri" w:hAnsi="Calibri" w:cs="Calibri"/>
                <w:noProof/>
                <w:sz w:val="24"/>
                <w:szCs w:val="24"/>
              </w:rPr>
              <w:drawing>
                <wp:inline distT="0" distB="0" distL="0" distR="0" wp14:anchorId="538D8883" wp14:editId="2E06C95F">
                  <wp:extent cx="2066306" cy="1162247"/>
                  <wp:effectExtent l="0" t="0" r="0" b="0"/>
                  <wp:docPr id="10" name="Picture 9">
                    <a:extLst xmlns:a="http://schemas.openxmlformats.org/drawingml/2006/main">
                      <a:ext uri="{FF2B5EF4-FFF2-40B4-BE49-F238E27FC236}">
                        <a16:creationId xmlns:a16="http://schemas.microsoft.com/office/drawing/2014/main" id="{9F69BAB6-A841-460E-402B-813B6E8A23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F69BAB6-A841-460E-402B-813B6E8A233B}"/>
                              </a:ext>
                            </a:extLst>
                          </pic:cNvPr>
                          <pic:cNvPicPr>
                            <a:picLocks noChangeAspect="1"/>
                          </pic:cNvPicPr>
                        </pic:nvPicPr>
                        <pic:blipFill>
                          <a:blip r:embed="rId11"/>
                          <a:stretch>
                            <a:fillRect/>
                          </a:stretch>
                        </pic:blipFill>
                        <pic:spPr>
                          <a:xfrm>
                            <a:off x="0" y="0"/>
                            <a:ext cx="2086154" cy="1173411"/>
                          </a:xfrm>
                          <a:prstGeom prst="rect">
                            <a:avLst/>
                          </a:prstGeom>
                        </pic:spPr>
                      </pic:pic>
                    </a:graphicData>
                  </a:graphic>
                </wp:inline>
              </w:drawing>
            </w:r>
          </w:p>
        </w:tc>
        <w:tc>
          <w:tcPr>
            <w:tcW w:w="8494" w:type="dxa"/>
          </w:tcPr>
          <w:p w14:paraId="48DD4255" w14:textId="77777777" w:rsidR="00083133" w:rsidRPr="00083133" w:rsidRDefault="00083133" w:rsidP="00B57FEF">
            <w:pPr>
              <w:spacing w:line="276" w:lineRule="auto"/>
              <w:jc w:val="both"/>
              <w:rPr>
                <w:rFonts w:ascii="Calibri" w:hAnsi="Calibri" w:cs="Calibri"/>
                <w:sz w:val="24"/>
                <w:szCs w:val="24"/>
              </w:rPr>
            </w:pPr>
            <w:r w:rsidRPr="00083133">
              <w:rPr>
                <w:rFonts w:ascii="Calibri" w:hAnsi="Calibri" w:cs="Calibri"/>
                <w:sz w:val="24"/>
                <w:szCs w:val="24"/>
              </w:rPr>
              <w:t>Think about a journey. Sometimes the route is clear. Sometimes there are obstacles, diversions or things that make it harder to reach your destination.</w:t>
            </w:r>
          </w:p>
          <w:p w14:paraId="6B46A53F" w14:textId="77777777" w:rsidR="00083133" w:rsidRPr="00083133" w:rsidRDefault="00083133" w:rsidP="00B57FEF">
            <w:pPr>
              <w:spacing w:line="276" w:lineRule="auto"/>
              <w:jc w:val="both"/>
              <w:rPr>
                <w:rFonts w:ascii="Calibri" w:hAnsi="Calibri" w:cs="Calibri"/>
                <w:sz w:val="24"/>
                <w:szCs w:val="24"/>
              </w:rPr>
            </w:pPr>
            <w:r w:rsidRPr="00083133">
              <w:rPr>
                <w:rFonts w:ascii="Calibri" w:hAnsi="Calibri" w:cs="Calibri"/>
                <w:sz w:val="24"/>
                <w:szCs w:val="24"/>
              </w:rPr>
              <w:t>In today's Gospel, John the Baptist calls people to prepare the way for the Lord.</w:t>
            </w:r>
          </w:p>
          <w:p w14:paraId="103E5115" w14:textId="77777777" w:rsidR="00083133" w:rsidRPr="00083133" w:rsidRDefault="00083133" w:rsidP="00B57FEF">
            <w:pPr>
              <w:spacing w:line="276" w:lineRule="auto"/>
              <w:jc w:val="both"/>
              <w:rPr>
                <w:rFonts w:ascii="Calibri" w:hAnsi="Calibri" w:cs="Calibri"/>
                <w:sz w:val="24"/>
                <w:szCs w:val="24"/>
              </w:rPr>
            </w:pPr>
            <w:r w:rsidRPr="00083133">
              <w:rPr>
                <w:rFonts w:ascii="Calibri" w:hAnsi="Calibri" w:cs="Calibri"/>
                <w:sz w:val="24"/>
                <w:szCs w:val="24"/>
              </w:rPr>
              <w:t>Of course, he isn't asking us to build a physical road. He's calling people to prepare themselves for the coming of Jesus: to turn away from what is wrong and make space for God.</w:t>
            </w:r>
          </w:p>
          <w:p w14:paraId="41B95B62" w14:textId="77777777" w:rsidR="00083133" w:rsidRPr="00083133" w:rsidRDefault="00083133" w:rsidP="00B57FEF">
            <w:pPr>
              <w:spacing w:line="276" w:lineRule="auto"/>
              <w:jc w:val="both"/>
              <w:rPr>
                <w:rFonts w:ascii="Calibri" w:hAnsi="Calibri" w:cs="Calibri"/>
                <w:sz w:val="24"/>
                <w:szCs w:val="24"/>
              </w:rPr>
            </w:pPr>
            <w:r w:rsidRPr="00083133">
              <w:rPr>
                <w:rFonts w:ascii="Calibri" w:hAnsi="Calibri" w:cs="Calibri"/>
                <w:sz w:val="24"/>
                <w:szCs w:val="24"/>
              </w:rPr>
              <w:t xml:space="preserve">As we continue our Advent journey, let's consider this question: </w:t>
            </w:r>
            <w:r w:rsidRPr="00083133">
              <w:rPr>
                <w:rFonts w:ascii="Calibri" w:hAnsi="Calibri" w:cs="Calibri"/>
                <w:b/>
                <w:bCs/>
                <w:sz w:val="24"/>
                <w:szCs w:val="24"/>
              </w:rPr>
              <w:t>What might need to change in us for there to be more room for Christ?</w:t>
            </w:r>
          </w:p>
          <w:p w14:paraId="00750004" w14:textId="0A8630F0" w:rsidR="00D741EF" w:rsidRPr="00DA20BE" w:rsidRDefault="00D741EF" w:rsidP="00D73456">
            <w:pPr>
              <w:spacing w:line="276" w:lineRule="auto"/>
              <w:rPr>
                <w:rFonts w:ascii="Calibri" w:hAnsi="Calibri" w:cs="Calibri"/>
                <w:sz w:val="24"/>
                <w:szCs w:val="24"/>
              </w:rPr>
            </w:pPr>
          </w:p>
          <w:p w14:paraId="58F85D77" w14:textId="5339D0D4" w:rsidR="00891C9B" w:rsidRPr="00DA20BE" w:rsidRDefault="00891C9B" w:rsidP="00D73456">
            <w:pPr>
              <w:spacing w:line="276" w:lineRule="auto"/>
              <w:rPr>
                <w:rFonts w:ascii="Calibri" w:hAnsi="Calibri" w:cs="Calibri"/>
                <w:sz w:val="24"/>
                <w:szCs w:val="24"/>
              </w:rPr>
            </w:pPr>
            <w:r w:rsidRPr="00DA20BE">
              <w:rPr>
                <w:rFonts w:ascii="Calibri" w:hAnsi="Calibri" w:cs="Calibri"/>
                <w:sz w:val="24"/>
                <w:szCs w:val="24"/>
              </w:rPr>
              <w:t xml:space="preserve">Before we hear the Word of God proclaimed, let us </w:t>
            </w:r>
            <w:r w:rsidR="00D73456" w:rsidRPr="00DA20BE">
              <w:rPr>
                <w:rFonts w:ascii="Calibri" w:hAnsi="Calibri" w:cs="Calibri"/>
                <w:sz w:val="24"/>
                <w:szCs w:val="24"/>
              </w:rPr>
              <w:t xml:space="preserve">continue </w:t>
            </w:r>
            <w:r w:rsidRPr="00DA20BE">
              <w:rPr>
                <w:rFonts w:ascii="Calibri" w:hAnsi="Calibri" w:cs="Calibri"/>
                <w:sz w:val="24"/>
                <w:szCs w:val="24"/>
              </w:rPr>
              <w:t xml:space="preserve">our Advent journey together by lighting the </w:t>
            </w:r>
            <w:r w:rsidR="00D73456" w:rsidRPr="00DA20BE">
              <w:rPr>
                <w:rFonts w:ascii="Calibri" w:hAnsi="Calibri" w:cs="Calibri"/>
                <w:sz w:val="24"/>
                <w:szCs w:val="24"/>
              </w:rPr>
              <w:t>second</w:t>
            </w:r>
            <w:r w:rsidRPr="00DA20BE">
              <w:rPr>
                <w:rFonts w:ascii="Calibri" w:hAnsi="Calibri" w:cs="Calibri"/>
                <w:sz w:val="24"/>
                <w:szCs w:val="24"/>
              </w:rPr>
              <w:t xml:space="preserve"> candle on our Advent Wreath. </w:t>
            </w:r>
          </w:p>
          <w:p w14:paraId="6F134D2C" w14:textId="04233A00" w:rsidR="0007311C" w:rsidRPr="00DA20BE" w:rsidRDefault="0007311C" w:rsidP="00D73456">
            <w:pPr>
              <w:spacing w:line="276" w:lineRule="auto"/>
              <w:jc w:val="both"/>
              <w:rPr>
                <w:rFonts w:ascii="Calibri" w:hAnsi="Calibri" w:cs="Calibri"/>
                <w:sz w:val="24"/>
                <w:szCs w:val="24"/>
              </w:rPr>
            </w:pPr>
          </w:p>
        </w:tc>
        <w:tc>
          <w:tcPr>
            <w:tcW w:w="3497" w:type="dxa"/>
          </w:tcPr>
          <w:p w14:paraId="52848400" w14:textId="7EDC5BC9" w:rsidR="009B744F" w:rsidRPr="00DA20BE" w:rsidRDefault="00D73456" w:rsidP="00C23FA3">
            <w:pPr>
              <w:spacing w:line="276" w:lineRule="auto"/>
              <w:rPr>
                <w:rFonts w:ascii="Calibri" w:hAnsi="Calibri" w:cs="Calibri"/>
                <w:sz w:val="24"/>
                <w:szCs w:val="24"/>
              </w:rPr>
            </w:pPr>
            <w:r w:rsidRPr="00DA20BE">
              <w:rPr>
                <w:rFonts w:ascii="Calibri" w:hAnsi="Calibri" w:cs="Calibri"/>
                <w:sz w:val="24"/>
                <w:szCs w:val="24"/>
              </w:rPr>
              <w:t>Purple cloth, advent wreath</w:t>
            </w:r>
            <w:r w:rsidR="00C23FA3">
              <w:rPr>
                <w:rFonts w:ascii="Calibri" w:hAnsi="Calibri" w:cs="Calibri"/>
                <w:sz w:val="24"/>
                <w:szCs w:val="24"/>
              </w:rPr>
              <w:t>.</w:t>
            </w:r>
          </w:p>
        </w:tc>
      </w:tr>
      <w:tr w:rsidR="00D73456" w:rsidRPr="00DA20BE" w14:paraId="3BAB5626" w14:textId="77777777" w:rsidTr="0013389F">
        <w:tc>
          <w:tcPr>
            <w:tcW w:w="3397" w:type="dxa"/>
          </w:tcPr>
          <w:p w14:paraId="71850EAC" w14:textId="4118FAC6" w:rsidR="00D62798" w:rsidRPr="00DA20BE" w:rsidRDefault="001F4A39" w:rsidP="001B1CC5">
            <w:pPr>
              <w:spacing w:after="160" w:line="259" w:lineRule="auto"/>
              <w:rPr>
                <w:rFonts w:ascii="Calibri" w:hAnsi="Calibri" w:cs="Calibri"/>
                <w:sz w:val="24"/>
                <w:szCs w:val="24"/>
              </w:rPr>
            </w:pPr>
            <w:r>
              <w:rPr>
                <w:noProof/>
              </w:rPr>
              <w:lastRenderedPageBreak/>
              <w:drawing>
                <wp:inline distT="0" distB="0" distL="0" distR="0" wp14:anchorId="7659434F" wp14:editId="6C7D2AEF">
                  <wp:extent cx="2042555" cy="1148887"/>
                  <wp:effectExtent l="0" t="0" r="0" b="0"/>
                  <wp:docPr id="9909786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78698"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2064621" cy="1161299"/>
                          </a:xfrm>
                          <a:prstGeom prst="rect">
                            <a:avLst/>
                          </a:prstGeom>
                        </pic:spPr>
                      </pic:pic>
                    </a:graphicData>
                  </a:graphic>
                </wp:inline>
              </w:drawing>
            </w:r>
          </w:p>
        </w:tc>
        <w:tc>
          <w:tcPr>
            <w:tcW w:w="8494" w:type="dxa"/>
          </w:tcPr>
          <w:p w14:paraId="6310403E" w14:textId="77777777" w:rsidR="00891C9B" w:rsidRPr="00DA20BE" w:rsidRDefault="00891C9B" w:rsidP="00D73456">
            <w:pPr>
              <w:spacing w:line="276" w:lineRule="auto"/>
              <w:rPr>
                <w:rFonts w:ascii="Calibri" w:hAnsi="Calibri" w:cs="Calibri"/>
                <w:b/>
                <w:bCs/>
                <w:color w:val="000000" w:themeColor="text1"/>
                <w:sz w:val="24"/>
                <w:szCs w:val="24"/>
              </w:rPr>
            </w:pPr>
            <w:r w:rsidRPr="00DA20BE">
              <w:rPr>
                <w:rFonts w:ascii="Calibri" w:hAnsi="Calibri" w:cs="Calibri"/>
                <w:b/>
                <w:bCs/>
                <w:color w:val="000000" w:themeColor="text1"/>
                <w:sz w:val="24"/>
                <w:szCs w:val="24"/>
              </w:rPr>
              <w:t>Lighting the Advent Wreath</w:t>
            </w:r>
          </w:p>
          <w:p w14:paraId="017D79CC" w14:textId="5FCCE63F" w:rsidR="00891C9B" w:rsidRPr="00DA20BE" w:rsidRDefault="00891C9B" w:rsidP="00D73456">
            <w:pPr>
              <w:spacing w:line="276" w:lineRule="auto"/>
              <w:rPr>
                <w:rFonts w:ascii="Calibri" w:hAnsi="Calibri" w:cs="Calibri"/>
                <w:color w:val="000000" w:themeColor="text1"/>
                <w:sz w:val="24"/>
                <w:szCs w:val="24"/>
                <w:shd w:val="clear" w:color="auto" w:fill="FFFFFF"/>
              </w:rPr>
            </w:pPr>
            <w:r w:rsidRPr="00DA20BE">
              <w:rPr>
                <w:rFonts w:ascii="Calibri" w:hAnsi="Calibri" w:cs="Calibri"/>
                <w:color w:val="000000" w:themeColor="text1"/>
                <w:sz w:val="24"/>
                <w:szCs w:val="24"/>
                <w:shd w:val="clear" w:color="auto" w:fill="FFFFFF"/>
              </w:rPr>
              <w:t>Lord our God, we praise you for your Son, Jesus Christ:</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he is Emmanuel, the hope of the peoples,</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he is the wisdom that teaches and guides us,</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he is the Savio</w:t>
            </w:r>
            <w:r w:rsidR="00151986">
              <w:rPr>
                <w:rFonts w:ascii="Calibri" w:hAnsi="Calibri" w:cs="Calibri"/>
                <w:color w:val="000000" w:themeColor="text1"/>
                <w:sz w:val="24"/>
                <w:szCs w:val="24"/>
                <w:shd w:val="clear" w:color="auto" w:fill="FFFFFF"/>
              </w:rPr>
              <w:t>u</w:t>
            </w:r>
            <w:r w:rsidRPr="00DA20BE">
              <w:rPr>
                <w:rFonts w:ascii="Calibri" w:hAnsi="Calibri" w:cs="Calibri"/>
                <w:color w:val="000000" w:themeColor="text1"/>
                <w:sz w:val="24"/>
                <w:szCs w:val="24"/>
                <w:shd w:val="clear" w:color="auto" w:fill="FFFFFF"/>
              </w:rPr>
              <w:t>r of every nation.</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Lord God, let your blessing come upon us as we light the candles of this wreath.</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May the wreath and its light be a sign of Christ’s promise to bring us salvation.</w:t>
            </w:r>
            <w:r w:rsidRPr="00DA20BE">
              <w:rPr>
                <w:rFonts w:ascii="Calibri" w:hAnsi="Calibri" w:cs="Calibri"/>
                <w:color w:val="000000" w:themeColor="text1"/>
                <w:sz w:val="24"/>
                <w:szCs w:val="24"/>
              </w:rPr>
              <w:br/>
            </w:r>
            <w:r w:rsidRPr="00DA20BE">
              <w:rPr>
                <w:rFonts w:ascii="Calibri" w:hAnsi="Calibri" w:cs="Calibri"/>
                <w:color w:val="000000" w:themeColor="text1"/>
                <w:sz w:val="24"/>
                <w:szCs w:val="24"/>
                <w:shd w:val="clear" w:color="auto" w:fill="FFFFFF"/>
              </w:rPr>
              <w:t>May he come quickly and not delay. We ask this through Christ our Lord. Amen</w:t>
            </w:r>
          </w:p>
          <w:p w14:paraId="5B60C918" w14:textId="77777777" w:rsidR="001B1CC5" w:rsidRPr="00DA20BE" w:rsidRDefault="001B1CC5" w:rsidP="00D73456">
            <w:pPr>
              <w:spacing w:line="276" w:lineRule="auto"/>
              <w:jc w:val="both"/>
              <w:rPr>
                <w:rFonts w:ascii="Calibri" w:eastAsiaTheme="majorEastAsia" w:hAnsi="Calibri" w:cs="Calibri"/>
                <w:b/>
                <w:bCs/>
                <w:color w:val="000000"/>
                <w:sz w:val="24"/>
                <w:szCs w:val="24"/>
              </w:rPr>
            </w:pPr>
          </w:p>
          <w:p w14:paraId="0DF82F99" w14:textId="77777777" w:rsidR="00D73456" w:rsidRPr="00DA20BE" w:rsidRDefault="00D73456" w:rsidP="00D73456">
            <w:pPr>
              <w:spacing w:line="276" w:lineRule="auto"/>
              <w:rPr>
                <w:rFonts w:ascii="Calibri" w:hAnsi="Calibri" w:cs="Calibri"/>
                <w:b/>
                <w:bCs/>
                <w:sz w:val="24"/>
                <w:szCs w:val="24"/>
              </w:rPr>
            </w:pPr>
            <w:r w:rsidRPr="00DA20BE">
              <w:rPr>
                <w:rFonts w:ascii="Calibri" w:hAnsi="Calibri" w:cs="Calibri"/>
                <w:b/>
                <w:bCs/>
                <w:sz w:val="24"/>
                <w:szCs w:val="24"/>
              </w:rPr>
              <w:t>Second Candle – Peace</w:t>
            </w:r>
          </w:p>
          <w:p w14:paraId="0546C61F" w14:textId="77777777" w:rsidR="00D73456" w:rsidRPr="00DA20BE" w:rsidRDefault="00D73456" w:rsidP="00D73456">
            <w:pPr>
              <w:spacing w:line="276" w:lineRule="auto"/>
              <w:rPr>
                <w:rFonts w:ascii="Calibri" w:hAnsi="Calibri" w:cs="Calibri"/>
                <w:sz w:val="24"/>
                <w:szCs w:val="24"/>
              </w:rPr>
            </w:pPr>
            <w:r w:rsidRPr="00DA20BE">
              <w:rPr>
                <w:rFonts w:ascii="Calibri" w:hAnsi="Calibri" w:cs="Calibri"/>
                <w:sz w:val="24"/>
                <w:szCs w:val="24"/>
              </w:rPr>
              <w:t>Today we light the second candle, the Candle of Peace.</w:t>
            </w:r>
          </w:p>
          <w:p w14:paraId="072B35F5" w14:textId="77777777" w:rsidR="00D73456" w:rsidRPr="00DA20BE" w:rsidRDefault="00D73456" w:rsidP="0093098B">
            <w:pPr>
              <w:spacing w:line="276" w:lineRule="auto"/>
              <w:jc w:val="both"/>
              <w:rPr>
                <w:rFonts w:ascii="Calibri" w:hAnsi="Calibri" w:cs="Calibri"/>
                <w:sz w:val="24"/>
                <w:szCs w:val="24"/>
              </w:rPr>
            </w:pPr>
            <w:r w:rsidRPr="00DA20BE">
              <w:rPr>
                <w:rFonts w:ascii="Calibri" w:hAnsi="Calibri" w:cs="Calibri"/>
                <w:sz w:val="24"/>
                <w:szCs w:val="24"/>
              </w:rPr>
              <w:t>John the Baptist calls us to prepare the way for the Lord. We prepare not by decorating our homes, but by making room for Jesus in our hearts. When we choose forgiveness, kindness and peace, we help make a straight path for Christ.</w:t>
            </w:r>
          </w:p>
          <w:p w14:paraId="04AE8555" w14:textId="77777777" w:rsidR="00D73456" w:rsidRPr="00DA20BE" w:rsidRDefault="00D73456" w:rsidP="00D73456">
            <w:pPr>
              <w:spacing w:line="276" w:lineRule="auto"/>
              <w:rPr>
                <w:rFonts w:ascii="Calibri" w:hAnsi="Calibri" w:cs="Calibri"/>
                <w:sz w:val="24"/>
                <w:szCs w:val="24"/>
              </w:rPr>
            </w:pPr>
          </w:p>
          <w:p w14:paraId="1FC1AF4E" w14:textId="5EC69E29" w:rsidR="00D73456" w:rsidRPr="00DA20BE" w:rsidRDefault="00D73456" w:rsidP="00D73456">
            <w:pPr>
              <w:spacing w:line="276" w:lineRule="auto"/>
              <w:rPr>
                <w:rFonts w:ascii="Calibri" w:hAnsi="Calibri" w:cs="Calibri"/>
                <w:sz w:val="24"/>
                <w:szCs w:val="24"/>
              </w:rPr>
            </w:pPr>
            <w:r w:rsidRPr="00DA20BE">
              <w:rPr>
                <w:rFonts w:ascii="Calibri" w:hAnsi="Calibri" w:cs="Calibri"/>
                <w:sz w:val="24"/>
                <w:szCs w:val="24"/>
              </w:rPr>
              <w:t xml:space="preserve">Let us pray… </w:t>
            </w:r>
          </w:p>
          <w:p w14:paraId="1890D7BF" w14:textId="5DEFDE33" w:rsidR="00D741EF" w:rsidRPr="00DA20BE" w:rsidRDefault="00D741EF" w:rsidP="00D73456">
            <w:pPr>
              <w:spacing w:line="276" w:lineRule="auto"/>
              <w:jc w:val="both"/>
              <w:rPr>
                <w:rFonts w:ascii="Calibri" w:hAnsi="Calibri" w:cs="Calibri"/>
                <w:sz w:val="24"/>
                <w:szCs w:val="24"/>
              </w:rPr>
            </w:pPr>
          </w:p>
        </w:tc>
        <w:tc>
          <w:tcPr>
            <w:tcW w:w="3497" w:type="dxa"/>
          </w:tcPr>
          <w:p w14:paraId="07B16639" w14:textId="0FC346BF" w:rsidR="001B1CC5" w:rsidRPr="00DA20BE" w:rsidRDefault="00891C9B" w:rsidP="001B1CC5">
            <w:pPr>
              <w:spacing w:after="160" w:line="276" w:lineRule="auto"/>
              <w:rPr>
                <w:rFonts w:ascii="Calibri" w:hAnsi="Calibri" w:cs="Calibri"/>
                <w:sz w:val="24"/>
                <w:szCs w:val="24"/>
              </w:rPr>
            </w:pPr>
            <w:r w:rsidRPr="00DA20BE">
              <w:rPr>
                <w:rFonts w:ascii="Calibri" w:hAnsi="Calibri" w:cs="Calibri"/>
                <w:sz w:val="24"/>
                <w:szCs w:val="24"/>
              </w:rPr>
              <w:t>Light the first</w:t>
            </w:r>
            <w:r w:rsidR="00DE1E20" w:rsidRPr="00DA20BE">
              <w:rPr>
                <w:rFonts w:ascii="Calibri" w:hAnsi="Calibri" w:cs="Calibri"/>
                <w:sz w:val="24"/>
                <w:szCs w:val="24"/>
              </w:rPr>
              <w:t xml:space="preserve"> and second</w:t>
            </w:r>
            <w:r w:rsidRPr="00DA20BE">
              <w:rPr>
                <w:rFonts w:ascii="Calibri" w:hAnsi="Calibri" w:cs="Calibri"/>
                <w:sz w:val="24"/>
                <w:szCs w:val="24"/>
              </w:rPr>
              <w:t xml:space="preserve"> </w:t>
            </w:r>
            <w:r w:rsidRPr="00DA20BE">
              <w:rPr>
                <w:rFonts w:ascii="Calibri" w:hAnsi="Calibri" w:cs="Calibri"/>
                <w:color w:val="7030A0"/>
                <w:sz w:val="24"/>
                <w:szCs w:val="24"/>
              </w:rPr>
              <w:t xml:space="preserve">purple </w:t>
            </w:r>
            <w:r w:rsidRPr="00DA20BE">
              <w:rPr>
                <w:rFonts w:ascii="Calibri" w:hAnsi="Calibri" w:cs="Calibri"/>
                <w:sz w:val="24"/>
                <w:szCs w:val="24"/>
              </w:rPr>
              <w:t>candle</w:t>
            </w:r>
            <w:r w:rsidR="00DE1E20" w:rsidRPr="00DA20BE">
              <w:rPr>
                <w:rFonts w:ascii="Calibri" w:hAnsi="Calibri" w:cs="Calibri"/>
                <w:sz w:val="24"/>
                <w:szCs w:val="24"/>
              </w:rPr>
              <w:t>s</w:t>
            </w:r>
            <w:r w:rsidRPr="00DA20BE">
              <w:rPr>
                <w:rFonts w:ascii="Calibri" w:hAnsi="Calibri" w:cs="Calibri"/>
                <w:sz w:val="24"/>
                <w:szCs w:val="24"/>
              </w:rPr>
              <w:t xml:space="preserve"> on the wreath. </w:t>
            </w:r>
          </w:p>
        </w:tc>
      </w:tr>
      <w:tr w:rsidR="00D73456" w:rsidRPr="00DA20BE" w14:paraId="39C44E25" w14:textId="77777777" w:rsidTr="0013389F">
        <w:tc>
          <w:tcPr>
            <w:tcW w:w="3397" w:type="dxa"/>
          </w:tcPr>
          <w:p w14:paraId="3714C78C" w14:textId="205B29A4" w:rsidR="00D62798" w:rsidRPr="00DA20BE" w:rsidRDefault="001F4A39" w:rsidP="001B1CC5">
            <w:pPr>
              <w:spacing w:after="160" w:line="259" w:lineRule="auto"/>
              <w:rPr>
                <w:rFonts w:ascii="Calibri" w:hAnsi="Calibri" w:cs="Calibri"/>
                <w:sz w:val="24"/>
                <w:szCs w:val="24"/>
              </w:rPr>
            </w:pPr>
            <w:r>
              <w:rPr>
                <w:noProof/>
              </w:rPr>
              <w:drawing>
                <wp:inline distT="0" distB="0" distL="0" distR="0" wp14:anchorId="645936C4" wp14:editId="2B413A9D">
                  <wp:extent cx="2078181" cy="1168926"/>
                  <wp:effectExtent l="0" t="0" r="0" b="0"/>
                  <wp:docPr id="83339202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92022"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2102630" cy="1182678"/>
                          </a:xfrm>
                          <a:prstGeom prst="rect">
                            <a:avLst/>
                          </a:prstGeom>
                        </pic:spPr>
                      </pic:pic>
                    </a:graphicData>
                  </a:graphic>
                </wp:inline>
              </w:drawing>
            </w:r>
          </w:p>
        </w:tc>
        <w:tc>
          <w:tcPr>
            <w:tcW w:w="8494" w:type="dxa"/>
          </w:tcPr>
          <w:p w14:paraId="5937FC44" w14:textId="77777777" w:rsidR="00113F57" w:rsidRDefault="00113F57" w:rsidP="00113F57">
            <w:pPr>
              <w:spacing w:line="276" w:lineRule="auto"/>
              <w:jc w:val="both"/>
              <w:rPr>
                <w:rFonts w:ascii="Calibri" w:hAnsi="Calibri" w:cs="Calibri"/>
                <w:sz w:val="24"/>
                <w:szCs w:val="24"/>
              </w:rPr>
            </w:pPr>
            <w:r w:rsidRPr="00DA20BE">
              <w:rPr>
                <w:rFonts w:ascii="Calibri" w:hAnsi="Calibri" w:cs="Calibri"/>
                <w:sz w:val="24"/>
                <w:szCs w:val="24"/>
              </w:rPr>
              <w:t xml:space="preserve">Almighty and merciful God, may no earthly undertaking hinder those who set out in haste to meet your Son, but may our learning of heavenly wisdom gain us admittance to his company. Who lives and reigns with you in the unity of the Holy Spirit, God, </w:t>
            </w:r>
            <w:proofErr w:type="gramStart"/>
            <w:r w:rsidRPr="00DA20BE">
              <w:rPr>
                <w:rFonts w:ascii="Calibri" w:hAnsi="Calibri" w:cs="Calibri"/>
                <w:sz w:val="24"/>
                <w:szCs w:val="24"/>
              </w:rPr>
              <w:t>for ever and ever</w:t>
            </w:r>
            <w:proofErr w:type="gramEnd"/>
            <w:r w:rsidRPr="00DA20BE">
              <w:rPr>
                <w:rFonts w:ascii="Calibri" w:hAnsi="Calibri" w:cs="Calibri"/>
                <w:sz w:val="24"/>
                <w:szCs w:val="24"/>
              </w:rPr>
              <w:t xml:space="preserve">. Amen. </w:t>
            </w:r>
          </w:p>
          <w:p w14:paraId="620CBF4D" w14:textId="4666CE29" w:rsidR="009F19FC" w:rsidRPr="009F19FC" w:rsidRDefault="009F19FC" w:rsidP="009F19FC">
            <w:pPr>
              <w:spacing w:line="276" w:lineRule="auto"/>
              <w:jc w:val="right"/>
              <w:rPr>
                <w:rFonts w:ascii="Calibri" w:hAnsi="Calibri" w:cs="Calibri"/>
                <w:i/>
                <w:iCs/>
                <w:sz w:val="22"/>
                <w:szCs w:val="22"/>
              </w:rPr>
            </w:pPr>
            <w:r>
              <w:rPr>
                <w:rFonts w:ascii="Calibri" w:hAnsi="Calibri" w:cs="Calibri"/>
                <w:i/>
                <w:iCs/>
                <w:sz w:val="22"/>
                <w:szCs w:val="22"/>
              </w:rPr>
              <w:t>Collect from Mass for the Second Sunday of Advent, Year B</w:t>
            </w:r>
          </w:p>
          <w:p w14:paraId="1140B2CB" w14:textId="77777777" w:rsidR="00D741EF" w:rsidRPr="00DA20BE" w:rsidRDefault="00D741EF" w:rsidP="00D741EF">
            <w:pPr>
              <w:spacing w:line="276" w:lineRule="auto"/>
              <w:jc w:val="both"/>
              <w:rPr>
                <w:rFonts w:ascii="Calibri" w:hAnsi="Calibri" w:cs="Calibri"/>
                <w:sz w:val="24"/>
                <w:szCs w:val="24"/>
              </w:rPr>
            </w:pPr>
          </w:p>
          <w:p w14:paraId="4DAE1AF7" w14:textId="77777777" w:rsidR="00891C9B" w:rsidRPr="00DA20BE" w:rsidRDefault="00891C9B" w:rsidP="00D741EF">
            <w:pPr>
              <w:spacing w:line="276" w:lineRule="auto"/>
              <w:jc w:val="both"/>
              <w:rPr>
                <w:rFonts w:ascii="Calibri" w:hAnsi="Calibri" w:cs="Calibri"/>
                <w:sz w:val="24"/>
                <w:szCs w:val="24"/>
              </w:rPr>
            </w:pPr>
            <w:r w:rsidRPr="00DA20BE">
              <w:rPr>
                <w:rFonts w:ascii="Calibri" w:hAnsi="Calibri" w:cs="Calibri"/>
                <w:sz w:val="24"/>
                <w:szCs w:val="24"/>
              </w:rPr>
              <w:t xml:space="preserve">Now let us prepare our hearts and minds to hear the Word of God. </w:t>
            </w:r>
          </w:p>
          <w:p w14:paraId="574001E3" w14:textId="77777777" w:rsidR="001B1CC5" w:rsidRDefault="001B1CC5" w:rsidP="00D741EF">
            <w:pPr>
              <w:spacing w:line="276" w:lineRule="auto"/>
              <w:jc w:val="both"/>
              <w:rPr>
                <w:rFonts w:ascii="Calibri" w:hAnsi="Calibri" w:cs="Calibri"/>
                <w:sz w:val="24"/>
                <w:szCs w:val="24"/>
              </w:rPr>
            </w:pPr>
          </w:p>
          <w:p w14:paraId="3338143C" w14:textId="6B01CFC5" w:rsidR="00433C97" w:rsidRPr="00DA20BE" w:rsidRDefault="00433C97" w:rsidP="00D741EF">
            <w:pPr>
              <w:spacing w:line="276" w:lineRule="auto"/>
              <w:jc w:val="both"/>
              <w:rPr>
                <w:rFonts w:ascii="Calibri" w:hAnsi="Calibri" w:cs="Calibri"/>
                <w:sz w:val="24"/>
                <w:szCs w:val="24"/>
              </w:rPr>
            </w:pPr>
          </w:p>
        </w:tc>
        <w:tc>
          <w:tcPr>
            <w:tcW w:w="3497" w:type="dxa"/>
          </w:tcPr>
          <w:p w14:paraId="096D1B7D" w14:textId="53249529" w:rsidR="001B1CC5" w:rsidRPr="00DA20BE" w:rsidRDefault="001B1CC5" w:rsidP="0026431D">
            <w:pPr>
              <w:spacing w:after="160" w:line="276" w:lineRule="auto"/>
              <w:rPr>
                <w:rFonts w:ascii="Calibri" w:hAnsi="Calibri" w:cs="Calibri"/>
                <w:sz w:val="24"/>
                <w:szCs w:val="24"/>
              </w:rPr>
            </w:pPr>
          </w:p>
        </w:tc>
      </w:tr>
      <w:tr w:rsidR="00D73456" w:rsidRPr="00DA20BE" w14:paraId="52A7B918" w14:textId="77777777" w:rsidTr="0013389F">
        <w:tc>
          <w:tcPr>
            <w:tcW w:w="3397" w:type="dxa"/>
          </w:tcPr>
          <w:p w14:paraId="116BF164" w14:textId="34D00015" w:rsidR="00891C9B" w:rsidRPr="00DA20BE" w:rsidRDefault="00433C97" w:rsidP="00891C9B">
            <w:pPr>
              <w:spacing w:after="160" w:line="259" w:lineRule="auto"/>
              <w:rPr>
                <w:rFonts w:ascii="Calibri" w:hAnsi="Calibri" w:cs="Calibri"/>
                <w:sz w:val="24"/>
                <w:szCs w:val="24"/>
              </w:rPr>
            </w:pPr>
            <w:r>
              <w:rPr>
                <w:noProof/>
              </w:rPr>
              <w:lastRenderedPageBreak/>
              <w:drawing>
                <wp:inline distT="0" distB="0" distL="0" distR="0" wp14:anchorId="2AA00743" wp14:editId="790DE483">
                  <wp:extent cx="2092448" cy="1176951"/>
                  <wp:effectExtent l="0" t="0" r="3175" b="4445"/>
                  <wp:docPr id="83617245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72456"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2111174" cy="1187484"/>
                          </a:xfrm>
                          <a:prstGeom prst="rect">
                            <a:avLst/>
                          </a:prstGeom>
                        </pic:spPr>
                      </pic:pic>
                    </a:graphicData>
                  </a:graphic>
                </wp:inline>
              </w:drawing>
            </w:r>
          </w:p>
          <w:p w14:paraId="3AF6C313" w14:textId="2436A9E5" w:rsidR="00891C9B" w:rsidRPr="00DA20BE" w:rsidRDefault="00891C9B" w:rsidP="00891C9B">
            <w:pPr>
              <w:spacing w:after="160" w:line="259" w:lineRule="auto"/>
              <w:rPr>
                <w:rFonts w:ascii="Calibri" w:hAnsi="Calibri" w:cs="Calibri"/>
                <w:sz w:val="24"/>
                <w:szCs w:val="24"/>
              </w:rPr>
            </w:pPr>
          </w:p>
        </w:tc>
        <w:tc>
          <w:tcPr>
            <w:tcW w:w="8494" w:type="dxa"/>
          </w:tcPr>
          <w:p w14:paraId="64062C28" w14:textId="77777777" w:rsidR="00891C9B" w:rsidRPr="00DA20BE" w:rsidRDefault="00891C9B" w:rsidP="00891C9B">
            <w:pPr>
              <w:spacing w:line="276" w:lineRule="auto"/>
              <w:jc w:val="both"/>
              <w:rPr>
                <w:rFonts w:ascii="Calibri" w:hAnsi="Calibri" w:cs="Calibri"/>
                <w:i/>
                <w:iCs/>
                <w:sz w:val="24"/>
                <w:szCs w:val="24"/>
              </w:rPr>
            </w:pPr>
            <w:r w:rsidRPr="00DA20BE">
              <w:rPr>
                <w:rFonts w:ascii="Calibri" w:hAnsi="Calibri" w:cs="Calibri"/>
                <w:i/>
                <w:iCs/>
                <w:sz w:val="24"/>
                <w:szCs w:val="24"/>
              </w:rPr>
              <w:t>See below or separate page for Gospel reading.</w:t>
            </w:r>
          </w:p>
          <w:p w14:paraId="54756BE9" w14:textId="77777777" w:rsidR="00433C97" w:rsidRDefault="00433C97" w:rsidP="00891C9B">
            <w:pPr>
              <w:spacing w:line="276" w:lineRule="auto"/>
              <w:jc w:val="both"/>
              <w:rPr>
                <w:rFonts w:ascii="Calibri" w:hAnsi="Calibri" w:cs="Calibri"/>
                <w:i/>
                <w:iCs/>
                <w:sz w:val="24"/>
                <w:szCs w:val="24"/>
              </w:rPr>
            </w:pPr>
          </w:p>
          <w:p w14:paraId="708F96D3" w14:textId="2B1B616D" w:rsidR="00433C97" w:rsidRPr="00DA20BE" w:rsidRDefault="00891C9B" w:rsidP="00891C9B">
            <w:pPr>
              <w:spacing w:line="276" w:lineRule="auto"/>
              <w:jc w:val="both"/>
              <w:rPr>
                <w:rFonts w:ascii="Calibri" w:hAnsi="Calibri" w:cs="Calibri"/>
                <w:i/>
                <w:iCs/>
                <w:sz w:val="24"/>
                <w:szCs w:val="24"/>
              </w:rPr>
            </w:pPr>
            <w:r w:rsidRPr="00DA20BE">
              <w:rPr>
                <w:rFonts w:ascii="Calibri" w:hAnsi="Calibri" w:cs="Calibri"/>
                <w:i/>
                <w:iCs/>
                <w:sz w:val="24"/>
                <w:szCs w:val="24"/>
              </w:rPr>
              <w:t>Mark</w:t>
            </w:r>
            <w:r w:rsidR="00D741EF" w:rsidRPr="00DA20BE">
              <w:rPr>
                <w:rFonts w:ascii="Calibri" w:hAnsi="Calibri" w:cs="Calibri"/>
                <w:i/>
                <w:iCs/>
                <w:sz w:val="24"/>
                <w:szCs w:val="24"/>
              </w:rPr>
              <w:t xml:space="preserve"> 1</w:t>
            </w:r>
            <w:r w:rsidR="00113F57" w:rsidRPr="00DA20BE">
              <w:rPr>
                <w:rFonts w:ascii="Calibri" w:hAnsi="Calibri" w:cs="Calibri"/>
                <w:i/>
                <w:iCs/>
                <w:sz w:val="24"/>
                <w:szCs w:val="24"/>
              </w:rPr>
              <w:t>:1-8</w:t>
            </w:r>
          </w:p>
          <w:p w14:paraId="5BD8E84D" w14:textId="77777777" w:rsidR="00891C9B" w:rsidRPr="00DA20BE" w:rsidRDefault="00891C9B" w:rsidP="00891C9B">
            <w:pPr>
              <w:spacing w:line="276" w:lineRule="auto"/>
              <w:jc w:val="both"/>
              <w:rPr>
                <w:rFonts w:ascii="Calibri" w:hAnsi="Calibri" w:cs="Calibri"/>
                <w:i/>
                <w:iCs/>
                <w:sz w:val="24"/>
                <w:szCs w:val="24"/>
              </w:rPr>
            </w:pPr>
          </w:p>
          <w:p w14:paraId="2B54AFC9" w14:textId="67BB6DE2" w:rsidR="00891C9B" w:rsidRPr="00DA20BE" w:rsidRDefault="00891C9B" w:rsidP="00891C9B">
            <w:pPr>
              <w:spacing w:line="276" w:lineRule="auto"/>
              <w:jc w:val="both"/>
              <w:rPr>
                <w:rFonts w:ascii="Calibri" w:hAnsi="Calibri" w:cs="Calibri"/>
                <w:sz w:val="24"/>
                <w:szCs w:val="24"/>
              </w:rPr>
            </w:pPr>
            <w:r w:rsidRPr="00DA20BE">
              <w:rPr>
                <w:rFonts w:ascii="Calibri" w:hAnsi="Calibri" w:cs="Calibri"/>
                <w:sz w:val="24"/>
                <w:szCs w:val="24"/>
              </w:rPr>
              <w:t xml:space="preserve">A reading from the Holy Gospel according to Mark. </w:t>
            </w:r>
          </w:p>
          <w:p w14:paraId="27A67D61" w14:textId="72EBEF64" w:rsidR="00891C9B" w:rsidRPr="00DA20BE" w:rsidRDefault="00891C9B" w:rsidP="00891C9B">
            <w:pPr>
              <w:spacing w:line="276" w:lineRule="auto"/>
              <w:jc w:val="both"/>
              <w:rPr>
                <w:rFonts w:ascii="Calibri" w:hAnsi="Calibri" w:cs="Calibri"/>
                <w:sz w:val="24"/>
                <w:szCs w:val="24"/>
              </w:rPr>
            </w:pPr>
            <w:r w:rsidRPr="00DA20BE">
              <w:rPr>
                <w:rFonts w:ascii="Calibri" w:hAnsi="Calibri" w:cs="Calibri"/>
                <w:b/>
                <w:bCs/>
                <w:sz w:val="24"/>
                <w:szCs w:val="24"/>
              </w:rPr>
              <w:t xml:space="preserve">ALL: GLORY TO YOU, O LORD. </w:t>
            </w:r>
          </w:p>
        </w:tc>
        <w:tc>
          <w:tcPr>
            <w:tcW w:w="3497" w:type="dxa"/>
          </w:tcPr>
          <w:p w14:paraId="604BB168" w14:textId="77777777"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 xml:space="preserve">You may invite everyone to stand to listen to the Word proclaimed. </w:t>
            </w:r>
          </w:p>
          <w:p w14:paraId="3924C509" w14:textId="52E1DA24"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If you are not already doing so, please ensure that everyone crosses their foreheads, lips and hearts.</w:t>
            </w:r>
          </w:p>
        </w:tc>
      </w:tr>
      <w:tr w:rsidR="00D73456" w:rsidRPr="00DA20BE" w14:paraId="7E570250" w14:textId="77777777" w:rsidTr="0013389F">
        <w:trPr>
          <w:trHeight w:val="2825"/>
        </w:trPr>
        <w:tc>
          <w:tcPr>
            <w:tcW w:w="3397" w:type="dxa"/>
          </w:tcPr>
          <w:p w14:paraId="0774AADC" w14:textId="46917923" w:rsidR="00891C9B" w:rsidRPr="00DA20BE" w:rsidRDefault="00025FA7" w:rsidP="00891C9B">
            <w:pPr>
              <w:spacing w:after="160" w:line="259" w:lineRule="auto"/>
              <w:rPr>
                <w:rFonts w:ascii="Calibri" w:hAnsi="Calibri" w:cs="Calibri"/>
                <w:sz w:val="24"/>
                <w:szCs w:val="24"/>
              </w:rPr>
            </w:pPr>
            <w:r>
              <w:rPr>
                <w:noProof/>
              </w:rPr>
              <w:drawing>
                <wp:inline distT="0" distB="0" distL="0" distR="0" wp14:anchorId="55E10BFB" wp14:editId="563D50BB">
                  <wp:extent cx="2107726" cy="1185545"/>
                  <wp:effectExtent l="0" t="0" r="6985" b="0"/>
                  <wp:docPr id="18034669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66969"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2124240" cy="1194834"/>
                          </a:xfrm>
                          <a:prstGeom prst="rect">
                            <a:avLst/>
                          </a:prstGeom>
                        </pic:spPr>
                      </pic:pic>
                    </a:graphicData>
                  </a:graphic>
                </wp:inline>
              </w:drawing>
            </w:r>
          </w:p>
        </w:tc>
        <w:tc>
          <w:tcPr>
            <w:tcW w:w="8494" w:type="dxa"/>
          </w:tcPr>
          <w:p w14:paraId="21CB64EF" w14:textId="00D0AAEB" w:rsidR="00891C9B" w:rsidRPr="00DA20BE" w:rsidRDefault="00891C9B" w:rsidP="00891C9B">
            <w:pPr>
              <w:pStyle w:val="chapter-1"/>
              <w:shd w:val="clear" w:color="auto" w:fill="FFFFFF"/>
              <w:spacing w:line="276" w:lineRule="auto"/>
              <w:jc w:val="both"/>
              <w:rPr>
                <w:rFonts w:ascii="Calibri" w:eastAsiaTheme="majorEastAsia" w:hAnsi="Calibri" w:cs="Calibri"/>
                <w:color w:val="000000"/>
              </w:rPr>
            </w:pPr>
          </w:p>
        </w:tc>
        <w:tc>
          <w:tcPr>
            <w:tcW w:w="3497" w:type="dxa"/>
          </w:tcPr>
          <w:p w14:paraId="12EBE258" w14:textId="4FAA776B"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This could be read by staff or student. Please ensure whoever is proclaiming the Gospel has had appropriate preparation and will proclaim worthily and well.</w:t>
            </w:r>
          </w:p>
        </w:tc>
      </w:tr>
      <w:tr w:rsidR="00D73456" w:rsidRPr="00DA20BE" w14:paraId="261F5AE5" w14:textId="77777777" w:rsidTr="0013389F">
        <w:tc>
          <w:tcPr>
            <w:tcW w:w="3397" w:type="dxa"/>
          </w:tcPr>
          <w:p w14:paraId="71754FD0" w14:textId="1FD28CBE" w:rsidR="00891C9B" w:rsidRPr="00DA20BE" w:rsidRDefault="00025FA7" w:rsidP="00891C9B">
            <w:pPr>
              <w:spacing w:after="160" w:line="259" w:lineRule="auto"/>
              <w:rPr>
                <w:rFonts w:ascii="Calibri" w:hAnsi="Calibri" w:cs="Calibri"/>
                <w:sz w:val="24"/>
                <w:szCs w:val="24"/>
              </w:rPr>
            </w:pPr>
            <w:r>
              <w:rPr>
                <w:noProof/>
              </w:rPr>
              <w:drawing>
                <wp:inline distT="0" distB="0" distL="0" distR="0" wp14:anchorId="6B6E1935" wp14:editId="5D818738">
                  <wp:extent cx="2092325" cy="1176882"/>
                  <wp:effectExtent l="0" t="0" r="3175" b="4445"/>
                  <wp:docPr id="143275240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752403"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2113215" cy="1188632"/>
                          </a:xfrm>
                          <a:prstGeom prst="rect">
                            <a:avLst/>
                          </a:prstGeom>
                        </pic:spPr>
                      </pic:pic>
                    </a:graphicData>
                  </a:graphic>
                </wp:inline>
              </w:drawing>
            </w:r>
          </w:p>
        </w:tc>
        <w:tc>
          <w:tcPr>
            <w:tcW w:w="8494" w:type="dxa"/>
          </w:tcPr>
          <w:p w14:paraId="2AE139D9" w14:textId="77777777" w:rsidR="00891C9B" w:rsidRPr="00DA20BE" w:rsidRDefault="00891C9B" w:rsidP="00891C9B">
            <w:pPr>
              <w:spacing w:after="160" w:line="276" w:lineRule="auto"/>
              <w:rPr>
                <w:rFonts w:ascii="Calibri" w:hAnsi="Calibri" w:cs="Calibri"/>
                <w:sz w:val="24"/>
                <w:szCs w:val="24"/>
              </w:rPr>
            </w:pPr>
            <w:r w:rsidRPr="00DA20BE">
              <w:rPr>
                <w:rFonts w:ascii="Calibri" w:hAnsi="Calibri" w:cs="Calibri"/>
                <w:b/>
                <w:bCs/>
                <w:sz w:val="24"/>
                <w:szCs w:val="24"/>
              </w:rPr>
              <w:t xml:space="preserve"> </w:t>
            </w:r>
            <w:r w:rsidRPr="00DA20BE">
              <w:rPr>
                <w:rFonts w:ascii="Calibri" w:hAnsi="Calibri" w:cs="Calibri"/>
                <w:sz w:val="24"/>
                <w:szCs w:val="24"/>
              </w:rPr>
              <w:t xml:space="preserve">The Gospel of the Lord. </w:t>
            </w:r>
          </w:p>
          <w:p w14:paraId="3C83C344" w14:textId="43698C59" w:rsidR="00891C9B" w:rsidRPr="00DA20BE" w:rsidRDefault="00891C9B" w:rsidP="00891C9B">
            <w:pPr>
              <w:spacing w:after="160" w:line="276" w:lineRule="auto"/>
              <w:rPr>
                <w:rFonts w:ascii="Calibri" w:hAnsi="Calibri" w:cs="Calibri"/>
                <w:b/>
                <w:bCs/>
                <w:sz w:val="24"/>
                <w:szCs w:val="24"/>
              </w:rPr>
            </w:pPr>
            <w:r w:rsidRPr="00DA20BE">
              <w:rPr>
                <w:rFonts w:ascii="Calibri" w:hAnsi="Calibri" w:cs="Calibri"/>
                <w:b/>
                <w:bCs/>
                <w:sz w:val="24"/>
                <w:szCs w:val="24"/>
              </w:rPr>
              <w:t>ALL: PRAISE TO YOU</w:t>
            </w:r>
            <w:r w:rsidR="00F449C5" w:rsidRPr="00DA20BE">
              <w:rPr>
                <w:rFonts w:ascii="Calibri" w:hAnsi="Calibri" w:cs="Calibri"/>
                <w:b/>
                <w:bCs/>
                <w:sz w:val="24"/>
                <w:szCs w:val="24"/>
              </w:rPr>
              <w:t>,</w:t>
            </w:r>
            <w:r w:rsidRPr="00DA20BE">
              <w:rPr>
                <w:rFonts w:ascii="Calibri" w:hAnsi="Calibri" w:cs="Calibri"/>
                <w:b/>
                <w:bCs/>
                <w:sz w:val="24"/>
                <w:szCs w:val="24"/>
              </w:rPr>
              <w:t xml:space="preserve"> LORD JESUS CHRIST.</w:t>
            </w:r>
          </w:p>
        </w:tc>
        <w:tc>
          <w:tcPr>
            <w:tcW w:w="3497" w:type="dxa"/>
          </w:tcPr>
          <w:p w14:paraId="57C07741" w14:textId="77777777"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 xml:space="preserve">Allow a moment of silence at the end of the Gospel to allow the Word to make His home in everyone’s hearts. </w:t>
            </w:r>
          </w:p>
          <w:p w14:paraId="25E6E657" w14:textId="0DABE377" w:rsidR="00891C9B" w:rsidRPr="00DA20BE" w:rsidRDefault="00891C9B" w:rsidP="00891C9B">
            <w:pPr>
              <w:spacing w:after="160" w:line="276" w:lineRule="auto"/>
              <w:rPr>
                <w:rFonts w:ascii="Calibri" w:hAnsi="Calibri" w:cs="Calibri"/>
                <w:sz w:val="24"/>
                <w:szCs w:val="24"/>
              </w:rPr>
            </w:pPr>
            <w:r w:rsidRPr="00DA20BE">
              <w:rPr>
                <w:rFonts w:ascii="Calibri" w:hAnsi="Calibri" w:cs="Calibri"/>
                <w:sz w:val="24"/>
                <w:szCs w:val="24"/>
              </w:rPr>
              <w:t>Invite everyone to be seated if they have been standing for the Gospel.</w:t>
            </w:r>
          </w:p>
        </w:tc>
      </w:tr>
      <w:tr w:rsidR="00D73456" w:rsidRPr="00DA20BE" w14:paraId="03EC2770" w14:textId="77777777" w:rsidTr="0013389F">
        <w:trPr>
          <w:trHeight w:val="1544"/>
        </w:trPr>
        <w:tc>
          <w:tcPr>
            <w:tcW w:w="3397" w:type="dxa"/>
          </w:tcPr>
          <w:p w14:paraId="36130AA9" w14:textId="0F07E930" w:rsidR="00891C9B" w:rsidRPr="00DA20BE" w:rsidRDefault="004A4DBD" w:rsidP="00891C9B">
            <w:pPr>
              <w:spacing w:after="160" w:line="259" w:lineRule="auto"/>
              <w:rPr>
                <w:rFonts w:ascii="Calibri" w:hAnsi="Calibri" w:cs="Calibri"/>
                <w:sz w:val="24"/>
                <w:szCs w:val="24"/>
              </w:rPr>
            </w:pPr>
            <w:r>
              <w:rPr>
                <w:noProof/>
              </w:rPr>
              <w:drawing>
                <wp:inline distT="0" distB="0" distL="0" distR="0" wp14:anchorId="3D899215" wp14:editId="686A42C2">
                  <wp:extent cx="2100404" cy="1181426"/>
                  <wp:effectExtent l="0" t="0" r="0" b="0"/>
                  <wp:docPr id="15371432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43237"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2114709" cy="1189472"/>
                          </a:xfrm>
                          <a:prstGeom prst="rect">
                            <a:avLst/>
                          </a:prstGeom>
                        </pic:spPr>
                      </pic:pic>
                    </a:graphicData>
                  </a:graphic>
                </wp:inline>
              </w:drawing>
            </w:r>
          </w:p>
        </w:tc>
        <w:tc>
          <w:tcPr>
            <w:tcW w:w="8494" w:type="dxa"/>
          </w:tcPr>
          <w:p w14:paraId="6410C3B0" w14:textId="09DEB66A" w:rsidR="004703FE" w:rsidRPr="00631230" w:rsidRDefault="004703FE" w:rsidP="004703FE">
            <w:pPr>
              <w:spacing w:line="276" w:lineRule="auto"/>
              <w:jc w:val="both"/>
              <w:rPr>
                <w:rFonts w:ascii="Calibri" w:hAnsi="Calibri" w:cs="Calibri"/>
                <w:sz w:val="24"/>
                <w:szCs w:val="24"/>
              </w:rPr>
            </w:pPr>
            <w:r w:rsidRPr="00631230">
              <w:rPr>
                <w:rFonts w:ascii="Calibri" w:hAnsi="Calibri" w:cs="Calibri"/>
                <w:sz w:val="24"/>
                <w:szCs w:val="24"/>
              </w:rPr>
              <w:t xml:space="preserve">What does it mean to </w:t>
            </w:r>
            <w:r>
              <w:rPr>
                <w:rFonts w:ascii="Calibri" w:hAnsi="Calibri" w:cs="Calibri"/>
                <w:sz w:val="24"/>
                <w:szCs w:val="24"/>
              </w:rPr>
              <w:t>prepare the way</w:t>
            </w:r>
            <w:r w:rsidRPr="00631230">
              <w:rPr>
                <w:rFonts w:ascii="Calibri" w:hAnsi="Calibri" w:cs="Calibri"/>
                <w:sz w:val="24"/>
                <w:szCs w:val="24"/>
              </w:rPr>
              <w:t>?</w:t>
            </w:r>
          </w:p>
          <w:p w14:paraId="72301DBD" w14:textId="77777777" w:rsidR="004703FE" w:rsidRPr="00631230" w:rsidRDefault="004703FE" w:rsidP="004703FE">
            <w:pPr>
              <w:spacing w:line="276" w:lineRule="auto"/>
              <w:jc w:val="both"/>
              <w:rPr>
                <w:rFonts w:ascii="Calibri" w:hAnsi="Calibri" w:cs="Calibri"/>
                <w:sz w:val="24"/>
                <w:szCs w:val="24"/>
              </w:rPr>
            </w:pPr>
          </w:p>
          <w:p w14:paraId="3AF1BD98" w14:textId="77777777" w:rsidR="004703FE" w:rsidRDefault="004703FE" w:rsidP="004703FE">
            <w:pPr>
              <w:spacing w:line="276" w:lineRule="auto"/>
              <w:jc w:val="both"/>
              <w:rPr>
                <w:rFonts w:ascii="Calibri" w:hAnsi="Calibri" w:cs="Calibri"/>
                <w:sz w:val="24"/>
                <w:szCs w:val="24"/>
              </w:rPr>
            </w:pPr>
            <w:r w:rsidRPr="00631230">
              <w:rPr>
                <w:rFonts w:ascii="Calibri" w:hAnsi="Calibri" w:cs="Calibri"/>
                <w:sz w:val="24"/>
                <w:szCs w:val="24"/>
              </w:rPr>
              <w:t>Take a moment. Is there a word or phrase from the Gospel that stays with you?</w:t>
            </w:r>
          </w:p>
          <w:p w14:paraId="27021256" w14:textId="7E90F44C" w:rsidR="004703FE" w:rsidRDefault="004703FE" w:rsidP="004703FE">
            <w:pPr>
              <w:spacing w:line="276" w:lineRule="auto"/>
              <w:jc w:val="center"/>
              <w:rPr>
                <w:rFonts w:ascii="Calibri" w:hAnsi="Calibri" w:cs="Calibri"/>
                <w:i/>
                <w:iCs/>
                <w:sz w:val="24"/>
                <w:szCs w:val="24"/>
              </w:rPr>
            </w:pPr>
            <w:r>
              <w:rPr>
                <w:rFonts w:ascii="Calibri" w:hAnsi="Calibri" w:cs="Calibri"/>
                <w:i/>
                <w:iCs/>
                <w:sz w:val="24"/>
                <w:szCs w:val="24"/>
              </w:rPr>
              <w:t>Have a moment of silence.</w:t>
            </w:r>
          </w:p>
          <w:p w14:paraId="57B00CD9" w14:textId="77777777" w:rsidR="004703FE" w:rsidRDefault="004703FE" w:rsidP="004703FE">
            <w:pPr>
              <w:spacing w:line="276" w:lineRule="auto"/>
              <w:jc w:val="both"/>
              <w:rPr>
                <w:rFonts w:ascii="Calibri" w:hAnsi="Calibri" w:cs="Calibri"/>
                <w:i/>
                <w:iCs/>
                <w:sz w:val="24"/>
                <w:szCs w:val="24"/>
              </w:rPr>
            </w:pPr>
          </w:p>
          <w:p w14:paraId="540E0C95" w14:textId="17E9C756" w:rsidR="0052229F" w:rsidRPr="0052229F" w:rsidRDefault="0052229F" w:rsidP="004703FE">
            <w:pPr>
              <w:spacing w:line="276" w:lineRule="auto"/>
              <w:jc w:val="both"/>
              <w:rPr>
                <w:rFonts w:ascii="Calibri" w:hAnsi="Calibri" w:cs="Calibri"/>
                <w:sz w:val="24"/>
                <w:szCs w:val="24"/>
              </w:rPr>
            </w:pPr>
            <w:r w:rsidRPr="0052229F">
              <w:rPr>
                <w:rFonts w:ascii="Calibri" w:hAnsi="Calibri" w:cs="Calibri"/>
                <w:sz w:val="24"/>
                <w:szCs w:val="24"/>
              </w:rPr>
              <w:t>John the Baptist comes with a clear message: prepare the way for the Lord.</w:t>
            </w:r>
          </w:p>
          <w:p w14:paraId="3A05A52B" w14:textId="77777777" w:rsidR="0052229F" w:rsidRPr="0052229F" w:rsidRDefault="0052229F" w:rsidP="0052229F">
            <w:pPr>
              <w:spacing w:line="276" w:lineRule="auto"/>
              <w:jc w:val="both"/>
              <w:rPr>
                <w:rFonts w:ascii="Calibri" w:hAnsi="Calibri" w:cs="Calibri"/>
                <w:sz w:val="24"/>
                <w:szCs w:val="24"/>
              </w:rPr>
            </w:pPr>
          </w:p>
          <w:p w14:paraId="059E31D3" w14:textId="19F90172"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His message is challenging because preparation involves more than getting things ready on the outside. It means being willing to change on the inside.</w:t>
            </w:r>
            <w:r w:rsidR="004703FE">
              <w:rPr>
                <w:rFonts w:ascii="Calibri" w:hAnsi="Calibri" w:cs="Calibri"/>
                <w:sz w:val="24"/>
                <w:szCs w:val="24"/>
              </w:rPr>
              <w:t xml:space="preserve"> </w:t>
            </w:r>
          </w:p>
          <w:p w14:paraId="20EA1EE8" w14:textId="77777777" w:rsidR="0052229F" w:rsidRPr="0052229F" w:rsidRDefault="0052229F" w:rsidP="0052229F">
            <w:pPr>
              <w:spacing w:line="276" w:lineRule="auto"/>
              <w:jc w:val="both"/>
              <w:rPr>
                <w:rFonts w:ascii="Calibri" w:hAnsi="Calibri" w:cs="Calibri"/>
                <w:sz w:val="24"/>
                <w:szCs w:val="24"/>
              </w:rPr>
            </w:pPr>
          </w:p>
          <w:p w14:paraId="50B0670C" w14:textId="77777777"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We can all say that we want peace. We want peace in our friendships, in our families, in our school and in the world. But peace doesn't just happen.</w:t>
            </w:r>
          </w:p>
          <w:p w14:paraId="1A6E1D1D" w14:textId="77777777" w:rsidR="0052229F" w:rsidRPr="0052229F" w:rsidRDefault="0052229F" w:rsidP="0052229F">
            <w:pPr>
              <w:spacing w:line="276" w:lineRule="auto"/>
              <w:jc w:val="both"/>
              <w:rPr>
                <w:rFonts w:ascii="Calibri" w:hAnsi="Calibri" w:cs="Calibri"/>
                <w:sz w:val="24"/>
                <w:szCs w:val="24"/>
              </w:rPr>
            </w:pPr>
          </w:p>
          <w:p w14:paraId="0D5FAEA4" w14:textId="77777777"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Sometimes we hold on to resentment because we don't want to be the first to apologise. Sometimes we make assumptions about people without understanding their story. Sometimes we contribute to conflict through our words, our messages or our silence when someone is being treated unfairly.</w:t>
            </w:r>
          </w:p>
          <w:p w14:paraId="2ABB7989" w14:textId="77777777" w:rsidR="0052229F" w:rsidRPr="0052229F" w:rsidRDefault="0052229F" w:rsidP="0052229F">
            <w:pPr>
              <w:spacing w:line="276" w:lineRule="auto"/>
              <w:jc w:val="both"/>
              <w:rPr>
                <w:rFonts w:ascii="Calibri" w:hAnsi="Calibri" w:cs="Calibri"/>
                <w:sz w:val="24"/>
                <w:szCs w:val="24"/>
              </w:rPr>
            </w:pPr>
          </w:p>
          <w:p w14:paraId="753239D5" w14:textId="77777777"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Preparing the way for Jesus means being honest about these things. It means recognising where we might need to change, choosing forgiveness when it is difficult, and taking responsibility for the part we play in our relationships.</w:t>
            </w:r>
          </w:p>
          <w:p w14:paraId="22E1A202" w14:textId="77777777" w:rsidR="0052229F" w:rsidRPr="0052229F" w:rsidRDefault="0052229F" w:rsidP="0052229F">
            <w:pPr>
              <w:spacing w:line="276" w:lineRule="auto"/>
              <w:jc w:val="both"/>
              <w:rPr>
                <w:rFonts w:ascii="Calibri" w:hAnsi="Calibri" w:cs="Calibri"/>
                <w:sz w:val="24"/>
                <w:szCs w:val="24"/>
              </w:rPr>
            </w:pPr>
          </w:p>
          <w:p w14:paraId="4510E37E" w14:textId="77777777"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This doesn't mean ignoring injustice or pretending that hurtful behaviour doesn't matter. Real peace requires honesty, justice and the courage to put things right.</w:t>
            </w:r>
          </w:p>
          <w:p w14:paraId="33F43E87" w14:textId="77777777" w:rsidR="0052229F" w:rsidRPr="0052229F" w:rsidRDefault="0052229F" w:rsidP="0052229F">
            <w:pPr>
              <w:spacing w:line="276" w:lineRule="auto"/>
              <w:jc w:val="both"/>
              <w:rPr>
                <w:rFonts w:ascii="Calibri" w:hAnsi="Calibri" w:cs="Calibri"/>
                <w:sz w:val="24"/>
                <w:szCs w:val="24"/>
              </w:rPr>
            </w:pPr>
          </w:p>
          <w:p w14:paraId="3C0F8E25" w14:textId="77777777"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Advent invites us to clear a path for Christ.</w:t>
            </w:r>
          </w:p>
          <w:p w14:paraId="3BCCF7C2" w14:textId="77777777" w:rsidR="0052229F" w:rsidRPr="0052229F" w:rsidRDefault="0052229F" w:rsidP="0052229F">
            <w:pPr>
              <w:spacing w:line="276" w:lineRule="auto"/>
              <w:jc w:val="both"/>
              <w:rPr>
                <w:rFonts w:ascii="Calibri" w:hAnsi="Calibri" w:cs="Calibri"/>
                <w:sz w:val="24"/>
                <w:szCs w:val="24"/>
              </w:rPr>
            </w:pPr>
          </w:p>
          <w:p w14:paraId="4149B0E8" w14:textId="6349C2F0" w:rsidR="0052229F" w:rsidRPr="00C47257" w:rsidRDefault="0052229F" w:rsidP="0052229F">
            <w:pPr>
              <w:spacing w:line="276" w:lineRule="auto"/>
              <w:jc w:val="both"/>
              <w:rPr>
                <w:rFonts w:ascii="Calibri" w:hAnsi="Calibri" w:cs="Calibri"/>
                <w:i/>
                <w:iCs/>
                <w:sz w:val="24"/>
                <w:szCs w:val="24"/>
              </w:rPr>
            </w:pPr>
            <w:r w:rsidRPr="0052229F">
              <w:rPr>
                <w:rFonts w:ascii="Calibri" w:hAnsi="Calibri" w:cs="Calibri"/>
                <w:sz w:val="24"/>
                <w:szCs w:val="24"/>
              </w:rPr>
              <w:t>So</w:t>
            </w:r>
            <w:r w:rsidR="00C47257">
              <w:rPr>
                <w:rFonts w:ascii="Calibri" w:hAnsi="Calibri" w:cs="Calibri"/>
                <w:sz w:val="24"/>
                <w:szCs w:val="24"/>
              </w:rPr>
              <w:t>,</w:t>
            </w:r>
            <w:r w:rsidRPr="0052229F">
              <w:rPr>
                <w:rFonts w:ascii="Calibri" w:hAnsi="Calibri" w:cs="Calibri"/>
                <w:sz w:val="24"/>
                <w:szCs w:val="24"/>
              </w:rPr>
              <w:t xml:space="preserve"> take a moment to </w:t>
            </w:r>
            <w:proofErr w:type="gramStart"/>
            <w:r w:rsidRPr="0052229F">
              <w:rPr>
                <w:rFonts w:ascii="Calibri" w:hAnsi="Calibri" w:cs="Calibri"/>
                <w:sz w:val="24"/>
                <w:szCs w:val="24"/>
              </w:rPr>
              <w:t>consider:</w:t>
            </w:r>
            <w:proofErr w:type="gramEnd"/>
            <w:r w:rsidR="00C47257">
              <w:rPr>
                <w:rFonts w:ascii="Calibri" w:hAnsi="Calibri" w:cs="Calibri"/>
                <w:sz w:val="24"/>
                <w:szCs w:val="24"/>
              </w:rPr>
              <w:t xml:space="preserve"> </w:t>
            </w:r>
            <w:r w:rsidR="00C47257">
              <w:rPr>
                <w:rFonts w:ascii="Calibri" w:hAnsi="Calibri" w:cs="Calibri"/>
                <w:i/>
                <w:iCs/>
                <w:sz w:val="24"/>
                <w:szCs w:val="24"/>
              </w:rPr>
              <w:t xml:space="preserve">pause after each question. </w:t>
            </w:r>
          </w:p>
          <w:p w14:paraId="43148F8B" w14:textId="77777777" w:rsidR="0052229F" w:rsidRPr="0052229F" w:rsidRDefault="0052229F" w:rsidP="0052229F">
            <w:pPr>
              <w:spacing w:line="276" w:lineRule="auto"/>
              <w:jc w:val="both"/>
              <w:rPr>
                <w:rFonts w:ascii="Calibri" w:hAnsi="Calibri" w:cs="Calibri"/>
                <w:sz w:val="24"/>
                <w:szCs w:val="24"/>
              </w:rPr>
            </w:pPr>
          </w:p>
          <w:p w14:paraId="06D3AA7B" w14:textId="77777777"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Where in my life is peace missing?</w:t>
            </w:r>
          </w:p>
          <w:p w14:paraId="013FE224" w14:textId="77777777" w:rsidR="0052229F" w:rsidRPr="0052229F" w:rsidRDefault="0052229F" w:rsidP="0052229F">
            <w:pPr>
              <w:spacing w:line="276" w:lineRule="auto"/>
              <w:jc w:val="both"/>
              <w:rPr>
                <w:rFonts w:ascii="Calibri" w:hAnsi="Calibri" w:cs="Calibri"/>
                <w:sz w:val="24"/>
                <w:szCs w:val="24"/>
              </w:rPr>
            </w:pPr>
          </w:p>
          <w:p w14:paraId="0AD32E10" w14:textId="77777777" w:rsidR="0052229F" w:rsidRPr="0052229F" w:rsidRDefault="0052229F" w:rsidP="0052229F">
            <w:pPr>
              <w:spacing w:line="276" w:lineRule="auto"/>
              <w:jc w:val="both"/>
              <w:rPr>
                <w:rFonts w:ascii="Calibri" w:hAnsi="Calibri" w:cs="Calibri"/>
                <w:sz w:val="24"/>
                <w:szCs w:val="24"/>
              </w:rPr>
            </w:pPr>
            <w:r w:rsidRPr="0052229F">
              <w:rPr>
                <w:rFonts w:ascii="Calibri" w:hAnsi="Calibri" w:cs="Calibri"/>
                <w:sz w:val="24"/>
                <w:szCs w:val="24"/>
              </w:rPr>
              <w:t>Is there a relationship in which I could take a positive step towards peace?</w:t>
            </w:r>
          </w:p>
          <w:p w14:paraId="629ACB04" w14:textId="77777777" w:rsidR="0052229F" w:rsidRPr="0052229F" w:rsidRDefault="0052229F" w:rsidP="0052229F">
            <w:pPr>
              <w:spacing w:line="276" w:lineRule="auto"/>
              <w:jc w:val="both"/>
              <w:rPr>
                <w:rFonts w:ascii="Calibri" w:hAnsi="Calibri" w:cs="Calibri"/>
                <w:sz w:val="24"/>
                <w:szCs w:val="24"/>
              </w:rPr>
            </w:pPr>
          </w:p>
          <w:p w14:paraId="55D450C0" w14:textId="77777777" w:rsidR="00C47257" w:rsidRDefault="0052229F" w:rsidP="0052229F">
            <w:pPr>
              <w:spacing w:line="276" w:lineRule="auto"/>
              <w:jc w:val="both"/>
              <w:rPr>
                <w:rFonts w:ascii="Calibri" w:hAnsi="Calibri" w:cs="Calibri"/>
                <w:sz w:val="24"/>
                <w:szCs w:val="24"/>
              </w:rPr>
            </w:pPr>
            <w:r w:rsidRPr="0052229F">
              <w:rPr>
                <w:rFonts w:ascii="Calibri" w:hAnsi="Calibri" w:cs="Calibri"/>
                <w:sz w:val="24"/>
                <w:szCs w:val="24"/>
              </w:rPr>
              <w:t>What might I need to change in myself, rather than simply expecting others to change</w:t>
            </w:r>
            <w:r w:rsidR="00C47257">
              <w:rPr>
                <w:rFonts w:ascii="Calibri" w:hAnsi="Calibri" w:cs="Calibri"/>
                <w:sz w:val="24"/>
                <w:szCs w:val="24"/>
              </w:rPr>
              <w:t>?</w:t>
            </w:r>
          </w:p>
          <w:p w14:paraId="7871331A" w14:textId="77777777" w:rsidR="00C47257" w:rsidRDefault="00C47257" w:rsidP="0052229F">
            <w:pPr>
              <w:spacing w:line="276" w:lineRule="auto"/>
              <w:jc w:val="both"/>
              <w:rPr>
                <w:rFonts w:ascii="Calibri" w:hAnsi="Calibri" w:cs="Calibri"/>
                <w:sz w:val="24"/>
                <w:szCs w:val="24"/>
              </w:rPr>
            </w:pPr>
          </w:p>
          <w:p w14:paraId="138CCAD1" w14:textId="0629A3FF" w:rsidR="00C47257" w:rsidRPr="00C47257" w:rsidRDefault="00C47257" w:rsidP="0052229F">
            <w:pPr>
              <w:spacing w:line="276" w:lineRule="auto"/>
              <w:jc w:val="both"/>
              <w:rPr>
                <w:rFonts w:ascii="Calibri" w:hAnsi="Calibri" w:cs="Calibri"/>
                <w:sz w:val="24"/>
                <w:szCs w:val="24"/>
              </w:rPr>
            </w:pPr>
            <w:r>
              <w:rPr>
                <w:rFonts w:ascii="Calibri" w:hAnsi="Calibri" w:cs="Calibri"/>
                <w:sz w:val="24"/>
                <w:szCs w:val="24"/>
              </w:rPr>
              <w:t xml:space="preserve">Hold the answers to these questions in your heart as we pray… </w:t>
            </w:r>
          </w:p>
        </w:tc>
        <w:tc>
          <w:tcPr>
            <w:tcW w:w="3497" w:type="dxa"/>
          </w:tcPr>
          <w:p w14:paraId="1B4D6A1A" w14:textId="0CDC6D49" w:rsidR="00891C9B" w:rsidRPr="00DA20BE" w:rsidRDefault="00891C9B" w:rsidP="00891C9B">
            <w:pPr>
              <w:spacing w:after="160" w:line="276" w:lineRule="auto"/>
              <w:rPr>
                <w:rFonts w:ascii="Calibri" w:hAnsi="Calibri" w:cs="Calibri"/>
                <w:sz w:val="24"/>
                <w:szCs w:val="24"/>
              </w:rPr>
            </w:pPr>
          </w:p>
        </w:tc>
      </w:tr>
      <w:tr w:rsidR="00D73456" w:rsidRPr="00DA20BE" w14:paraId="1957BBFF" w14:textId="77777777" w:rsidTr="0013389F">
        <w:trPr>
          <w:trHeight w:val="1401"/>
        </w:trPr>
        <w:tc>
          <w:tcPr>
            <w:tcW w:w="3397" w:type="dxa"/>
          </w:tcPr>
          <w:p w14:paraId="15B1ABD0" w14:textId="6D29B492" w:rsidR="00891C9B" w:rsidRPr="00DA20BE" w:rsidRDefault="004D1561" w:rsidP="00891C9B">
            <w:pPr>
              <w:spacing w:after="160" w:line="259" w:lineRule="auto"/>
              <w:rPr>
                <w:rFonts w:ascii="Calibri" w:hAnsi="Calibri" w:cs="Calibri"/>
                <w:sz w:val="24"/>
                <w:szCs w:val="24"/>
              </w:rPr>
            </w:pPr>
            <w:r>
              <w:rPr>
                <w:noProof/>
              </w:rPr>
              <w:lastRenderedPageBreak/>
              <w:drawing>
                <wp:inline distT="0" distB="0" distL="0" distR="0" wp14:anchorId="74014949" wp14:editId="1CEF63F5">
                  <wp:extent cx="2092448" cy="1176951"/>
                  <wp:effectExtent l="0" t="0" r="3175" b="4445"/>
                  <wp:docPr id="13532440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244006"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2110446" cy="1187075"/>
                          </a:xfrm>
                          <a:prstGeom prst="rect">
                            <a:avLst/>
                          </a:prstGeom>
                        </pic:spPr>
                      </pic:pic>
                    </a:graphicData>
                  </a:graphic>
                </wp:inline>
              </w:drawing>
            </w:r>
          </w:p>
        </w:tc>
        <w:tc>
          <w:tcPr>
            <w:tcW w:w="8494" w:type="dxa"/>
          </w:tcPr>
          <w:p w14:paraId="68135511" w14:textId="77777777" w:rsidR="00D741EF" w:rsidRPr="00DA20BE" w:rsidRDefault="00D741EF" w:rsidP="00A04A78">
            <w:pPr>
              <w:spacing w:line="276" w:lineRule="auto"/>
              <w:jc w:val="both"/>
              <w:rPr>
                <w:rFonts w:ascii="Calibri" w:hAnsi="Calibri" w:cs="Calibri"/>
                <w:sz w:val="24"/>
                <w:szCs w:val="24"/>
              </w:rPr>
            </w:pPr>
            <w:r w:rsidRPr="00DA20BE">
              <w:rPr>
                <w:rFonts w:ascii="Calibri" w:hAnsi="Calibri" w:cs="Calibri"/>
                <w:sz w:val="24"/>
                <w:szCs w:val="24"/>
              </w:rPr>
              <w:t xml:space="preserve">The response to each line of the litany is, </w:t>
            </w:r>
          </w:p>
          <w:p w14:paraId="6E14F4FD" w14:textId="56E1CB7E" w:rsidR="00891C9B" w:rsidRPr="00DA20BE" w:rsidRDefault="00A04A78" w:rsidP="00A04A78">
            <w:pPr>
              <w:spacing w:line="276" w:lineRule="auto"/>
              <w:jc w:val="center"/>
              <w:rPr>
                <w:rFonts w:ascii="Calibri" w:hAnsi="Calibri" w:cs="Calibri"/>
                <w:b/>
                <w:bCs/>
                <w:sz w:val="24"/>
                <w:szCs w:val="24"/>
              </w:rPr>
            </w:pPr>
            <w:r w:rsidRPr="00DA20BE">
              <w:rPr>
                <w:rFonts w:ascii="Calibri" w:hAnsi="Calibri" w:cs="Calibri"/>
                <w:b/>
                <w:bCs/>
                <w:sz w:val="24"/>
                <w:szCs w:val="24"/>
              </w:rPr>
              <w:t>Bring us Your peace, Lord.</w:t>
            </w:r>
          </w:p>
          <w:p w14:paraId="707533D6" w14:textId="42F2B1BC" w:rsidR="00A04A78" w:rsidRPr="00DA20BE" w:rsidRDefault="00A04A78" w:rsidP="00A04A78">
            <w:pPr>
              <w:spacing w:line="276" w:lineRule="auto"/>
              <w:rPr>
                <w:rFonts w:ascii="Calibri" w:hAnsi="Calibri" w:cs="Calibri"/>
                <w:b/>
                <w:bCs/>
                <w:sz w:val="24"/>
                <w:szCs w:val="24"/>
              </w:rPr>
            </w:pPr>
          </w:p>
          <w:p w14:paraId="5B5293D9" w14:textId="5825642C" w:rsidR="00A04A78" w:rsidRPr="00DA20BE" w:rsidRDefault="00185BF3" w:rsidP="00A04A78">
            <w:pPr>
              <w:spacing w:line="276" w:lineRule="auto"/>
              <w:rPr>
                <w:rFonts w:ascii="Calibri" w:hAnsi="Calibri" w:cs="Calibri"/>
                <w:b/>
                <w:bCs/>
                <w:sz w:val="24"/>
                <w:szCs w:val="24"/>
              </w:rPr>
            </w:pPr>
            <w:r w:rsidRPr="00185BF3">
              <w:rPr>
                <w:rFonts w:ascii="Calibri" w:hAnsi="Calibri" w:cs="Calibri"/>
                <w:sz w:val="24"/>
                <w:szCs w:val="24"/>
              </w:rPr>
              <w:t xml:space="preserve">When our minds are overwhelmed by pressure and uncertainty… </w:t>
            </w:r>
            <w:r w:rsidR="00A04A78" w:rsidRPr="00DA20BE">
              <w:rPr>
                <w:rFonts w:ascii="Calibri" w:hAnsi="Calibri" w:cs="Calibri"/>
                <w:b/>
                <w:bCs/>
                <w:sz w:val="24"/>
                <w:szCs w:val="24"/>
              </w:rPr>
              <w:t xml:space="preserve">bring us Your peace, Lord. </w:t>
            </w:r>
          </w:p>
          <w:p w14:paraId="09FED675" w14:textId="4CD45C13" w:rsidR="00A04A78" w:rsidRPr="00DA20BE" w:rsidRDefault="00185BF3" w:rsidP="00A04A78">
            <w:pPr>
              <w:spacing w:line="276" w:lineRule="auto"/>
              <w:rPr>
                <w:rFonts w:ascii="Calibri" w:hAnsi="Calibri" w:cs="Calibri"/>
                <w:b/>
                <w:bCs/>
                <w:sz w:val="24"/>
                <w:szCs w:val="24"/>
              </w:rPr>
            </w:pPr>
            <w:r w:rsidRPr="00185BF3">
              <w:rPr>
                <w:rFonts w:ascii="Calibri" w:hAnsi="Calibri" w:cs="Calibri"/>
                <w:sz w:val="24"/>
                <w:szCs w:val="24"/>
              </w:rPr>
              <w:t xml:space="preserve">When conflict and misunderstanding damage our relationships… </w:t>
            </w:r>
            <w:r w:rsidR="00A04A78" w:rsidRPr="00DA20BE">
              <w:rPr>
                <w:rFonts w:ascii="Calibri" w:hAnsi="Calibri" w:cs="Calibri"/>
                <w:b/>
                <w:bCs/>
                <w:sz w:val="24"/>
                <w:szCs w:val="24"/>
              </w:rPr>
              <w:t>bring us Your peace, Lord.</w:t>
            </w:r>
          </w:p>
          <w:p w14:paraId="10760C31" w14:textId="5EB4CF23" w:rsidR="00A04A78" w:rsidRPr="00DA20BE" w:rsidRDefault="00FA2ABA" w:rsidP="00A04A78">
            <w:pPr>
              <w:spacing w:line="276" w:lineRule="auto"/>
              <w:rPr>
                <w:rFonts w:ascii="Calibri" w:hAnsi="Calibri" w:cs="Calibri"/>
                <w:b/>
                <w:bCs/>
                <w:sz w:val="24"/>
                <w:szCs w:val="24"/>
              </w:rPr>
            </w:pPr>
            <w:r w:rsidRPr="00FA2ABA">
              <w:rPr>
                <w:rFonts w:ascii="Calibri" w:hAnsi="Calibri" w:cs="Calibri"/>
                <w:sz w:val="24"/>
                <w:szCs w:val="24"/>
              </w:rPr>
              <w:t xml:space="preserve">When pride makes it difficult to apologise or forgive… </w:t>
            </w:r>
            <w:r w:rsidR="00A04A78" w:rsidRPr="00DA20BE">
              <w:rPr>
                <w:rFonts w:ascii="Calibri" w:hAnsi="Calibri" w:cs="Calibri"/>
                <w:b/>
                <w:bCs/>
                <w:sz w:val="24"/>
                <w:szCs w:val="24"/>
              </w:rPr>
              <w:t>bring us Your peace, Lord.</w:t>
            </w:r>
          </w:p>
          <w:p w14:paraId="6B0B4CE0" w14:textId="04DBCE29" w:rsidR="00FA2ABA" w:rsidRDefault="00FA2ABA" w:rsidP="00A04A78">
            <w:pPr>
              <w:spacing w:line="276" w:lineRule="auto"/>
              <w:rPr>
                <w:rFonts w:ascii="Calibri" w:hAnsi="Calibri" w:cs="Calibri"/>
                <w:sz w:val="24"/>
                <w:szCs w:val="24"/>
              </w:rPr>
            </w:pPr>
            <w:r w:rsidRPr="00FA2ABA">
              <w:rPr>
                <w:rFonts w:ascii="Calibri" w:hAnsi="Calibri" w:cs="Calibri"/>
                <w:sz w:val="24"/>
                <w:szCs w:val="24"/>
              </w:rPr>
              <w:t>When our words or actions cause hurt…</w:t>
            </w:r>
            <w:r w:rsidRPr="00DA20BE">
              <w:rPr>
                <w:rFonts w:ascii="Calibri" w:hAnsi="Calibri" w:cs="Calibri"/>
                <w:b/>
                <w:bCs/>
                <w:sz w:val="24"/>
                <w:szCs w:val="24"/>
              </w:rPr>
              <w:t xml:space="preserve"> bring us Your peace, Lord.</w:t>
            </w:r>
          </w:p>
          <w:p w14:paraId="1BBE646F" w14:textId="597B5225" w:rsidR="00A04A78" w:rsidRPr="00DA20BE" w:rsidRDefault="00A04A78" w:rsidP="00A04A78">
            <w:pPr>
              <w:spacing w:line="276" w:lineRule="auto"/>
              <w:rPr>
                <w:rFonts w:ascii="Calibri" w:hAnsi="Calibri" w:cs="Calibri"/>
                <w:sz w:val="24"/>
                <w:szCs w:val="24"/>
              </w:rPr>
            </w:pPr>
            <w:r w:rsidRPr="00DA20BE">
              <w:rPr>
                <w:rFonts w:ascii="Calibri" w:hAnsi="Calibri" w:cs="Calibri"/>
                <w:sz w:val="24"/>
                <w:szCs w:val="24"/>
              </w:rPr>
              <w:t xml:space="preserve">When we struggle to be patient… </w:t>
            </w:r>
            <w:r w:rsidRPr="00DA20BE">
              <w:rPr>
                <w:rFonts w:ascii="Calibri" w:hAnsi="Calibri" w:cs="Calibri"/>
                <w:b/>
                <w:bCs/>
                <w:sz w:val="24"/>
                <w:szCs w:val="24"/>
              </w:rPr>
              <w:t>bring us Your peace, Lord.</w:t>
            </w:r>
          </w:p>
          <w:p w14:paraId="431856C6" w14:textId="53CCB3A9" w:rsidR="00A04A78" w:rsidRPr="00DA20BE" w:rsidRDefault="0030012B" w:rsidP="00A04A78">
            <w:pPr>
              <w:spacing w:line="276" w:lineRule="auto"/>
              <w:rPr>
                <w:rFonts w:ascii="Calibri" w:hAnsi="Calibri" w:cs="Calibri"/>
                <w:b/>
                <w:bCs/>
                <w:sz w:val="24"/>
                <w:szCs w:val="24"/>
              </w:rPr>
            </w:pPr>
            <w:r w:rsidRPr="0030012B">
              <w:rPr>
                <w:rFonts w:ascii="Calibri" w:hAnsi="Calibri" w:cs="Calibri"/>
                <w:sz w:val="24"/>
                <w:szCs w:val="24"/>
              </w:rPr>
              <w:t>When the suffering and conflict in our world leave us feeling helpless…</w:t>
            </w:r>
            <w:r w:rsidR="00A04A78" w:rsidRPr="00DA20BE">
              <w:rPr>
                <w:rFonts w:ascii="Calibri" w:hAnsi="Calibri" w:cs="Calibri"/>
                <w:sz w:val="24"/>
                <w:szCs w:val="24"/>
              </w:rPr>
              <w:t xml:space="preserve">… </w:t>
            </w:r>
            <w:r w:rsidR="00A04A78" w:rsidRPr="00DA20BE">
              <w:rPr>
                <w:rFonts w:ascii="Calibri" w:hAnsi="Calibri" w:cs="Calibri"/>
                <w:b/>
                <w:bCs/>
                <w:sz w:val="24"/>
                <w:szCs w:val="24"/>
              </w:rPr>
              <w:t>bring us Your peace, Lord.</w:t>
            </w:r>
          </w:p>
          <w:p w14:paraId="6DACA7A2" w14:textId="77777777" w:rsidR="00891C9B" w:rsidRDefault="00A04A78" w:rsidP="00133635">
            <w:pPr>
              <w:spacing w:line="276" w:lineRule="auto"/>
              <w:rPr>
                <w:rFonts w:ascii="Calibri" w:hAnsi="Calibri" w:cs="Calibri"/>
                <w:b/>
                <w:bCs/>
                <w:sz w:val="24"/>
                <w:szCs w:val="24"/>
              </w:rPr>
            </w:pPr>
            <w:r w:rsidRPr="00DA20BE">
              <w:rPr>
                <w:rFonts w:ascii="Calibri" w:hAnsi="Calibri" w:cs="Calibri"/>
                <w:sz w:val="24"/>
                <w:szCs w:val="24"/>
              </w:rPr>
              <w:t xml:space="preserve">When we need calm in our hearts and minds… </w:t>
            </w:r>
            <w:r w:rsidRPr="00DA20BE">
              <w:rPr>
                <w:rFonts w:ascii="Calibri" w:hAnsi="Calibri" w:cs="Calibri"/>
                <w:b/>
                <w:bCs/>
                <w:sz w:val="24"/>
                <w:szCs w:val="24"/>
              </w:rPr>
              <w:t>bring us Your peace, Lord.</w:t>
            </w:r>
          </w:p>
          <w:p w14:paraId="0D8EF0F6" w14:textId="77777777" w:rsidR="009E7756" w:rsidRDefault="009E7756" w:rsidP="00133635">
            <w:pPr>
              <w:spacing w:line="276" w:lineRule="auto"/>
              <w:rPr>
                <w:rFonts w:ascii="Calibri" w:hAnsi="Calibri" w:cs="Calibri"/>
                <w:b/>
                <w:bCs/>
                <w:sz w:val="24"/>
                <w:szCs w:val="24"/>
              </w:rPr>
            </w:pPr>
            <w:r w:rsidRPr="009E7756">
              <w:rPr>
                <w:rFonts w:ascii="Calibri" w:hAnsi="Calibri" w:cs="Calibri"/>
                <w:sz w:val="24"/>
                <w:szCs w:val="24"/>
              </w:rPr>
              <w:t>Give us the courage to challenge injustice, repair relationships and become people who build peace…</w:t>
            </w:r>
            <w:r>
              <w:rPr>
                <w:rFonts w:ascii="Calibri" w:hAnsi="Calibri" w:cs="Calibri"/>
                <w:b/>
                <w:bCs/>
                <w:sz w:val="24"/>
                <w:szCs w:val="24"/>
              </w:rPr>
              <w:t xml:space="preserve"> bring us Your peace, Lord.</w:t>
            </w:r>
          </w:p>
          <w:p w14:paraId="5C18FFE9" w14:textId="1E0C3B89" w:rsidR="009E7756" w:rsidRPr="00DA20BE" w:rsidRDefault="009E7756" w:rsidP="00133635">
            <w:pPr>
              <w:spacing w:line="276" w:lineRule="auto"/>
              <w:rPr>
                <w:rFonts w:ascii="Calibri" w:hAnsi="Calibri" w:cs="Calibri"/>
                <w:b/>
                <w:bCs/>
                <w:sz w:val="24"/>
                <w:szCs w:val="24"/>
              </w:rPr>
            </w:pPr>
          </w:p>
        </w:tc>
        <w:tc>
          <w:tcPr>
            <w:tcW w:w="3497" w:type="dxa"/>
          </w:tcPr>
          <w:p w14:paraId="461E7412" w14:textId="44D4336E" w:rsidR="00891C9B" w:rsidRPr="00DA20BE" w:rsidRDefault="004D1561" w:rsidP="00891C9B">
            <w:pPr>
              <w:spacing w:after="160" w:line="276" w:lineRule="auto"/>
              <w:rPr>
                <w:rFonts w:ascii="Calibri" w:hAnsi="Calibri" w:cs="Calibri"/>
                <w:sz w:val="24"/>
                <w:szCs w:val="24"/>
              </w:rPr>
            </w:pPr>
            <w:r>
              <w:rPr>
                <w:rFonts w:ascii="Calibri" w:hAnsi="Calibri" w:cs="Calibri"/>
                <w:sz w:val="24"/>
                <w:szCs w:val="24"/>
              </w:rPr>
              <w:t xml:space="preserve">There is background music on the slide that will play automatically. </w:t>
            </w:r>
          </w:p>
        </w:tc>
      </w:tr>
      <w:tr w:rsidR="00DA0274" w:rsidRPr="00DA20BE" w14:paraId="1D1CDD81" w14:textId="77777777" w:rsidTr="0013389F">
        <w:tc>
          <w:tcPr>
            <w:tcW w:w="3397" w:type="dxa"/>
          </w:tcPr>
          <w:p w14:paraId="7B6F95BC" w14:textId="43D6C7F2" w:rsidR="00DA0274" w:rsidRPr="00DA20BE" w:rsidRDefault="008A5AD2" w:rsidP="00891C9B">
            <w:pPr>
              <w:spacing w:after="160" w:line="259" w:lineRule="auto"/>
              <w:rPr>
                <w:rFonts w:ascii="Calibri" w:hAnsi="Calibri" w:cs="Calibri"/>
                <w:sz w:val="24"/>
                <w:szCs w:val="24"/>
              </w:rPr>
            </w:pPr>
            <w:r>
              <w:rPr>
                <w:noProof/>
              </w:rPr>
              <w:drawing>
                <wp:inline distT="0" distB="0" distL="0" distR="0" wp14:anchorId="21C177E4" wp14:editId="62B53F14">
                  <wp:extent cx="2108539" cy="1186004"/>
                  <wp:effectExtent l="0" t="0" r="6350" b="0"/>
                  <wp:docPr id="8514319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31952"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2134902" cy="1200833"/>
                          </a:xfrm>
                          <a:prstGeom prst="rect">
                            <a:avLst/>
                          </a:prstGeom>
                        </pic:spPr>
                      </pic:pic>
                    </a:graphicData>
                  </a:graphic>
                </wp:inline>
              </w:drawing>
            </w:r>
          </w:p>
        </w:tc>
        <w:tc>
          <w:tcPr>
            <w:tcW w:w="8494" w:type="dxa"/>
          </w:tcPr>
          <w:p w14:paraId="382906CA" w14:textId="76851C6E" w:rsidR="00DA0274" w:rsidRDefault="00FE3051" w:rsidP="00D741EF">
            <w:pPr>
              <w:spacing w:line="276" w:lineRule="auto"/>
              <w:jc w:val="both"/>
              <w:rPr>
                <w:rFonts w:ascii="Calibri" w:hAnsi="Calibri" w:cs="Calibri"/>
                <w:sz w:val="24"/>
                <w:szCs w:val="24"/>
              </w:rPr>
            </w:pPr>
            <w:r>
              <w:rPr>
                <w:rFonts w:ascii="Calibri" w:hAnsi="Calibri" w:cs="Calibri"/>
                <w:sz w:val="24"/>
                <w:szCs w:val="24"/>
              </w:rPr>
              <w:t>So</w:t>
            </w:r>
            <w:r w:rsidR="00627F23">
              <w:rPr>
                <w:rFonts w:ascii="Calibri" w:hAnsi="Calibri" w:cs="Calibri"/>
                <w:sz w:val="24"/>
                <w:szCs w:val="24"/>
              </w:rPr>
              <w:t>,</w:t>
            </w:r>
            <w:r>
              <w:rPr>
                <w:rFonts w:ascii="Calibri" w:hAnsi="Calibri" w:cs="Calibri"/>
                <w:sz w:val="24"/>
                <w:szCs w:val="24"/>
              </w:rPr>
              <w:t xml:space="preserve"> before we go forth from this place, let us take up our mission.</w:t>
            </w:r>
            <w:r w:rsidR="00423BE5">
              <w:rPr>
                <w:rFonts w:ascii="Calibri" w:hAnsi="Calibri" w:cs="Calibri"/>
                <w:sz w:val="24"/>
                <w:szCs w:val="24"/>
              </w:rPr>
              <w:t xml:space="preserve"> </w:t>
            </w:r>
          </w:p>
          <w:p w14:paraId="21F47A03" w14:textId="3EF3D22A" w:rsidR="00423BE5" w:rsidRPr="00423BE5" w:rsidRDefault="00423BE5" w:rsidP="00423BE5">
            <w:pPr>
              <w:spacing w:line="276" w:lineRule="auto"/>
              <w:jc w:val="both"/>
              <w:rPr>
                <w:rFonts w:ascii="Calibri" w:hAnsi="Calibri" w:cs="Calibri"/>
                <w:sz w:val="24"/>
                <w:szCs w:val="24"/>
              </w:rPr>
            </w:pPr>
            <w:r>
              <w:rPr>
                <w:rFonts w:ascii="Calibri" w:hAnsi="Calibri" w:cs="Calibri"/>
                <w:sz w:val="24"/>
                <w:szCs w:val="24"/>
              </w:rPr>
              <w:t>R</w:t>
            </w:r>
            <w:r w:rsidRPr="00423BE5">
              <w:rPr>
                <w:rFonts w:ascii="Calibri" w:hAnsi="Calibri" w:cs="Calibri"/>
                <w:sz w:val="24"/>
                <w:szCs w:val="24"/>
              </w:rPr>
              <w:t>emember that preparing the way for Jesus is not just something we do during Advent. It is a choice we make in how we live.</w:t>
            </w:r>
          </w:p>
          <w:p w14:paraId="3AF988C0" w14:textId="77777777" w:rsidR="00423BE5" w:rsidRPr="00423BE5" w:rsidRDefault="00423BE5" w:rsidP="00423BE5">
            <w:pPr>
              <w:spacing w:line="276" w:lineRule="auto"/>
              <w:jc w:val="both"/>
              <w:rPr>
                <w:rFonts w:ascii="Calibri" w:hAnsi="Calibri" w:cs="Calibri"/>
                <w:sz w:val="24"/>
                <w:szCs w:val="24"/>
              </w:rPr>
            </w:pPr>
          </w:p>
          <w:p w14:paraId="1200086B" w14:textId="77777777" w:rsidR="00423BE5" w:rsidRPr="00423BE5" w:rsidRDefault="00423BE5" w:rsidP="00423BE5">
            <w:pPr>
              <w:spacing w:line="276" w:lineRule="auto"/>
              <w:jc w:val="both"/>
              <w:rPr>
                <w:rFonts w:ascii="Calibri" w:hAnsi="Calibri" w:cs="Calibri"/>
                <w:sz w:val="24"/>
                <w:szCs w:val="24"/>
              </w:rPr>
            </w:pPr>
            <w:r w:rsidRPr="00423BE5">
              <w:rPr>
                <w:rFonts w:ascii="Calibri" w:hAnsi="Calibri" w:cs="Calibri"/>
                <w:sz w:val="24"/>
                <w:szCs w:val="24"/>
              </w:rPr>
              <w:t>You may not be able to resolve every conflict or change every situation. But you can choose how you respond, how you treat others and whether you help to build peace.</w:t>
            </w:r>
          </w:p>
          <w:p w14:paraId="264F9C1B" w14:textId="77777777" w:rsidR="00423BE5" w:rsidRPr="00423BE5" w:rsidRDefault="00423BE5" w:rsidP="008A5AD2">
            <w:pPr>
              <w:spacing w:line="276" w:lineRule="auto"/>
              <w:jc w:val="center"/>
              <w:rPr>
                <w:rFonts w:ascii="Calibri" w:hAnsi="Calibri" w:cs="Calibri"/>
                <w:sz w:val="24"/>
                <w:szCs w:val="24"/>
              </w:rPr>
            </w:pPr>
          </w:p>
          <w:p w14:paraId="1279200D" w14:textId="77777777" w:rsidR="008A5AD2" w:rsidRPr="008A5AD2" w:rsidRDefault="008A5AD2" w:rsidP="008A5AD2">
            <w:pPr>
              <w:spacing w:line="276" w:lineRule="auto"/>
              <w:jc w:val="center"/>
              <w:rPr>
                <w:rFonts w:ascii="Calibri" w:hAnsi="Calibri" w:cs="Calibri"/>
                <w:sz w:val="24"/>
                <w:szCs w:val="24"/>
              </w:rPr>
            </w:pPr>
            <w:r w:rsidRPr="008A5AD2">
              <w:rPr>
                <w:rFonts w:ascii="Calibri" w:hAnsi="Calibri" w:cs="Calibri"/>
                <w:sz w:val="24"/>
                <w:szCs w:val="24"/>
              </w:rPr>
              <w:t>This week, choose one action:</w:t>
            </w:r>
          </w:p>
          <w:p w14:paraId="4BCF5662" w14:textId="77777777" w:rsidR="008A5AD2" w:rsidRPr="008A5AD2" w:rsidRDefault="008A5AD2" w:rsidP="008A5AD2">
            <w:pPr>
              <w:spacing w:line="276" w:lineRule="auto"/>
              <w:jc w:val="center"/>
              <w:rPr>
                <w:rFonts w:ascii="Calibri" w:hAnsi="Calibri" w:cs="Calibri"/>
                <w:i/>
                <w:iCs/>
                <w:sz w:val="24"/>
                <w:szCs w:val="24"/>
              </w:rPr>
            </w:pPr>
            <w:r w:rsidRPr="008A5AD2">
              <w:rPr>
                <w:rFonts w:ascii="Calibri" w:hAnsi="Calibri" w:cs="Calibri"/>
                <w:i/>
                <w:iCs/>
                <w:sz w:val="24"/>
                <w:szCs w:val="24"/>
              </w:rPr>
              <w:t>Take a positive step towards resolving a disagreement.</w:t>
            </w:r>
          </w:p>
          <w:p w14:paraId="6C31C843" w14:textId="77777777" w:rsidR="008A5AD2" w:rsidRPr="008A5AD2" w:rsidRDefault="008A5AD2" w:rsidP="008A5AD2">
            <w:pPr>
              <w:spacing w:line="276" w:lineRule="auto"/>
              <w:jc w:val="center"/>
              <w:rPr>
                <w:rFonts w:ascii="Calibri" w:hAnsi="Calibri" w:cs="Calibri"/>
                <w:i/>
                <w:iCs/>
                <w:sz w:val="24"/>
                <w:szCs w:val="24"/>
              </w:rPr>
            </w:pPr>
            <w:r w:rsidRPr="008A5AD2">
              <w:rPr>
                <w:rFonts w:ascii="Calibri" w:hAnsi="Calibri" w:cs="Calibri"/>
                <w:i/>
                <w:iCs/>
                <w:sz w:val="24"/>
                <w:szCs w:val="24"/>
              </w:rPr>
              <w:t>Listen to someone whose perspective differs from yours.</w:t>
            </w:r>
          </w:p>
          <w:p w14:paraId="4CDCAA4D" w14:textId="77777777" w:rsidR="008A5AD2" w:rsidRPr="008A5AD2" w:rsidRDefault="008A5AD2" w:rsidP="008A5AD2">
            <w:pPr>
              <w:spacing w:line="276" w:lineRule="auto"/>
              <w:jc w:val="center"/>
              <w:rPr>
                <w:rFonts w:ascii="Calibri" w:hAnsi="Calibri" w:cs="Calibri"/>
                <w:i/>
                <w:iCs/>
                <w:sz w:val="24"/>
                <w:szCs w:val="24"/>
              </w:rPr>
            </w:pPr>
            <w:r w:rsidRPr="008A5AD2">
              <w:rPr>
                <w:rFonts w:ascii="Calibri" w:hAnsi="Calibri" w:cs="Calibri"/>
                <w:i/>
                <w:iCs/>
                <w:sz w:val="24"/>
                <w:szCs w:val="24"/>
              </w:rPr>
              <w:t>Challenge exclusion or unfair treatment in a constructive way.</w:t>
            </w:r>
          </w:p>
          <w:p w14:paraId="40EFA294" w14:textId="77777777" w:rsidR="00E86774" w:rsidRDefault="008A5AD2" w:rsidP="008A5AD2">
            <w:pPr>
              <w:spacing w:line="276" w:lineRule="auto"/>
              <w:jc w:val="center"/>
              <w:rPr>
                <w:rFonts w:ascii="Calibri" w:hAnsi="Calibri" w:cs="Calibri"/>
                <w:sz w:val="24"/>
                <w:szCs w:val="24"/>
              </w:rPr>
            </w:pPr>
            <w:r w:rsidRPr="008A5AD2">
              <w:rPr>
                <w:rFonts w:ascii="Calibri" w:hAnsi="Calibri" w:cs="Calibri"/>
                <w:sz w:val="24"/>
                <w:szCs w:val="24"/>
              </w:rPr>
              <w:t>What can you change to make peace possible?</w:t>
            </w:r>
          </w:p>
          <w:p w14:paraId="02D0537F" w14:textId="487E1E78" w:rsidR="008E5E95" w:rsidRPr="00FE3051" w:rsidRDefault="008E5E95" w:rsidP="008A5AD2">
            <w:pPr>
              <w:spacing w:line="276" w:lineRule="auto"/>
              <w:jc w:val="center"/>
              <w:rPr>
                <w:rFonts w:ascii="Calibri" w:hAnsi="Calibri" w:cs="Calibri"/>
                <w:sz w:val="24"/>
                <w:szCs w:val="24"/>
              </w:rPr>
            </w:pPr>
          </w:p>
        </w:tc>
        <w:tc>
          <w:tcPr>
            <w:tcW w:w="3497" w:type="dxa"/>
          </w:tcPr>
          <w:p w14:paraId="0D1FEEE7" w14:textId="77777777" w:rsidR="00DA0274" w:rsidRPr="00DA20BE" w:rsidRDefault="00DA0274" w:rsidP="00891C9B">
            <w:pPr>
              <w:spacing w:after="160" w:line="276" w:lineRule="auto"/>
              <w:rPr>
                <w:rFonts w:ascii="Calibri" w:hAnsi="Calibri" w:cs="Calibri"/>
                <w:sz w:val="24"/>
                <w:szCs w:val="24"/>
              </w:rPr>
            </w:pPr>
          </w:p>
        </w:tc>
      </w:tr>
      <w:tr w:rsidR="00D73456" w:rsidRPr="00DA20BE" w14:paraId="04CD4E7F" w14:textId="77777777" w:rsidTr="0013389F">
        <w:tc>
          <w:tcPr>
            <w:tcW w:w="3397" w:type="dxa"/>
          </w:tcPr>
          <w:p w14:paraId="12CE5136" w14:textId="3111CCB9" w:rsidR="00891C9B" w:rsidRPr="00DA20BE" w:rsidRDefault="008E5E95" w:rsidP="00891C9B">
            <w:pPr>
              <w:spacing w:after="160" w:line="259" w:lineRule="auto"/>
              <w:rPr>
                <w:rFonts w:ascii="Calibri" w:hAnsi="Calibri" w:cs="Calibri"/>
                <w:sz w:val="24"/>
                <w:szCs w:val="24"/>
              </w:rPr>
            </w:pPr>
            <w:r>
              <w:rPr>
                <w:noProof/>
              </w:rPr>
              <w:lastRenderedPageBreak/>
              <w:drawing>
                <wp:inline distT="0" distB="0" distL="0" distR="0" wp14:anchorId="12E7B006" wp14:editId="436E1002">
                  <wp:extent cx="2100404" cy="1181425"/>
                  <wp:effectExtent l="0" t="0" r="0" b="0"/>
                  <wp:docPr id="18881947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94780"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2114922" cy="1189591"/>
                          </a:xfrm>
                          <a:prstGeom prst="rect">
                            <a:avLst/>
                          </a:prstGeom>
                        </pic:spPr>
                      </pic:pic>
                    </a:graphicData>
                  </a:graphic>
                </wp:inline>
              </w:drawing>
            </w:r>
          </w:p>
        </w:tc>
        <w:tc>
          <w:tcPr>
            <w:tcW w:w="8494" w:type="dxa"/>
          </w:tcPr>
          <w:p w14:paraId="24508569" w14:textId="77777777" w:rsidR="00D741EF" w:rsidRPr="00DA20BE" w:rsidRDefault="00D741EF" w:rsidP="00D741EF">
            <w:pPr>
              <w:spacing w:line="276" w:lineRule="auto"/>
              <w:jc w:val="both"/>
              <w:rPr>
                <w:rFonts w:ascii="Calibri" w:hAnsi="Calibri" w:cs="Calibri"/>
                <w:b/>
                <w:bCs/>
                <w:sz w:val="24"/>
                <w:szCs w:val="24"/>
              </w:rPr>
            </w:pPr>
            <w:r w:rsidRPr="00DA20BE">
              <w:rPr>
                <w:rFonts w:ascii="Calibri" w:hAnsi="Calibri" w:cs="Calibri"/>
                <w:b/>
                <w:bCs/>
                <w:sz w:val="24"/>
                <w:szCs w:val="24"/>
              </w:rPr>
              <w:t>Solemn Blessing</w:t>
            </w:r>
          </w:p>
          <w:p w14:paraId="401AE15D" w14:textId="77777777" w:rsidR="00D741EF"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 xml:space="preserve">May the </w:t>
            </w:r>
            <w:proofErr w:type="gramStart"/>
            <w:r w:rsidRPr="00DA20BE">
              <w:rPr>
                <w:rFonts w:ascii="Calibri" w:hAnsi="Calibri" w:cs="Calibri"/>
                <w:sz w:val="24"/>
                <w:szCs w:val="24"/>
              </w:rPr>
              <w:t>almighty</w:t>
            </w:r>
            <w:proofErr w:type="gramEnd"/>
            <w:r w:rsidRPr="00DA20BE">
              <w:rPr>
                <w:rFonts w:ascii="Calibri" w:hAnsi="Calibri" w:cs="Calibri"/>
                <w:sz w:val="24"/>
                <w:szCs w:val="24"/>
              </w:rPr>
              <w:t xml:space="preserve"> and merciful God, by whose grace you have placed your faith in the First Coming of his Only Begotten Son and yearn for his coming again sanctify you by the radiance of Christ’s Advent and enrich you with his blessing. </w:t>
            </w:r>
          </w:p>
          <w:p w14:paraId="62448CEB" w14:textId="77777777" w:rsidR="00D741EF"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 xml:space="preserve">As you run the race of this present life, may he make you firm in faith, joyful in hope and active in charity. </w:t>
            </w:r>
          </w:p>
          <w:p w14:paraId="55811F50" w14:textId="57882FBD" w:rsidR="00D741EF"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So that, rejoicing now with devotion at the Redeemer’s coming in the flesh, you may be endowed with the rich reward of eternal life when he comes again in majesty.</w:t>
            </w:r>
            <w:r w:rsidR="003662F8">
              <w:rPr>
                <w:rFonts w:ascii="Calibri" w:hAnsi="Calibri" w:cs="Calibri"/>
                <w:sz w:val="24"/>
                <w:szCs w:val="24"/>
              </w:rPr>
              <w:t xml:space="preserve"> </w:t>
            </w:r>
            <w:r w:rsidRPr="00DA20BE">
              <w:rPr>
                <w:rFonts w:ascii="Calibri" w:hAnsi="Calibri" w:cs="Calibri"/>
                <w:sz w:val="24"/>
                <w:szCs w:val="24"/>
              </w:rPr>
              <w:t xml:space="preserve">Through Christ our Lord. </w:t>
            </w:r>
          </w:p>
          <w:p w14:paraId="7930F60C" w14:textId="07A1BE6B" w:rsidR="00891C9B" w:rsidRPr="00DA20BE" w:rsidRDefault="00D741EF" w:rsidP="00D741EF">
            <w:pPr>
              <w:spacing w:line="276" w:lineRule="auto"/>
              <w:jc w:val="both"/>
              <w:rPr>
                <w:rFonts w:ascii="Calibri" w:hAnsi="Calibri" w:cs="Calibri"/>
                <w:sz w:val="24"/>
                <w:szCs w:val="24"/>
              </w:rPr>
            </w:pPr>
            <w:r w:rsidRPr="00DA20BE">
              <w:rPr>
                <w:rFonts w:ascii="Calibri" w:hAnsi="Calibri" w:cs="Calibri"/>
                <w:sz w:val="24"/>
                <w:szCs w:val="24"/>
              </w:rPr>
              <w:t xml:space="preserve">Amen. </w:t>
            </w:r>
          </w:p>
          <w:p w14:paraId="100E4AC1" w14:textId="7C90F7B6" w:rsidR="00891C9B" w:rsidRPr="00DA20BE" w:rsidRDefault="00891C9B" w:rsidP="00D741EF">
            <w:pPr>
              <w:spacing w:line="276" w:lineRule="auto"/>
              <w:jc w:val="both"/>
              <w:rPr>
                <w:rFonts w:ascii="Calibri" w:hAnsi="Calibri" w:cs="Calibri"/>
                <w:b/>
                <w:bCs/>
                <w:sz w:val="24"/>
                <w:szCs w:val="24"/>
              </w:rPr>
            </w:pPr>
            <w:r w:rsidRPr="00DA20BE">
              <w:rPr>
                <w:rFonts w:ascii="Calibri" w:hAnsi="Calibri" w:cs="Calibri"/>
                <w:b/>
                <w:bCs/>
                <w:sz w:val="24"/>
                <w:szCs w:val="24"/>
              </w:rPr>
              <w:t>SIGN OF THE CROSS</w:t>
            </w:r>
          </w:p>
        </w:tc>
        <w:tc>
          <w:tcPr>
            <w:tcW w:w="3497" w:type="dxa"/>
          </w:tcPr>
          <w:p w14:paraId="0F568231" w14:textId="77777777" w:rsidR="00891C9B" w:rsidRPr="00DA20BE" w:rsidRDefault="00891C9B" w:rsidP="00891C9B">
            <w:pPr>
              <w:spacing w:after="160" w:line="276" w:lineRule="auto"/>
              <w:rPr>
                <w:rFonts w:ascii="Calibri" w:hAnsi="Calibri" w:cs="Calibri"/>
                <w:sz w:val="24"/>
                <w:szCs w:val="24"/>
              </w:rPr>
            </w:pPr>
          </w:p>
        </w:tc>
      </w:tr>
      <w:tr w:rsidR="00DA0274" w:rsidRPr="00DA20BE" w14:paraId="74420373" w14:textId="77777777" w:rsidTr="0013389F">
        <w:tc>
          <w:tcPr>
            <w:tcW w:w="3397" w:type="dxa"/>
          </w:tcPr>
          <w:p w14:paraId="6569CA67" w14:textId="7DAF4A78" w:rsidR="00DA0274" w:rsidRPr="00DA20BE" w:rsidRDefault="0013389F" w:rsidP="00891C9B">
            <w:pPr>
              <w:spacing w:after="160" w:line="259" w:lineRule="auto"/>
              <w:rPr>
                <w:rFonts w:ascii="Calibri" w:hAnsi="Calibri" w:cs="Calibri"/>
                <w:sz w:val="24"/>
                <w:szCs w:val="24"/>
              </w:rPr>
            </w:pPr>
            <w:r>
              <w:rPr>
                <w:noProof/>
              </w:rPr>
              <w:drawing>
                <wp:inline distT="0" distB="0" distL="0" distR="0" wp14:anchorId="48C8E690" wp14:editId="5E41FDA6">
                  <wp:extent cx="2072081" cy="1165495"/>
                  <wp:effectExtent l="0" t="0" r="4445" b="0"/>
                  <wp:docPr id="16075332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8698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078495" cy="1169103"/>
                          </a:xfrm>
                          <a:prstGeom prst="rect">
                            <a:avLst/>
                          </a:prstGeom>
                        </pic:spPr>
                      </pic:pic>
                    </a:graphicData>
                  </a:graphic>
                </wp:inline>
              </w:drawing>
            </w:r>
          </w:p>
        </w:tc>
        <w:tc>
          <w:tcPr>
            <w:tcW w:w="8494" w:type="dxa"/>
          </w:tcPr>
          <w:p w14:paraId="2686BD3E" w14:textId="74EE3016" w:rsidR="00DA0274" w:rsidRPr="00DA20BE" w:rsidRDefault="00DA0274" w:rsidP="00D741EF">
            <w:pPr>
              <w:spacing w:line="276" w:lineRule="auto"/>
              <w:jc w:val="both"/>
              <w:rPr>
                <w:rFonts w:ascii="Calibri" w:hAnsi="Calibri" w:cs="Calibri"/>
                <w:b/>
                <w:bCs/>
                <w:sz w:val="24"/>
                <w:szCs w:val="24"/>
              </w:rPr>
            </w:pPr>
          </w:p>
        </w:tc>
        <w:tc>
          <w:tcPr>
            <w:tcW w:w="3497" w:type="dxa"/>
          </w:tcPr>
          <w:p w14:paraId="1A16B59D" w14:textId="77777777" w:rsidR="00DA0274" w:rsidRPr="00DA20BE" w:rsidRDefault="00DA0274" w:rsidP="00891C9B">
            <w:pPr>
              <w:spacing w:after="160" w:line="276" w:lineRule="auto"/>
              <w:rPr>
                <w:rFonts w:ascii="Calibri" w:hAnsi="Calibri" w:cs="Calibri"/>
                <w:sz w:val="24"/>
                <w:szCs w:val="24"/>
              </w:rPr>
            </w:pPr>
          </w:p>
        </w:tc>
      </w:tr>
    </w:tbl>
    <w:p w14:paraId="231F9684" w14:textId="7F5600BA" w:rsidR="006C7B08" w:rsidRPr="00DA20BE" w:rsidRDefault="006C7B08">
      <w:pPr>
        <w:rPr>
          <w:rFonts w:ascii="Calibri" w:hAnsi="Calibri" w:cs="Calibri"/>
        </w:rPr>
      </w:pPr>
    </w:p>
    <w:p w14:paraId="516F59F5" w14:textId="39D68D37" w:rsidR="006C7B08" w:rsidRPr="00DA20BE" w:rsidRDefault="006C7B08">
      <w:pPr>
        <w:rPr>
          <w:rFonts w:ascii="Calibri" w:hAnsi="Calibri" w:cs="Calibri"/>
        </w:rPr>
      </w:pPr>
    </w:p>
    <w:p w14:paraId="680CCC0B" w14:textId="70B7C376" w:rsidR="006113BD" w:rsidRPr="00DA20BE" w:rsidRDefault="000F38B0">
      <w:pPr>
        <w:rPr>
          <w:rFonts w:ascii="Calibri" w:hAnsi="Calibri" w:cs="Calibri"/>
        </w:rPr>
      </w:pPr>
      <w:r>
        <w:rPr>
          <w:noProof/>
        </w:rPr>
        <w:lastRenderedPageBreak/>
        <w:drawing>
          <wp:anchor distT="0" distB="0" distL="114300" distR="114300" simplePos="0" relativeHeight="251659264" behindDoc="0" locked="0" layoutInCell="1" allowOverlap="1" wp14:anchorId="068F4FF3" wp14:editId="07B0FB62">
            <wp:simplePos x="0" y="0"/>
            <wp:positionH relativeFrom="margin">
              <wp:posOffset>8462452</wp:posOffset>
            </wp:positionH>
            <wp:positionV relativeFrom="paragraph">
              <wp:posOffset>259329</wp:posOffset>
            </wp:positionV>
            <wp:extent cx="1142909" cy="1125415"/>
            <wp:effectExtent l="0" t="0" r="635" b="0"/>
            <wp:wrapNone/>
            <wp:docPr id="9" name="Picture 8">
              <a:extLst xmlns:a="http://schemas.openxmlformats.org/drawingml/2006/main">
                <a:ext uri="{FF2B5EF4-FFF2-40B4-BE49-F238E27FC236}">
                  <a16:creationId xmlns:a16="http://schemas.microsoft.com/office/drawing/2014/main" id="{7C98982D-1E3A-F80C-ADBC-B72234BEA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C98982D-1E3A-F80C-ADBC-B72234BEACC1}"/>
                        </a:ext>
                      </a:extLst>
                    </pic:cNvPr>
                    <pic:cNvPicPr>
                      <a:picLocks noChangeAspect="1"/>
                    </pic:cNvPicPr>
                  </pic:nvPicPr>
                  <pic:blipFill>
                    <a:blip r:embed="rId30" cstate="print">
                      <a:extLst>
                        <a:ext uri="{28A0092B-C50C-407E-A947-70E740481C1C}">
                          <a14:useLocalDpi xmlns:a14="http://schemas.microsoft.com/office/drawing/2010/main" val="0"/>
                        </a:ext>
                      </a:extLst>
                    </a:blip>
                    <a:srcRect l="48535" t="10087" r="9605" b="56921"/>
                    <a:stretch>
                      <a:fillRect/>
                    </a:stretch>
                  </pic:blipFill>
                  <pic:spPr>
                    <a:xfrm>
                      <a:off x="0" y="0"/>
                      <a:ext cx="1142909" cy="1125415"/>
                    </a:xfrm>
                    <a:prstGeom prst="rect">
                      <a:avLst/>
                    </a:prstGeom>
                  </pic:spPr>
                </pic:pic>
              </a:graphicData>
            </a:graphic>
            <wp14:sizeRelH relativeFrom="page">
              <wp14:pctWidth>0</wp14:pctWidth>
            </wp14:sizeRelH>
            <wp14:sizeRelV relativeFrom="page">
              <wp14:pctHeight>0</wp14:pctHeight>
            </wp14:sizeRelV>
          </wp:anchor>
        </w:drawing>
      </w:r>
      <w:r w:rsidR="006C7B08" w:rsidRPr="00DA20BE">
        <w:rPr>
          <w:rFonts w:ascii="Calibri" w:hAnsi="Calibri" w:cs="Calibri"/>
          <w:noProof/>
        </w:rPr>
        <mc:AlternateContent>
          <mc:Choice Requires="wps">
            <w:drawing>
              <wp:inline distT="0" distB="0" distL="0" distR="0" wp14:anchorId="32E596C9" wp14:editId="2B548515">
                <wp:extent cx="9899650" cy="6981867"/>
                <wp:effectExtent l="19050" t="19050" r="25400" b="28575"/>
                <wp:docPr id="2026636007" name="Rounded Rectangle 2026636007"/>
                <wp:cNvGraphicFramePr/>
                <a:graphic xmlns:a="http://schemas.openxmlformats.org/drawingml/2006/main">
                  <a:graphicData uri="http://schemas.microsoft.com/office/word/2010/wordprocessingShape">
                    <wps:wsp>
                      <wps:cNvSpPr/>
                      <wps:spPr>
                        <a:xfrm>
                          <a:off x="0" y="0"/>
                          <a:ext cx="9899650" cy="6981867"/>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0F94E86F" w:rsidR="006113BD" w:rsidRPr="00C23FA3" w:rsidRDefault="00604522" w:rsidP="00A04A78">
                            <w:pPr>
                              <w:spacing w:line="276" w:lineRule="auto"/>
                              <w:textDirection w:val="btLr"/>
                              <w:rPr>
                                <w:rFonts w:ascii="Calibri" w:eastAsia="Avenir" w:hAnsi="Calibri" w:cs="Calibri"/>
                                <w:i/>
                                <w:color w:val="000000"/>
                                <w:sz w:val="28"/>
                                <w:szCs w:val="22"/>
                              </w:rPr>
                            </w:pPr>
                            <w:r w:rsidRPr="00C23FA3">
                              <w:rPr>
                                <w:rFonts w:ascii="Calibri" w:eastAsia="Avenir" w:hAnsi="Calibri" w:cs="Calibri"/>
                                <w:color w:val="000000"/>
                                <w:sz w:val="28"/>
                                <w:szCs w:val="22"/>
                              </w:rPr>
                              <w:t>*</w:t>
                            </w:r>
                            <w:r w:rsidRPr="00C23FA3">
                              <w:rPr>
                                <w:rFonts w:ascii="Calibri" w:eastAsia="Avenir" w:hAnsi="Calibri" w:cs="Calibri"/>
                                <w:i/>
                                <w:color w:val="000000"/>
                                <w:sz w:val="28"/>
                                <w:szCs w:val="22"/>
                              </w:rPr>
                              <w:t xml:space="preserve">Can be read by </w:t>
                            </w:r>
                            <w:r w:rsidR="00C23FA3">
                              <w:rPr>
                                <w:rFonts w:ascii="Calibri" w:eastAsia="Avenir" w:hAnsi="Calibri" w:cs="Calibri"/>
                                <w:i/>
                                <w:color w:val="000000"/>
                                <w:sz w:val="28"/>
                                <w:szCs w:val="22"/>
                              </w:rPr>
                              <w:t>student</w:t>
                            </w:r>
                            <w:r w:rsidRPr="00C23FA3">
                              <w:rPr>
                                <w:rFonts w:ascii="Calibri" w:eastAsia="Avenir" w:hAnsi="Calibri" w:cs="Calibri"/>
                                <w:i/>
                                <w:color w:val="000000"/>
                                <w:sz w:val="28"/>
                                <w:szCs w:val="22"/>
                              </w:rPr>
                              <w:t xml:space="preserve"> or staff.</w:t>
                            </w:r>
                          </w:p>
                          <w:p w14:paraId="2C41CDB6" w14:textId="77777777" w:rsidR="002F2261" w:rsidRPr="00C23FA3" w:rsidRDefault="002F2261" w:rsidP="00A04A78">
                            <w:pPr>
                              <w:spacing w:line="276" w:lineRule="auto"/>
                              <w:textDirection w:val="btLr"/>
                              <w:rPr>
                                <w:rFonts w:ascii="Calibri" w:hAnsi="Calibri" w:cs="Calibri"/>
                                <w:sz w:val="22"/>
                                <w:szCs w:val="22"/>
                              </w:rPr>
                            </w:pPr>
                          </w:p>
                          <w:p w14:paraId="280A3E74" w14:textId="7F4ADDEE" w:rsidR="00C161DC" w:rsidRPr="00C23FA3" w:rsidRDefault="00C161DC" w:rsidP="00A04A78">
                            <w:pPr>
                              <w:spacing w:line="276" w:lineRule="auto"/>
                              <w:jc w:val="both"/>
                              <w:rPr>
                                <w:rFonts w:ascii="Calibri" w:eastAsia="Avenir" w:hAnsi="Calibri" w:cs="Calibri"/>
                                <w:sz w:val="32"/>
                                <w:szCs w:val="32"/>
                              </w:rPr>
                            </w:pPr>
                            <w:r w:rsidRPr="00C23FA3">
                              <w:rPr>
                                <w:rFonts w:ascii="Calibri" w:eastAsia="Avenir" w:hAnsi="Calibri" w:cs="Calibri"/>
                                <w:sz w:val="32"/>
                                <w:szCs w:val="32"/>
                              </w:rPr>
                              <w:t>A reading from the Holy Gospel according to Ma</w:t>
                            </w:r>
                            <w:r w:rsidR="00891C9B" w:rsidRPr="00C23FA3">
                              <w:rPr>
                                <w:rFonts w:ascii="Calibri" w:eastAsia="Avenir" w:hAnsi="Calibri" w:cs="Calibri"/>
                                <w:sz w:val="32"/>
                                <w:szCs w:val="32"/>
                              </w:rPr>
                              <w:t>rk</w:t>
                            </w:r>
                            <w:r w:rsidRPr="00C23FA3">
                              <w:rPr>
                                <w:rFonts w:ascii="Calibri" w:eastAsia="Avenir" w:hAnsi="Calibri" w:cs="Calibri"/>
                                <w:sz w:val="32"/>
                                <w:szCs w:val="32"/>
                              </w:rPr>
                              <w:t xml:space="preserve">. </w:t>
                            </w:r>
                          </w:p>
                          <w:p w14:paraId="2C0ABEE9" w14:textId="77777777" w:rsidR="00C161DC" w:rsidRPr="00C23FA3" w:rsidRDefault="00C161DC" w:rsidP="00A04A78">
                            <w:pPr>
                              <w:spacing w:line="276" w:lineRule="auto"/>
                              <w:jc w:val="both"/>
                              <w:rPr>
                                <w:rFonts w:ascii="Calibri" w:eastAsia="Avenir" w:hAnsi="Calibri" w:cs="Calibri"/>
                                <w:b/>
                                <w:bCs/>
                                <w:sz w:val="32"/>
                                <w:szCs w:val="32"/>
                              </w:rPr>
                            </w:pPr>
                            <w:r w:rsidRPr="00C23FA3">
                              <w:rPr>
                                <w:rFonts w:ascii="Calibri" w:eastAsia="Avenir" w:hAnsi="Calibri" w:cs="Calibri"/>
                                <w:b/>
                                <w:bCs/>
                                <w:sz w:val="32"/>
                                <w:szCs w:val="32"/>
                              </w:rPr>
                              <w:t>ALL: Glory to You, O Lord.</w:t>
                            </w:r>
                          </w:p>
                          <w:p w14:paraId="11327BC8" w14:textId="77777777" w:rsidR="0026431D" w:rsidRPr="00C23FA3" w:rsidRDefault="0026431D" w:rsidP="00A04A78">
                            <w:pPr>
                              <w:spacing w:line="276" w:lineRule="auto"/>
                              <w:jc w:val="both"/>
                              <w:rPr>
                                <w:rFonts w:ascii="Calibri" w:eastAsia="Avenir" w:hAnsi="Calibri" w:cs="Calibri"/>
                                <w:b/>
                                <w:bCs/>
                                <w:sz w:val="32"/>
                                <w:szCs w:val="32"/>
                              </w:rPr>
                            </w:pPr>
                          </w:p>
                          <w:p w14:paraId="391E550F" w14:textId="520D2719"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The beginning of the gospel of Jesus Christ, the Son of God.</w:t>
                            </w:r>
                          </w:p>
                          <w:p w14:paraId="5BB202C1" w14:textId="1656905A"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As it is written in Isaiah the prophet,</w:t>
                            </w:r>
                          </w:p>
                          <w:p w14:paraId="57208BF1" w14:textId="77777777" w:rsidR="00C23FA3" w:rsidRPr="00C23FA3" w:rsidRDefault="00C23FA3" w:rsidP="00C23FA3">
                            <w:pPr>
                              <w:spacing w:line="276" w:lineRule="auto"/>
                              <w:jc w:val="both"/>
                              <w:rPr>
                                <w:rFonts w:ascii="Calibri" w:hAnsi="Calibri" w:cs="Calibri"/>
                                <w:sz w:val="22"/>
                                <w:szCs w:val="22"/>
                              </w:rPr>
                            </w:pPr>
                          </w:p>
                          <w:p w14:paraId="16A570A0" w14:textId="77777777"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“Behold, I send my messenger before your face,</w:t>
                            </w:r>
                          </w:p>
                          <w:p w14:paraId="63DE55F5" w14:textId="77777777"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 xml:space="preserve">    who will prepare your way,</w:t>
                            </w:r>
                          </w:p>
                          <w:p w14:paraId="63947BCE" w14:textId="3C7ED84F"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the voice of one crying in the wilderness:</w:t>
                            </w:r>
                          </w:p>
                          <w:p w14:paraId="525E8BF1" w14:textId="2E054FFF"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 xml:space="preserve">    ‘Prepare the way of the Lord,</w:t>
                            </w:r>
                          </w:p>
                          <w:p w14:paraId="102B6AEE" w14:textId="77777777"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 xml:space="preserve">    make his paths straight,’”</w:t>
                            </w:r>
                          </w:p>
                          <w:p w14:paraId="6CB1DFC9" w14:textId="77777777" w:rsidR="00C23FA3" w:rsidRPr="00C23FA3" w:rsidRDefault="00C23FA3" w:rsidP="00C23FA3">
                            <w:pPr>
                              <w:spacing w:line="276" w:lineRule="auto"/>
                              <w:jc w:val="both"/>
                              <w:rPr>
                                <w:rFonts w:ascii="Calibri" w:hAnsi="Calibri" w:cs="Calibri"/>
                                <w:sz w:val="22"/>
                                <w:szCs w:val="22"/>
                              </w:rPr>
                            </w:pPr>
                          </w:p>
                          <w:p w14:paraId="1A254D66" w14:textId="7E497305" w:rsidR="00A04A78"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John appeared, baptising in the wilderness and proclaiming a baptism of repentance for the forgiveness of sins. And all the country of Judea and all Jerusalem were going out to him and were being baptized by him in the river Jordan, confessing their sins. Now John was clothed with camel's hair and wore a leather belt round his waist and ate locusts and wild honey. And he preached, saying, “After me comes he who is mightier than I, the strap of whose sandals I am not worthy to stoop down and untie. I have baptized you with water, but he will baptize you with the Holy Spirit.”</w:t>
                            </w:r>
                          </w:p>
                          <w:p w14:paraId="267AEF72" w14:textId="77777777" w:rsidR="00C23FA3" w:rsidRPr="00C23FA3" w:rsidRDefault="00C23FA3" w:rsidP="00C23FA3">
                            <w:pPr>
                              <w:spacing w:line="276" w:lineRule="auto"/>
                              <w:jc w:val="both"/>
                              <w:rPr>
                                <w:rFonts w:ascii="Calibri" w:eastAsia="Avenir" w:hAnsi="Calibri" w:cs="Calibri"/>
                                <w:sz w:val="22"/>
                                <w:szCs w:val="22"/>
                              </w:rPr>
                            </w:pPr>
                          </w:p>
                          <w:p w14:paraId="096154BF" w14:textId="346E60F4" w:rsidR="00C161DC" w:rsidRPr="00C23FA3" w:rsidRDefault="00C161DC" w:rsidP="00A04A78">
                            <w:pPr>
                              <w:spacing w:line="276" w:lineRule="auto"/>
                              <w:jc w:val="both"/>
                              <w:rPr>
                                <w:rFonts w:ascii="Calibri" w:eastAsia="Avenir" w:hAnsi="Calibri" w:cs="Calibri"/>
                                <w:sz w:val="32"/>
                                <w:szCs w:val="32"/>
                              </w:rPr>
                            </w:pPr>
                            <w:r w:rsidRPr="00C23FA3">
                              <w:rPr>
                                <w:rFonts w:ascii="Calibri" w:eastAsia="Avenir" w:hAnsi="Calibri" w:cs="Calibri"/>
                                <w:sz w:val="32"/>
                                <w:szCs w:val="32"/>
                              </w:rPr>
                              <w:t xml:space="preserve">The Gospel of the Lord. </w:t>
                            </w:r>
                          </w:p>
                          <w:p w14:paraId="75FCDA88" w14:textId="77777777" w:rsidR="00C161DC" w:rsidRPr="00C23FA3" w:rsidRDefault="00C161DC" w:rsidP="00A04A78">
                            <w:pPr>
                              <w:spacing w:line="276" w:lineRule="auto"/>
                              <w:jc w:val="both"/>
                              <w:rPr>
                                <w:rFonts w:ascii="Calibri" w:eastAsia="Avenir" w:hAnsi="Calibri" w:cs="Calibri"/>
                                <w:b/>
                                <w:bCs/>
                                <w:sz w:val="32"/>
                                <w:szCs w:val="32"/>
                              </w:rPr>
                            </w:pPr>
                            <w:r w:rsidRPr="00C23FA3">
                              <w:rPr>
                                <w:rFonts w:ascii="Calibri" w:eastAsia="Avenir" w:hAnsi="Calibri" w:cs="Calibri"/>
                                <w:b/>
                                <w:bCs/>
                                <w:sz w:val="32"/>
                                <w:szCs w:val="32"/>
                              </w:rPr>
                              <w:t>ALL: Praise to You Lord, Jesus Christ.</w:t>
                            </w:r>
                          </w:p>
                          <w:p w14:paraId="3FFC128A" w14:textId="5A7DD2BB" w:rsidR="006113BD" w:rsidRPr="00C23FA3" w:rsidRDefault="006113BD" w:rsidP="00A04A78">
                            <w:pPr>
                              <w:spacing w:line="276" w:lineRule="auto"/>
                              <w:jc w:val="both"/>
                              <w:rPr>
                                <w:rFonts w:ascii="Calibri" w:eastAsia="Avenir" w:hAnsi="Calibri" w:cs="Calibri"/>
                                <w:b/>
                                <w:bCs/>
                                <w:sz w:val="24"/>
                                <w:szCs w:val="24"/>
                              </w:rPr>
                            </w:pPr>
                          </w:p>
                        </w:txbxContent>
                      </wps:txbx>
                      <wps:bodyPr spcFirstLastPara="1" wrap="square" lIns="91425" tIns="45700" rIns="91425" bIns="45700" anchor="t" anchorCtr="0">
                        <a:noAutofit/>
                      </wps:bodyPr>
                    </wps:wsp>
                  </a:graphicData>
                </a:graphic>
              </wp:inline>
            </w:drawing>
          </mc:Choice>
          <mc:Fallback>
            <w:pict>
              <v:roundrect w14:anchorId="32E596C9" id="Rounded Rectangle 2026636007" o:spid="_x0000_s1026" style="width:779.5pt;height:54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" strokeweight="3pt">
                <v:stroke startarrowwidth="narrow" startarrowlength="short" endarrowwidth="narrow" endarrowlength="short" joinstyle="miter"/>
                <v:textbox inset="2.53958mm,1.2694mm,2.53958mm,1.2694mm">
                  <w:txbxContent>
                    <w:p w14:paraId="318CEB1B" w14:textId="0F94E86F" w:rsidR="006113BD" w:rsidRPr="00C23FA3" w:rsidRDefault="00604522" w:rsidP="00A04A78">
                      <w:pPr>
                        <w:spacing w:line="276" w:lineRule="auto"/>
                        <w:textDirection w:val="btLr"/>
                        <w:rPr>
                          <w:rFonts w:ascii="Calibri" w:eastAsia="Avenir" w:hAnsi="Calibri" w:cs="Calibri"/>
                          <w:i/>
                          <w:color w:val="000000"/>
                          <w:sz w:val="28"/>
                          <w:szCs w:val="22"/>
                        </w:rPr>
                      </w:pPr>
                      <w:r w:rsidRPr="00C23FA3">
                        <w:rPr>
                          <w:rFonts w:ascii="Calibri" w:eastAsia="Avenir" w:hAnsi="Calibri" w:cs="Calibri"/>
                          <w:color w:val="000000"/>
                          <w:sz w:val="28"/>
                          <w:szCs w:val="22"/>
                        </w:rPr>
                        <w:t>*</w:t>
                      </w:r>
                      <w:r w:rsidRPr="00C23FA3">
                        <w:rPr>
                          <w:rFonts w:ascii="Calibri" w:eastAsia="Avenir" w:hAnsi="Calibri" w:cs="Calibri"/>
                          <w:i/>
                          <w:color w:val="000000"/>
                          <w:sz w:val="28"/>
                          <w:szCs w:val="22"/>
                        </w:rPr>
                        <w:t xml:space="preserve">Can be read by </w:t>
                      </w:r>
                      <w:r w:rsidR="00C23FA3">
                        <w:rPr>
                          <w:rFonts w:ascii="Calibri" w:eastAsia="Avenir" w:hAnsi="Calibri" w:cs="Calibri"/>
                          <w:i/>
                          <w:color w:val="000000"/>
                          <w:sz w:val="28"/>
                          <w:szCs w:val="22"/>
                        </w:rPr>
                        <w:t>student</w:t>
                      </w:r>
                      <w:r w:rsidRPr="00C23FA3">
                        <w:rPr>
                          <w:rFonts w:ascii="Calibri" w:eastAsia="Avenir" w:hAnsi="Calibri" w:cs="Calibri"/>
                          <w:i/>
                          <w:color w:val="000000"/>
                          <w:sz w:val="28"/>
                          <w:szCs w:val="22"/>
                        </w:rPr>
                        <w:t xml:space="preserve"> or staff.</w:t>
                      </w:r>
                    </w:p>
                    <w:p w14:paraId="2C41CDB6" w14:textId="77777777" w:rsidR="002F2261" w:rsidRPr="00C23FA3" w:rsidRDefault="002F2261" w:rsidP="00A04A78">
                      <w:pPr>
                        <w:spacing w:line="276" w:lineRule="auto"/>
                        <w:textDirection w:val="btLr"/>
                        <w:rPr>
                          <w:rFonts w:ascii="Calibri" w:hAnsi="Calibri" w:cs="Calibri"/>
                          <w:sz w:val="22"/>
                          <w:szCs w:val="22"/>
                        </w:rPr>
                      </w:pPr>
                    </w:p>
                    <w:p w14:paraId="280A3E74" w14:textId="7F4ADDEE" w:rsidR="00C161DC" w:rsidRPr="00C23FA3" w:rsidRDefault="00C161DC" w:rsidP="00A04A78">
                      <w:pPr>
                        <w:spacing w:line="276" w:lineRule="auto"/>
                        <w:jc w:val="both"/>
                        <w:rPr>
                          <w:rFonts w:ascii="Calibri" w:eastAsia="Avenir" w:hAnsi="Calibri" w:cs="Calibri"/>
                          <w:sz w:val="32"/>
                          <w:szCs w:val="32"/>
                        </w:rPr>
                      </w:pPr>
                      <w:r w:rsidRPr="00C23FA3">
                        <w:rPr>
                          <w:rFonts w:ascii="Calibri" w:eastAsia="Avenir" w:hAnsi="Calibri" w:cs="Calibri"/>
                          <w:sz w:val="32"/>
                          <w:szCs w:val="32"/>
                        </w:rPr>
                        <w:t>A reading from the Holy Gospel according to Ma</w:t>
                      </w:r>
                      <w:r w:rsidR="00891C9B" w:rsidRPr="00C23FA3">
                        <w:rPr>
                          <w:rFonts w:ascii="Calibri" w:eastAsia="Avenir" w:hAnsi="Calibri" w:cs="Calibri"/>
                          <w:sz w:val="32"/>
                          <w:szCs w:val="32"/>
                        </w:rPr>
                        <w:t>rk</w:t>
                      </w:r>
                      <w:r w:rsidRPr="00C23FA3">
                        <w:rPr>
                          <w:rFonts w:ascii="Calibri" w:eastAsia="Avenir" w:hAnsi="Calibri" w:cs="Calibri"/>
                          <w:sz w:val="32"/>
                          <w:szCs w:val="32"/>
                        </w:rPr>
                        <w:t xml:space="preserve">. </w:t>
                      </w:r>
                    </w:p>
                    <w:p w14:paraId="2C0ABEE9" w14:textId="77777777" w:rsidR="00C161DC" w:rsidRPr="00C23FA3" w:rsidRDefault="00C161DC" w:rsidP="00A04A78">
                      <w:pPr>
                        <w:spacing w:line="276" w:lineRule="auto"/>
                        <w:jc w:val="both"/>
                        <w:rPr>
                          <w:rFonts w:ascii="Calibri" w:eastAsia="Avenir" w:hAnsi="Calibri" w:cs="Calibri"/>
                          <w:b/>
                          <w:bCs/>
                          <w:sz w:val="32"/>
                          <w:szCs w:val="32"/>
                        </w:rPr>
                      </w:pPr>
                      <w:r w:rsidRPr="00C23FA3">
                        <w:rPr>
                          <w:rFonts w:ascii="Calibri" w:eastAsia="Avenir" w:hAnsi="Calibri" w:cs="Calibri"/>
                          <w:b/>
                          <w:bCs/>
                          <w:sz w:val="32"/>
                          <w:szCs w:val="32"/>
                        </w:rPr>
                        <w:t>ALL: Glory to You, O Lord.</w:t>
                      </w:r>
                    </w:p>
                    <w:p w14:paraId="11327BC8" w14:textId="77777777" w:rsidR="0026431D" w:rsidRPr="00C23FA3" w:rsidRDefault="0026431D" w:rsidP="00A04A78">
                      <w:pPr>
                        <w:spacing w:line="276" w:lineRule="auto"/>
                        <w:jc w:val="both"/>
                        <w:rPr>
                          <w:rFonts w:ascii="Calibri" w:eastAsia="Avenir" w:hAnsi="Calibri" w:cs="Calibri"/>
                          <w:b/>
                          <w:bCs/>
                          <w:sz w:val="32"/>
                          <w:szCs w:val="32"/>
                        </w:rPr>
                      </w:pPr>
                    </w:p>
                    <w:p w14:paraId="391E550F" w14:textId="520D2719"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The beginning of the gospel of Jesus Christ, the Son of God.</w:t>
                      </w:r>
                    </w:p>
                    <w:p w14:paraId="5BB202C1" w14:textId="1656905A"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As it is written in Isaiah the prophet,</w:t>
                      </w:r>
                    </w:p>
                    <w:p w14:paraId="57208BF1" w14:textId="77777777" w:rsidR="00C23FA3" w:rsidRPr="00C23FA3" w:rsidRDefault="00C23FA3" w:rsidP="00C23FA3">
                      <w:pPr>
                        <w:spacing w:line="276" w:lineRule="auto"/>
                        <w:jc w:val="both"/>
                        <w:rPr>
                          <w:rFonts w:ascii="Calibri" w:hAnsi="Calibri" w:cs="Calibri"/>
                          <w:sz w:val="22"/>
                          <w:szCs w:val="22"/>
                        </w:rPr>
                      </w:pPr>
                    </w:p>
                    <w:p w14:paraId="16A570A0" w14:textId="77777777"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“Behold, I send my messenger before your face,</w:t>
                      </w:r>
                    </w:p>
                    <w:p w14:paraId="63DE55F5" w14:textId="77777777"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 xml:space="preserve">    who will prepare your way,</w:t>
                      </w:r>
                    </w:p>
                    <w:p w14:paraId="63947BCE" w14:textId="3C7ED84F"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the voice of one crying in the wilderness:</w:t>
                      </w:r>
                    </w:p>
                    <w:p w14:paraId="525E8BF1" w14:textId="2E054FFF"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 xml:space="preserve">    ‘Prepare the way of the Lord,</w:t>
                      </w:r>
                    </w:p>
                    <w:p w14:paraId="102B6AEE" w14:textId="77777777" w:rsidR="00C23FA3"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 xml:space="preserve">    make his paths straight,’”</w:t>
                      </w:r>
                    </w:p>
                    <w:p w14:paraId="6CB1DFC9" w14:textId="77777777" w:rsidR="00C23FA3" w:rsidRPr="00C23FA3" w:rsidRDefault="00C23FA3" w:rsidP="00C23FA3">
                      <w:pPr>
                        <w:spacing w:line="276" w:lineRule="auto"/>
                        <w:jc w:val="both"/>
                        <w:rPr>
                          <w:rFonts w:ascii="Calibri" w:hAnsi="Calibri" w:cs="Calibri"/>
                          <w:sz w:val="22"/>
                          <w:szCs w:val="22"/>
                        </w:rPr>
                      </w:pPr>
                    </w:p>
                    <w:p w14:paraId="1A254D66" w14:textId="7E497305" w:rsidR="00A04A78" w:rsidRPr="00C23FA3" w:rsidRDefault="00C23FA3" w:rsidP="00C23FA3">
                      <w:pPr>
                        <w:spacing w:line="276" w:lineRule="auto"/>
                        <w:jc w:val="both"/>
                        <w:rPr>
                          <w:rFonts w:ascii="Calibri" w:hAnsi="Calibri" w:cs="Calibri"/>
                          <w:sz w:val="32"/>
                          <w:szCs w:val="32"/>
                        </w:rPr>
                      </w:pPr>
                      <w:r w:rsidRPr="00C23FA3">
                        <w:rPr>
                          <w:rFonts w:ascii="Calibri" w:hAnsi="Calibri" w:cs="Calibri"/>
                          <w:sz w:val="32"/>
                          <w:szCs w:val="32"/>
                        </w:rPr>
                        <w:t>John appeared, bapti</w:t>
                      </w:r>
                      <w:r w:rsidRPr="00C23FA3">
                        <w:rPr>
                          <w:rFonts w:ascii="Calibri" w:hAnsi="Calibri" w:cs="Calibri"/>
                          <w:sz w:val="32"/>
                          <w:szCs w:val="32"/>
                        </w:rPr>
                        <w:t>s</w:t>
                      </w:r>
                      <w:r w:rsidRPr="00C23FA3">
                        <w:rPr>
                          <w:rFonts w:ascii="Calibri" w:hAnsi="Calibri" w:cs="Calibri"/>
                          <w:sz w:val="32"/>
                          <w:szCs w:val="32"/>
                        </w:rPr>
                        <w:t>ing in the wilderness and proclaiming a baptism of repentance for the forgiveness of sins. And all the country of Judea and all Jerusalem were going out to him and were being baptized by him in the river Jordan, confessing their sins. Now John was clothed with camel's hair and wore a leather belt round his waist and ate locusts and wild honey. And he preached, saying, “After me comes he who is mightier than I, the strap of whose sandals I am not worthy to stoop down and untie. I have baptized you with water, but he will baptize you with the Holy Spirit.”</w:t>
                      </w:r>
                    </w:p>
                    <w:p w14:paraId="267AEF72" w14:textId="77777777" w:rsidR="00C23FA3" w:rsidRPr="00C23FA3" w:rsidRDefault="00C23FA3" w:rsidP="00C23FA3">
                      <w:pPr>
                        <w:spacing w:line="276" w:lineRule="auto"/>
                        <w:jc w:val="both"/>
                        <w:rPr>
                          <w:rFonts w:ascii="Calibri" w:eastAsia="Avenir" w:hAnsi="Calibri" w:cs="Calibri"/>
                          <w:sz w:val="22"/>
                          <w:szCs w:val="22"/>
                        </w:rPr>
                      </w:pPr>
                    </w:p>
                    <w:p w14:paraId="096154BF" w14:textId="346E60F4" w:rsidR="00C161DC" w:rsidRPr="00C23FA3" w:rsidRDefault="00C161DC" w:rsidP="00A04A78">
                      <w:pPr>
                        <w:spacing w:line="276" w:lineRule="auto"/>
                        <w:jc w:val="both"/>
                        <w:rPr>
                          <w:rFonts w:ascii="Calibri" w:eastAsia="Avenir" w:hAnsi="Calibri" w:cs="Calibri"/>
                          <w:sz w:val="32"/>
                          <w:szCs w:val="32"/>
                        </w:rPr>
                      </w:pPr>
                      <w:r w:rsidRPr="00C23FA3">
                        <w:rPr>
                          <w:rFonts w:ascii="Calibri" w:eastAsia="Avenir" w:hAnsi="Calibri" w:cs="Calibri"/>
                          <w:sz w:val="32"/>
                          <w:szCs w:val="32"/>
                        </w:rPr>
                        <w:t xml:space="preserve">The Gospel of the Lord. </w:t>
                      </w:r>
                    </w:p>
                    <w:p w14:paraId="75FCDA88" w14:textId="77777777" w:rsidR="00C161DC" w:rsidRPr="00C23FA3" w:rsidRDefault="00C161DC" w:rsidP="00A04A78">
                      <w:pPr>
                        <w:spacing w:line="276" w:lineRule="auto"/>
                        <w:jc w:val="both"/>
                        <w:rPr>
                          <w:rFonts w:ascii="Calibri" w:eastAsia="Avenir" w:hAnsi="Calibri" w:cs="Calibri"/>
                          <w:b/>
                          <w:bCs/>
                          <w:sz w:val="32"/>
                          <w:szCs w:val="32"/>
                        </w:rPr>
                      </w:pPr>
                      <w:r w:rsidRPr="00C23FA3">
                        <w:rPr>
                          <w:rFonts w:ascii="Calibri" w:eastAsia="Avenir" w:hAnsi="Calibri" w:cs="Calibri"/>
                          <w:b/>
                          <w:bCs/>
                          <w:sz w:val="32"/>
                          <w:szCs w:val="32"/>
                        </w:rPr>
                        <w:t>ALL: Praise to You Lord, Jesus Christ.</w:t>
                      </w:r>
                    </w:p>
                    <w:p w14:paraId="3FFC128A" w14:textId="5A7DD2BB" w:rsidR="006113BD" w:rsidRPr="00C23FA3" w:rsidRDefault="006113BD" w:rsidP="00A04A78">
                      <w:pPr>
                        <w:spacing w:line="276" w:lineRule="auto"/>
                        <w:jc w:val="both"/>
                        <w:rPr>
                          <w:rFonts w:ascii="Calibri" w:eastAsia="Avenir" w:hAnsi="Calibri" w:cs="Calibri"/>
                          <w:b/>
                          <w:bCs/>
                          <w:sz w:val="24"/>
                          <w:szCs w:val="24"/>
                        </w:rPr>
                      </w:pPr>
                    </w:p>
                  </w:txbxContent>
                </v:textbox>
                <w10:anchorlock/>
              </v:roundrect>
            </w:pict>
          </mc:Fallback>
        </mc:AlternateContent>
      </w:r>
    </w:p>
    <w:sectPr w:rsidR="006113BD" w:rsidRPr="00DA20BE" w:rsidSect="00FE3051">
      <w:footerReference w:type="default" r:id="rId31"/>
      <w:pgSz w:w="16838" w:h="11906" w:orient="landscape"/>
      <w:pgMar w:top="426" w:right="720" w:bottom="426"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F8488" w14:textId="77777777" w:rsidR="003834C4" w:rsidRDefault="003834C4">
      <w:r>
        <w:separator/>
      </w:r>
    </w:p>
  </w:endnote>
  <w:endnote w:type="continuationSeparator" w:id="0">
    <w:p w14:paraId="4A9D4B28" w14:textId="77777777" w:rsidR="003834C4" w:rsidRDefault="00383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E0ECCC06-86C8-44E3-95BE-4452C29747FD}"/>
    <w:embedBold r:id="rId2" w:fontKey="{F3F9AD87-250B-4CDF-ACF3-AB62C37E4088}"/>
    <w:embedItalic r:id="rId3" w:fontKey="{55088475-A63D-4741-BC38-C539807B5B84}"/>
  </w:font>
  <w:font w:name="Georgia">
    <w:panose1 w:val="02040502050405020303"/>
    <w:charset w:val="00"/>
    <w:family w:val="roman"/>
    <w:pitch w:val="variable"/>
    <w:sig w:usb0="00000287" w:usb1="00000000" w:usb2="00000000" w:usb3="00000000" w:csb0="0000009F" w:csb1="00000000"/>
    <w:embedItalic r:id="rId4" w:fontKey="{D00B02ED-E93E-4884-90BE-6AEA271A6F66}"/>
  </w:font>
  <w:font w:name="Avenir">
    <w:altName w:val="Calibri"/>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5" w:fontKey="{EB7A80B3-FA01-4EF2-871D-BF55741E70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3AE7226C"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5D0A0" w14:textId="77777777" w:rsidR="003834C4" w:rsidRDefault="003834C4">
      <w:r>
        <w:separator/>
      </w:r>
    </w:p>
  </w:footnote>
  <w:footnote w:type="continuationSeparator" w:id="0">
    <w:p w14:paraId="54834CDD" w14:textId="77777777" w:rsidR="003834C4" w:rsidRDefault="003834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B20"/>
    <w:multiLevelType w:val="hybridMultilevel"/>
    <w:tmpl w:val="07E2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841CD"/>
    <w:multiLevelType w:val="hybridMultilevel"/>
    <w:tmpl w:val="347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C1F63"/>
    <w:multiLevelType w:val="hybridMultilevel"/>
    <w:tmpl w:val="7C66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861641">
    <w:abstractNumId w:val="0"/>
  </w:num>
  <w:num w:numId="2" w16cid:durableId="1681275533">
    <w:abstractNumId w:val="2"/>
  </w:num>
  <w:num w:numId="3" w16cid:durableId="3231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003FF"/>
    <w:rsid w:val="000063A8"/>
    <w:rsid w:val="00012891"/>
    <w:rsid w:val="000234F0"/>
    <w:rsid w:val="00025FA7"/>
    <w:rsid w:val="00027507"/>
    <w:rsid w:val="00057387"/>
    <w:rsid w:val="00062896"/>
    <w:rsid w:val="0007311C"/>
    <w:rsid w:val="0007386B"/>
    <w:rsid w:val="00083133"/>
    <w:rsid w:val="00086EDC"/>
    <w:rsid w:val="00093E11"/>
    <w:rsid w:val="000C0CA2"/>
    <w:rsid w:val="000C2D28"/>
    <w:rsid w:val="000F38B0"/>
    <w:rsid w:val="0010211A"/>
    <w:rsid w:val="00113F57"/>
    <w:rsid w:val="00133635"/>
    <w:rsid w:val="0013389F"/>
    <w:rsid w:val="00151986"/>
    <w:rsid w:val="00165319"/>
    <w:rsid w:val="00185BF3"/>
    <w:rsid w:val="001A7FCB"/>
    <w:rsid w:val="001B1CC5"/>
    <w:rsid w:val="001E5C17"/>
    <w:rsid w:val="001F3570"/>
    <w:rsid w:val="001F4A39"/>
    <w:rsid w:val="00206A73"/>
    <w:rsid w:val="002403A5"/>
    <w:rsid w:val="00263DA0"/>
    <w:rsid w:val="0026431D"/>
    <w:rsid w:val="00273601"/>
    <w:rsid w:val="002878B4"/>
    <w:rsid w:val="002B5D91"/>
    <w:rsid w:val="002D3BF0"/>
    <w:rsid w:val="002F2261"/>
    <w:rsid w:val="0030012B"/>
    <w:rsid w:val="0031517B"/>
    <w:rsid w:val="003279C9"/>
    <w:rsid w:val="0034349C"/>
    <w:rsid w:val="003662F8"/>
    <w:rsid w:val="003834C4"/>
    <w:rsid w:val="003C2FB2"/>
    <w:rsid w:val="00423BE5"/>
    <w:rsid w:val="00433C97"/>
    <w:rsid w:val="004522C9"/>
    <w:rsid w:val="004612B4"/>
    <w:rsid w:val="004703FE"/>
    <w:rsid w:val="00471F79"/>
    <w:rsid w:val="00480D3A"/>
    <w:rsid w:val="004902A6"/>
    <w:rsid w:val="00495FF8"/>
    <w:rsid w:val="004A4DBD"/>
    <w:rsid w:val="004D1561"/>
    <w:rsid w:val="00516B11"/>
    <w:rsid w:val="0052229F"/>
    <w:rsid w:val="00557226"/>
    <w:rsid w:val="00572EB6"/>
    <w:rsid w:val="005C7E7D"/>
    <w:rsid w:val="00604522"/>
    <w:rsid w:val="006113BD"/>
    <w:rsid w:val="00627F23"/>
    <w:rsid w:val="00687FE7"/>
    <w:rsid w:val="00695DFC"/>
    <w:rsid w:val="006A2614"/>
    <w:rsid w:val="006B066F"/>
    <w:rsid w:val="006C7B08"/>
    <w:rsid w:val="006D10E9"/>
    <w:rsid w:val="006F3B95"/>
    <w:rsid w:val="006F46CC"/>
    <w:rsid w:val="007025B6"/>
    <w:rsid w:val="0070755B"/>
    <w:rsid w:val="00712BBA"/>
    <w:rsid w:val="00721AEE"/>
    <w:rsid w:val="00734780"/>
    <w:rsid w:val="00735478"/>
    <w:rsid w:val="00773F3C"/>
    <w:rsid w:val="007764AA"/>
    <w:rsid w:val="007808A2"/>
    <w:rsid w:val="007D3E5D"/>
    <w:rsid w:val="008103D2"/>
    <w:rsid w:val="00817411"/>
    <w:rsid w:val="00877510"/>
    <w:rsid w:val="00891C9B"/>
    <w:rsid w:val="00895074"/>
    <w:rsid w:val="008A148C"/>
    <w:rsid w:val="008A5AD2"/>
    <w:rsid w:val="008A5FC1"/>
    <w:rsid w:val="008E5E95"/>
    <w:rsid w:val="008E7BCB"/>
    <w:rsid w:val="009050D1"/>
    <w:rsid w:val="0091430C"/>
    <w:rsid w:val="0093098B"/>
    <w:rsid w:val="00945A66"/>
    <w:rsid w:val="00971EB5"/>
    <w:rsid w:val="009B10B8"/>
    <w:rsid w:val="009B744F"/>
    <w:rsid w:val="009E7756"/>
    <w:rsid w:val="009F19FC"/>
    <w:rsid w:val="009F2A82"/>
    <w:rsid w:val="00A04A78"/>
    <w:rsid w:val="00A677CC"/>
    <w:rsid w:val="00AA4641"/>
    <w:rsid w:val="00AA789E"/>
    <w:rsid w:val="00B30155"/>
    <w:rsid w:val="00B3569F"/>
    <w:rsid w:val="00B54E15"/>
    <w:rsid w:val="00B57FEF"/>
    <w:rsid w:val="00B66726"/>
    <w:rsid w:val="00B80949"/>
    <w:rsid w:val="00B93EA5"/>
    <w:rsid w:val="00BA7A23"/>
    <w:rsid w:val="00C161DC"/>
    <w:rsid w:val="00C21BF6"/>
    <w:rsid w:val="00C23FA3"/>
    <w:rsid w:val="00C31750"/>
    <w:rsid w:val="00C40D33"/>
    <w:rsid w:val="00C46B46"/>
    <w:rsid w:val="00C47257"/>
    <w:rsid w:val="00C56E33"/>
    <w:rsid w:val="00C5799A"/>
    <w:rsid w:val="00C61A4D"/>
    <w:rsid w:val="00CA3E86"/>
    <w:rsid w:val="00CA4577"/>
    <w:rsid w:val="00CC6AD9"/>
    <w:rsid w:val="00CD531E"/>
    <w:rsid w:val="00CE5052"/>
    <w:rsid w:val="00D0434D"/>
    <w:rsid w:val="00D23507"/>
    <w:rsid w:val="00D62798"/>
    <w:rsid w:val="00D7124E"/>
    <w:rsid w:val="00D73456"/>
    <w:rsid w:val="00D741EF"/>
    <w:rsid w:val="00D9778F"/>
    <w:rsid w:val="00DA0274"/>
    <w:rsid w:val="00DA20BE"/>
    <w:rsid w:val="00DB2ED0"/>
    <w:rsid w:val="00DC5EBF"/>
    <w:rsid w:val="00DE1E20"/>
    <w:rsid w:val="00E5665B"/>
    <w:rsid w:val="00E75250"/>
    <w:rsid w:val="00E86774"/>
    <w:rsid w:val="00EB5B19"/>
    <w:rsid w:val="00F10640"/>
    <w:rsid w:val="00F11C19"/>
    <w:rsid w:val="00F449C5"/>
    <w:rsid w:val="00F7203D"/>
    <w:rsid w:val="00FA2ABA"/>
    <w:rsid w:val="00FD3CCC"/>
    <w:rsid w:val="00FE3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semiHidden/>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1">
    <w:name w:val="chapter-1"/>
    <w:basedOn w:val="Normal"/>
    <w:rsid w:val="002F2261"/>
    <w:pPr>
      <w:spacing w:before="100" w:beforeAutospacing="1" w:after="100" w:afterAutospacing="1"/>
    </w:pPr>
    <w:rPr>
      <w:sz w:val="24"/>
      <w:szCs w:val="24"/>
    </w:rPr>
  </w:style>
  <w:style w:type="paragraph" w:styleId="NormalWeb">
    <w:name w:val="Normal (Web)"/>
    <w:basedOn w:val="Normal"/>
    <w:uiPriority w:val="99"/>
    <w:unhideWhenUsed/>
    <w:rsid w:val="002F2261"/>
    <w:pPr>
      <w:spacing w:before="100" w:beforeAutospacing="1" w:after="100" w:afterAutospacing="1"/>
    </w:pPr>
    <w:rPr>
      <w:sz w:val="24"/>
      <w:szCs w:val="24"/>
    </w:rPr>
  </w:style>
  <w:style w:type="paragraph" w:customStyle="1" w:styleId="first-line-none">
    <w:name w:val="first-line-none"/>
    <w:basedOn w:val="Normal"/>
    <w:rsid w:val="00CE5052"/>
    <w:pPr>
      <w:spacing w:before="100" w:beforeAutospacing="1" w:after="100" w:afterAutospacing="1"/>
    </w:pPr>
    <w:rPr>
      <w:sz w:val="24"/>
      <w:szCs w:val="24"/>
    </w:rPr>
  </w:style>
  <w:style w:type="character" w:customStyle="1" w:styleId="woj">
    <w:name w:val="woj"/>
    <w:basedOn w:val="DefaultParagraphFont"/>
    <w:rsid w:val="00CE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sv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5" Type="http://schemas.openxmlformats.org/officeDocument/2006/relationships/image" Target="media/image18.sv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6.svg"/><Relationship Id="rId28" Type="http://schemas.openxmlformats.org/officeDocument/2006/relationships/image" Target="media/image21.png"/><Relationship Id="rId10" Type="http://schemas.openxmlformats.org/officeDocument/2006/relationships/image" Target="media/image3.svg"/><Relationship Id="rId19" Type="http://schemas.openxmlformats.org/officeDocument/2006/relationships/image" Target="media/image12.sv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svg"/><Relationship Id="rId30" Type="http://schemas.openxmlformats.org/officeDocument/2006/relationships/image" Target="media/image2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Farrell</dc:creator>
  <cp:lastModifiedBy>S Farrell</cp:lastModifiedBy>
  <cp:revision>30</cp:revision>
  <dcterms:created xsi:type="dcterms:W3CDTF">2026-10-19T11:49:00Z</dcterms:created>
  <dcterms:modified xsi:type="dcterms:W3CDTF">2026-10-19T12:51:00Z</dcterms:modified>
</cp:coreProperties>
</file>