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6A1" w:rsidRPr="00976D0B" w:rsidRDefault="00622A1D" w:rsidP="0062642B">
      <w:pPr>
        <w:jc w:val="center"/>
        <w:rPr>
          <w:rFonts w:ascii="Arial Rounded MT Bold" w:hAnsi="Arial Rounded MT Bold" w:cs="Arial"/>
          <w:sz w:val="32"/>
          <w:szCs w:val="32"/>
        </w:rPr>
      </w:pPr>
      <w:r>
        <w:rPr>
          <w:rFonts w:ascii="Arial Rounded MT Bold" w:hAnsi="Arial Rounded MT Bold"/>
          <w:noProof/>
        </w:rPr>
        <w:drawing>
          <wp:anchor distT="0" distB="0" distL="114300" distR="114300" simplePos="0" relativeHeight="251658240" behindDoc="1" locked="0" layoutInCell="1" allowOverlap="1">
            <wp:simplePos x="0" y="0"/>
            <wp:positionH relativeFrom="column">
              <wp:posOffset>-114300</wp:posOffset>
            </wp:positionH>
            <wp:positionV relativeFrom="paragraph">
              <wp:posOffset>-457200</wp:posOffset>
            </wp:positionV>
            <wp:extent cx="1051560" cy="914400"/>
            <wp:effectExtent l="0" t="0" r="0" b="0"/>
            <wp:wrapTight wrapText="bothSides">
              <wp:wrapPolygon edited="0">
                <wp:start x="0" y="0"/>
                <wp:lineTo x="0" y="21150"/>
                <wp:lineTo x="21130" y="21150"/>
                <wp:lineTo x="21130" y="0"/>
                <wp:lineTo x="0" y="0"/>
              </wp:wrapPolygon>
            </wp:wrapTight>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1560" cy="914400"/>
                    </a:xfrm>
                    <a:prstGeom prst="rect">
                      <a:avLst/>
                    </a:prstGeom>
                    <a:noFill/>
                  </pic:spPr>
                </pic:pic>
              </a:graphicData>
            </a:graphic>
            <wp14:sizeRelH relativeFrom="page">
              <wp14:pctWidth>0</wp14:pctWidth>
            </wp14:sizeRelH>
            <wp14:sizeRelV relativeFrom="page">
              <wp14:pctHeight>0</wp14:pctHeight>
            </wp14:sizeRelV>
          </wp:anchor>
        </w:drawing>
      </w:r>
      <w:r w:rsidR="00AB06A1" w:rsidRPr="00976D0B">
        <w:rPr>
          <w:rFonts w:ascii="Arial Rounded MT Bold" w:hAnsi="Arial Rounded MT Bold" w:cs="Arial"/>
          <w:sz w:val="32"/>
          <w:szCs w:val="32"/>
        </w:rPr>
        <w:t>EAGLE COUNTY CONSERVATION DISTRICT</w:t>
      </w:r>
    </w:p>
    <w:p w:rsidR="00AB06A1" w:rsidRDefault="00AB06A1" w:rsidP="0062642B">
      <w:pPr>
        <w:jc w:val="center"/>
        <w:rPr>
          <w:rFonts w:ascii="Arial" w:hAnsi="Arial" w:cs="Arial"/>
        </w:rPr>
      </w:pPr>
      <w:r>
        <w:rPr>
          <w:rFonts w:ascii="Arial" w:hAnsi="Arial" w:cs="Arial"/>
        </w:rPr>
        <w:t>PO Box 360 Eagle, CO  81631 ~ 970.</w:t>
      </w:r>
      <w:r w:rsidR="00963482">
        <w:rPr>
          <w:rFonts w:ascii="Arial" w:hAnsi="Arial" w:cs="Arial"/>
        </w:rPr>
        <w:t>343.0333</w:t>
      </w:r>
      <w:r w:rsidR="0062642B">
        <w:rPr>
          <w:rFonts w:ascii="Arial" w:hAnsi="Arial" w:cs="Arial"/>
        </w:rPr>
        <w:t xml:space="preserve"> </w:t>
      </w:r>
    </w:p>
    <w:p w:rsidR="006E27DA" w:rsidRDefault="00622A1D" w:rsidP="0095219E">
      <w:pPr>
        <w:ind w:right="95"/>
        <w:jc w:val="center"/>
        <w:rPr>
          <w:rFonts w:ascii="Tahoma" w:hAnsi="Tahoma" w:cs="Tahoma"/>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-2080260</wp:posOffset>
                </wp:positionH>
                <wp:positionV relativeFrom="paragraph">
                  <wp:posOffset>97155</wp:posOffset>
                </wp:positionV>
                <wp:extent cx="7886700" cy="0"/>
                <wp:effectExtent l="15240" t="11430" r="13335" b="171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7.65pt" to="457.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" strokeweight="1.5pt"/>
            </w:pict>
          </mc:Fallback>
        </mc:AlternateContent>
      </w:r>
    </w:p>
    <w:p w:rsidR="001846D5" w:rsidRDefault="00963482" w:rsidP="001846D5">
      <w:pPr>
        <w:tabs>
          <w:tab w:val="left" w:pos="2145"/>
        </w:tabs>
        <w:ind w:right="95"/>
        <w:jc w:val="center"/>
        <w:rPr>
          <w:rFonts w:ascii="Arial" w:hAnsi="Arial" w:cs="Arial"/>
          <w:sz w:val="28"/>
          <w:szCs w:val="28"/>
        </w:rPr>
      </w:pPr>
      <w:r>
        <w:rPr>
          <w:rFonts w:ascii="Arial" w:hAnsi="Arial" w:cs="Arial"/>
          <w:sz w:val="28"/>
          <w:szCs w:val="28"/>
        </w:rPr>
        <w:t>Regul</w:t>
      </w:r>
      <w:r w:rsidR="0049612F">
        <w:rPr>
          <w:rFonts w:ascii="Arial" w:hAnsi="Arial" w:cs="Arial"/>
          <w:sz w:val="28"/>
          <w:szCs w:val="28"/>
        </w:rPr>
        <w:t>ar Board Meeting Minutes</w:t>
      </w:r>
      <w:r w:rsidR="0057170D">
        <w:rPr>
          <w:rFonts w:ascii="Arial" w:hAnsi="Arial" w:cs="Arial"/>
          <w:sz w:val="28"/>
          <w:szCs w:val="28"/>
        </w:rPr>
        <w:t xml:space="preserve"> September 12</w:t>
      </w:r>
      <w:r>
        <w:rPr>
          <w:rFonts w:ascii="Arial" w:hAnsi="Arial" w:cs="Arial"/>
          <w:sz w:val="28"/>
          <w:szCs w:val="28"/>
        </w:rPr>
        <w:t>, 2018</w:t>
      </w:r>
    </w:p>
    <w:p w:rsidR="001846D5" w:rsidRPr="00821111" w:rsidRDefault="001846D5" w:rsidP="001846D5">
      <w:pPr>
        <w:tabs>
          <w:tab w:val="left" w:pos="2145"/>
        </w:tabs>
        <w:ind w:right="95"/>
        <w:jc w:val="center"/>
        <w:rPr>
          <w:rFonts w:ascii="Arial" w:hAnsi="Arial" w:cs="Arial"/>
          <w:sz w:val="24"/>
          <w:szCs w:val="24"/>
        </w:rPr>
      </w:pPr>
      <w:r>
        <w:rPr>
          <w:rFonts w:ascii="Arial" w:hAnsi="Arial" w:cs="Arial"/>
          <w:sz w:val="28"/>
          <w:szCs w:val="28"/>
        </w:rPr>
        <w:t>5:</w:t>
      </w:r>
      <w:r w:rsidRPr="00821111">
        <w:rPr>
          <w:rFonts w:ascii="Arial" w:hAnsi="Arial" w:cs="Arial"/>
          <w:sz w:val="28"/>
          <w:szCs w:val="28"/>
        </w:rPr>
        <w:t>00</w:t>
      </w:r>
      <w:r>
        <w:rPr>
          <w:rFonts w:ascii="Arial" w:hAnsi="Arial" w:cs="Arial"/>
          <w:sz w:val="28"/>
          <w:szCs w:val="28"/>
        </w:rPr>
        <w:t xml:space="preserve"> </w:t>
      </w:r>
      <w:r w:rsidRPr="00821111">
        <w:rPr>
          <w:rFonts w:ascii="Arial" w:hAnsi="Arial" w:cs="Arial"/>
          <w:sz w:val="28"/>
          <w:szCs w:val="28"/>
        </w:rPr>
        <w:t>pm</w:t>
      </w:r>
      <w:r w:rsidR="00554576">
        <w:rPr>
          <w:rFonts w:ascii="Arial" w:hAnsi="Arial" w:cs="Arial"/>
          <w:sz w:val="28"/>
          <w:szCs w:val="28"/>
        </w:rPr>
        <w:t>,</w:t>
      </w:r>
      <w:r w:rsidRPr="00821111">
        <w:rPr>
          <w:rFonts w:ascii="Arial" w:hAnsi="Arial" w:cs="Arial"/>
          <w:sz w:val="28"/>
          <w:szCs w:val="28"/>
        </w:rPr>
        <w:t xml:space="preserve"> 3289 Cooley Mesa Road, Gypsum, CO</w:t>
      </w:r>
    </w:p>
    <w:p w:rsidR="001846D5" w:rsidRPr="00821111" w:rsidRDefault="001846D5" w:rsidP="001846D5">
      <w:pPr>
        <w:ind w:right="95"/>
        <w:rPr>
          <w:rFonts w:ascii="Arial" w:hAnsi="Arial" w:cs="Arial"/>
          <w:sz w:val="22"/>
          <w:szCs w:val="22"/>
        </w:rPr>
      </w:pPr>
    </w:p>
    <w:p w:rsidR="001846D5" w:rsidRDefault="001846D5" w:rsidP="001846D5">
      <w:pPr>
        <w:ind w:right="95"/>
        <w:rPr>
          <w:rFonts w:ascii="Comic Sans MS" w:hAnsi="Comic Sans MS" w:cs="Tahoma"/>
          <w:sz w:val="22"/>
          <w:szCs w:val="22"/>
        </w:rPr>
      </w:pPr>
    </w:p>
    <w:p w:rsidR="001846D5" w:rsidRPr="000E4B3F" w:rsidRDefault="0062642B" w:rsidP="001846D5">
      <w:pPr>
        <w:ind w:right="95"/>
        <w:rPr>
          <w:rFonts w:ascii="Arial" w:hAnsi="Arial" w:cs="Arial"/>
          <w:b/>
          <w:sz w:val="22"/>
          <w:szCs w:val="22"/>
        </w:rPr>
      </w:pPr>
      <w:r w:rsidRPr="000E4B3F">
        <w:rPr>
          <w:rFonts w:ascii="Arial" w:hAnsi="Arial" w:cs="Arial"/>
          <w:b/>
          <w:sz w:val="22"/>
          <w:szCs w:val="22"/>
        </w:rPr>
        <w:t xml:space="preserve">Meeting called to order </w:t>
      </w:r>
      <w:r w:rsidR="0070053C">
        <w:rPr>
          <w:rFonts w:ascii="Arial" w:hAnsi="Arial" w:cs="Arial"/>
          <w:b/>
          <w:sz w:val="22"/>
          <w:szCs w:val="22"/>
        </w:rPr>
        <w:t>at 5:09pm by Scott J</w:t>
      </w:r>
    </w:p>
    <w:p w:rsidR="001846D5" w:rsidRPr="008F26EA" w:rsidRDefault="001846D5" w:rsidP="001846D5">
      <w:pPr>
        <w:ind w:right="95"/>
        <w:rPr>
          <w:rFonts w:ascii="Arial" w:hAnsi="Arial" w:cs="Arial"/>
          <w:sz w:val="22"/>
          <w:szCs w:val="22"/>
          <w:u w:val="single"/>
        </w:rPr>
      </w:pPr>
    </w:p>
    <w:p w:rsidR="003645EB" w:rsidRPr="00F06987" w:rsidRDefault="001846D5" w:rsidP="001846D5">
      <w:pPr>
        <w:ind w:right="95"/>
        <w:rPr>
          <w:rFonts w:ascii="Arial" w:hAnsi="Arial" w:cs="Arial"/>
          <w:sz w:val="22"/>
          <w:szCs w:val="22"/>
        </w:rPr>
      </w:pPr>
      <w:r w:rsidRPr="00E167C0">
        <w:rPr>
          <w:rFonts w:ascii="Arial" w:hAnsi="Arial" w:cs="Arial"/>
          <w:b/>
          <w:sz w:val="22"/>
          <w:szCs w:val="22"/>
          <w:u w:val="single"/>
        </w:rPr>
        <w:t>Supervisors Present:</w:t>
      </w:r>
      <w:r w:rsidR="00C331A6">
        <w:rPr>
          <w:rFonts w:ascii="Arial" w:hAnsi="Arial" w:cs="Arial"/>
          <w:b/>
          <w:sz w:val="22"/>
          <w:szCs w:val="22"/>
          <w:u w:val="single"/>
        </w:rPr>
        <w:t xml:space="preserve"> </w:t>
      </w:r>
      <w:r w:rsidR="00F06987">
        <w:rPr>
          <w:rFonts w:ascii="Arial" w:hAnsi="Arial" w:cs="Arial"/>
          <w:sz w:val="22"/>
          <w:szCs w:val="22"/>
        </w:rPr>
        <w:t xml:space="preserve">Scott J, Wendy, Jay, </w:t>
      </w:r>
      <w:r w:rsidR="00430EF2">
        <w:rPr>
          <w:rFonts w:ascii="Arial" w:hAnsi="Arial" w:cs="Arial"/>
          <w:sz w:val="22"/>
          <w:szCs w:val="22"/>
        </w:rPr>
        <w:t>Scott S and</w:t>
      </w:r>
      <w:r w:rsidR="008747BD">
        <w:rPr>
          <w:rFonts w:ascii="Arial" w:hAnsi="Arial" w:cs="Arial"/>
          <w:sz w:val="22"/>
          <w:szCs w:val="22"/>
        </w:rPr>
        <w:t xml:space="preserve"> Shawn</w:t>
      </w:r>
    </w:p>
    <w:p w:rsidR="0087401E" w:rsidRPr="0087401E" w:rsidRDefault="0087401E" w:rsidP="001846D5">
      <w:pPr>
        <w:ind w:right="95"/>
        <w:rPr>
          <w:rFonts w:ascii="Arial" w:hAnsi="Arial" w:cs="Arial"/>
          <w:sz w:val="22"/>
          <w:szCs w:val="22"/>
        </w:rPr>
      </w:pPr>
    </w:p>
    <w:p w:rsidR="001846D5" w:rsidRPr="00F06987" w:rsidRDefault="001846D5" w:rsidP="001846D5">
      <w:pPr>
        <w:ind w:right="95"/>
        <w:rPr>
          <w:rFonts w:ascii="Arial" w:hAnsi="Arial" w:cs="Arial"/>
          <w:sz w:val="22"/>
          <w:szCs w:val="22"/>
        </w:rPr>
      </w:pPr>
      <w:r w:rsidRPr="00E167C0">
        <w:rPr>
          <w:rFonts w:ascii="Arial" w:hAnsi="Arial" w:cs="Arial"/>
          <w:b/>
          <w:sz w:val="22"/>
          <w:szCs w:val="22"/>
          <w:u w:val="single"/>
        </w:rPr>
        <w:t xml:space="preserve">Supervisors Absent: </w:t>
      </w:r>
      <w:r w:rsidR="00F06987" w:rsidRPr="00F06987">
        <w:rPr>
          <w:rFonts w:ascii="Arial" w:hAnsi="Arial" w:cs="Arial"/>
          <w:sz w:val="22"/>
          <w:szCs w:val="22"/>
        </w:rPr>
        <w:t>Clayton</w:t>
      </w:r>
      <w:r w:rsidR="00430EF2">
        <w:rPr>
          <w:rFonts w:ascii="Arial" w:hAnsi="Arial" w:cs="Arial"/>
          <w:sz w:val="22"/>
          <w:szCs w:val="22"/>
        </w:rPr>
        <w:t xml:space="preserve"> and Kirk</w:t>
      </w:r>
    </w:p>
    <w:p w:rsidR="003645EB" w:rsidRDefault="00D81562" w:rsidP="001846D5">
      <w:pPr>
        <w:ind w:right="95"/>
        <w:rPr>
          <w:rFonts w:ascii="Arial" w:hAnsi="Arial" w:cs="Arial"/>
          <w:sz w:val="22"/>
          <w:szCs w:val="22"/>
        </w:rPr>
      </w:pPr>
      <w:r>
        <w:rPr>
          <w:rFonts w:ascii="Arial" w:hAnsi="Arial" w:cs="Arial"/>
          <w:sz w:val="22"/>
          <w:szCs w:val="22"/>
        </w:rPr>
        <w:t xml:space="preserve"> </w:t>
      </w:r>
    </w:p>
    <w:p w:rsidR="0087401E" w:rsidRPr="008F26EA" w:rsidRDefault="0087401E" w:rsidP="001846D5">
      <w:pPr>
        <w:ind w:right="95"/>
        <w:rPr>
          <w:rFonts w:ascii="Arial" w:hAnsi="Arial" w:cs="Arial"/>
          <w:sz w:val="22"/>
          <w:szCs w:val="22"/>
        </w:rPr>
      </w:pPr>
    </w:p>
    <w:p w:rsidR="001846D5" w:rsidRPr="00F06987" w:rsidRDefault="001846D5" w:rsidP="001846D5">
      <w:pPr>
        <w:ind w:right="95"/>
        <w:rPr>
          <w:rFonts w:ascii="Arial" w:hAnsi="Arial" w:cs="Arial"/>
          <w:sz w:val="22"/>
          <w:szCs w:val="22"/>
        </w:rPr>
      </w:pPr>
      <w:r w:rsidRPr="00E167C0">
        <w:rPr>
          <w:rFonts w:ascii="Arial" w:hAnsi="Arial" w:cs="Arial"/>
          <w:b/>
          <w:sz w:val="22"/>
          <w:szCs w:val="22"/>
          <w:u w:val="single"/>
        </w:rPr>
        <w:t>Guests:</w:t>
      </w:r>
      <w:r w:rsidR="00F06987">
        <w:rPr>
          <w:rFonts w:ascii="Arial" w:hAnsi="Arial" w:cs="Arial"/>
          <w:b/>
          <w:sz w:val="22"/>
          <w:szCs w:val="22"/>
          <w:u w:val="single"/>
        </w:rPr>
        <w:t xml:space="preserve"> </w:t>
      </w:r>
      <w:r w:rsidR="0093474B">
        <w:rPr>
          <w:rFonts w:ascii="Arial" w:hAnsi="Arial" w:cs="Arial"/>
          <w:sz w:val="22"/>
          <w:szCs w:val="22"/>
        </w:rPr>
        <w:t>Holly L</w:t>
      </w:r>
      <w:r w:rsidR="00F06987">
        <w:rPr>
          <w:rFonts w:ascii="Arial" w:hAnsi="Arial" w:cs="Arial"/>
          <w:sz w:val="22"/>
          <w:szCs w:val="22"/>
        </w:rPr>
        <w:t xml:space="preserve">, Stephen J, </w:t>
      </w:r>
      <w:r w:rsidR="008747BD">
        <w:rPr>
          <w:rFonts w:ascii="Arial" w:hAnsi="Arial" w:cs="Arial"/>
          <w:sz w:val="22"/>
          <w:szCs w:val="22"/>
        </w:rPr>
        <w:t>Ken M</w:t>
      </w:r>
      <w:r w:rsidR="00AE7D98">
        <w:rPr>
          <w:rFonts w:ascii="Arial" w:hAnsi="Arial" w:cs="Arial"/>
          <w:sz w:val="22"/>
          <w:szCs w:val="22"/>
        </w:rPr>
        <w:t xml:space="preserve">, Brenden </w:t>
      </w:r>
      <w:r w:rsidR="009B49DA">
        <w:rPr>
          <w:rFonts w:ascii="Arial" w:hAnsi="Arial" w:cs="Arial"/>
          <w:sz w:val="22"/>
          <w:szCs w:val="22"/>
        </w:rPr>
        <w:t>L</w:t>
      </w:r>
    </w:p>
    <w:p w:rsidR="001846D5" w:rsidRPr="008F26EA" w:rsidRDefault="001846D5" w:rsidP="001846D5">
      <w:pPr>
        <w:ind w:right="95"/>
        <w:rPr>
          <w:rFonts w:ascii="Arial" w:hAnsi="Arial" w:cs="Arial"/>
          <w:sz w:val="22"/>
          <w:szCs w:val="22"/>
        </w:rPr>
      </w:pPr>
    </w:p>
    <w:p w:rsidR="001846D5" w:rsidRPr="0070053C" w:rsidRDefault="001846D5" w:rsidP="00963482">
      <w:pPr>
        <w:ind w:right="95"/>
        <w:rPr>
          <w:rFonts w:ascii="Arial" w:hAnsi="Arial" w:cs="Arial"/>
          <w:sz w:val="22"/>
          <w:szCs w:val="22"/>
        </w:rPr>
      </w:pPr>
      <w:r w:rsidRPr="00E167C0">
        <w:rPr>
          <w:rFonts w:ascii="Arial" w:hAnsi="Arial" w:cs="Arial"/>
          <w:b/>
          <w:sz w:val="22"/>
          <w:szCs w:val="22"/>
          <w:u w:val="single"/>
        </w:rPr>
        <w:t>Approval of Minutes</w:t>
      </w:r>
      <w:r w:rsidR="0070053C">
        <w:rPr>
          <w:rFonts w:ascii="Arial" w:hAnsi="Arial" w:cs="Arial"/>
          <w:sz w:val="22"/>
          <w:szCs w:val="22"/>
        </w:rPr>
        <w:t xml:space="preserve"> Motion to approve by </w:t>
      </w:r>
      <w:r w:rsidR="00AE7D98">
        <w:rPr>
          <w:rFonts w:ascii="Arial" w:hAnsi="Arial" w:cs="Arial"/>
          <w:sz w:val="22"/>
          <w:szCs w:val="22"/>
        </w:rPr>
        <w:t xml:space="preserve">Wendy </w:t>
      </w:r>
      <w:r w:rsidR="005C557D">
        <w:rPr>
          <w:rFonts w:ascii="Arial" w:hAnsi="Arial" w:cs="Arial"/>
          <w:sz w:val="22"/>
          <w:szCs w:val="22"/>
        </w:rPr>
        <w:t>with the amendment to add that the Board reimburse Scott S the $30 fee of attending the Colorado River Annual Seminar, seconded by Shawn S.</w:t>
      </w:r>
    </w:p>
    <w:p w:rsidR="000A0414" w:rsidRDefault="000A0414" w:rsidP="001846D5">
      <w:pPr>
        <w:ind w:right="95"/>
        <w:rPr>
          <w:rFonts w:ascii="Arial" w:hAnsi="Arial" w:cs="Arial"/>
          <w:sz w:val="22"/>
          <w:szCs w:val="22"/>
          <w:u w:val="single"/>
        </w:rPr>
      </w:pPr>
    </w:p>
    <w:p w:rsidR="00AD052B" w:rsidRPr="008F26EA" w:rsidRDefault="00AD052B" w:rsidP="001846D5">
      <w:pPr>
        <w:ind w:right="95"/>
        <w:rPr>
          <w:rFonts w:ascii="Arial" w:hAnsi="Arial" w:cs="Arial"/>
          <w:sz w:val="22"/>
          <w:szCs w:val="22"/>
          <w:u w:val="single"/>
        </w:rPr>
      </w:pPr>
    </w:p>
    <w:p w:rsidR="001846D5" w:rsidRPr="008F26EA" w:rsidRDefault="001846D5" w:rsidP="001846D5">
      <w:pPr>
        <w:ind w:right="95"/>
        <w:rPr>
          <w:rFonts w:ascii="Arial" w:hAnsi="Arial" w:cs="Arial"/>
          <w:sz w:val="22"/>
          <w:szCs w:val="22"/>
          <w:u w:val="single"/>
        </w:rPr>
      </w:pPr>
      <w:r w:rsidRPr="00E167C0">
        <w:rPr>
          <w:rFonts w:ascii="Arial" w:hAnsi="Arial" w:cs="Arial"/>
          <w:b/>
          <w:sz w:val="22"/>
          <w:szCs w:val="22"/>
          <w:u w:val="single"/>
        </w:rPr>
        <w:t>Roll Call Reports:</w:t>
      </w:r>
      <w:r w:rsidRPr="008F26EA">
        <w:rPr>
          <w:rFonts w:ascii="Arial" w:hAnsi="Arial" w:cs="Arial"/>
          <w:sz w:val="22"/>
          <w:szCs w:val="22"/>
          <w:u w:val="single"/>
        </w:rPr>
        <w:t xml:space="preserve"> Board member miles &amp; hours spent on conservation starting with the las</w:t>
      </w:r>
      <w:r w:rsidR="00834635" w:rsidRPr="008F26EA">
        <w:rPr>
          <w:rFonts w:ascii="Arial" w:hAnsi="Arial" w:cs="Arial"/>
          <w:sz w:val="22"/>
          <w:szCs w:val="22"/>
          <w:u w:val="single"/>
        </w:rPr>
        <w:t xml:space="preserve">t regular meeting held </w:t>
      </w:r>
      <w:r w:rsidR="0057170D">
        <w:rPr>
          <w:rFonts w:ascii="Arial" w:hAnsi="Arial" w:cs="Arial"/>
          <w:sz w:val="22"/>
          <w:szCs w:val="22"/>
          <w:u w:val="single"/>
        </w:rPr>
        <w:t>August 8</w:t>
      </w:r>
      <w:r w:rsidR="00963482">
        <w:rPr>
          <w:rFonts w:ascii="Arial" w:hAnsi="Arial" w:cs="Arial"/>
          <w:sz w:val="22"/>
          <w:szCs w:val="22"/>
          <w:u w:val="single"/>
        </w:rPr>
        <w:t>, 2018</w:t>
      </w:r>
    </w:p>
    <w:p w:rsidR="001846D5" w:rsidRPr="008F26EA" w:rsidRDefault="001846D5" w:rsidP="001846D5">
      <w:pPr>
        <w:ind w:right="95"/>
        <w:rPr>
          <w:rFonts w:ascii="Arial" w:hAnsi="Arial" w:cs="Arial"/>
          <w:sz w:val="22"/>
          <w:szCs w:val="22"/>
          <w:u w:val="single"/>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1532"/>
        <w:gridCol w:w="1438"/>
      </w:tblGrid>
      <w:tr w:rsidR="001846D5" w:rsidRPr="008F26EA" w:rsidTr="007D278E">
        <w:tc>
          <w:tcPr>
            <w:tcW w:w="4068"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BOARD MEMBER</w:t>
            </w:r>
          </w:p>
        </w:tc>
        <w:tc>
          <w:tcPr>
            <w:tcW w:w="1532"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HOURS</w:t>
            </w:r>
          </w:p>
        </w:tc>
        <w:tc>
          <w:tcPr>
            <w:tcW w:w="1438"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MILES</w:t>
            </w:r>
          </w:p>
        </w:tc>
      </w:tr>
      <w:tr w:rsidR="001846D5" w:rsidRPr="008F26EA" w:rsidTr="007D278E">
        <w:tc>
          <w:tcPr>
            <w:tcW w:w="4068" w:type="dxa"/>
            <w:shd w:val="clear" w:color="auto" w:fill="auto"/>
          </w:tcPr>
          <w:p w:rsidR="001846D5" w:rsidRPr="008F26EA" w:rsidRDefault="001846D5" w:rsidP="007D278E">
            <w:pPr>
              <w:ind w:right="95"/>
              <w:rPr>
                <w:rFonts w:ascii="Arial" w:hAnsi="Arial" w:cs="Arial"/>
                <w:sz w:val="22"/>
                <w:szCs w:val="22"/>
              </w:rPr>
            </w:pPr>
            <w:r w:rsidRPr="008F26EA">
              <w:rPr>
                <w:rFonts w:ascii="Arial" w:hAnsi="Arial" w:cs="Arial"/>
                <w:sz w:val="22"/>
                <w:szCs w:val="22"/>
              </w:rPr>
              <w:t>Scott Jones</w:t>
            </w:r>
            <w:r w:rsidR="0070053C">
              <w:rPr>
                <w:rFonts w:ascii="Arial" w:hAnsi="Arial" w:cs="Arial"/>
                <w:sz w:val="22"/>
                <w:szCs w:val="22"/>
              </w:rPr>
              <w:t xml:space="preserve"> (From July)</w:t>
            </w:r>
          </w:p>
        </w:tc>
        <w:tc>
          <w:tcPr>
            <w:tcW w:w="1532" w:type="dxa"/>
            <w:shd w:val="clear" w:color="auto" w:fill="auto"/>
          </w:tcPr>
          <w:p w:rsidR="001846D5" w:rsidRPr="008F26EA" w:rsidRDefault="0070053C" w:rsidP="007D278E">
            <w:pPr>
              <w:ind w:right="95"/>
              <w:jc w:val="center"/>
              <w:rPr>
                <w:rFonts w:ascii="Arial" w:hAnsi="Arial" w:cs="Arial"/>
                <w:sz w:val="22"/>
                <w:szCs w:val="22"/>
              </w:rPr>
            </w:pPr>
            <w:r>
              <w:rPr>
                <w:rFonts w:ascii="Arial" w:hAnsi="Arial" w:cs="Arial"/>
                <w:sz w:val="22"/>
                <w:szCs w:val="22"/>
              </w:rPr>
              <w:t>80</w:t>
            </w:r>
          </w:p>
        </w:tc>
        <w:tc>
          <w:tcPr>
            <w:tcW w:w="1438" w:type="dxa"/>
            <w:shd w:val="clear" w:color="auto" w:fill="auto"/>
          </w:tcPr>
          <w:p w:rsidR="008435FB" w:rsidRPr="008F26EA" w:rsidRDefault="0070053C" w:rsidP="00963482">
            <w:pPr>
              <w:ind w:right="95"/>
              <w:rPr>
                <w:rFonts w:ascii="Arial" w:hAnsi="Arial" w:cs="Arial"/>
                <w:sz w:val="22"/>
                <w:szCs w:val="22"/>
              </w:rPr>
            </w:pPr>
            <w:r>
              <w:rPr>
                <w:rFonts w:ascii="Arial" w:hAnsi="Arial" w:cs="Arial"/>
                <w:sz w:val="22"/>
                <w:szCs w:val="22"/>
              </w:rPr>
              <w:t xml:space="preserve">      300</w:t>
            </w:r>
          </w:p>
        </w:tc>
      </w:tr>
      <w:tr w:rsidR="002A5ECE" w:rsidRPr="008F26EA" w:rsidTr="007D278E">
        <w:tc>
          <w:tcPr>
            <w:tcW w:w="4068" w:type="dxa"/>
            <w:shd w:val="clear" w:color="auto" w:fill="auto"/>
          </w:tcPr>
          <w:p w:rsidR="002A5ECE" w:rsidRPr="008F26EA" w:rsidRDefault="007E4EF7" w:rsidP="00CF0901">
            <w:pPr>
              <w:ind w:right="95"/>
              <w:rPr>
                <w:rFonts w:ascii="Arial" w:hAnsi="Arial" w:cs="Arial"/>
                <w:sz w:val="22"/>
                <w:szCs w:val="22"/>
              </w:rPr>
            </w:pPr>
            <w:r>
              <w:rPr>
                <w:rFonts w:ascii="Arial" w:hAnsi="Arial" w:cs="Arial"/>
                <w:sz w:val="22"/>
                <w:szCs w:val="22"/>
              </w:rPr>
              <w:t>Scott Schlosser</w:t>
            </w:r>
          </w:p>
        </w:tc>
        <w:tc>
          <w:tcPr>
            <w:tcW w:w="1532" w:type="dxa"/>
            <w:shd w:val="clear" w:color="auto" w:fill="auto"/>
          </w:tcPr>
          <w:p w:rsidR="002A5ECE" w:rsidRPr="008F26EA" w:rsidRDefault="0070053C" w:rsidP="00CF0901">
            <w:pPr>
              <w:ind w:right="95"/>
              <w:jc w:val="center"/>
              <w:rPr>
                <w:rFonts w:ascii="Arial" w:hAnsi="Arial" w:cs="Arial"/>
                <w:sz w:val="22"/>
                <w:szCs w:val="22"/>
              </w:rPr>
            </w:pPr>
            <w:r>
              <w:rPr>
                <w:rFonts w:ascii="Arial" w:hAnsi="Arial" w:cs="Arial"/>
                <w:sz w:val="22"/>
                <w:szCs w:val="22"/>
              </w:rPr>
              <w:t>15</w:t>
            </w:r>
          </w:p>
        </w:tc>
        <w:tc>
          <w:tcPr>
            <w:tcW w:w="1438" w:type="dxa"/>
            <w:shd w:val="clear" w:color="auto" w:fill="auto"/>
          </w:tcPr>
          <w:p w:rsidR="00C0640E" w:rsidRPr="008F26EA" w:rsidRDefault="0070053C" w:rsidP="00C0640E">
            <w:pPr>
              <w:ind w:right="95"/>
              <w:jc w:val="center"/>
              <w:rPr>
                <w:rFonts w:ascii="Arial" w:hAnsi="Arial" w:cs="Arial"/>
                <w:sz w:val="22"/>
                <w:szCs w:val="22"/>
              </w:rPr>
            </w:pPr>
            <w:r>
              <w:rPr>
                <w:rFonts w:ascii="Arial" w:hAnsi="Arial" w:cs="Arial"/>
                <w:sz w:val="22"/>
                <w:szCs w:val="22"/>
              </w:rPr>
              <w:t>75</w:t>
            </w:r>
          </w:p>
        </w:tc>
      </w:tr>
      <w:tr w:rsidR="007E4EF7" w:rsidRPr="008F26EA" w:rsidTr="007D278E">
        <w:tc>
          <w:tcPr>
            <w:tcW w:w="4068" w:type="dxa"/>
            <w:shd w:val="clear" w:color="auto" w:fill="auto"/>
          </w:tcPr>
          <w:p w:rsidR="007E4EF7" w:rsidRPr="008F26EA" w:rsidRDefault="007E4EF7" w:rsidP="004925A6">
            <w:pPr>
              <w:ind w:right="95"/>
              <w:rPr>
                <w:rFonts w:ascii="Arial" w:hAnsi="Arial" w:cs="Arial"/>
                <w:sz w:val="22"/>
                <w:szCs w:val="22"/>
              </w:rPr>
            </w:pPr>
            <w:r w:rsidRPr="008F26EA">
              <w:rPr>
                <w:rFonts w:ascii="Arial" w:hAnsi="Arial" w:cs="Arial"/>
                <w:sz w:val="22"/>
                <w:szCs w:val="22"/>
              </w:rPr>
              <w:t>Wendy Sacks</w:t>
            </w:r>
          </w:p>
        </w:tc>
        <w:tc>
          <w:tcPr>
            <w:tcW w:w="1532" w:type="dxa"/>
            <w:shd w:val="clear" w:color="auto" w:fill="auto"/>
          </w:tcPr>
          <w:p w:rsidR="007E4EF7" w:rsidRPr="008F26EA" w:rsidRDefault="0070053C" w:rsidP="00CF0901">
            <w:pPr>
              <w:ind w:right="95"/>
              <w:jc w:val="center"/>
              <w:rPr>
                <w:rFonts w:ascii="Arial" w:hAnsi="Arial" w:cs="Arial"/>
                <w:sz w:val="22"/>
                <w:szCs w:val="22"/>
              </w:rPr>
            </w:pPr>
            <w:r>
              <w:rPr>
                <w:rFonts w:ascii="Arial" w:hAnsi="Arial" w:cs="Arial"/>
                <w:sz w:val="22"/>
                <w:szCs w:val="22"/>
              </w:rPr>
              <w:t>3</w:t>
            </w:r>
          </w:p>
        </w:tc>
        <w:tc>
          <w:tcPr>
            <w:tcW w:w="1438" w:type="dxa"/>
            <w:shd w:val="clear" w:color="auto" w:fill="auto"/>
          </w:tcPr>
          <w:p w:rsidR="007E4EF7" w:rsidRPr="008F26EA" w:rsidRDefault="0070053C" w:rsidP="00CF0901">
            <w:pPr>
              <w:ind w:right="95"/>
              <w:jc w:val="center"/>
              <w:rPr>
                <w:rFonts w:ascii="Arial" w:hAnsi="Arial" w:cs="Arial"/>
                <w:sz w:val="22"/>
                <w:szCs w:val="22"/>
              </w:rPr>
            </w:pPr>
            <w:r>
              <w:rPr>
                <w:rFonts w:ascii="Arial" w:hAnsi="Arial" w:cs="Arial"/>
                <w:sz w:val="22"/>
                <w:szCs w:val="22"/>
              </w:rPr>
              <w:t>20</w:t>
            </w:r>
          </w:p>
        </w:tc>
      </w:tr>
      <w:tr w:rsidR="007E4EF7" w:rsidRPr="008F26EA" w:rsidTr="007D278E">
        <w:tc>
          <w:tcPr>
            <w:tcW w:w="4068" w:type="dxa"/>
            <w:shd w:val="clear" w:color="auto" w:fill="auto"/>
          </w:tcPr>
          <w:p w:rsidR="007E4EF7" w:rsidRPr="008F26EA" w:rsidRDefault="0078182E" w:rsidP="004925A6">
            <w:pPr>
              <w:ind w:right="95"/>
              <w:rPr>
                <w:rFonts w:ascii="Arial" w:hAnsi="Arial" w:cs="Arial"/>
                <w:sz w:val="22"/>
                <w:szCs w:val="22"/>
              </w:rPr>
            </w:pPr>
            <w:r>
              <w:rPr>
                <w:rFonts w:ascii="Arial" w:hAnsi="Arial" w:cs="Arial"/>
                <w:sz w:val="22"/>
                <w:szCs w:val="22"/>
              </w:rPr>
              <w:t>Clayton Gerard</w:t>
            </w:r>
          </w:p>
        </w:tc>
        <w:tc>
          <w:tcPr>
            <w:tcW w:w="1532" w:type="dxa"/>
            <w:shd w:val="clear" w:color="auto" w:fill="auto"/>
          </w:tcPr>
          <w:p w:rsidR="007E4EF7" w:rsidRPr="008F26EA" w:rsidRDefault="007E4EF7" w:rsidP="00CF0901">
            <w:pPr>
              <w:ind w:right="95"/>
              <w:jc w:val="center"/>
              <w:rPr>
                <w:rFonts w:ascii="Arial" w:hAnsi="Arial" w:cs="Arial"/>
                <w:sz w:val="22"/>
                <w:szCs w:val="22"/>
              </w:rPr>
            </w:pPr>
          </w:p>
        </w:tc>
        <w:tc>
          <w:tcPr>
            <w:tcW w:w="1438" w:type="dxa"/>
            <w:shd w:val="clear" w:color="auto" w:fill="auto"/>
          </w:tcPr>
          <w:p w:rsidR="007E4EF7" w:rsidRPr="008F26EA" w:rsidRDefault="007E4EF7" w:rsidP="00CF0901">
            <w:pPr>
              <w:ind w:right="95"/>
              <w:jc w:val="center"/>
              <w:rPr>
                <w:rFonts w:ascii="Arial" w:hAnsi="Arial" w:cs="Arial"/>
                <w:sz w:val="22"/>
                <w:szCs w:val="22"/>
              </w:rPr>
            </w:pPr>
          </w:p>
        </w:tc>
      </w:tr>
      <w:tr w:rsidR="007E4EF7" w:rsidRPr="008F26EA" w:rsidTr="007D278E">
        <w:tc>
          <w:tcPr>
            <w:tcW w:w="4068" w:type="dxa"/>
            <w:shd w:val="clear" w:color="auto" w:fill="auto"/>
          </w:tcPr>
          <w:p w:rsidR="007E4EF7" w:rsidRPr="008F26EA" w:rsidRDefault="0078182E" w:rsidP="00CF0901">
            <w:pPr>
              <w:ind w:right="95"/>
              <w:rPr>
                <w:rFonts w:ascii="Arial" w:hAnsi="Arial" w:cs="Arial"/>
                <w:sz w:val="22"/>
                <w:szCs w:val="22"/>
              </w:rPr>
            </w:pPr>
            <w:r>
              <w:rPr>
                <w:rFonts w:ascii="Arial" w:hAnsi="Arial" w:cs="Arial"/>
                <w:sz w:val="22"/>
                <w:szCs w:val="22"/>
              </w:rPr>
              <w:t>Kirk Pliske</w:t>
            </w:r>
          </w:p>
        </w:tc>
        <w:tc>
          <w:tcPr>
            <w:tcW w:w="1532" w:type="dxa"/>
            <w:shd w:val="clear" w:color="auto" w:fill="auto"/>
          </w:tcPr>
          <w:p w:rsidR="007E4EF7" w:rsidRPr="008F26EA" w:rsidRDefault="007E4EF7" w:rsidP="00CF0901">
            <w:pPr>
              <w:ind w:right="95"/>
              <w:jc w:val="center"/>
              <w:rPr>
                <w:rFonts w:ascii="Arial" w:hAnsi="Arial" w:cs="Arial"/>
                <w:sz w:val="22"/>
                <w:szCs w:val="22"/>
              </w:rPr>
            </w:pPr>
          </w:p>
        </w:tc>
        <w:tc>
          <w:tcPr>
            <w:tcW w:w="1438" w:type="dxa"/>
            <w:shd w:val="clear" w:color="auto" w:fill="auto"/>
          </w:tcPr>
          <w:p w:rsidR="007E4EF7" w:rsidRPr="008F26EA" w:rsidRDefault="007E4EF7" w:rsidP="00CF0901">
            <w:pPr>
              <w:ind w:right="95"/>
              <w:jc w:val="center"/>
              <w:rPr>
                <w:rFonts w:ascii="Arial" w:hAnsi="Arial" w:cs="Arial"/>
                <w:sz w:val="22"/>
                <w:szCs w:val="22"/>
              </w:rPr>
            </w:pPr>
          </w:p>
        </w:tc>
      </w:tr>
      <w:tr w:rsidR="007E4EF7" w:rsidRPr="008F26EA" w:rsidTr="007D278E">
        <w:tc>
          <w:tcPr>
            <w:tcW w:w="4068" w:type="dxa"/>
            <w:shd w:val="clear" w:color="auto" w:fill="auto"/>
          </w:tcPr>
          <w:p w:rsidR="007E4EF7" w:rsidRPr="008F26EA" w:rsidRDefault="0078182E" w:rsidP="007D278E">
            <w:pPr>
              <w:ind w:right="95"/>
              <w:rPr>
                <w:rFonts w:ascii="Arial" w:hAnsi="Arial" w:cs="Arial"/>
                <w:sz w:val="22"/>
                <w:szCs w:val="22"/>
              </w:rPr>
            </w:pPr>
            <w:r>
              <w:rPr>
                <w:rFonts w:ascii="Arial" w:hAnsi="Arial" w:cs="Arial"/>
                <w:sz w:val="22"/>
                <w:szCs w:val="22"/>
              </w:rPr>
              <w:t xml:space="preserve">Shawn </w:t>
            </w:r>
            <w:proofErr w:type="spellStart"/>
            <w:r>
              <w:rPr>
                <w:rFonts w:ascii="Arial" w:hAnsi="Arial" w:cs="Arial"/>
                <w:sz w:val="22"/>
                <w:szCs w:val="22"/>
              </w:rPr>
              <w:t>Bruckman</w:t>
            </w:r>
            <w:proofErr w:type="spellEnd"/>
          </w:p>
        </w:tc>
        <w:tc>
          <w:tcPr>
            <w:tcW w:w="1532" w:type="dxa"/>
            <w:shd w:val="clear" w:color="auto" w:fill="auto"/>
          </w:tcPr>
          <w:p w:rsidR="007E4EF7" w:rsidRPr="008F26EA" w:rsidRDefault="0070053C" w:rsidP="007D278E">
            <w:pPr>
              <w:ind w:right="95"/>
              <w:jc w:val="center"/>
              <w:rPr>
                <w:rFonts w:ascii="Arial" w:hAnsi="Arial" w:cs="Arial"/>
                <w:sz w:val="22"/>
                <w:szCs w:val="22"/>
              </w:rPr>
            </w:pPr>
            <w:r>
              <w:rPr>
                <w:rFonts w:ascii="Arial" w:hAnsi="Arial" w:cs="Arial"/>
                <w:sz w:val="22"/>
                <w:szCs w:val="22"/>
              </w:rPr>
              <w:t>8</w:t>
            </w:r>
          </w:p>
        </w:tc>
        <w:tc>
          <w:tcPr>
            <w:tcW w:w="1438" w:type="dxa"/>
            <w:shd w:val="clear" w:color="auto" w:fill="auto"/>
          </w:tcPr>
          <w:p w:rsidR="007E4EF7" w:rsidRPr="008F26EA" w:rsidRDefault="0070053C" w:rsidP="00963482">
            <w:pPr>
              <w:ind w:right="95"/>
              <w:rPr>
                <w:rFonts w:ascii="Arial" w:hAnsi="Arial" w:cs="Arial"/>
                <w:sz w:val="22"/>
                <w:szCs w:val="22"/>
              </w:rPr>
            </w:pPr>
            <w:r>
              <w:rPr>
                <w:rFonts w:ascii="Arial" w:hAnsi="Arial" w:cs="Arial"/>
                <w:sz w:val="22"/>
                <w:szCs w:val="22"/>
              </w:rPr>
              <w:t xml:space="preserve">       20</w:t>
            </w:r>
          </w:p>
        </w:tc>
      </w:tr>
      <w:tr w:rsidR="0078182E" w:rsidRPr="008F26EA" w:rsidTr="007D278E">
        <w:tc>
          <w:tcPr>
            <w:tcW w:w="4068" w:type="dxa"/>
            <w:shd w:val="clear" w:color="auto" w:fill="auto"/>
          </w:tcPr>
          <w:p w:rsidR="0078182E" w:rsidRDefault="0078182E" w:rsidP="007D278E">
            <w:pPr>
              <w:ind w:right="95"/>
              <w:rPr>
                <w:rFonts w:ascii="Arial" w:hAnsi="Arial" w:cs="Arial"/>
                <w:sz w:val="22"/>
                <w:szCs w:val="22"/>
              </w:rPr>
            </w:pPr>
            <w:r>
              <w:rPr>
                <w:rFonts w:ascii="Arial" w:hAnsi="Arial" w:cs="Arial"/>
                <w:sz w:val="22"/>
                <w:szCs w:val="22"/>
              </w:rPr>
              <w:t>Jay Taylor</w:t>
            </w:r>
          </w:p>
        </w:tc>
        <w:tc>
          <w:tcPr>
            <w:tcW w:w="1532" w:type="dxa"/>
            <w:shd w:val="clear" w:color="auto" w:fill="auto"/>
          </w:tcPr>
          <w:p w:rsidR="0078182E" w:rsidRPr="008F26EA" w:rsidRDefault="0070053C" w:rsidP="007D278E">
            <w:pPr>
              <w:ind w:right="95"/>
              <w:jc w:val="center"/>
              <w:rPr>
                <w:rFonts w:ascii="Arial" w:hAnsi="Arial" w:cs="Arial"/>
                <w:sz w:val="22"/>
                <w:szCs w:val="22"/>
              </w:rPr>
            </w:pPr>
            <w:r>
              <w:rPr>
                <w:rFonts w:ascii="Arial" w:hAnsi="Arial" w:cs="Arial"/>
                <w:sz w:val="22"/>
                <w:szCs w:val="22"/>
              </w:rPr>
              <w:t>5</w:t>
            </w:r>
          </w:p>
        </w:tc>
        <w:tc>
          <w:tcPr>
            <w:tcW w:w="1438" w:type="dxa"/>
            <w:shd w:val="clear" w:color="auto" w:fill="auto"/>
          </w:tcPr>
          <w:p w:rsidR="0078182E" w:rsidRPr="008F26EA" w:rsidRDefault="0070053C" w:rsidP="00963482">
            <w:pPr>
              <w:ind w:right="95"/>
              <w:rPr>
                <w:rFonts w:ascii="Arial" w:hAnsi="Arial" w:cs="Arial"/>
                <w:sz w:val="22"/>
                <w:szCs w:val="22"/>
              </w:rPr>
            </w:pPr>
            <w:r>
              <w:rPr>
                <w:rFonts w:ascii="Arial" w:hAnsi="Arial" w:cs="Arial"/>
                <w:sz w:val="22"/>
                <w:szCs w:val="22"/>
              </w:rPr>
              <w:t xml:space="preserve">        8 </w:t>
            </w:r>
          </w:p>
        </w:tc>
      </w:tr>
    </w:tbl>
    <w:p w:rsidR="001846D5" w:rsidRPr="008F26EA" w:rsidRDefault="001846D5" w:rsidP="001846D5">
      <w:pPr>
        <w:ind w:right="95"/>
        <w:rPr>
          <w:rFonts w:ascii="Arial" w:hAnsi="Arial" w:cs="Arial"/>
          <w:b/>
          <w:sz w:val="22"/>
          <w:szCs w:val="22"/>
          <w:u w:val="single"/>
        </w:rPr>
      </w:pPr>
    </w:p>
    <w:p w:rsidR="001846D5" w:rsidRPr="008F26EA" w:rsidRDefault="001846D5" w:rsidP="001846D5">
      <w:pPr>
        <w:tabs>
          <w:tab w:val="left" w:pos="1915"/>
        </w:tabs>
        <w:ind w:right="95"/>
        <w:rPr>
          <w:rFonts w:ascii="Arial" w:hAnsi="Arial" w:cs="Arial"/>
          <w:sz w:val="22"/>
          <w:szCs w:val="22"/>
          <w:u w:val="single"/>
        </w:rPr>
      </w:pPr>
    </w:p>
    <w:p w:rsidR="006E10C8" w:rsidRPr="0070053C" w:rsidRDefault="006E10C8" w:rsidP="001846D5">
      <w:pPr>
        <w:ind w:right="95"/>
        <w:rPr>
          <w:rFonts w:ascii="Arial" w:hAnsi="Arial" w:cs="Arial"/>
          <w:sz w:val="22"/>
          <w:szCs w:val="22"/>
        </w:rPr>
      </w:pPr>
      <w:r w:rsidRPr="008F26EA">
        <w:rPr>
          <w:rFonts w:ascii="Arial" w:hAnsi="Arial" w:cs="Arial"/>
          <w:b/>
          <w:i/>
          <w:sz w:val="22"/>
          <w:szCs w:val="22"/>
          <w:u w:val="single"/>
        </w:rPr>
        <w:t>Treasurer’s Report:</w:t>
      </w:r>
      <w:r w:rsidR="0070053C">
        <w:rPr>
          <w:rFonts w:ascii="Arial" w:hAnsi="Arial" w:cs="Arial"/>
          <w:b/>
          <w:i/>
          <w:sz w:val="22"/>
          <w:szCs w:val="22"/>
          <w:u w:val="single"/>
        </w:rPr>
        <w:t xml:space="preserve"> </w:t>
      </w:r>
      <w:r w:rsidR="0070053C" w:rsidRPr="0070053C">
        <w:rPr>
          <w:rFonts w:ascii="Arial" w:hAnsi="Arial" w:cs="Arial"/>
          <w:sz w:val="22"/>
          <w:szCs w:val="22"/>
        </w:rPr>
        <w:t>As of 8/31/18</w:t>
      </w:r>
    </w:p>
    <w:p w:rsidR="007E4EF7" w:rsidRDefault="00C331A6" w:rsidP="007E4EF7">
      <w:pPr>
        <w:ind w:right="95"/>
        <w:rPr>
          <w:rFonts w:ascii="Arial" w:hAnsi="Arial" w:cs="Arial"/>
          <w:sz w:val="22"/>
          <w:szCs w:val="22"/>
        </w:rPr>
      </w:pPr>
      <w:r>
        <w:rPr>
          <w:rFonts w:ascii="Arial" w:hAnsi="Arial" w:cs="Arial"/>
          <w:sz w:val="22"/>
          <w:szCs w:val="22"/>
        </w:rPr>
        <w:t>Alpine Che</w:t>
      </w:r>
      <w:r w:rsidR="005A0FCD">
        <w:rPr>
          <w:rFonts w:ascii="Arial" w:hAnsi="Arial" w:cs="Arial"/>
          <w:sz w:val="22"/>
          <w:szCs w:val="22"/>
        </w:rPr>
        <w:t>c</w:t>
      </w:r>
      <w:r w:rsidR="00963482">
        <w:rPr>
          <w:rFonts w:ascii="Arial" w:hAnsi="Arial" w:cs="Arial"/>
          <w:sz w:val="22"/>
          <w:szCs w:val="22"/>
        </w:rPr>
        <w:t>king Account balance</w:t>
      </w:r>
      <w:r>
        <w:rPr>
          <w:rFonts w:ascii="Arial" w:hAnsi="Arial" w:cs="Arial"/>
          <w:sz w:val="22"/>
          <w:szCs w:val="22"/>
        </w:rPr>
        <w:t>: $</w:t>
      </w:r>
      <w:r w:rsidR="0070053C">
        <w:rPr>
          <w:rFonts w:ascii="Arial" w:hAnsi="Arial" w:cs="Arial"/>
          <w:sz w:val="22"/>
          <w:szCs w:val="22"/>
        </w:rPr>
        <w:t xml:space="preserve"> 14,482.91</w:t>
      </w:r>
    </w:p>
    <w:p w:rsidR="00C331A6" w:rsidRDefault="00C331A6" w:rsidP="007E4EF7">
      <w:pPr>
        <w:ind w:right="95"/>
        <w:rPr>
          <w:rFonts w:ascii="Arial" w:hAnsi="Arial" w:cs="Arial"/>
          <w:sz w:val="22"/>
          <w:szCs w:val="22"/>
        </w:rPr>
      </w:pPr>
      <w:r>
        <w:rPr>
          <w:rFonts w:ascii="Arial" w:hAnsi="Arial" w:cs="Arial"/>
          <w:sz w:val="22"/>
          <w:szCs w:val="22"/>
        </w:rPr>
        <w:t>Mon</w:t>
      </w:r>
      <w:r w:rsidR="00963482">
        <w:rPr>
          <w:rFonts w:ascii="Arial" w:hAnsi="Arial" w:cs="Arial"/>
          <w:sz w:val="22"/>
          <w:szCs w:val="22"/>
        </w:rPr>
        <w:t xml:space="preserve">ey Market Account balance: </w:t>
      </w:r>
      <w:r>
        <w:rPr>
          <w:rFonts w:ascii="Arial" w:hAnsi="Arial" w:cs="Arial"/>
          <w:sz w:val="22"/>
          <w:szCs w:val="22"/>
        </w:rPr>
        <w:t>$</w:t>
      </w:r>
      <w:r w:rsidR="0070053C">
        <w:rPr>
          <w:rFonts w:ascii="Arial" w:hAnsi="Arial" w:cs="Arial"/>
          <w:sz w:val="22"/>
          <w:szCs w:val="22"/>
        </w:rPr>
        <w:t xml:space="preserve"> 30,616.91</w:t>
      </w:r>
    </w:p>
    <w:p w:rsidR="007E4EF7" w:rsidRDefault="007E4EF7" w:rsidP="001846D5">
      <w:pPr>
        <w:ind w:right="95"/>
        <w:rPr>
          <w:rFonts w:ascii="Arial" w:hAnsi="Arial" w:cs="Arial"/>
          <w:b/>
          <w:i/>
          <w:sz w:val="22"/>
          <w:szCs w:val="22"/>
          <w:u w:val="single"/>
        </w:rPr>
      </w:pPr>
    </w:p>
    <w:p w:rsidR="00963482" w:rsidRPr="001A6ECF" w:rsidRDefault="00C07DA4" w:rsidP="00D9171F">
      <w:pPr>
        <w:ind w:right="95"/>
        <w:rPr>
          <w:rFonts w:ascii="Arial" w:hAnsi="Arial" w:cs="Arial"/>
          <w:b/>
          <w:i/>
          <w:sz w:val="22"/>
          <w:szCs w:val="22"/>
          <w:u w:val="single"/>
        </w:rPr>
      </w:pPr>
      <w:r w:rsidRPr="008F26EA">
        <w:rPr>
          <w:rFonts w:ascii="Arial" w:hAnsi="Arial" w:cs="Arial"/>
          <w:b/>
          <w:i/>
          <w:sz w:val="22"/>
          <w:szCs w:val="22"/>
          <w:u w:val="single"/>
        </w:rPr>
        <w:t>Old Business</w:t>
      </w:r>
    </w:p>
    <w:p w:rsidR="005D5138" w:rsidRDefault="005D5138" w:rsidP="00D9171F">
      <w:pPr>
        <w:ind w:right="95"/>
        <w:rPr>
          <w:rFonts w:ascii="Arial" w:hAnsi="Arial" w:cs="Arial"/>
          <w:sz w:val="22"/>
          <w:szCs w:val="22"/>
        </w:rPr>
      </w:pPr>
    </w:p>
    <w:p w:rsidR="001D4D07" w:rsidRDefault="005D5138" w:rsidP="00D9171F">
      <w:pPr>
        <w:ind w:right="95"/>
        <w:rPr>
          <w:rFonts w:ascii="Arial" w:hAnsi="Arial" w:cs="Arial"/>
          <w:sz w:val="22"/>
          <w:szCs w:val="22"/>
        </w:rPr>
      </w:pPr>
      <w:r w:rsidRPr="000F33E0">
        <w:rPr>
          <w:rFonts w:ascii="Arial" w:hAnsi="Arial" w:cs="Arial"/>
          <w:i/>
          <w:sz w:val="22"/>
          <w:szCs w:val="22"/>
        </w:rPr>
        <w:t xml:space="preserve">Eagle River Integrated Water </w:t>
      </w:r>
      <w:r w:rsidR="00AE7D98" w:rsidRPr="000F33E0">
        <w:rPr>
          <w:rFonts w:ascii="Arial" w:hAnsi="Arial" w:cs="Arial"/>
          <w:i/>
          <w:sz w:val="22"/>
          <w:szCs w:val="22"/>
        </w:rPr>
        <w:t>Management Plan</w:t>
      </w:r>
      <w:r w:rsidR="00AE7D98">
        <w:rPr>
          <w:rFonts w:ascii="Arial" w:hAnsi="Arial" w:cs="Arial"/>
          <w:sz w:val="22"/>
          <w:szCs w:val="22"/>
        </w:rPr>
        <w:t xml:space="preserve">- </w:t>
      </w:r>
      <w:r w:rsidR="000F33E0">
        <w:rPr>
          <w:rFonts w:ascii="Arial" w:hAnsi="Arial" w:cs="Arial"/>
          <w:sz w:val="22"/>
          <w:szCs w:val="22"/>
        </w:rPr>
        <w:t>(New name Eagle River Community Water Plan)- Scott S began by explaining</w:t>
      </w:r>
      <w:r w:rsidR="0093474B">
        <w:rPr>
          <w:rFonts w:ascii="Arial" w:hAnsi="Arial" w:cs="Arial"/>
          <w:sz w:val="22"/>
          <w:szCs w:val="22"/>
        </w:rPr>
        <w:t xml:space="preserve"> the</w:t>
      </w:r>
      <w:r w:rsidR="000F33E0">
        <w:rPr>
          <w:rFonts w:ascii="Arial" w:hAnsi="Arial" w:cs="Arial"/>
          <w:sz w:val="22"/>
          <w:szCs w:val="22"/>
        </w:rPr>
        <w:t xml:space="preserve"> ECCD</w:t>
      </w:r>
      <w:r w:rsidR="0093474B">
        <w:rPr>
          <w:rFonts w:ascii="Arial" w:hAnsi="Arial" w:cs="Arial"/>
          <w:sz w:val="22"/>
          <w:szCs w:val="22"/>
        </w:rPr>
        <w:t>’s</w:t>
      </w:r>
      <w:r w:rsidR="000F33E0">
        <w:rPr>
          <w:rFonts w:ascii="Arial" w:hAnsi="Arial" w:cs="Arial"/>
          <w:sz w:val="22"/>
          <w:szCs w:val="22"/>
        </w:rPr>
        <w:t xml:space="preserve"> interest in having a role in the plan and what the District’s intention is to represent the ag community. Holly mentioned her apologies from the onset of the plan since they were rushed to create a stakeholder list and ERWC should have done a better job including the </w:t>
      </w:r>
      <w:proofErr w:type="gramStart"/>
      <w:r w:rsidR="000F33E0">
        <w:rPr>
          <w:rFonts w:ascii="Arial" w:hAnsi="Arial" w:cs="Arial"/>
          <w:sz w:val="22"/>
          <w:szCs w:val="22"/>
        </w:rPr>
        <w:t>ag</w:t>
      </w:r>
      <w:proofErr w:type="gramEnd"/>
      <w:r w:rsidR="000F33E0">
        <w:rPr>
          <w:rFonts w:ascii="Arial" w:hAnsi="Arial" w:cs="Arial"/>
          <w:sz w:val="22"/>
          <w:szCs w:val="22"/>
        </w:rPr>
        <w:t xml:space="preserve"> community. Tennessee </w:t>
      </w:r>
      <w:proofErr w:type="gramStart"/>
      <w:r w:rsidR="000F33E0">
        <w:rPr>
          <w:rFonts w:ascii="Arial" w:hAnsi="Arial" w:cs="Arial"/>
          <w:sz w:val="22"/>
          <w:szCs w:val="22"/>
        </w:rPr>
        <w:t>pass</w:t>
      </w:r>
      <w:proofErr w:type="gramEnd"/>
      <w:r w:rsidR="000F33E0">
        <w:rPr>
          <w:rFonts w:ascii="Arial" w:hAnsi="Arial" w:cs="Arial"/>
          <w:sz w:val="22"/>
          <w:szCs w:val="22"/>
        </w:rPr>
        <w:t xml:space="preserve"> to the confluence of the Colorado River- not looking at tributaries except for</w:t>
      </w:r>
      <w:r w:rsidR="0093474B">
        <w:rPr>
          <w:rFonts w:ascii="Arial" w:hAnsi="Arial" w:cs="Arial"/>
          <w:sz w:val="22"/>
          <w:szCs w:val="22"/>
        </w:rPr>
        <w:t xml:space="preserve"> a few exceptions such as </w:t>
      </w:r>
      <w:proofErr w:type="spellStart"/>
      <w:r w:rsidR="0093474B">
        <w:rPr>
          <w:rFonts w:ascii="Arial" w:hAnsi="Arial" w:cs="Arial"/>
          <w:sz w:val="22"/>
          <w:szCs w:val="22"/>
        </w:rPr>
        <w:t>Homestake</w:t>
      </w:r>
      <w:proofErr w:type="spellEnd"/>
      <w:r w:rsidR="0093474B">
        <w:rPr>
          <w:rFonts w:ascii="Arial" w:hAnsi="Arial" w:cs="Arial"/>
          <w:sz w:val="22"/>
          <w:szCs w:val="22"/>
        </w:rPr>
        <w:t xml:space="preserve">. </w:t>
      </w:r>
      <w:r w:rsidR="000F33E0">
        <w:rPr>
          <w:rFonts w:ascii="Arial" w:hAnsi="Arial" w:cs="Arial"/>
          <w:sz w:val="22"/>
          <w:szCs w:val="22"/>
        </w:rPr>
        <w:t xml:space="preserve">Stakeholders broken down into 6 groups Ag, local </w:t>
      </w:r>
      <w:proofErr w:type="spellStart"/>
      <w:r w:rsidR="000F33E0">
        <w:rPr>
          <w:rFonts w:ascii="Arial" w:hAnsi="Arial" w:cs="Arial"/>
          <w:sz w:val="22"/>
          <w:szCs w:val="22"/>
        </w:rPr>
        <w:t>govt</w:t>
      </w:r>
      <w:proofErr w:type="spellEnd"/>
      <w:r w:rsidR="000F33E0">
        <w:rPr>
          <w:rFonts w:ascii="Arial" w:hAnsi="Arial" w:cs="Arial"/>
          <w:sz w:val="22"/>
          <w:szCs w:val="22"/>
        </w:rPr>
        <w:t>, recreation, state and fed agencies, conservation groups, and western slope water rights Climax, VR, Aurora and C Springs are the primary water rights holder</w:t>
      </w:r>
      <w:r w:rsidR="0093474B">
        <w:rPr>
          <w:rFonts w:ascii="Arial" w:hAnsi="Arial" w:cs="Arial"/>
          <w:sz w:val="22"/>
          <w:szCs w:val="22"/>
        </w:rPr>
        <w:t>s</w:t>
      </w:r>
      <w:r w:rsidR="000F33E0">
        <w:rPr>
          <w:rFonts w:ascii="Arial" w:hAnsi="Arial" w:cs="Arial"/>
          <w:sz w:val="22"/>
          <w:szCs w:val="22"/>
        </w:rPr>
        <w:t xml:space="preserve">. Technical committee and community engagement group (ECCD on the latter), different meetings for both larger groups. </w:t>
      </w:r>
      <w:proofErr w:type="gramStart"/>
      <w:r w:rsidR="000F33E0">
        <w:rPr>
          <w:rFonts w:ascii="Arial" w:hAnsi="Arial" w:cs="Arial"/>
          <w:sz w:val="22"/>
          <w:szCs w:val="22"/>
        </w:rPr>
        <w:t xml:space="preserve">Community </w:t>
      </w:r>
      <w:r w:rsidR="000F33E0">
        <w:rPr>
          <w:rFonts w:ascii="Arial" w:hAnsi="Arial" w:cs="Arial"/>
          <w:sz w:val="22"/>
          <w:szCs w:val="22"/>
        </w:rPr>
        <w:lastRenderedPageBreak/>
        <w:t>engagement meetings that started in June 2018 and will end in June 2021.</w:t>
      </w:r>
      <w:proofErr w:type="gramEnd"/>
      <w:r w:rsidR="00C55ECB">
        <w:rPr>
          <w:rFonts w:ascii="Arial" w:hAnsi="Arial" w:cs="Arial"/>
          <w:sz w:val="22"/>
          <w:szCs w:val="22"/>
        </w:rPr>
        <w:t xml:space="preserve"> Identify risks, prioritizing actions while engaging stakeholders throughout. The data and conceptual model will provide the guidance to create an action plan. Coming to an agreement with the Front Range is </w:t>
      </w:r>
      <w:proofErr w:type="gramStart"/>
      <w:r w:rsidR="00C55ECB">
        <w:rPr>
          <w:rFonts w:ascii="Arial" w:hAnsi="Arial" w:cs="Arial"/>
          <w:sz w:val="22"/>
          <w:szCs w:val="22"/>
        </w:rPr>
        <w:t>necessary,</w:t>
      </w:r>
      <w:proofErr w:type="gramEnd"/>
      <w:r w:rsidR="00C55ECB">
        <w:rPr>
          <w:rFonts w:ascii="Arial" w:hAnsi="Arial" w:cs="Arial"/>
          <w:sz w:val="22"/>
          <w:szCs w:val="22"/>
        </w:rPr>
        <w:t xml:space="preserve"> this plan will show the front range what this side of the slope will require for future consumption needs. 30,000 acre feet from this side to the Front Range, MOU in 1999 they can have 20,000 and the Western slope keep 10,000 and Climax to have 3,000 acre feet. </w:t>
      </w:r>
      <w:r w:rsidR="001C1C17">
        <w:rPr>
          <w:rFonts w:ascii="Arial" w:hAnsi="Arial" w:cs="Arial"/>
          <w:sz w:val="22"/>
          <w:szCs w:val="22"/>
        </w:rPr>
        <w:t xml:space="preserve">Everyone will get the water they’ve been promised, this plan focuses on how best to use the water. </w:t>
      </w:r>
    </w:p>
    <w:p w:rsidR="001C1C17" w:rsidRDefault="001C1C17" w:rsidP="00D9171F">
      <w:pPr>
        <w:ind w:right="95"/>
        <w:rPr>
          <w:rFonts w:ascii="Arial" w:hAnsi="Arial" w:cs="Arial"/>
          <w:sz w:val="22"/>
          <w:szCs w:val="22"/>
        </w:rPr>
      </w:pPr>
      <w:r>
        <w:rPr>
          <w:rFonts w:ascii="Arial" w:hAnsi="Arial" w:cs="Arial"/>
          <w:sz w:val="22"/>
          <w:szCs w:val="22"/>
        </w:rPr>
        <w:t xml:space="preserve">Brenden- water rights legal side of things, this plan is more a recommendation of choosing best practices and including more/all stakeholders that are impacted from the water diversion. </w:t>
      </w:r>
      <w:r w:rsidR="0093474B">
        <w:rPr>
          <w:rFonts w:ascii="Arial" w:hAnsi="Arial" w:cs="Arial"/>
          <w:sz w:val="22"/>
          <w:szCs w:val="22"/>
        </w:rPr>
        <w:t>Fraser R</w:t>
      </w:r>
      <w:r w:rsidR="00014AFD">
        <w:rPr>
          <w:rFonts w:ascii="Arial" w:hAnsi="Arial" w:cs="Arial"/>
          <w:sz w:val="22"/>
          <w:szCs w:val="22"/>
        </w:rPr>
        <w:t xml:space="preserve">iver is a good example of what not to do or things to avoid. </w:t>
      </w:r>
    </w:p>
    <w:p w:rsidR="00014AFD" w:rsidRDefault="00014AFD" w:rsidP="00D9171F">
      <w:pPr>
        <w:ind w:right="95"/>
        <w:rPr>
          <w:rFonts w:ascii="Arial" w:hAnsi="Arial" w:cs="Arial"/>
          <w:sz w:val="22"/>
          <w:szCs w:val="22"/>
        </w:rPr>
      </w:pPr>
      <w:r>
        <w:rPr>
          <w:rFonts w:ascii="Arial" w:hAnsi="Arial" w:cs="Arial"/>
          <w:sz w:val="22"/>
          <w:szCs w:val="22"/>
        </w:rPr>
        <w:t>Brenden- Senior water right holders how are they involved in the plan? Holly- There hasn’t been a discussion to share water rights yet, ERWC wants to</w:t>
      </w:r>
      <w:r w:rsidR="00AE1EBD">
        <w:rPr>
          <w:rFonts w:ascii="Arial" w:hAnsi="Arial" w:cs="Arial"/>
          <w:sz w:val="22"/>
          <w:szCs w:val="22"/>
        </w:rPr>
        <w:t xml:space="preserve"> make sure everyone is included, see what water rights </w:t>
      </w:r>
      <w:r w:rsidR="00AF4553">
        <w:rPr>
          <w:rFonts w:ascii="Arial" w:hAnsi="Arial" w:cs="Arial"/>
          <w:sz w:val="22"/>
          <w:szCs w:val="22"/>
        </w:rPr>
        <w:t>holder’s</w:t>
      </w:r>
      <w:r w:rsidR="00AE1EBD">
        <w:rPr>
          <w:rFonts w:ascii="Arial" w:hAnsi="Arial" w:cs="Arial"/>
          <w:sz w:val="22"/>
          <w:szCs w:val="22"/>
        </w:rPr>
        <w:t xml:space="preserve"> </w:t>
      </w:r>
      <w:r w:rsidR="00AF4553">
        <w:rPr>
          <w:rFonts w:ascii="Arial" w:hAnsi="Arial" w:cs="Arial"/>
          <w:sz w:val="22"/>
          <w:szCs w:val="22"/>
        </w:rPr>
        <w:t xml:space="preserve">opinions are and go from there, </w:t>
      </w:r>
      <w:proofErr w:type="gramStart"/>
      <w:r w:rsidR="00AF4553">
        <w:rPr>
          <w:rFonts w:ascii="Arial" w:hAnsi="Arial" w:cs="Arial"/>
          <w:sz w:val="22"/>
          <w:szCs w:val="22"/>
        </w:rPr>
        <w:t>the</w:t>
      </w:r>
      <w:proofErr w:type="gramEnd"/>
      <w:r w:rsidR="00AE1EBD">
        <w:rPr>
          <w:rFonts w:ascii="Arial" w:hAnsi="Arial" w:cs="Arial"/>
          <w:sz w:val="22"/>
          <w:szCs w:val="22"/>
        </w:rPr>
        <w:t xml:space="preserve"> plan is still in </w:t>
      </w:r>
      <w:r w:rsidR="00AF4553">
        <w:rPr>
          <w:rFonts w:ascii="Arial" w:hAnsi="Arial" w:cs="Arial"/>
          <w:sz w:val="22"/>
          <w:szCs w:val="22"/>
        </w:rPr>
        <w:t>its</w:t>
      </w:r>
      <w:r w:rsidR="00AE1EBD">
        <w:rPr>
          <w:rFonts w:ascii="Arial" w:hAnsi="Arial" w:cs="Arial"/>
          <w:sz w:val="22"/>
          <w:szCs w:val="22"/>
        </w:rPr>
        <w:t xml:space="preserve"> infancy. </w:t>
      </w:r>
    </w:p>
    <w:p w:rsidR="00AE1EBD" w:rsidRDefault="00AE1EBD" w:rsidP="00D9171F">
      <w:pPr>
        <w:ind w:right="95"/>
        <w:rPr>
          <w:rFonts w:ascii="Arial" w:hAnsi="Arial" w:cs="Arial"/>
          <w:sz w:val="22"/>
          <w:szCs w:val="22"/>
        </w:rPr>
      </w:pPr>
      <w:r>
        <w:rPr>
          <w:rFonts w:ascii="Arial" w:hAnsi="Arial" w:cs="Arial"/>
          <w:sz w:val="22"/>
          <w:szCs w:val="22"/>
        </w:rPr>
        <w:t>Scott J- Crystal River an example of a water mgmt. plan that didn’t include folks</w:t>
      </w:r>
      <w:r w:rsidR="00182614">
        <w:rPr>
          <w:rFonts w:ascii="Arial" w:hAnsi="Arial" w:cs="Arial"/>
          <w:sz w:val="22"/>
          <w:szCs w:val="22"/>
        </w:rPr>
        <w:t xml:space="preserve"> it was done behind closed doors, not very public at first but Brenden said there </w:t>
      </w:r>
      <w:r w:rsidR="00AF4553">
        <w:rPr>
          <w:rFonts w:ascii="Arial" w:hAnsi="Arial" w:cs="Arial"/>
          <w:sz w:val="22"/>
          <w:szCs w:val="22"/>
        </w:rPr>
        <w:t>have been public meetings</w:t>
      </w:r>
      <w:r w:rsidR="00182614">
        <w:rPr>
          <w:rFonts w:ascii="Arial" w:hAnsi="Arial" w:cs="Arial"/>
          <w:sz w:val="22"/>
          <w:szCs w:val="22"/>
        </w:rPr>
        <w:t xml:space="preserve"> and it seems that communication is getting better. T</w:t>
      </w:r>
      <w:r>
        <w:rPr>
          <w:rFonts w:ascii="Arial" w:hAnsi="Arial" w:cs="Arial"/>
          <w:sz w:val="22"/>
          <w:szCs w:val="22"/>
        </w:rPr>
        <w:t xml:space="preserve">he Gunnison River is a good example of </w:t>
      </w:r>
      <w:proofErr w:type="gramStart"/>
      <w:r>
        <w:rPr>
          <w:rFonts w:ascii="Arial" w:hAnsi="Arial" w:cs="Arial"/>
          <w:sz w:val="22"/>
          <w:szCs w:val="22"/>
        </w:rPr>
        <w:t>ag</w:t>
      </w:r>
      <w:proofErr w:type="gramEnd"/>
      <w:r>
        <w:rPr>
          <w:rFonts w:ascii="Arial" w:hAnsi="Arial" w:cs="Arial"/>
          <w:sz w:val="22"/>
          <w:szCs w:val="22"/>
        </w:rPr>
        <w:t xml:space="preserve"> community helping out other stakeholders such as fishers by flooding their crops earlier in the season that allowed for water later in the season. </w:t>
      </w:r>
    </w:p>
    <w:p w:rsidR="00C55ECB" w:rsidRDefault="00182614" w:rsidP="00D9171F">
      <w:pPr>
        <w:ind w:right="95"/>
        <w:rPr>
          <w:rFonts w:ascii="Arial" w:hAnsi="Arial" w:cs="Arial"/>
          <w:sz w:val="22"/>
          <w:szCs w:val="22"/>
        </w:rPr>
      </w:pPr>
      <w:r>
        <w:rPr>
          <w:rFonts w:ascii="Arial" w:hAnsi="Arial" w:cs="Arial"/>
          <w:sz w:val="22"/>
          <w:szCs w:val="22"/>
        </w:rPr>
        <w:t>Stephen-  Speaking towards the Crystal River plan that it’s too early to tell if the plan has been successful since we’re in a drought, it’s hard to measure success in the short term. Look on the Roaring Fork Conservancy website for the plan details.</w:t>
      </w:r>
    </w:p>
    <w:p w:rsidR="00182614" w:rsidRDefault="00182614" w:rsidP="00D9171F">
      <w:pPr>
        <w:ind w:right="95"/>
        <w:rPr>
          <w:rFonts w:ascii="Arial" w:hAnsi="Arial" w:cs="Arial"/>
          <w:sz w:val="22"/>
          <w:szCs w:val="22"/>
        </w:rPr>
      </w:pPr>
      <w:r>
        <w:rPr>
          <w:rFonts w:ascii="Arial" w:hAnsi="Arial" w:cs="Arial"/>
          <w:sz w:val="22"/>
          <w:szCs w:val="22"/>
        </w:rPr>
        <w:t xml:space="preserve">Holly- the Crystal River was a reactive plan whereas the Eagle River Community Water Plan is a proactive plan. </w:t>
      </w:r>
    </w:p>
    <w:p w:rsidR="00AF4553" w:rsidRDefault="00AF4553" w:rsidP="00D9171F">
      <w:pPr>
        <w:ind w:right="95"/>
        <w:rPr>
          <w:rFonts w:ascii="Arial" w:hAnsi="Arial" w:cs="Arial"/>
          <w:sz w:val="22"/>
          <w:szCs w:val="22"/>
        </w:rPr>
      </w:pPr>
      <w:r>
        <w:rPr>
          <w:rFonts w:ascii="Arial" w:hAnsi="Arial" w:cs="Arial"/>
          <w:sz w:val="22"/>
          <w:szCs w:val="22"/>
        </w:rPr>
        <w:t xml:space="preserve">Stephen- Depends how everyone’s </w:t>
      </w:r>
      <w:r w:rsidR="002C03F8">
        <w:rPr>
          <w:rFonts w:ascii="Arial" w:hAnsi="Arial" w:cs="Arial"/>
          <w:sz w:val="22"/>
          <w:szCs w:val="22"/>
        </w:rPr>
        <w:t>actions are</w:t>
      </w:r>
      <w:r>
        <w:rPr>
          <w:rFonts w:ascii="Arial" w:hAnsi="Arial" w:cs="Arial"/>
          <w:sz w:val="22"/>
          <w:szCs w:val="22"/>
        </w:rPr>
        <w:t xml:space="preserve"> after the plan is in place, the data can give recommendations but people need to follow those recommendations in order for the plan to work. </w:t>
      </w:r>
    </w:p>
    <w:p w:rsidR="00AF4553" w:rsidRDefault="00AF4553" w:rsidP="00D9171F">
      <w:pPr>
        <w:ind w:right="95"/>
        <w:rPr>
          <w:rFonts w:ascii="Arial" w:hAnsi="Arial" w:cs="Arial"/>
          <w:sz w:val="22"/>
          <w:szCs w:val="22"/>
        </w:rPr>
      </w:pPr>
      <w:r>
        <w:rPr>
          <w:rFonts w:ascii="Arial" w:hAnsi="Arial" w:cs="Arial"/>
          <w:sz w:val="22"/>
          <w:szCs w:val="22"/>
        </w:rPr>
        <w:t xml:space="preserve">Brenden- Carbondale reacted to the Crystal River Plan positively align </w:t>
      </w:r>
      <w:proofErr w:type="gramStart"/>
      <w:r>
        <w:rPr>
          <w:rFonts w:ascii="Arial" w:hAnsi="Arial" w:cs="Arial"/>
          <w:sz w:val="22"/>
          <w:szCs w:val="22"/>
        </w:rPr>
        <w:t>ag</w:t>
      </w:r>
      <w:proofErr w:type="gramEnd"/>
      <w:r>
        <w:rPr>
          <w:rFonts w:ascii="Arial" w:hAnsi="Arial" w:cs="Arial"/>
          <w:sz w:val="22"/>
          <w:szCs w:val="22"/>
        </w:rPr>
        <w:t xml:space="preserve"> pinch points with environmental pinch points</w:t>
      </w:r>
      <w:r w:rsidR="002C03F8">
        <w:rPr>
          <w:rFonts w:ascii="Arial" w:hAnsi="Arial" w:cs="Arial"/>
          <w:sz w:val="22"/>
          <w:szCs w:val="22"/>
        </w:rPr>
        <w:t>.</w:t>
      </w:r>
    </w:p>
    <w:p w:rsidR="002C03F8" w:rsidRDefault="002C03F8" w:rsidP="00D9171F">
      <w:pPr>
        <w:ind w:right="95"/>
        <w:rPr>
          <w:rFonts w:ascii="Arial" w:hAnsi="Arial" w:cs="Arial"/>
          <w:sz w:val="22"/>
          <w:szCs w:val="22"/>
        </w:rPr>
      </w:pPr>
      <w:r>
        <w:rPr>
          <w:rFonts w:ascii="Arial" w:hAnsi="Arial" w:cs="Arial"/>
          <w:sz w:val="22"/>
          <w:szCs w:val="22"/>
        </w:rPr>
        <w:t xml:space="preserve">Holly- </w:t>
      </w:r>
      <w:proofErr w:type="gramStart"/>
      <w:r>
        <w:rPr>
          <w:rFonts w:ascii="Arial" w:hAnsi="Arial" w:cs="Arial"/>
          <w:sz w:val="22"/>
          <w:szCs w:val="22"/>
        </w:rPr>
        <w:t>The</w:t>
      </w:r>
      <w:proofErr w:type="gramEnd"/>
      <w:r>
        <w:rPr>
          <w:rFonts w:ascii="Arial" w:hAnsi="Arial" w:cs="Arial"/>
          <w:sz w:val="22"/>
          <w:szCs w:val="22"/>
        </w:rPr>
        <w:t xml:space="preserve"> Front Range is involved throughout the process and will agree to actions and plans voluntarily since they have legal rights. </w:t>
      </w:r>
    </w:p>
    <w:p w:rsidR="002C03F8" w:rsidRDefault="002C03F8" w:rsidP="00D9171F">
      <w:pPr>
        <w:ind w:right="95"/>
        <w:rPr>
          <w:rFonts w:ascii="Arial" w:hAnsi="Arial" w:cs="Arial"/>
          <w:sz w:val="22"/>
          <w:szCs w:val="22"/>
        </w:rPr>
      </w:pPr>
      <w:r>
        <w:rPr>
          <w:rFonts w:ascii="Arial" w:hAnsi="Arial" w:cs="Arial"/>
          <w:sz w:val="22"/>
          <w:szCs w:val="22"/>
        </w:rPr>
        <w:t xml:space="preserve">Shawn- creating good relationships is key throughout this process since there’s legal rights vs. voluntary action. </w:t>
      </w:r>
    </w:p>
    <w:p w:rsidR="00A07EB5" w:rsidRDefault="00A07EB5" w:rsidP="00D9171F">
      <w:pPr>
        <w:ind w:right="95"/>
        <w:rPr>
          <w:rFonts w:ascii="Arial" w:hAnsi="Arial" w:cs="Arial"/>
          <w:sz w:val="22"/>
          <w:szCs w:val="22"/>
        </w:rPr>
      </w:pPr>
      <w:r>
        <w:rPr>
          <w:rFonts w:ascii="Arial" w:hAnsi="Arial" w:cs="Arial"/>
          <w:sz w:val="22"/>
          <w:szCs w:val="22"/>
        </w:rPr>
        <w:t xml:space="preserve">Jay- How much water is available? Brenden- we don’t really know- there is a concern about the tributaries, everyone is developing models for future western slope water usage. </w:t>
      </w:r>
    </w:p>
    <w:p w:rsidR="00A07EB5" w:rsidRDefault="00A07EB5" w:rsidP="00D9171F">
      <w:pPr>
        <w:ind w:right="95"/>
        <w:rPr>
          <w:rFonts w:ascii="Arial" w:hAnsi="Arial" w:cs="Arial"/>
          <w:sz w:val="22"/>
          <w:szCs w:val="22"/>
        </w:rPr>
      </w:pPr>
      <w:r>
        <w:rPr>
          <w:rFonts w:ascii="Arial" w:hAnsi="Arial" w:cs="Arial"/>
          <w:sz w:val="22"/>
          <w:szCs w:val="22"/>
        </w:rPr>
        <w:t xml:space="preserve">Scott S- Mentioned that some areas are stopping development such as Truckee and Reno to ensure enough water for the future. </w:t>
      </w:r>
    </w:p>
    <w:p w:rsidR="003F4618" w:rsidRDefault="003F4618" w:rsidP="00D9171F">
      <w:pPr>
        <w:ind w:right="95"/>
        <w:rPr>
          <w:rFonts w:ascii="Arial" w:hAnsi="Arial" w:cs="Arial"/>
          <w:sz w:val="22"/>
          <w:szCs w:val="22"/>
        </w:rPr>
      </w:pPr>
      <w:r>
        <w:rPr>
          <w:rFonts w:ascii="Arial" w:hAnsi="Arial" w:cs="Arial"/>
          <w:sz w:val="22"/>
          <w:szCs w:val="22"/>
        </w:rPr>
        <w:t xml:space="preserve">Brenden- can we capture water if it comes quickly, such as a reservoir since even </w:t>
      </w:r>
      <w:proofErr w:type="gramStart"/>
      <w:r>
        <w:rPr>
          <w:rFonts w:ascii="Arial" w:hAnsi="Arial" w:cs="Arial"/>
          <w:sz w:val="22"/>
          <w:szCs w:val="22"/>
        </w:rPr>
        <w:t>ag</w:t>
      </w:r>
      <w:proofErr w:type="gramEnd"/>
      <w:r>
        <w:rPr>
          <w:rFonts w:ascii="Arial" w:hAnsi="Arial" w:cs="Arial"/>
          <w:sz w:val="22"/>
          <w:szCs w:val="22"/>
        </w:rPr>
        <w:t xml:space="preserve"> can’t use water quickly enough if water comes quickly.</w:t>
      </w:r>
    </w:p>
    <w:p w:rsidR="003F4618" w:rsidRDefault="003F4618" w:rsidP="00D9171F">
      <w:pPr>
        <w:ind w:right="95"/>
        <w:rPr>
          <w:rFonts w:ascii="Arial" w:hAnsi="Arial" w:cs="Arial"/>
          <w:sz w:val="22"/>
          <w:szCs w:val="22"/>
        </w:rPr>
      </w:pPr>
      <w:r>
        <w:rPr>
          <w:rFonts w:ascii="Arial" w:hAnsi="Arial" w:cs="Arial"/>
          <w:sz w:val="22"/>
          <w:szCs w:val="22"/>
        </w:rPr>
        <w:t xml:space="preserve">Holly- Community members will be upset about a reservoir but having the engagement and explanation of how/why that decision was made will help ease tensions. </w:t>
      </w:r>
    </w:p>
    <w:p w:rsidR="003F4618" w:rsidRDefault="003F4618" w:rsidP="00D9171F">
      <w:pPr>
        <w:ind w:right="95"/>
        <w:rPr>
          <w:rFonts w:ascii="Arial" w:hAnsi="Arial" w:cs="Arial"/>
          <w:sz w:val="22"/>
          <w:szCs w:val="22"/>
        </w:rPr>
      </w:pPr>
      <w:r>
        <w:rPr>
          <w:rFonts w:ascii="Arial" w:hAnsi="Arial" w:cs="Arial"/>
          <w:sz w:val="22"/>
          <w:szCs w:val="22"/>
        </w:rPr>
        <w:t xml:space="preserve">1922 Compact- </w:t>
      </w:r>
      <w:r w:rsidR="00335C0F">
        <w:rPr>
          <w:rFonts w:ascii="Arial" w:hAnsi="Arial" w:cs="Arial"/>
          <w:sz w:val="22"/>
          <w:szCs w:val="22"/>
        </w:rPr>
        <w:t xml:space="preserve">Concern of Colorado coming out of compliance with this agreement, if that happens what will happen? There are a lot of unknowns that folks are trying to figure out. </w:t>
      </w:r>
    </w:p>
    <w:p w:rsidR="003F4618" w:rsidRDefault="003F4618" w:rsidP="00D9171F">
      <w:pPr>
        <w:ind w:right="95"/>
        <w:rPr>
          <w:rFonts w:ascii="Arial" w:hAnsi="Arial" w:cs="Arial"/>
          <w:sz w:val="22"/>
          <w:szCs w:val="22"/>
        </w:rPr>
      </w:pPr>
      <w:r>
        <w:rPr>
          <w:rFonts w:ascii="Arial" w:hAnsi="Arial" w:cs="Arial"/>
          <w:sz w:val="22"/>
          <w:szCs w:val="22"/>
        </w:rPr>
        <w:t xml:space="preserve">River District did a seminar </w:t>
      </w:r>
      <w:r w:rsidR="00335C0F">
        <w:rPr>
          <w:rFonts w:ascii="Arial" w:hAnsi="Arial" w:cs="Arial"/>
          <w:sz w:val="22"/>
          <w:szCs w:val="22"/>
        </w:rPr>
        <w:t xml:space="preserve">on Western Slope water usage/growth that Brenden will forward to the Board. </w:t>
      </w:r>
      <w:r>
        <w:rPr>
          <w:rFonts w:ascii="Arial" w:hAnsi="Arial" w:cs="Arial"/>
          <w:sz w:val="22"/>
          <w:szCs w:val="22"/>
        </w:rPr>
        <w:t xml:space="preserve"> </w:t>
      </w:r>
    </w:p>
    <w:p w:rsidR="00D40449" w:rsidRDefault="00D40449" w:rsidP="00D9171F">
      <w:pPr>
        <w:ind w:right="95"/>
        <w:rPr>
          <w:rFonts w:ascii="Arial" w:hAnsi="Arial" w:cs="Arial"/>
          <w:sz w:val="22"/>
          <w:szCs w:val="22"/>
        </w:rPr>
      </w:pPr>
      <w:r>
        <w:rPr>
          <w:rFonts w:ascii="Arial" w:hAnsi="Arial" w:cs="Arial"/>
          <w:sz w:val="22"/>
          <w:szCs w:val="22"/>
        </w:rPr>
        <w:t xml:space="preserve">Eagle River MOU1998 PDF available online- Ken was interested in reading about it. </w:t>
      </w:r>
    </w:p>
    <w:p w:rsidR="00D40449" w:rsidRDefault="00D40449" w:rsidP="00D9171F">
      <w:pPr>
        <w:ind w:right="95"/>
        <w:rPr>
          <w:rFonts w:ascii="Arial" w:hAnsi="Arial" w:cs="Arial"/>
          <w:sz w:val="22"/>
          <w:szCs w:val="22"/>
        </w:rPr>
      </w:pPr>
      <w:r>
        <w:rPr>
          <w:rFonts w:ascii="Arial" w:hAnsi="Arial" w:cs="Arial"/>
          <w:sz w:val="22"/>
          <w:szCs w:val="22"/>
        </w:rPr>
        <w:t xml:space="preserve">Scott S- Wants the District to have a brief update on the plan to give to people that the District represents since people are unable to attend daytime meetings or meetings held during busy parts of the year. </w:t>
      </w:r>
    </w:p>
    <w:p w:rsidR="00D40449" w:rsidRDefault="00D40449" w:rsidP="00D9171F">
      <w:pPr>
        <w:ind w:right="95"/>
        <w:rPr>
          <w:rFonts w:ascii="Arial" w:hAnsi="Arial" w:cs="Arial"/>
          <w:sz w:val="22"/>
          <w:szCs w:val="22"/>
        </w:rPr>
      </w:pPr>
      <w:r>
        <w:rPr>
          <w:rFonts w:ascii="Arial" w:hAnsi="Arial" w:cs="Arial"/>
          <w:sz w:val="22"/>
          <w:szCs w:val="22"/>
        </w:rPr>
        <w:t xml:space="preserve">Jay- Community meetings need to be held in the evenings since people are busy during the daytime, Holly- There’s going to be public meeting one in Vail and one in Eagle that will be held in the evening at the end of October, exact dates TBD. A special meeting for the </w:t>
      </w:r>
      <w:proofErr w:type="gramStart"/>
      <w:r>
        <w:rPr>
          <w:rFonts w:ascii="Arial" w:hAnsi="Arial" w:cs="Arial"/>
          <w:sz w:val="22"/>
          <w:szCs w:val="22"/>
        </w:rPr>
        <w:t>ag</w:t>
      </w:r>
      <w:proofErr w:type="gramEnd"/>
      <w:r>
        <w:rPr>
          <w:rFonts w:ascii="Arial" w:hAnsi="Arial" w:cs="Arial"/>
          <w:sz w:val="22"/>
          <w:szCs w:val="22"/>
        </w:rPr>
        <w:t xml:space="preserve"> community can be held in January or February when ag community folks have more free time. </w:t>
      </w:r>
    </w:p>
    <w:p w:rsidR="00A40CEC" w:rsidRDefault="00A40CEC" w:rsidP="00D9171F">
      <w:pPr>
        <w:ind w:right="95"/>
        <w:rPr>
          <w:rFonts w:ascii="Arial" w:hAnsi="Arial" w:cs="Arial"/>
          <w:sz w:val="22"/>
          <w:szCs w:val="22"/>
        </w:rPr>
      </w:pPr>
      <w:r>
        <w:rPr>
          <w:rFonts w:ascii="Arial" w:hAnsi="Arial" w:cs="Arial"/>
          <w:sz w:val="22"/>
          <w:szCs w:val="22"/>
        </w:rPr>
        <w:lastRenderedPageBreak/>
        <w:t xml:space="preserve">Board agreed to get the info from Holly and then relay that info to </w:t>
      </w:r>
      <w:proofErr w:type="gramStart"/>
      <w:r>
        <w:rPr>
          <w:rFonts w:ascii="Arial" w:hAnsi="Arial" w:cs="Arial"/>
          <w:sz w:val="22"/>
          <w:szCs w:val="22"/>
        </w:rPr>
        <w:t>ag</w:t>
      </w:r>
      <w:proofErr w:type="gramEnd"/>
      <w:r>
        <w:rPr>
          <w:rFonts w:ascii="Arial" w:hAnsi="Arial" w:cs="Arial"/>
          <w:sz w:val="22"/>
          <w:szCs w:val="22"/>
        </w:rPr>
        <w:t xml:space="preserve"> members since we have their mailing addresses, email address, etc. and they know who the District is, they might not know ERWC. </w:t>
      </w:r>
    </w:p>
    <w:p w:rsidR="008F1277" w:rsidRDefault="008F1277" w:rsidP="00D9171F">
      <w:pPr>
        <w:ind w:right="95"/>
        <w:rPr>
          <w:rFonts w:ascii="Arial" w:hAnsi="Arial" w:cs="Arial"/>
          <w:sz w:val="22"/>
          <w:szCs w:val="22"/>
        </w:rPr>
      </w:pPr>
      <w:r>
        <w:rPr>
          <w:rFonts w:ascii="Arial" w:hAnsi="Arial" w:cs="Arial"/>
          <w:sz w:val="22"/>
          <w:szCs w:val="22"/>
        </w:rPr>
        <w:t xml:space="preserve">Nicole Seltzer- gave a presentation for the Book Cliff and Mount </w:t>
      </w:r>
      <w:proofErr w:type="spellStart"/>
      <w:r>
        <w:rPr>
          <w:rFonts w:ascii="Arial" w:hAnsi="Arial" w:cs="Arial"/>
          <w:sz w:val="22"/>
          <w:szCs w:val="22"/>
        </w:rPr>
        <w:t>Sopris</w:t>
      </w:r>
      <w:proofErr w:type="spellEnd"/>
      <w:r>
        <w:rPr>
          <w:rFonts w:ascii="Arial" w:hAnsi="Arial" w:cs="Arial"/>
          <w:sz w:val="22"/>
          <w:szCs w:val="22"/>
        </w:rPr>
        <w:t xml:space="preserve"> Conservation District’s community meeting on their wat</w:t>
      </w:r>
      <w:r w:rsidR="0093474B">
        <w:rPr>
          <w:rFonts w:ascii="Arial" w:hAnsi="Arial" w:cs="Arial"/>
          <w:sz w:val="22"/>
          <w:szCs w:val="22"/>
        </w:rPr>
        <w:t xml:space="preserve">er </w:t>
      </w:r>
      <w:proofErr w:type="spellStart"/>
      <w:r w:rsidR="0093474B">
        <w:rPr>
          <w:rFonts w:ascii="Arial" w:hAnsi="Arial" w:cs="Arial"/>
          <w:sz w:val="22"/>
          <w:szCs w:val="22"/>
        </w:rPr>
        <w:t>mgmt</w:t>
      </w:r>
      <w:proofErr w:type="spellEnd"/>
      <w:r w:rsidR="0093474B">
        <w:rPr>
          <w:rFonts w:ascii="Arial" w:hAnsi="Arial" w:cs="Arial"/>
          <w:sz w:val="22"/>
          <w:szCs w:val="22"/>
        </w:rPr>
        <w:t xml:space="preserve"> </w:t>
      </w:r>
      <w:r>
        <w:rPr>
          <w:rFonts w:ascii="Arial" w:hAnsi="Arial" w:cs="Arial"/>
          <w:sz w:val="22"/>
          <w:szCs w:val="22"/>
        </w:rPr>
        <w:t xml:space="preserve">plan. </w:t>
      </w:r>
    </w:p>
    <w:p w:rsidR="008F1277" w:rsidRDefault="008F1277" w:rsidP="00D9171F">
      <w:pPr>
        <w:ind w:right="95"/>
        <w:rPr>
          <w:rFonts w:ascii="Arial" w:hAnsi="Arial" w:cs="Arial"/>
          <w:sz w:val="22"/>
          <w:szCs w:val="22"/>
        </w:rPr>
      </w:pPr>
      <w:r>
        <w:rPr>
          <w:rFonts w:ascii="Arial" w:hAnsi="Arial" w:cs="Arial"/>
          <w:sz w:val="22"/>
          <w:szCs w:val="22"/>
        </w:rPr>
        <w:t>Brenden- Is there a way for the District to be involved with the planning process not just attending meetings? Holly- They can send the agenda to ECCD and get the District’s</w:t>
      </w:r>
      <w:r w:rsidR="0093474B">
        <w:rPr>
          <w:rFonts w:ascii="Arial" w:hAnsi="Arial" w:cs="Arial"/>
          <w:sz w:val="22"/>
          <w:szCs w:val="22"/>
        </w:rPr>
        <w:t xml:space="preserve"> input and</w:t>
      </w:r>
      <w:r>
        <w:rPr>
          <w:rFonts w:ascii="Arial" w:hAnsi="Arial" w:cs="Arial"/>
          <w:sz w:val="22"/>
          <w:szCs w:val="22"/>
        </w:rPr>
        <w:t xml:space="preserve"> Scott S can represent during the meeting. </w:t>
      </w:r>
    </w:p>
    <w:p w:rsidR="00660F6A" w:rsidRDefault="00660F6A" w:rsidP="00D9171F">
      <w:pPr>
        <w:ind w:right="95"/>
        <w:rPr>
          <w:rFonts w:ascii="Arial" w:hAnsi="Arial" w:cs="Arial"/>
          <w:sz w:val="22"/>
          <w:szCs w:val="22"/>
        </w:rPr>
      </w:pPr>
      <w:r>
        <w:rPr>
          <w:rFonts w:ascii="Arial" w:hAnsi="Arial" w:cs="Arial"/>
          <w:sz w:val="22"/>
          <w:szCs w:val="22"/>
        </w:rPr>
        <w:t xml:space="preserve">Brenden- Can someone from the technical group come quarterly to ECCD’s meetings to give updates? Devote a page on the ECCD’s website to the newest/latest information to relay to </w:t>
      </w:r>
      <w:proofErr w:type="gramStart"/>
      <w:r>
        <w:rPr>
          <w:rFonts w:ascii="Arial" w:hAnsi="Arial" w:cs="Arial"/>
          <w:sz w:val="22"/>
          <w:szCs w:val="22"/>
        </w:rPr>
        <w:t>ag</w:t>
      </w:r>
      <w:proofErr w:type="gramEnd"/>
      <w:r>
        <w:rPr>
          <w:rFonts w:ascii="Arial" w:hAnsi="Arial" w:cs="Arial"/>
          <w:sz w:val="22"/>
          <w:szCs w:val="22"/>
        </w:rPr>
        <w:t xml:space="preserve"> community members. Holly- Bill H might be able to attend ECCD’s meetings.</w:t>
      </w:r>
    </w:p>
    <w:p w:rsidR="00660F6A" w:rsidRDefault="00660F6A" w:rsidP="00D9171F">
      <w:pPr>
        <w:ind w:right="95"/>
        <w:rPr>
          <w:rFonts w:ascii="Arial" w:hAnsi="Arial" w:cs="Arial"/>
          <w:sz w:val="22"/>
          <w:szCs w:val="22"/>
        </w:rPr>
      </w:pPr>
      <w:r>
        <w:rPr>
          <w:rFonts w:ascii="Arial" w:hAnsi="Arial" w:cs="Arial"/>
          <w:sz w:val="22"/>
          <w:szCs w:val="22"/>
        </w:rPr>
        <w:t xml:space="preserve">Scott S- When we move forward on other plans like Deep Creek- he wants to make sure the District is involved with those meetings/decisions. </w:t>
      </w:r>
    </w:p>
    <w:p w:rsidR="00660F6A" w:rsidRDefault="00660F6A" w:rsidP="00D9171F">
      <w:pPr>
        <w:ind w:right="95"/>
        <w:rPr>
          <w:rFonts w:ascii="Arial" w:hAnsi="Arial" w:cs="Arial"/>
          <w:sz w:val="22"/>
          <w:szCs w:val="22"/>
        </w:rPr>
      </w:pPr>
      <w:r>
        <w:rPr>
          <w:rFonts w:ascii="Arial" w:hAnsi="Arial" w:cs="Arial"/>
          <w:sz w:val="22"/>
          <w:szCs w:val="22"/>
        </w:rPr>
        <w:t xml:space="preserve">Holly- they have already involved the </w:t>
      </w:r>
      <w:proofErr w:type="gramStart"/>
      <w:r>
        <w:rPr>
          <w:rFonts w:ascii="Arial" w:hAnsi="Arial" w:cs="Arial"/>
          <w:sz w:val="22"/>
          <w:szCs w:val="22"/>
        </w:rPr>
        <w:t>ag</w:t>
      </w:r>
      <w:proofErr w:type="gramEnd"/>
      <w:r>
        <w:rPr>
          <w:rFonts w:ascii="Arial" w:hAnsi="Arial" w:cs="Arial"/>
          <w:sz w:val="22"/>
          <w:szCs w:val="22"/>
        </w:rPr>
        <w:t xml:space="preserve"> community on Deep Creek-listed a bunch of homeowners that live off the creek. They’ve had no opposition to their plan so far and feel fine with Chris representing them since the plan excludes mines and</w:t>
      </w:r>
      <w:r w:rsidR="00103E54">
        <w:rPr>
          <w:rFonts w:ascii="Arial" w:hAnsi="Arial" w:cs="Arial"/>
          <w:sz w:val="22"/>
          <w:szCs w:val="22"/>
        </w:rPr>
        <w:t xml:space="preserve"> dam development. All current uses are protected, wild and scenic protection is the priority. </w:t>
      </w:r>
    </w:p>
    <w:p w:rsidR="001D5CE7" w:rsidRDefault="001D5CE7" w:rsidP="00D9171F">
      <w:pPr>
        <w:ind w:right="95"/>
        <w:rPr>
          <w:rFonts w:ascii="Arial" w:hAnsi="Arial" w:cs="Arial"/>
          <w:sz w:val="22"/>
          <w:szCs w:val="22"/>
        </w:rPr>
      </w:pPr>
      <w:r>
        <w:rPr>
          <w:rFonts w:ascii="Arial" w:hAnsi="Arial" w:cs="Arial"/>
          <w:sz w:val="22"/>
          <w:szCs w:val="22"/>
        </w:rPr>
        <w:t>Shawn- to help communicate better, how are we goi</w:t>
      </w:r>
      <w:r w:rsidR="0093474B">
        <w:rPr>
          <w:rFonts w:ascii="Arial" w:hAnsi="Arial" w:cs="Arial"/>
          <w:sz w:val="22"/>
          <w:szCs w:val="22"/>
        </w:rPr>
        <w:t>ng to pay for mailing materials?</w:t>
      </w:r>
      <w:r>
        <w:rPr>
          <w:rFonts w:ascii="Arial" w:hAnsi="Arial" w:cs="Arial"/>
          <w:sz w:val="22"/>
          <w:szCs w:val="22"/>
        </w:rPr>
        <w:t xml:space="preserve"> Is ERWC getting more grants would they be interested in working with ECCD to pay for </w:t>
      </w:r>
      <w:proofErr w:type="gramStart"/>
      <w:r>
        <w:rPr>
          <w:rFonts w:ascii="Arial" w:hAnsi="Arial" w:cs="Arial"/>
          <w:sz w:val="22"/>
          <w:szCs w:val="22"/>
        </w:rPr>
        <w:t>materials.</w:t>
      </w:r>
      <w:proofErr w:type="gramEnd"/>
      <w:r>
        <w:rPr>
          <w:rFonts w:ascii="Arial" w:hAnsi="Arial" w:cs="Arial"/>
          <w:sz w:val="22"/>
          <w:szCs w:val="22"/>
        </w:rPr>
        <w:t xml:space="preserve"> Holly said they do have money available for community engagement that hasn’t been earmarked. Radio PSA’s, Vail Daily Ads and printing of mailings and postage</w:t>
      </w:r>
      <w:r w:rsidR="0093474B">
        <w:rPr>
          <w:rFonts w:ascii="Arial" w:hAnsi="Arial" w:cs="Arial"/>
          <w:sz w:val="22"/>
          <w:szCs w:val="22"/>
        </w:rPr>
        <w:t xml:space="preserve"> are items that the ECCD would like funding for</w:t>
      </w:r>
      <w:r>
        <w:rPr>
          <w:rFonts w:ascii="Arial" w:hAnsi="Arial" w:cs="Arial"/>
          <w:sz w:val="22"/>
          <w:szCs w:val="22"/>
        </w:rPr>
        <w:t xml:space="preserve">. $3,200 is the number Shawn came up with. The material doesn’t need to be </w:t>
      </w:r>
      <w:proofErr w:type="gramStart"/>
      <w:r>
        <w:rPr>
          <w:rFonts w:ascii="Arial" w:hAnsi="Arial" w:cs="Arial"/>
          <w:sz w:val="22"/>
          <w:szCs w:val="22"/>
        </w:rPr>
        <w:t>ag</w:t>
      </w:r>
      <w:proofErr w:type="gramEnd"/>
      <w:r>
        <w:rPr>
          <w:rFonts w:ascii="Arial" w:hAnsi="Arial" w:cs="Arial"/>
          <w:sz w:val="22"/>
          <w:szCs w:val="22"/>
        </w:rPr>
        <w:t xml:space="preserve"> specific, ECCD can work with ERWC on marketing have both logos on materials. Holly- would this be every year (3)? </w:t>
      </w:r>
      <w:proofErr w:type="gramStart"/>
      <w:r>
        <w:rPr>
          <w:rFonts w:ascii="Arial" w:hAnsi="Arial" w:cs="Arial"/>
          <w:sz w:val="22"/>
          <w:szCs w:val="22"/>
        </w:rPr>
        <w:t>Shawn- yes, money even for meetings, food.</w:t>
      </w:r>
      <w:proofErr w:type="gramEnd"/>
      <w:r>
        <w:rPr>
          <w:rFonts w:ascii="Arial" w:hAnsi="Arial" w:cs="Arial"/>
          <w:sz w:val="22"/>
          <w:szCs w:val="22"/>
        </w:rPr>
        <w:t xml:space="preserve"> Holly- they only have $10,000 budgeted for community outreach so more grants would be required, there might be grants that ERWC qualifies for that ECCD doesn’t and vice versa. </w:t>
      </w:r>
    </w:p>
    <w:p w:rsidR="00A40CEC" w:rsidRDefault="005C557D" w:rsidP="00D9171F">
      <w:pPr>
        <w:ind w:right="95"/>
        <w:rPr>
          <w:rFonts w:ascii="Arial" w:hAnsi="Arial" w:cs="Arial"/>
          <w:sz w:val="22"/>
          <w:szCs w:val="22"/>
        </w:rPr>
      </w:pPr>
      <w:r>
        <w:rPr>
          <w:rFonts w:ascii="Arial" w:hAnsi="Arial" w:cs="Arial"/>
          <w:sz w:val="22"/>
          <w:szCs w:val="22"/>
        </w:rPr>
        <w:t>Scott J- Eagle County is next in line to have a speaker that CACD/NRCS would pay for, good opportunity to have a speaker on this plan or related issue.</w:t>
      </w:r>
    </w:p>
    <w:p w:rsidR="00D40449" w:rsidRDefault="00D40449" w:rsidP="00D9171F">
      <w:pPr>
        <w:ind w:right="95"/>
        <w:rPr>
          <w:rFonts w:ascii="Arial" w:hAnsi="Arial" w:cs="Arial"/>
          <w:sz w:val="22"/>
          <w:szCs w:val="22"/>
        </w:rPr>
      </w:pPr>
    </w:p>
    <w:p w:rsidR="001D4D07" w:rsidRDefault="001D4D07" w:rsidP="00D9171F">
      <w:pPr>
        <w:ind w:right="95"/>
        <w:rPr>
          <w:rFonts w:ascii="Arial" w:hAnsi="Arial" w:cs="Arial"/>
          <w:sz w:val="22"/>
          <w:szCs w:val="22"/>
        </w:rPr>
      </w:pPr>
      <w:r>
        <w:rPr>
          <w:rFonts w:ascii="Arial" w:hAnsi="Arial" w:cs="Arial"/>
          <w:sz w:val="22"/>
          <w:szCs w:val="22"/>
        </w:rPr>
        <w:t>2019 Matching Grant Award</w:t>
      </w:r>
      <w:r w:rsidR="005C557D">
        <w:rPr>
          <w:rFonts w:ascii="Arial" w:hAnsi="Arial" w:cs="Arial"/>
          <w:sz w:val="22"/>
          <w:szCs w:val="22"/>
        </w:rPr>
        <w:t xml:space="preserve">- ECCD was awarded the full amount requested of $1,062- </w:t>
      </w:r>
    </w:p>
    <w:p w:rsidR="00901D59" w:rsidRDefault="00901D59" w:rsidP="00D9171F">
      <w:pPr>
        <w:ind w:right="95"/>
        <w:rPr>
          <w:rFonts w:ascii="Arial" w:hAnsi="Arial" w:cs="Arial"/>
          <w:sz w:val="22"/>
          <w:szCs w:val="22"/>
        </w:rPr>
      </w:pPr>
    </w:p>
    <w:p w:rsidR="00FC36B6" w:rsidRDefault="00FC36B6" w:rsidP="00D9171F">
      <w:pPr>
        <w:ind w:right="95"/>
        <w:rPr>
          <w:rFonts w:ascii="Arial" w:hAnsi="Arial" w:cs="Arial"/>
          <w:sz w:val="22"/>
          <w:szCs w:val="22"/>
        </w:rPr>
      </w:pPr>
    </w:p>
    <w:p w:rsidR="00963482" w:rsidRDefault="00D9171F" w:rsidP="00242EE0">
      <w:pPr>
        <w:ind w:right="95"/>
        <w:rPr>
          <w:rFonts w:ascii="Arial" w:hAnsi="Arial" w:cs="Arial"/>
          <w:sz w:val="22"/>
          <w:szCs w:val="22"/>
        </w:rPr>
      </w:pPr>
      <w:r w:rsidRPr="008F26EA">
        <w:rPr>
          <w:rFonts w:ascii="Arial" w:hAnsi="Arial" w:cs="Arial"/>
          <w:b/>
          <w:i/>
          <w:sz w:val="22"/>
          <w:szCs w:val="22"/>
          <w:u w:val="single"/>
        </w:rPr>
        <w:t>New Business</w:t>
      </w:r>
    </w:p>
    <w:p w:rsidR="00DC6DE7" w:rsidRDefault="00DC6DE7" w:rsidP="00242EE0">
      <w:pPr>
        <w:ind w:right="95"/>
        <w:rPr>
          <w:rFonts w:ascii="Arial" w:hAnsi="Arial" w:cs="Arial"/>
          <w:sz w:val="22"/>
          <w:szCs w:val="22"/>
        </w:rPr>
      </w:pPr>
    </w:p>
    <w:p w:rsidR="00DC6DE7" w:rsidRDefault="00F02F1C" w:rsidP="00242EE0">
      <w:pPr>
        <w:ind w:right="95"/>
        <w:rPr>
          <w:rFonts w:ascii="Arial" w:hAnsi="Arial" w:cs="Arial"/>
          <w:sz w:val="22"/>
          <w:szCs w:val="22"/>
        </w:rPr>
      </w:pPr>
      <w:r>
        <w:rPr>
          <w:rFonts w:ascii="Arial" w:hAnsi="Arial" w:cs="Arial"/>
          <w:sz w:val="22"/>
          <w:szCs w:val="22"/>
        </w:rPr>
        <w:t xml:space="preserve">Colorado River </w:t>
      </w:r>
      <w:r w:rsidR="005C557D">
        <w:rPr>
          <w:rFonts w:ascii="Arial" w:hAnsi="Arial" w:cs="Arial"/>
          <w:sz w:val="22"/>
          <w:szCs w:val="22"/>
        </w:rPr>
        <w:t>District Annual Seminar- Scott S will be attending on Friday September 14</w:t>
      </w:r>
      <w:r w:rsidR="005C557D" w:rsidRPr="005C557D">
        <w:rPr>
          <w:rFonts w:ascii="Arial" w:hAnsi="Arial" w:cs="Arial"/>
          <w:sz w:val="22"/>
          <w:szCs w:val="22"/>
          <w:vertAlign w:val="superscript"/>
        </w:rPr>
        <w:t>th</w:t>
      </w:r>
      <w:r w:rsidR="005C557D">
        <w:rPr>
          <w:rFonts w:ascii="Arial" w:hAnsi="Arial" w:cs="Arial"/>
          <w:sz w:val="22"/>
          <w:szCs w:val="22"/>
        </w:rPr>
        <w:t>. A rundown wil</w:t>
      </w:r>
      <w:r w:rsidR="0093474B">
        <w:rPr>
          <w:rFonts w:ascii="Arial" w:hAnsi="Arial" w:cs="Arial"/>
          <w:sz w:val="22"/>
          <w:szCs w:val="22"/>
        </w:rPr>
        <w:t>l be communicated at the next</w:t>
      </w:r>
      <w:r w:rsidR="005C557D">
        <w:rPr>
          <w:rFonts w:ascii="Arial" w:hAnsi="Arial" w:cs="Arial"/>
          <w:sz w:val="22"/>
          <w:szCs w:val="22"/>
        </w:rPr>
        <w:t xml:space="preserve"> Board meeting.</w:t>
      </w:r>
    </w:p>
    <w:p w:rsidR="004A7DE8" w:rsidRDefault="004A7DE8" w:rsidP="00242EE0">
      <w:pPr>
        <w:ind w:right="95"/>
        <w:rPr>
          <w:rFonts w:ascii="Arial" w:hAnsi="Arial" w:cs="Arial"/>
          <w:sz w:val="22"/>
          <w:szCs w:val="22"/>
        </w:rPr>
      </w:pPr>
    </w:p>
    <w:p w:rsidR="004A7DE8" w:rsidRDefault="004A7DE8" w:rsidP="00242EE0">
      <w:pPr>
        <w:ind w:right="95"/>
        <w:rPr>
          <w:rFonts w:ascii="Arial" w:hAnsi="Arial" w:cs="Arial"/>
          <w:sz w:val="22"/>
          <w:szCs w:val="22"/>
        </w:rPr>
      </w:pPr>
      <w:r>
        <w:rPr>
          <w:rFonts w:ascii="Arial" w:hAnsi="Arial" w:cs="Arial"/>
          <w:sz w:val="22"/>
          <w:szCs w:val="22"/>
        </w:rPr>
        <w:t xml:space="preserve">Shawn- reached out to Jefferson County on seed sales- they said the sales are easy and a great educational tool. They buy bulk seeds from Granit Seed Company. Talked to Glenda from CSU </w:t>
      </w:r>
      <w:proofErr w:type="spellStart"/>
      <w:r>
        <w:rPr>
          <w:rFonts w:ascii="Arial" w:hAnsi="Arial" w:cs="Arial"/>
          <w:sz w:val="22"/>
          <w:szCs w:val="22"/>
        </w:rPr>
        <w:t>ext</w:t>
      </w:r>
      <w:proofErr w:type="spellEnd"/>
      <w:r>
        <w:rPr>
          <w:rFonts w:ascii="Arial" w:hAnsi="Arial" w:cs="Arial"/>
          <w:sz w:val="22"/>
          <w:szCs w:val="22"/>
        </w:rPr>
        <w:t xml:space="preserve"> and she’d be happy to help the District specifically with storage and sales of the seeds. Stephen- you need someone to store the seed and sell it since we don’t have an actual location, so if Glenda is willing to do that it will help but the seeds need to be stored in a cool</w:t>
      </w:r>
      <w:r w:rsidR="00551782">
        <w:rPr>
          <w:rFonts w:ascii="Arial" w:hAnsi="Arial" w:cs="Arial"/>
          <w:sz w:val="22"/>
          <w:szCs w:val="22"/>
        </w:rPr>
        <w:t xml:space="preserve">, dry place otherwise seeds </w:t>
      </w:r>
      <w:r>
        <w:rPr>
          <w:rFonts w:ascii="Arial" w:hAnsi="Arial" w:cs="Arial"/>
          <w:sz w:val="22"/>
          <w:szCs w:val="22"/>
        </w:rPr>
        <w:t>germination rate will plummet</w:t>
      </w:r>
      <w:r w:rsidR="00551782">
        <w:rPr>
          <w:rFonts w:ascii="Arial" w:hAnsi="Arial" w:cs="Arial"/>
          <w:sz w:val="22"/>
          <w:szCs w:val="22"/>
        </w:rPr>
        <w:t>. Could be a lot of money upfront, Wendy mentioned we could do it like the tree sales. Shawn- it should be more about education than making a profit. Scott J- should focus on native seed since there’s nowhere to get seed around Eagle County. Look for potential partners that can help us store and sell seed throughout the valley; Salvation Army, CSU, farmers markets,</w:t>
      </w:r>
      <w:r w:rsidR="007D6D53">
        <w:rPr>
          <w:rFonts w:ascii="Arial" w:hAnsi="Arial" w:cs="Arial"/>
          <w:sz w:val="22"/>
          <w:szCs w:val="22"/>
        </w:rPr>
        <w:t xml:space="preserve"> Walking Mountains,</w:t>
      </w:r>
      <w:r w:rsidR="00551782">
        <w:rPr>
          <w:rFonts w:ascii="Arial" w:hAnsi="Arial" w:cs="Arial"/>
          <w:sz w:val="22"/>
          <w:szCs w:val="22"/>
        </w:rPr>
        <w:t xml:space="preserve"> </w:t>
      </w:r>
      <w:proofErr w:type="spellStart"/>
      <w:r w:rsidR="00551782">
        <w:rPr>
          <w:rFonts w:ascii="Arial" w:hAnsi="Arial" w:cs="Arial"/>
          <w:sz w:val="22"/>
          <w:szCs w:val="22"/>
        </w:rPr>
        <w:t>etc</w:t>
      </w:r>
      <w:proofErr w:type="spellEnd"/>
      <w:r w:rsidR="00551782">
        <w:rPr>
          <w:rFonts w:ascii="Arial" w:hAnsi="Arial" w:cs="Arial"/>
          <w:sz w:val="22"/>
          <w:szCs w:val="22"/>
        </w:rPr>
        <w:t>…</w:t>
      </w:r>
      <w:r w:rsidR="007D6D53">
        <w:rPr>
          <w:rFonts w:ascii="Arial" w:hAnsi="Arial" w:cs="Arial"/>
          <w:sz w:val="22"/>
          <w:szCs w:val="22"/>
        </w:rPr>
        <w:t xml:space="preserve">Shawn will look into all aspects </w:t>
      </w:r>
      <w:r w:rsidR="00C6172A">
        <w:rPr>
          <w:rFonts w:ascii="Arial" w:hAnsi="Arial" w:cs="Arial"/>
          <w:sz w:val="22"/>
          <w:szCs w:val="22"/>
        </w:rPr>
        <w:t xml:space="preserve">of this to discuss at the next meeting. </w:t>
      </w:r>
    </w:p>
    <w:p w:rsidR="00C6172A" w:rsidRDefault="00C6172A" w:rsidP="00242EE0">
      <w:pPr>
        <w:ind w:right="95"/>
        <w:rPr>
          <w:rFonts w:ascii="Arial" w:hAnsi="Arial" w:cs="Arial"/>
          <w:sz w:val="22"/>
          <w:szCs w:val="22"/>
        </w:rPr>
      </w:pPr>
    </w:p>
    <w:p w:rsidR="00C6172A" w:rsidRDefault="00C6172A" w:rsidP="00242EE0">
      <w:pPr>
        <w:ind w:right="95"/>
        <w:rPr>
          <w:rFonts w:ascii="Arial" w:hAnsi="Arial" w:cs="Arial"/>
          <w:sz w:val="22"/>
          <w:szCs w:val="22"/>
        </w:rPr>
      </w:pPr>
      <w:r>
        <w:rPr>
          <w:rFonts w:ascii="Arial" w:hAnsi="Arial" w:cs="Arial"/>
          <w:sz w:val="22"/>
          <w:szCs w:val="22"/>
        </w:rPr>
        <w:t>Shawn- will be presenting on Sept 28</w:t>
      </w:r>
      <w:r w:rsidRPr="00C6172A">
        <w:rPr>
          <w:rFonts w:ascii="Arial" w:hAnsi="Arial" w:cs="Arial"/>
          <w:sz w:val="22"/>
          <w:szCs w:val="22"/>
          <w:vertAlign w:val="superscript"/>
        </w:rPr>
        <w:t>th</w:t>
      </w:r>
      <w:r>
        <w:rPr>
          <w:rFonts w:ascii="Arial" w:hAnsi="Arial" w:cs="Arial"/>
          <w:sz w:val="22"/>
          <w:szCs w:val="22"/>
        </w:rPr>
        <w:t xml:space="preserve"> at the Brush Creek Pavilion about bugs and soil health on behalf of the ERWC. </w:t>
      </w:r>
    </w:p>
    <w:p w:rsidR="001D4D07" w:rsidRDefault="001D4D07" w:rsidP="00242EE0">
      <w:pPr>
        <w:ind w:right="95"/>
        <w:rPr>
          <w:rFonts w:ascii="Arial" w:hAnsi="Arial" w:cs="Arial"/>
          <w:sz w:val="22"/>
          <w:szCs w:val="22"/>
        </w:rPr>
      </w:pPr>
    </w:p>
    <w:p w:rsidR="00BD3B00" w:rsidRDefault="00BD3B00" w:rsidP="00242EE0">
      <w:pPr>
        <w:ind w:right="95"/>
        <w:rPr>
          <w:rFonts w:ascii="Arial" w:hAnsi="Arial" w:cs="Arial"/>
          <w:b/>
          <w:sz w:val="22"/>
          <w:szCs w:val="22"/>
          <w:u w:val="single"/>
        </w:rPr>
      </w:pPr>
      <w:r w:rsidRPr="00BD3B00">
        <w:rPr>
          <w:rFonts w:ascii="Arial" w:hAnsi="Arial" w:cs="Arial"/>
          <w:b/>
          <w:sz w:val="22"/>
          <w:szCs w:val="22"/>
          <w:u w:val="single"/>
        </w:rPr>
        <w:t>Other Business:</w:t>
      </w:r>
    </w:p>
    <w:p w:rsidR="009B49DA" w:rsidRDefault="009B49DA" w:rsidP="00242EE0">
      <w:pPr>
        <w:ind w:right="95"/>
        <w:rPr>
          <w:rFonts w:ascii="Arial" w:hAnsi="Arial" w:cs="Arial"/>
          <w:b/>
          <w:sz w:val="22"/>
          <w:szCs w:val="22"/>
          <w:u w:val="single"/>
        </w:rPr>
      </w:pPr>
    </w:p>
    <w:p w:rsidR="009B49DA" w:rsidRPr="009B49DA" w:rsidRDefault="009B49DA" w:rsidP="00242EE0">
      <w:pPr>
        <w:ind w:right="95"/>
        <w:rPr>
          <w:rFonts w:ascii="Arial" w:hAnsi="Arial" w:cs="Arial"/>
          <w:sz w:val="22"/>
          <w:szCs w:val="22"/>
        </w:rPr>
      </w:pPr>
      <w:r>
        <w:rPr>
          <w:rFonts w:ascii="Arial" w:hAnsi="Arial" w:cs="Arial"/>
          <w:sz w:val="22"/>
          <w:szCs w:val="22"/>
        </w:rPr>
        <w:t xml:space="preserve">Are there any resolutions that the Board wants to bring to CACD? For example there was a resolution to get rid of the APW and they got rid of it and made it work. Is there any policy </w:t>
      </w:r>
      <w:r w:rsidR="00F7100A">
        <w:rPr>
          <w:rFonts w:ascii="Arial" w:hAnsi="Arial" w:cs="Arial"/>
          <w:sz w:val="22"/>
          <w:szCs w:val="22"/>
        </w:rPr>
        <w:t xml:space="preserve">(soil &amp; land, water, and urban) </w:t>
      </w:r>
      <w:r>
        <w:rPr>
          <w:rFonts w:ascii="Arial" w:hAnsi="Arial" w:cs="Arial"/>
          <w:sz w:val="22"/>
          <w:szCs w:val="22"/>
        </w:rPr>
        <w:t xml:space="preserve">as landowners that would make a difference that CACD can help with? </w:t>
      </w:r>
      <w:r w:rsidR="00E37232">
        <w:rPr>
          <w:rFonts w:ascii="Arial" w:hAnsi="Arial" w:cs="Arial"/>
          <w:sz w:val="22"/>
          <w:szCs w:val="22"/>
        </w:rPr>
        <w:t xml:space="preserve">It’s the Districts responsibility to lobby for land owners and keep track of legislation like the Farm Bill. </w:t>
      </w:r>
    </w:p>
    <w:p w:rsidR="009B49DA" w:rsidRDefault="009B49DA" w:rsidP="00242EE0">
      <w:pPr>
        <w:ind w:right="95"/>
        <w:rPr>
          <w:rFonts w:ascii="Arial" w:hAnsi="Arial" w:cs="Arial"/>
          <w:b/>
          <w:sz w:val="22"/>
          <w:szCs w:val="22"/>
          <w:u w:val="single"/>
        </w:rPr>
      </w:pPr>
    </w:p>
    <w:p w:rsidR="009B49DA" w:rsidRDefault="009B49DA" w:rsidP="00242EE0">
      <w:pPr>
        <w:ind w:right="95"/>
        <w:rPr>
          <w:rFonts w:ascii="Arial" w:hAnsi="Arial" w:cs="Arial"/>
          <w:sz w:val="22"/>
          <w:szCs w:val="22"/>
        </w:rPr>
      </w:pPr>
      <w:r w:rsidRPr="009B49DA">
        <w:rPr>
          <w:rFonts w:ascii="Arial" w:hAnsi="Arial" w:cs="Arial"/>
          <w:sz w:val="22"/>
          <w:szCs w:val="22"/>
        </w:rPr>
        <w:t>October 5</w:t>
      </w:r>
      <w:r w:rsidRPr="009B49DA">
        <w:rPr>
          <w:rFonts w:ascii="Arial" w:hAnsi="Arial" w:cs="Arial"/>
          <w:sz w:val="22"/>
          <w:szCs w:val="22"/>
          <w:vertAlign w:val="superscript"/>
        </w:rPr>
        <w:t>th</w:t>
      </w:r>
      <w:r w:rsidRPr="009B49DA">
        <w:rPr>
          <w:rFonts w:ascii="Arial" w:hAnsi="Arial" w:cs="Arial"/>
          <w:sz w:val="22"/>
          <w:szCs w:val="22"/>
        </w:rPr>
        <w:t xml:space="preserve"> is the watershed meeting at the </w:t>
      </w:r>
      <w:r>
        <w:rPr>
          <w:rFonts w:ascii="Arial" w:hAnsi="Arial" w:cs="Arial"/>
          <w:sz w:val="22"/>
          <w:szCs w:val="22"/>
        </w:rPr>
        <w:t xml:space="preserve">Blue Valley </w:t>
      </w:r>
      <w:proofErr w:type="gramStart"/>
      <w:r>
        <w:rPr>
          <w:rFonts w:ascii="Arial" w:hAnsi="Arial" w:cs="Arial"/>
          <w:sz w:val="22"/>
          <w:szCs w:val="22"/>
        </w:rPr>
        <w:t>Ranch,</w:t>
      </w:r>
      <w:proofErr w:type="gramEnd"/>
      <w:r>
        <w:rPr>
          <w:rFonts w:ascii="Arial" w:hAnsi="Arial" w:cs="Arial"/>
          <w:sz w:val="22"/>
          <w:szCs w:val="22"/>
        </w:rPr>
        <w:t xml:space="preserve"> Scott J mentioned that we should go if we’re interested.</w:t>
      </w:r>
    </w:p>
    <w:p w:rsidR="009B49DA" w:rsidRDefault="009B49DA" w:rsidP="00242EE0">
      <w:pPr>
        <w:ind w:right="95"/>
        <w:rPr>
          <w:rFonts w:ascii="Arial" w:hAnsi="Arial" w:cs="Arial"/>
          <w:sz w:val="22"/>
          <w:szCs w:val="22"/>
        </w:rPr>
      </w:pPr>
    </w:p>
    <w:p w:rsidR="009B49DA" w:rsidRPr="009B49DA" w:rsidRDefault="00671082" w:rsidP="00242EE0">
      <w:pPr>
        <w:ind w:right="95"/>
        <w:rPr>
          <w:rFonts w:ascii="Arial" w:hAnsi="Arial" w:cs="Arial"/>
          <w:sz w:val="22"/>
          <w:szCs w:val="22"/>
        </w:rPr>
      </w:pPr>
      <w:r>
        <w:rPr>
          <w:rFonts w:ascii="Arial" w:hAnsi="Arial" w:cs="Arial"/>
          <w:sz w:val="22"/>
          <w:szCs w:val="22"/>
        </w:rPr>
        <w:t>November 28 and 29</w:t>
      </w:r>
      <w:r w:rsidRPr="00671082">
        <w:rPr>
          <w:rFonts w:ascii="Arial" w:hAnsi="Arial" w:cs="Arial"/>
          <w:sz w:val="22"/>
          <w:szCs w:val="22"/>
          <w:vertAlign w:val="superscript"/>
        </w:rPr>
        <w:t>th</w:t>
      </w:r>
      <w:r>
        <w:rPr>
          <w:rFonts w:ascii="Arial" w:hAnsi="Arial" w:cs="Arial"/>
          <w:sz w:val="22"/>
          <w:szCs w:val="22"/>
        </w:rPr>
        <w:t xml:space="preserve"> are the dates of the CACD Annual Meeting held in Loveland. There is funding available for first time attendees to attend the meeting. There is also an auction if anyone wants to donate. </w:t>
      </w:r>
    </w:p>
    <w:p w:rsidR="00410F6E" w:rsidRDefault="00410F6E" w:rsidP="00242EE0">
      <w:pPr>
        <w:ind w:right="95"/>
        <w:rPr>
          <w:rFonts w:ascii="Arial" w:hAnsi="Arial" w:cs="Arial"/>
          <w:sz w:val="22"/>
          <w:szCs w:val="22"/>
        </w:rPr>
      </w:pPr>
    </w:p>
    <w:p w:rsidR="00B078DE" w:rsidRDefault="001A6ECF" w:rsidP="001A6ECF">
      <w:pPr>
        <w:tabs>
          <w:tab w:val="left" w:pos="4483"/>
        </w:tabs>
        <w:ind w:right="95"/>
        <w:rPr>
          <w:rFonts w:ascii="Arial" w:hAnsi="Arial" w:cs="Arial"/>
          <w:sz w:val="22"/>
          <w:szCs w:val="22"/>
        </w:rPr>
      </w:pPr>
      <w:r>
        <w:rPr>
          <w:rFonts w:ascii="Arial" w:hAnsi="Arial" w:cs="Arial"/>
          <w:b/>
          <w:sz w:val="22"/>
          <w:szCs w:val="22"/>
          <w:u w:val="single"/>
        </w:rPr>
        <w:t>NRCS Report:</w:t>
      </w:r>
      <w:r w:rsidR="009B49DA">
        <w:rPr>
          <w:rFonts w:ascii="Arial" w:hAnsi="Arial" w:cs="Arial"/>
          <w:b/>
          <w:sz w:val="22"/>
          <w:szCs w:val="22"/>
          <w:u w:val="single"/>
        </w:rPr>
        <w:t xml:space="preserve"> </w:t>
      </w:r>
      <w:r w:rsidR="00671082">
        <w:rPr>
          <w:rFonts w:ascii="Arial" w:hAnsi="Arial" w:cs="Arial"/>
          <w:sz w:val="22"/>
          <w:szCs w:val="22"/>
        </w:rPr>
        <w:t xml:space="preserve">Stephen- finished funding for this </w:t>
      </w:r>
      <w:proofErr w:type="gramStart"/>
      <w:r w:rsidR="00671082">
        <w:rPr>
          <w:rFonts w:ascii="Arial" w:hAnsi="Arial" w:cs="Arial"/>
          <w:sz w:val="22"/>
          <w:szCs w:val="22"/>
        </w:rPr>
        <w:t>year,</w:t>
      </w:r>
      <w:proofErr w:type="gramEnd"/>
      <w:r w:rsidR="00671082">
        <w:rPr>
          <w:rFonts w:ascii="Arial" w:hAnsi="Arial" w:cs="Arial"/>
          <w:sz w:val="22"/>
          <w:szCs w:val="22"/>
        </w:rPr>
        <w:t xml:space="preserve"> next year’s funding will be soon</w:t>
      </w:r>
      <w:r w:rsidR="0093474B">
        <w:rPr>
          <w:rFonts w:ascii="Arial" w:hAnsi="Arial" w:cs="Arial"/>
          <w:sz w:val="22"/>
          <w:szCs w:val="22"/>
        </w:rPr>
        <w:t>,</w:t>
      </w:r>
      <w:r w:rsidR="00671082">
        <w:rPr>
          <w:rFonts w:ascii="Arial" w:hAnsi="Arial" w:cs="Arial"/>
          <w:sz w:val="22"/>
          <w:szCs w:val="22"/>
        </w:rPr>
        <w:t xml:space="preserve"> application cutoff date will likely be in February. Farm Bill- if we don’t get a Farm Bill in the next 3 weeks then the old version will be extended- State and Feds are still hammering out the details. Plan on doing a TCP Grant and should have similar EUIP funding available. The Lake Christine fire, the division of wildlife team of 10 people that looked at all of the watersheds to see </w:t>
      </w:r>
      <w:r w:rsidR="0093474B">
        <w:rPr>
          <w:rFonts w:ascii="Arial" w:hAnsi="Arial" w:cs="Arial"/>
          <w:sz w:val="22"/>
          <w:szCs w:val="22"/>
        </w:rPr>
        <w:t>if and where damage occurred,</w:t>
      </w:r>
      <w:r w:rsidR="00671082">
        <w:rPr>
          <w:rFonts w:ascii="Arial" w:hAnsi="Arial" w:cs="Arial"/>
          <w:sz w:val="22"/>
          <w:szCs w:val="22"/>
        </w:rPr>
        <w:t xml:space="preserve"> </w:t>
      </w:r>
      <w:r w:rsidR="0093474B">
        <w:rPr>
          <w:rFonts w:ascii="Arial" w:hAnsi="Arial" w:cs="Arial"/>
          <w:sz w:val="22"/>
          <w:szCs w:val="22"/>
        </w:rPr>
        <w:t xml:space="preserve">are going to </w:t>
      </w:r>
      <w:r w:rsidR="00671082">
        <w:rPr>
          <w:rFonts w:ascii="Arial" w:hAnsi="Arial" w:cs="Arial"/>
          <w:sz w:val="22"/>
          <w:szCs w:val="22"/>
        </w:rPr>
        <w:t>seek funds specifically for Basalt and El Jebel area</w:t>
      </w:r>
      <w:r w:rsidR="0093474B">
        <w:rPr>
          <w:rFonts w:ascii="Arial" w:hAnsi="Arial" w:cs="Arial"/>
          <w:sz w:val="22"/>
          <w:szCs w:val="22"/>
        </w:rPr>
        <w:t>s</w:t>
      </w:r>
      <w:r w:rsidR="00671082">
        <w:rPr>
          <w:rFonts w:ascii="Arial" w:hAnsi="Arial" w:cs="Arial"/>
          <w:sz w:val="22"/>
          <w:szCs w:val="22"/>
        </w:rPr>
        <w:t xml:space="preserve">. If a major fire hits where you believe there is possible damage to homes, property, life the District as well as any subdivision of </w:t>
      </w:r>
      <w:proofErr w:type="spellStart"/>
      <w:r w:rsidR="00671082">
        <w:rPr>
          <w:rFonts w:ascii="Arial" w:hAnsi="Arial" w:cs="Arial"/>
          <w:sz w:val="22"/>
          <w:szCs w:val="22"/>
        </w:rPr>
        <w:t>govt</w:t>
      </w:r>
      <w:proofErr w:type="spellEnd"/>
      <w:r w:rsidR="00671082">
        <w:rPr>
          <w:rFonts w:ascii="Arial" w:hAnsi="Arial" w:cs="Arial"/>
          <w:sz w:val="22"/>
          <w:szCs w:val="22"/>
        </w:rPr>
        <w:t xml:space="preserve"> can petition for research and funds from NRCS’s Emergency Watershed Protection Program.</w:t>
      </w:r>
      <w:bookmarkStart w:id="0" w:name="_GoBack"/>
      <w:bookmarkEnd w:id="0"/>
      <w:r w:rsidR="00671082">
        <w:rPr>
          <w:rFonts w:ascii="Arial" w:hAnsi="Arial" w:cs="Arial"/>
          <w:sz w:val="22"/>
          <w:szCs w:val="22"/>
        </w:rPr>
        <w:t xml:space="preserve"> </w:t>
      </w:r>
    </w:p>
    <w:p w:rsidR="00D72E16" w:rsidRDefault="000337A8" w:rsidP="001A6ECF">
      <w:pPr>
        <w:tabs>
          <w:tab w:val="left" w:pos="4483"/>
        </w:tabs>
        <w:ind w:right="95"/>
        <w:rPr>
          <w:rFonts w:ascii="Arial" w:hAnsi="Arial" w:cs="Arial"/>
          <w:sz w:val="22"/>
          <w:szCs w:val="22"/>
        </w:rPr>
      </w:pPr>
      <w:r>
        <w:rPr>
          <w:rFonts w:ascii="Arial" w:hAnsi="Arial" w:cs="Arial"/>
          <w:sz w:val="22"/>
          <w:szCs w:val="22"/>
        </w:rPr>
        <w:t xml:space="preserve">Upland, and </w:t>
      </w:r>
      <w:proofErr w:type="gramStart"/>
      <w:r>
        <w:rPr>
          <w:rFonts w:ascii="Arial" w:hAnsi="Arial" w:cs="Arial"/>
          <w:sz w:val="22"/>
          <w:szCs w:val="22"/>
        </w:rPr>
        <w:t>ag</w:t>
      </w:r>
      <w:proofErr w:type="gramEnd"/>
      <w:r>
        <w:rPr>
          <w:rFonts w:ascii="Arial" w:hAnsi="Arial" w:cs="Arial"/>
          <w:sz w:val="22"/>
          <w:szCs w:val="22"/>
        </w:rPr>
        <w:t xml:space="preserve"> usage and how it affects the blue line needs to be included in the Community Water </w:t>
      </w:r>
      <w:proofErr w:type="spellStart"/>
      <w:r>
        <w:rPr>
          <w:rFonts w:ascii="Arial" w:hAnsi="Arial" w:cs="Arial"/>
          <w:sz w:val="22"/>
          <w:szCs w:val="22"/>
        </w:rPr>
        <w:t>Mgmt</w:t>
      </w:r>
      <w:proofErr w:type="spellEnd"/>
      <w:r>
        <w:rPr>
          <w:rFonts w:ascii="Arial" w:hAnsi="Arial" w:cs="Arial"/>
          <w:sz w:val="22"/>
          <w:szCs w:val="22"/>
        </w:rPr>
        <w:t xml:space="preserve"> Plan, needs to broaden the focus to not be so narrow of just the Eagle River- should include upland and tributaries.</w:t>
      </w:r>
    </w:p>
    <w:p w:rsidR="000337A8" w:rsidRPr="00671082" w:rsidRDefault="00D72E16" w:rsidP="001A6ECF">
      <w:pPr>
        <w:tabs>
          <w:tab w:val="left" w:pos="4483"/>
        </w:tabs>
        <w:ind w:right="95"/>
        <w:rPr>
          <w:rFonts w:ascii="Arial" w:hAnsi="Arial" w:cs="Arial"/>
          <w:sz w:val="22"/>
          <w:szCs w:val="22"/>
        </w:rPr>
      </w:pPr>
      <w:r>
        <w:rPr>
          <w:rFonts w:ascii="Arial" w:hAnsi="Arial" w:cs="Arial"/>
          <w:sz w:val="22"/>
          <w:szCs w:val="22"/>
        </w:rPr>
        <w:t xml:space="preserve">An informal discussion of water rights was had. </w:t>
      </w:r>
      <w:r w:rsidR="000337A8">
        <w:rPr>
          <w:rFonts w:ascii="Arial" w:hAnsi="Arial" w:cs="Arial"/>
          <w:sz w:val="22"/>
          <w:szCs w:val="22"/>
        </w:rPr>
        <w:t xml:space="preserve"> </w:t>
      </w:r>
    </w:p>
    <w:p w:rsidR="005B4477" w:rsidRDefault="005B4477" w:rsidP="00242EE0">
      <w:pPr>
        <w:ind w:right="95"/>
        <w:rPr>
          <w:rFonts w:ascii="Arial" w:hAnsi="Arial" w:cs="Arial"/>
          <w:sz w:val="22"/>
          <w:szCs w:val="22"/>
        </w:rPr>
      </w:pPr>
    </w:p>
    <w:p w:rsidR="00A9643A" w:rsidRPr="00952A8F" w:rsidRDefault="00A9643A" w:rsidP="00242EE0">
      <w:pPr>
        <w:ind w:right="95"/>
        <w:rPr>
          <w:rFonts w:ascii="Arial" w:hAnsi="Arial" w:cs="Arial"/>
          <w:sz w:val="22"/>
          <w:szCs w:val="22"/>
        </w:rPr>
      </w:pPr>
      <w:r w:rsidRPr="008F26EA">
        <w:rPr>
          <w:rFonts w:ascii="Arial" w:hAnsi="Arial" w:cs="Arial"/>
          <w:b/>
          <w:sz w:val="22"/>
          <w:szCs w:val="22"/>
          <w:u w:val="single"/>
        </w:rPr>
        <w:t xml:space="preserve">Mail </w:t>
      </w:r>
      <w:proofErr w:type="spellStart"/>
      <w:r w:rsidRPr="008F26EA">
        <w:rPr>
          <w:rFonts w:ascii="Arial" w:hAnsi="Arial" w:cs="Arial"/>
          <w:b/>
          <w:sz w:val="22"/>
          <w:szCs w:val="22"/>
          <w:u w:val="single"/>
        </w:rPr>
        <w:t>Review</w:t>
      </w:r>
      <w:proofErr w:type="gramStart"/>
      <w:r w:rsidRPr="008F26EA">
        <w:rPr>
          <w:rFonts w:ascii="Arial" w:hAnsi="Arial" w:cs="Arial"/>
          <w:b/>
          <w:sz w:val="22"/>
          <w:szCs w:val="22"/>
          <w:u w:val="single"/>
        </w:rPr>
        <w:t>:</w:t>
      </w:r>
      <w:r w:rsidR="00952A8F">
        <w:rPr>
          <w:rFonts w:ascii="Arial" w:hAnsi="Arial" w:cs="Arial"/>
          <w:b/>
          <w:sz w:val="22"/>
          <w:szCs w:val="22"/>
          <w:u w:val="single"/>
        </w:rPr>
        <w:t>No</w:t>
      </w:r>
      <w:proofErr w:type="spellEnd"/>
      <w:proofErr w:type="gramEnd"/>
      <w:r w:rsidR="00952A8F">
        <w:rPr>
          <w:rFonts w:ascii="Arial" w:hAnsi="Arial" w:cs="Arial"/>
          <w:b/>
          <w:sz w:val="22"/>
          <w:szCs w:val="22"/>
          <w:u w:val="single"/>
        </w:rPr>
        <w:t xml:space="preserve"> Mail </w:t>
      </w:r>
    </w:p>
    <w:p w:rsidR="005B4477" w:rsidRPr="008F26EA" w:rsidRDefault="005B4477" w:rsidP="00242EE0">
      <w:pPr>
        <w:ind w:right="95"/>
        <w:rPr>
          <w:rFonts w:ascii="Arial" w:hAnsi="Arial" w:cs="Arial"/>
          <w:sz w:val="22"/>
          <w:szCs w:val="22"/>
        </w:rPr>
      </w:pPr>
    </w:p>
    <w:p w:rsidR="00E9223E" w:rsidRPr="0057170D" w:rsidRDefault="00A9643A" w:rsidP="00242EE0">
      <w:pPr>
        <w:ind w:right="95"/>
        <w:rPr>
          <w:rFonts w:ascii="Arial" w:hAnsi="Arial" w:cs="Arial"/>
          <w:sz w:val="22"/>
          <w:szCs w:val="22"/>
        </w:rPr>
      </w:pPr>
      <w:r w:rsidRPr="008F26EA">
        <w:rPr>
          <w:rFonts w:ascii="Arial" w:hAnsi="Arial" w:cs="Arial"/>
          <w:b/>
          <w:sz w:val="22"/>
          <w:szCs w:val="22"/>
          <w:u w:val="single"/>
        </w:rPr>
        <w:t>Next Meeting Date</w:t>
      </w:r>
      <w:r w:rsidRPr="008509E2">
        <w:rPr>
          <w:rFonts w:ascii="Arial" w:hAnsi="Arial" w:cs="Arial"/>
          <w:b/>
          <w:sz w:val="22"/>
          <w:szCs w:val="22"/>
        </w:rPr>
        <w:t>:</w:t>
      </w:r>
      <w:r w:rsidR="008509E2" w:rsidRPr="008509E2">
        <w:rPr>
          <w:rFonts w:ascii="Arial" w:hAnsi="Arial" w:cs="Arial"/>
          <w:b/>
          <w:sz w:val="22"/>
          <w:szCs w:val="22"/>
        </w:rPr>
        <w:t xml:space="preserve"> </w:t>
      </w:r>
      <w:r w:rsidR="0057170D" w:rsidRPr="0057170D">
        <w:rPr>
          <w:rFonts w:ascii="Arial" w:hAnsi="Arial" w:cs="Arial"/>
          <w:sz w:val="22"/>
          <w:szCs w:val="22"/>
        </w:rPr>
        <w:t>October 10, 2018</w:t>
      </w:r>
    </w:p>
    <w:p w:rsidR="00A9643A" w:rsidRPr="008F26EA" w:rsidRDefault="00A9643A" w:rsidP="00242EE0">
      <w:pPr>
        <w:ind w:right="95"/>
        <w:rPr>
          <w:rFonts w:ascii="Arial" w:hAnsi="Arial" w:cs="Arial"/>
          <w:sz w:val="22"/>
          <w:szCs w:val="22"/>
        </w:rPr>
      </w:pPr>
    </w:p>
    <w:p w:rsidR="00A9643A" w:rsidRPr="000337A8" w:rsidRDefault="00A9643A" w:rsidP="00242EE0">
      <w:pPr>
        <w:ind w:right="95"/>
        <w:rPr>
          <w:rFonts w:ascii="Arial" w:hAnsi="Arial" w:cs="Arial"/>
          <w:sz w:val="22"/>
          <w:szCs w:val="22"/>
        </w:rPr>
      </w:pPr>
      <w:r w:rsidRPr="001A6ECF">
        <w:rPr>
          <w:rFonts w:ascii="Arial" w:hAnsi="Arial" w:cs="Arial"/>
          <w:b/>
          <w:sz w:val="22"/>
          <w:szCs w:val="22"/>
          <w:u w:val="single"/>
        </w:rPr>
        <w:t>Adjourn:</w:t>
      </w:r>
      <w:r w:rsidR="00AC0D1C" w:rsidRPr="001A6ECF">
        <w:rPr>
          <w:rFonts w:ascii="Arial" w:hAnsi="Arial" w:cs="Arial"/>
          <w:b/>
          <w:sz w:val="22"/>
          <w:szCs w:val="22"/>
          <w:u w:val="single"/>
        </w:rPr>
        <w:t xml:space="preserve"> </w:t>
      </w:r>
      <w:r w:rsidR="00D72E16">
        <w:rPr>
          <w:rFonts w:ascii="Arial" w:hAnsi="Arial" w:cs="Arial"/>
          <w:b/>
          <w:sz w:val="22"/>
          <w:szCs w:val="22"/>
          <w:u w:val="single"/>
        </w:rPr>
        <w:t xml:space="preserve">  </w:t>
      </w:r>
      <w:r w:rsidR="00D72E16">
        <w:rPr>
          <w:rFonts w:ascii="Arial" w:hAnsi="Arial" w:cs="Arial"/>
          <w:sz w:val="22"/>
          <w:szCs w:val="22"/>
        </w:rPr>
        <w:t>7:3</w:t>
      </w:r>
      <w:r w:rsidR="00952A8F">
        <w:rPr>
          <w:rFonts w:ascii="Arial" w:hAnsi="Arial" w:cs="Arial"/>
          <w:sz w:val="22"/>
          <w:szCs w:val="22"/>
        </w:rPr>
        <w:t>9</w:t>
      </w:r>
      <w:r w:rsidR="00D72E16">
        <w:rPr>
          <w:rFonts w:ascii="Arial" w:hAnsi="Arial" w:cs="Arial"/>
          <w:sz w:val="22"/>
          <w:szCs w:val="22"/>
        </w:rPr>
        <w:t xml:space="preserve">pm </w:t>
      </w:r>
      <w:r w:rsidR="000337A8" w:rsidRPr="000337A8">
        <w:rPr>
          <w:rFonts w:ascii="Arial" w:hAnsi="Arial" w:cs="Arial"/>
          <w:sz w:val="22"/>
          <w:szCs w:val="22"/>
        </w:rPr>
        <w:t>Motioned by</w:t>
      </w:r>
      <w:r w:rsidR="00952A8F">
        <w:rPr>
          <w:rFonts w:ascii="Arial" w:hAnsi="Arial" w:cs="Arial"/>
          <w:sz w:val="22"/>
          <w:szCs w:val="22"/>
        </w:rPr>
        <w:t xml:space="preserve"> Wendy</w:t>
      </w:r>
      <w:r w:rsidR="00D72E16">
        <w:rPr>
          <w:rFonts w:ascii="Arial" w:hAnsi="Arial" w:cs="Arial"/>
          <w:sz w:val="22"/>
          <w:szCs w:val="22"/>
        </w:rPr>
        <w:t xml:space="preserve"> seconded by</w:t>
      </w:r>
      <w:r w:rsidR="00952A8F">
        <w:rPr>
          <w:rFonts w:ascii="Arial" w:hAnsi="Arial" w:cs="Arial"/>
          <w:sz w:val="22"/>
          <w:szCs w:val="22"/>
        </w:rPr>
        <w:t xml:space="preserve"> Scott S</w:t>
      </w:r>
    </w:p>
    <w:p w:rsidR="005D5138" w:rsidRDefault="005D5138" w:rsidP="00242EE0">
      <w:pPr>
        <w:ind w:right="95"/>
        <w:rPr>
          <w:rFonts w:ascii="Arial" w:hAnsi="Arial" w:cs="Arial"/>
          <w:b/>
          <w:sz w:val="22"/>
          <w:szCs w:val="22"/>
          <w:u w:val="single"/>
        </w:rPr>
      </w:pPr>
    </w:p>
    <w:p w:rsidR="005D5138" w:rsidRPr="000337A8" w:rsidRDefault="005D5138" w:rsidP="00242EE0">
      <w:pPr>
        <w:ind w:right="95"/>
        <w:rPr>
          <w:rFonts w:ascii="Arial" w:hAnsi="Arial" w:cs="Arial"/>
          <w:sz w:val="22"/>
          <w:szCs w:val="22"/>
        </w:rPr>
      </w:pPr>
      <w:r>
        <w:rPr>
          <w:rFonts w:ascii="Arial" w:hAnsi="Arial" w:cs="Arial"/>
          <w:b/>
          <w:sz w:val="22"/>
          <w:szCs w:val="22"/>
          <w:u w:val="single"/>
        </w:rPr>
        <w:t>Notes taken by:</w:t>
      </w:r>
      <w:r w:rsidR="000337A8">
        <w:rPr>
          <w:rFonts w:ascii="Arial" w:hAnsi="Arial" w:cs="Arial"/>
          <w:sz w:val="22"/>
          <w:szCs w:val="22"/>
        </w:rPr>
        <w:t xml:space="preserve"> Courtney Grant (District Manager)</w:t>
      </w:r>
    </w:p>
    <w:p w:rsidR="006864C8" w:rsidRPr="00260D7D" w:rsidRDefault="006864C8" w:rsidP="00242EE0">
      <w:pPr>
        <w:ind w:right="95"/>
        <w:rPr>
          <w:rFonts w:ascii="Calibri" w:hAnsi="Calibri" w:cs="Arial"/>
          <w:i/>
        </w:rPr>
      </w:pPr>
    </w:p>
    <w:sectPr w:rsidR="006864C8" w:rsidRPr="00260D7D" w:rsidSect="00CA0CB1">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6E1" w:rsidRDefault="008806E1">
      <w:r>
        <w:separator/>
      </w:r>
    </w:p>
  </w:endnote>
  <w:endnote w:type="continuationSeparator" w:id="0">
    <w:p w:rsidR="008806E1" w:rsidRDefault="00880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6B7" w:rsidRPr="00BD3B00" w:rsidRDefault="00E437B4" w:rsidP="00BD3B00">
    <w:pPr>
      <w:ind w:right="95"/>
      <w:jc w:val="center"/>
      <w:rPr>
        <w:rFonts w:ascii="Comic Sans MS" w:hAnsi="Comic Sans MS" w:cs="Tahoma"/>
        <w:b/>
        <w:sz w:val="22"/>
        <w:szCs w:val="22"/>
      </w:rPr>
    </w:pPr>
    <w:r w:rsidRPr="000676B7">
      <w:rPr>
        <w:rFonts w:ascii="Comic Sans MS" w:hAnsi="Comic Sans MS"/>
        <w:b/>
        <w:sz w:val="22"/>
        <w:szCs w:val="22"/>
      </w:rPr>
      <w:t>“Promoting the preservation and restoration of the natural resources of the District through education, cooperation and initiation of pra</w:t>
    </w:r>
    <w:r w:rsidR="00BD3B00">
      <w:rPr>
        <w:rFonts w:ascii="Comic Sans MS" w:hAnsi="Comic Sans MS"/>
        <w:b/>
        <w:sz w:val="22"/>
        <w:szCs w:val="22"/>
      </w:rPr>
      <w:t>ctices that fulfill these goals.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6E1" w:rsidRDefault="008806E1">
      <w:r>
        <w:separator/>
      </w:r>
    </w:p>
  </w:footnote>
  <w:footnote w:type="continuationSeparator" w:id="0">
    <w:p w:rsidR="008806E1" w:rsidRDefault="008806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808C2"/>
    <w:multiLevelType w:val="hybridMultilevel"/>
    <w:tmpl w:val="3680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C24FB6"/>
    <w:multiLevelType w:val="hybridMultilevel"/>
    <w:tmpl w:val="76EE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4C4A92"/>
    <w:multiLevelType w:val="hybridMultilevel"/>
    <w:tmpl w:val="2A64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7C2923"/>
    <w:multiLevelType w:val="hybridMultilevel"/>
    <w:tmpl w:val="AE6A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79C"/>
    <w:rsid w:val="000025FA"/>
    <w:rsid w:val="000133A3"/>
    <w:rsid w:val="00014AFD"/>
    <w:rsid w:val="00021B67"/>
    <w:rsid w:val="00021D3C"/>
    <w:rsid w:val="0002666C"/>
    <w:rsid w:val="0003327B"/>
    <w:rsid w:val="000337A8"/>
    <w:rsid w:val="00047B72"/>
    <w:rsid w:val="00063EF1"/>
    <w:rsid w:val="000676B7"/>
    <w:rsid w:val="0008256A"/>
    <w:rsid w:val="00083D72"/>
    <w:rsid w:val="000855E7"/>
    <w:rsid w:val="000A0414"/>
    <w:rsid w:val="000A4EF3"/>
    <w:rsid w:val="000B2EB0"/>
    <w:rsid w:val="000C1AA4"/>
    <w:rsid w:val="000C49E1"/>
    <w:rsid w:val="000D6116"/>
    <w:rsid w:val="000E4B3F"/>
    <w:rsid w:val="000E4E9B"/>
    <w:rsid w:val="000E7137"/>
    <w:rsid w:val="000F1B4D"/>
    <w:rsid w:val="000F33E0"/>
    <w:rsid w:val="001024DB"/>
    <w:rsid w:val="00103E54"/>
    <w:rsid w:val="00104EEC"/>
    <w:rsid w:val="00125125"/>
    <w:rsid w:val="001318C3"/>
    <w:rsid w:val="00132084"/>
    <w:rsid w:val="001362C6"/>
    <w:rsid w:val="00142B55"/>
    <w:rsid w:val="00144891"/>
    <w:rsid w:val="00156BF4"/>
    <w:rsid w:val="0015730B"/>
    <w:rsid w:val="0015744A"/>
    <w:rsid w:val="00157B87"/>
    <w:rsid w:val="00161DE1"/>
    <w:rsid w:val="00166560"/>
    <w:rsid w:val="00182614"/>
    <w:rsid w:val="00182D37"/>
    <w:rsid w:val="00183F11"/>
    <w:rsid w:val="001846D5"/>
    <w:rsid w:val="0018486A"/>
    <w:rsid w:val="001A4A11"/>
    <w:rsid w:val="001A5CC7"/>
    <w:rsid w:val="001A6ECF"/>
    <w:rsid w:val="001B27DB"/>
    <w:rsid w:val="001C1C17"/>
    <w:rsid w:val="001C41E3"/>
    <w:rsid w:val="001D406B"/>
    <w:rsid w:val="001D4D07"/>
    <w:rsid w:val="001D5CE7"/>
    <w:rsid w:val="001E2C91"/>
    <w:rsid w:val="0020677A"/>
    <w:rsid w:val="002159B3"/>
    <w:rsid w:val="00241905"/>
    <w:rsid w:val="00242EE0"/>
    <w:rsid w:val="002525B0"/>
    <w:rsid w:val="00252FFB"/>
    <w:rsid w:val="00257D8B"/>
    <w:rsid w:val="00260D7D"/>
    <w:rsid w:val="00267039"/>
    <w:rsid w:val="0028466A"/>
    <w:rsid w:val="00292B00"/>
    <w:rsid w:val="002A5ECE"/>
    <w:rsid w:val="002C03F8"/>
    <w:rsid w:val="002C1008"/>
    <w:rsid w:val="002C52D0"/>
    <w:rsid w:val="002D0325"/>
    <w:rsid w:val="002D6158"/>
    <w:rsid w:val="00307B4D"/>
    <w:rsid w:val="00311C97"/>
    <w:rsid w:val="0031253F"/>
    <w:rsid w:val="00323AF7"/>
    <w:rsid w:val="0032455E"/>
    <w:rsid w:val="00335C0F"/>
    <w:rsid w:val="00346F2D"/>
    <w:rsid w:val="003645EB"/>
    <w:rsid w:val="00365A76"/>
    <w:rsid w:val="00381651"/>
    <w:rsid w:val="00382D26"/>
    <w:rsid w:val="003929B3"/>
    <w:rsid w:val="003C093F"/>
    <w:rsid w:val="003E0408"/>
    <w:rsid w:val="003E10E1"/>
    <w:rsid w:val="003F4618"/>
    <w:rsid w:val="00410F6E"/>
    <w:rsid w:val="00430EF2"/>
    <w:rsid w:val="004504E1"/>
    <w:rsid w:val="004529BC"/>
    <w:rsid w:val="0046335D"/>
    <w:rsid w:val="00464DF6"/>
    <w:rsid w:val="00470067"/>
    <w:rsid w:val="00492838"/>
    <w:rsid w:val="0049612F"/>
    <w:rsid w:val="0049649D"/>
    <w:rsid w:val="004A7DE8"/>
    <w:rsid w:val="004C6C7D"/>
    <w:rsid w:val="004F1FF5"/>
    <w:rsid w:val="00501F8F"/>
    <w:rsid w:val="005110DF"/>
    <w:rsid w:val="005311FF"/>
    <w:rsid w:val="00537BC6"/>
    <w:rsid w:val="005411C5"/>
    <w:rsid w:val="00543602"/>
    <w:rsid w:val="00551782"/>
    <w:rsid w:val="005535AD"/>
    <w:rsid w:val="00554576"/>
    <w:rsid w:val="005573DA"/>
    <w:rsid w:val="005617E3"/>
    <w:rsid w:val="005620D2"/>
    <w:rsid w:val="00567E9D"/>
    <w:rsid w:val="0057170D"/>
    <w:rsid w:val="005950B7"/>
    <w:rsid w:val="00596023"/>
    <w:rsid w:val="005A0FCD"/>
    <w:rsid w:val="005A5737"/>
    <w:rsid w:val="005A7E83"/>
    <w:rsid w:val="005B11B3"/>
    <w:rsid w:val="005B4477"/>
    <w:rsid w:val="005C557D"/>
    <w:rsid w:val="005D5138"/>
    <w:rsid w:val="005E69E2"/>
    <w:rsid w:val="005F480F"/>
    <w:rsid w:val="005F5A63"/>
    <w:rsid w:val="006042B6"/>
    <w:rsid w:val="00610216"/>
    <w:rsid w:val="00616D5D"/>
    <w:rsid w:val="00617D13"/>
    <w:rsid w:val="00622A1D"/>
    <w:rsid w:val="00625C13"/>
    <w:rsid w:val="006260D9"/>
    <w:rsid w:val="0062642B"/>
    <w:rsid w:val="00641CBF"/>
    <w:rsid w:val="00642F35"/>
    <w:rsid w:val="00643B0D"/>
    <w:rsid w:val="00646525"/>
    <w:rsid w:val="00651D3B"/>
    <w:rsid w:val="00652D43"/>
    <w:rsid w:val="0065394B"/>
    <w:rsid w:val="00654565"/>
    <w:rsid w:val="0065743D"/>
    <w:rsid w:val="00660031"/>
    <w:rsid w:val="00660B1F"/>
    <w:rsid w:val="00660F6A"/>
    <w:rsid w:val="00665124"/>
    <w:rsid w:val="00671082"/>
    <w:rsid w:val="00684235"/>
    <w:rsid w:val="00684F70"/>
    <w:rsid w:val="00685C16"/>
    <w:rsid w:val="006864C8"/>
    <w:rsid w:val="006A1C43"/>
    <w:rsid w:val="006B75C3"/>
    <w:rsid w:val="006D2805"/>
    <w:rsid w:val="006D706E"/>
    <w:rsid w:val="006E10C8"/>
    <w:rsid w:val="006E27DA"/>
    <w:rsid w:val="006E523B"/>
    <w:rsid w:val="0070053C"/>
    <w:rsid w:val="007114C8"/>
    <w:rsid w:val="00712ABB"/>
    <w:rsid w:val="0071686C"/>
    <w:rsid w:val="00721E2E"/>
    <w:rsid w:val="00724B77"/>
    <w:rsid w:val="00733896"/>
    <w:rsid w:val="0073695C"/>
    <w:rsid w:val="007465FE"/>
    <w:rsid w:val="00753C51"/>
    <w:rsid w:val="00756475"/>
    <w:rsid w:val="0077116F"/>
    <w:rsid w:val="00774C82"/>
    <w:rsid w:val="00781311"/>
    <w:rsid w:val="0078182E"/>
    <w:rsid w:val="007A193A"/>
    <w:rsid w:val="007B1C32"/>
    <w:rsid w:val="007C0E14"/>
    <w:rsid w:val="007D6D53"/>
    <w:rsid w:val="007E22BE"/>
    <w:rsid w:val="007E2AEC"/>
    <w:rsid w:val="007E2C31"/>
    <w:rsid w:val="007E4EF7"/>
    <w:rsid w:val="007F22F4"/>
    <w:rsid w:val="007F241E"/>
    <w:rsid w:val="007F772B"/>
    <w:rsid w:val="00805546"/>
    <w:rsid w:val="00813025"/>
    <w:rsid w:val="0081502B"/>
    <w:rsid w:val="00820603"/>
    <w:rsid w:val="00820E17"/>
    <w:rsid w:val="00834635"/>
    <w:rsid w:val="00836D7E"/>
    <w:rsid w:val="008435FB"/>
    <w:rsid w:val="00846242"/>
    <w:rsid w:val="00846767"/>
    <w:rsid w:val="008509E2"/>
    <w:rsid w:val="0087401E"/>
    <w:rsid w:val="008747BD"/>
    <w:rsid w:val="00875BCB"/>
    <w:rsid w:val="00876E7B"/>
    <w:rsid w:val="008806E1"/>
    <w:rsid w:val="00880ED2"/>
    <w:rsid w:val="008A15F2"/>
    <w:rsid w:val="008A3698"/>
    <w:rsid w:val="008D6FA2"/>
    <w:rsid w:val="008E7550"/>
    <w:rsid w:val="008F1277"/>
    <w:rsid w:val="008F26EA"/>
    <w:rsid w:val="00901BF6"/>
    <w:rsid w:val="00901D59"/>
    <w:rsid w:val="00925A1C"/>
    <w:rsid w:val="00931DFC"/>
    <w:rsid w:val="0093474B"/>
    <w:rsid w:val="009451C6"/>
    <w:rsid w:val="0095219E"/>
    <w:rsid w:val="00952A8F"/>
    <w:rsid w:val="00952BE7"/>
    <w:rsid w:val="00963482"/>
    <w:rsid w:val="00965125"/>
    <w:rsid w:val="00966DD7"/>
    <w:rsid w:val="00976D0B"/>
    <w:rsid w:val="00985937"/>
    <w:rsid w:val="009B0C5C"/>
    <w:rsid w:val="009B1D6F"/>
    <w:rsid w:val="009B49DA"/>
    <w:rsid w:val="009C217D"/>
    <w:rsid w:val="009C3B1D"/>
    <w:rsid w:val="009C71FA"/>
    <w:rsid w:val="009D3234"/>
    <w:rsid w:val="009D383F"/>
    <w:rsid w:val="009D6CBA"/>
    <w:rsid w:val="00A07588"/>
    <w:rsid w:val="00A07EB5"/>
    <w:rsid w:val="00A13C75"/>
    <w:rsid w:val="00A163C9"/>
    <w:rsid w:val="00A34FC4"/>
    <w:rsid w:val="00A40CEC"/>
    <w:rsid w:val="00A4334F"/>
    <w:rsid w:val="00A84E8E"/>
    <w:rsid w:val="00A9643A"/>
    <w:rsid w:val="00AB06A1"/>
    <w:rsid w:val="00AC09AD"/>
    <w:rsid w:val="00AC0D1C"/>
    <w:rsid w:val="00AC1AD4"/>
    <w:rsid w:val="00AC2000"/>
    <w:rsid w:val="00AD052B"/>
    <w:rsid w:val="00AE1EBD"/>
    <w:rsid w:val="00AE7D98"/>
    <w:rsid w:val="00AE7EE7"/>
    <w:rsid w:val="00AF196A"/>
    <w:rsid w:val="00AF2169"/>
    <w:rsid w:val="00AF4553"/>
    <w:rsid w:val="00B0252A"/>
    <w:rsid w:val="00B04060"/>
    <w:rsid w:val="00B078DE"/>
    <w:rsid w:val="00B222BB"/>
    <w:rsid w:val="00B303BB"/>
    <w:rsid w:val="00B34A87"/>
    <w:rsid w:val="00B42539"/>
    <w:rsid w:val="00B46E59"/>
    <w:rsid w:val="00B62FA0"/>
    <w:rsid w:val="00B72973"/>
    <w:rsid w:val="00B74F24"/>
    <w:rsid w:val="00B90F39"/>
    <w:rsid w:val="00B93E02"/>
    <w:rsid w:val="00BA2F77"/>
    <w:rsid w:val="00BB21F3"/>
    <w:rsid w:val="00BB47E7"/>
    <w:rsid w:val="00BB7325"/>
    <w:rsid w:val="00BC19D7"/>
    <w:rsid w:val="00BC4EF5"/>
    <w:rsid w:val="00BD0FFB"/>
    <w:rsid w:val="00BD3B00"/>
    <w:rsid w:val="00C0640E"/>
    <w:rsid w:val="00C07DA4"/>
    <w:rsid w:val="00C22B09"/>
    <w:rsid w:val="00C236CF"/>
    <w:rsid w:val="00C244B7"/>
    <w:rsid w:val="00C27884"/>
    <w:rsid w:val="00C331A6"/>
    <w:rsid w:val="00C334B5"/>
    <w:rsid w:val="00C358A8"/>
    <w:rsid w:val="00C5070A"/>
    <w:rsid w:val="00C55ECB"/>
    <w:rsid w:val="00C6172A"/>
    <w:rsid w:val="00C63737"/>
    <w:rsid w:val="00C82167"/>
    <w:rsid w:val="00C904FE"/>
    <w:rsid w:val="00C91255"/>
    <w:rsid w:val="00C92CA9"/>
    <w:rsid w:val="00C9634B"/>
    <w:rsid w:val="00CA0CB1"/>
    <w:rsid w:val="00CA5F53"/>
    <w:rsid w:val="00CB640B"/>
    <w:rsid w:val="00CC2C20"/>
    <w:rsid w:val="00CC589E"/>
    <w:rsid w:val="00CD70BF"/>
    <w:rsid w:val="00D1712A"/>
    <w:rsid w:val="00D232DE"/>
    <w:rsid w:val="00D34B9B"/>
    <w:rsid w:val="00D35CEC"/>
    <w:rsid w:val="00D40449"/>
    <w:rsid w:val="00D6152D"/>
    <w:rsid w:val="00D72E16"/>
    <w:rsid w:val="00D73F9C"/>
    <w:rsid w:val="00D81562"/>
    <w:rsid w:val="00D83225"/>
    <w:rsid w:val="00D9171F"/>
    <w:rsid w:val="00D9276D"/>
    <w:rsid w:val="00D972CF"/>
    <w:rsid w:val="00DA117C"/>
    <w:rsid w:val="00DA467B"/>
    <w:rsid w:val="00DC5DA6"/>
    <w:rsid w:val="00DC6DE7"/>
    <w:rsid w:val="00DC7278"/>
    <w:rsid w:val="00DC7910"/>
    <w:rsid w:val="00E117C8"/>
    <w:rsid w:val="00E135CC"/>
    <w:rsid w:val="00E167C0"/>
    <w:rsid w:val="00E25070"/>
    <w:rsid w:val="00E37232"/>
    <w:rsid w:val="00E437B4"/>
    <w:rsid w:val="00E44E11"/>
    <w:rsid w:val="00E57596"/>
    <w:rsid w:val="00E64B70"/>
    <w:rsid w:val="00E6791E"/>
    <w:rsid w:val="00E7127A"/>
    <w:rsid w:val="00E83C90"/>
    <w:rsid w:val="00E8543B"/>
    <w:rsid w:val="00E8679C"/>
    <w:rsid w:val="00E876F5"/>
    <w:rsid w:val="00E9223E"/>
    <w:rsid w:val="00EA3A5E"/>
    <w:rsid w:val="00ED0FB0"/>
    <w:rsid w:val="00ED55FE"/>
    <w:rsid w:val="00ED5D50"/>
    <w:rsid w:val="00EF0FA6"/>
    <w:rsid w:val="00F02F1C"/>
    <w:rsid w:val="00F02FCC"/>
    <w:rsid w:val="00F06987"/>
    <w:rsid w:val="00F25335"/>
    <w:rsid w:val="00F4284F"/>
    <w:rsid w:val="00F6533A"/>
    <w:rsid w:val="00F67155"/>
    <w:rsid w:val="00F7100A"/>
    <w:rsid w:val="00F75FFF"/>
    <w:rsid w:val="00F82691"/>
    <w:rsid w:val="00F90334"/>
    <w:rsid w:val="00FA0F1C"/>
    <w:rsid w:val="00FA1724"/>
    <w:rsid w:val="00FB703A"/>
    <w:rsid w:val="00FC36B6"/>
    <w:rsid w:val="00FC49EB"/>
    <w:rsid w:val="00FC62DF"/>
    <w:rsid w:val="00FE4CA1"/>
    <w:rsid w:val="00FE6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EE0"/>
    <w:pPr>
      <w:tabs>
        <w:tab w:val="center" w:pos="4320"/>
        <w:tab w:val="right" w:pos="8640"/>
      </w:tabs>
    </w:pPr>
  </w:style>
  <w:style w:type="paragraph" w:styleId="Footer">
    <w:name w:val="footer"/>
    <w:basedOn w:val="Normal"/>
    <w:link w:val="FooterChar"/>
    <w:rsid w:val="00242EE0"/>
    <w:pPr>
      <w:tabs>
        <w:tab w:val="center" w:pos="4320"/>
        <w:tab w:val="right" w:pos="8640"/>
      </w:tabs>
    </w:pPr>
  </w:style>
  <w:style w:type="character" w:styleId="Hyperlink">
    <w:name w:val="Hyperlink"/>
    <w:uiPriority w:val="99"/>
    <w:unhideWhenUsed/>
    <w:rsid w:val="007B1C32"/>
    <w:rPr>
      <w:color w:val="0000FF"/>
      <w:u w:val="single"/>
    </w:rPr>
  </w:style>
  <w:style w:type="character" w:styleId="FollowedHyperlink">
    <w:name w:val="FollowedHyperlink"/>
    <w:uiPriority w:val="99"/>
    <w:semiHidden/>
    <w:unhideWhenUsed/>
    <w:rsid w:val="0062642B"/>
    <w:rPr>
      <w:color w:val="800080"/>
      <w:u w:val="single"/>
    </w:rPr>
  </w:style>
  <w:style w:type="paragraph" w:styleId="ListParagraph">
    <w:name w:val="List Paragraph"/>
    <w:basedOn w:val="Normal"/>
    <w:uiPriority w:val="34"/>
    <w:qFormat/>
    <w:rsid w:val="00BA2F77"/>
    <w:pPr>
      <w:ind w:left="720"/>
      <w:contextualSpacing/>
    </w:pPr>
  </w:style>
  <w:style w:type="character" w:customStyle="1" w:styleId="FooterChar">
    <w:name w:val="Footer Char"/>
    <w:basedOn w:val="DefaultParagraphFont"/>
    <w:link w:val="Footer"/>
    <w:rsid w:val="00724B77"/>
    <w:rPr>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EE0"/>
    <w:pPr>
      <w:tabs>
        <w:tab w:val="center" w:pos="4320"/>
        <w:tab w:val="right" w:pos="8640"/>
      </w:tabs>
    </w:pPr>
  </w:style>
  <w:style w:type="paragraph" w:styleId="Footer">
    <w:name w:val="footer"/>
    <w:basedOn w:val="Normal"/>
    <w:link w:val="FooterChar"/>
    <w:rsid w:val="00242EE0"/>
    <w:pPr>
      <w:tabs>
        <w:tab w:val="center" w:pos="4320"/>
        <w:tab w:val="right" w:pos="8640"/>
      </w:tabs>
    </w:pPr>
  </w:style>
  <w:style w:type="character" w:styleId="Hyperlink">
    <w:name w:val="Hyperlink"/>
    <w:uiPriority w:val="99"/>
    <w:unhideWhenUsed/>
    <w:rsid w:val="007B1C32"/>
    <w:rPr>
      <w:color w:val="0000FF"/>
      <w:u w:val="single"/>
    </w:rPr>
  </w:style>
  <w:style w:type="character" w:styleId="FollowedHyperlink">
    <w:name w:val="FollowedHyperlink"/>
    <w:uiPriority w:val="99"/>
    <w:semiHidden/>
    <w:unhideWhenUsed/>
    <w:rsid w:val="0062642B"/>
    <w:rPr>
      <w:color w:val="800080"/>
      <w:u w:val="single"/>
    </w:rPr>
  </w:style>
  <w:style w:type="paragraph" w:styleId="ListParagraph">
    <w:name w:val="List Paragraph"/>
    <w:basedOn w:val="Normal"/>
    <w:uiPriority w:val="34"/>
    <w:qFormat/>
    <w:rsid w:val="00BA2F77"/>
    <w:pPr>
      <w:ind w:left="720"/>
      <w:contextualSpacing/>
    </w:pPr>
  </w:style>
  <w:style w:type="character" w:customStyle="1" w:styleId="FooterChar">
    <w:name w:val="Footer Char"/>
    <w:basedOn w:val="DefaultParagraphFont"/>
    <w:link w:val="Footer"/>
    <w:rsid w:val="00724B77"/>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729276">
      <w:bodyDiv w:val="1"/>
      <w:marLeft w:val="0"/>
      <w:marRight w:val="0"/>
      <w:marTop w:val="0"/>
      <w:marBottom w:val="0"/>
      <w:divBdr>
        <w:top w:val="none" w:sz="0" w:space="0" w:color="auto"/>
        <w:left w:val="none" w:sz="0" w:space="0" w:color="auto"/>
        <w:bottom w:val="none" w:sz="0" w:space="0" w:color="auto"/>
        <w:right w:val="none" w:sz="0" w:space="0" w:color="auto"/>
      </w:divBdr>
    </w:div>
    <w:div w:id="1223784176">
      <w:bodyDiv w:val="1"/>
      <w:marLeft w:val="0"/>
      <w:marRight w:val="0"/>
      <w:marTop w:val="0"/>
      <w:marBottom w:val="0"/>
      <w:divBdr>
        <w:top w:val="none" w:sz="0" w:space="0" w:color="auto"/>
        <w:left w:val="none" w:sz="0" w:space="0" w:color="auto"/>
        <w:bottom w:val="none" w:sz="0" w:space="0" w:color="auto"/>
        <w:right w:val="none" w:sz="0" w:space="0" w:color="auto"/>
      </w:divBdr>
    </w:div>
    <w:div w:id="167552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Pages>
  <Words>1725</Words>
  <Characters>9837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EAGLE COUNTY CONSERVATION DISTRICT</vt:lpstr>
    </vt:vector>
  </TitlesOfParts>
  <Company>USDA</Company>
  <LinksUpToDate>false</LinksUpToDate>
  <CharactersWithSpaces>11539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COUNTY CONSERVATION DISTRICT</dc:title>
  <dc:creator>Audra Meyers</dc:creator>
  <cp:lastModifiedBy>Audra Meyers</cp:lastModifiedBy>
  <cp:revision>31</cp:revision>
  <cp:lastPrinted>2018-07-07T16:00:00Z</cp:lastPrinted>
  <dcterms:created xsi:type="dcterms:W3CDTF">2018-09-12T22:56:00Z</dcterms:created>
  <dcterms:modified xsi:type="dcterms:W3CDTF">2018-11-10T20:16:00Z</dcterms:modified>
</cp:coreProperties>
</file>