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FD52B" w14:textId="77777777" w:rsidR="00AB06A1" w:rsidRPr="00976D0B" w:rsidRDefault="000B7808" w:rsidP="00CD6A00">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14:anchorId="105DDF2A" wp14:editId="7C470C85">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14:paraId="2161CBA2" w14:textId="77777777" w:rsidR="00AB06A1" w:rsidRDefault="00AB06A1" w:rsidP="00CD6A00">
      <w:pPr>
        <w:jc w:val="center"/>
        <w:rPr>
          <w:rFonts w:ascii="Arial" w:hAnsi="Arial" w:cs="Arial"/>
        </w:rPr>
      </w:pPr>
      <w:r>
        <w:rPr>
          <w:rFonts w:ascii="Arial" w:hAnsi="Arial" w:cs="Arial"/>
        </w:rPr>
        <w:t>PO Bo</w:t>
      </w:r>
      <w:r w:rsidR="00F135F4">
        <w:rPr>
          <w:rFonts w:ascii="Arial" w:hAnsi="Arial" w:cs="Arial"/>
        </w:rPr>
        <w:t>x 36</w:t>
      </w:r>
      <w:r w:rsidR="00242EF3">
        <w:rPr>
          <w:rFonts w:ascii="Arial" w:hAnsi="Arial" w:cs="Arial"/>
        </w:rPr>
        <w:t>0 Eagle, CO  81631 ~ 970.343.0333</w:t>
      </w:r>
      <w:r w:rsidR="00CD6A00">
        <w:rPr>
          <w:rFonts w:ascii="Arial" w:hAnsi="Arial" w:cs="Arial"/>
        </w:rPr>
        <w:t xml:space="preserve"> ~ </w:t>
      </w:r>
      <w:r w:rsidR="000F272B">
        <w:rPr>
          <w:rFonts w:ascii="Arial" w:hAnsi="Arial" w:cs="Arial"/>
        </w:rPr>
        <w:t>http://eaglecountycd.com</w:t>
      </w:r>
    </w:p>
    <w:p w14:paraId="3FCDC6D1" w14:textId="77777777" w:rsidR="00AC0D9F" w:rsidRDefault="000B7808" w:rsidP="00F62045">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14:anchorId="4CB84858" wp14:editId="54BC45E3">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8DD1AF"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14:paraId="545105E8" w14:textId="77777777" w:rsidR="00F62045" w:rsidRPr="000C1A2C" w:rsidRDefault="00F62045" w:rsidP="00F62045">
      <w:pPr>
        <w:ind w:right="95"/>
        <w:jc w:val="center"/>
        <w:rPr>
          <w:sz w:val="24"/>
          <w:szCs w:val="24"/>
        </w:rPr>
      </w:pPr>
      <w:r w:rsidRPr="000C1A2C">
        <w:rPr>
          <w:sz w:val="24"/>
          <w:szCs w:val="24"/>
        </w:rPr>
        <w:t>R</w:t>
      </w:r>
      <w:r w:rsidR="00242EF3">
        <w:rPr>
          <w:sz w:val="24"/>
          <w:szCs w:val="24"/>
        </w:rPr>
        <w:t>egular Monthly Meeting February 14</w:t>
      </w:r>
      <w:r w:rsidR="00A84DF5">
        <w:rPr>
          <w:sz w:val="24"/>
          <w:szCs w:val="24"/>
        </w:rPr>
        <w:t xml:space="preserve">, </w:t>
      </w:r>
      <w:r w:rsidR="00242EF3">
        <w:rPr>
          <w:sz w:val="24"/>
          <w:szCs w:val="24"/>
        </w:rPr>
        <w:t>2018</w:t>
      </w:r>
    </w:p>
    <w:p w14:paraId="435C8825" w14:textId="77777777" w:rsidR="00AC0D9F" w:rsidRPr="00F62045" w:rsidRDefault="00AC0D9F" w:rsidP="00F37212">
      <w:pPr>
        <w:jc w:val="center"/>
        <w:rPr>
          <w:sz w:val="24"/>
          <w:szCs w:val="24"/>
        </w:rPr>
      </w:pPr>
      <w:r w:rsidRPr="00F62045">
        <w:rPr>
          <w:sz w:val="24"/>
          <w:szCs w:val="24"/>
        </w:rPr>
        <w:t>5:00 PM at the Road and Bridge Office in Gypsum, Colorado</w:t>
      </w:r>
    </w:p>
    <w:p w14:paraId="4FDFDEBD" w14:textId="1B531981" w:rsidR="00F37212" w:rsidRPr="00F37212" w:rsidRDefault="00136E1A" w:rsidP="000C1A2C">
      <w:pPr>
        <w:ind w:left="4320" w:firstLine="720"/>
        <w:rPr>
          <w:b/>
          <w:sz w:val="32"/>
          <w:szCs w:val="32"/>
        </w:rPr>
      </w:pPr>
      <w:r>
        <w:rPr>
          <w:b/>
          <w:sz w:val="32"/>
          <w:szCs w:val="32"/>
        </w:rPr>
        <w:t>MINUTES</w:t>
      </w:r>
    </w:p>
    <w:p w14:paraId="5A70D6B2" w14:textId="4A767FFA" w:rsidR="00AC0D9F" w:rsidRPr="009D50F6" w:rsidRDefault="00AC0D9F" w:rsidP="00AC0D9F">
      <w:pPr>
        <w:outlineLvl w:val="0"/>
        <w:rPr>
          <w:b/>
          <w:sz w:val="24"/>
          <w:szCs w:val="24"/>
        </w:rPr>
      </w:pPr>
      <w:r w:rsidRPr="009D50F6">
        <w:rPr>
          <w:b/>
          <w:sz w:val="24"/>
          <w:szCs w:val="24"/>
        </w:rPr>
        <w:t>Call to Order</w:t>
      </w:r>
      <w:r w:rsidR="00CD2E74" w:rsidRPr="009D50F6">
        <w:rPr>
          <w:b/>
          <w:sz w:val="24"/>
          <w:szCs w:val="24"/>
        </w:rPr>
        <w:t>:</w:t>
      </w:r>
      <w:r w:rsidR="006254B5">
        <w:rPr>
          <w:b/>
          <w:sz w:val="24"/>
          <w:szCs w:val="24"/>
        </w:rPr>
        <w:t xml:space="preserve"> 5:08pm</w:t>
      </w:r>
      <w:r w:rsidR="003A66C4" w:rsidRPr="009D50F6">
        <w:rPr>
          <w:b/>
          <w:sz w:val="24"/>
          <w:szCs w:val="24"/>
        </w:rPr>
        <w:t xml:space="preserve"> </w:t>
      </w:r>
    </w:p>
    <w:p w14:paraId="35E942EE" w14:textId="6E83B2A2" w:rsidR="007D3B81" w:rsidRDefault="00F37212" w:rsidP="006964F9">
      <w:pPr>
        <w:tabs>
          <w:tab w:val="left" w:pos="5400"/>
        </w:tabs>
        <w:rPr>
          <w:b/>
          <w:sz w:val="24"/>
          <w:szCs w:val="24"/>
        </w:rPr>
      </w:pPr>
      <w:r w:rsidRPr="009D50F6">
        <w:rPr>
          <w:b/>
          <w:sz w:val="24"/>
          <w:szCs w:val="24"/>
        </w:rPr>
        <w:t>Supervisors Absen</w:t>
      </w:r>
      <w:r w:rsidR="006B1F81" w:rsidRPr="009D50F6">
        <w:rPr>
          <w:b/>
          <w:sz w:val="24"/>
          <w:szCs w:val="24"/>
        </w:rPr>
        <w:t xml:space="preserve">t: </w:t>
      </w:r>
      <w:r w:rsidR="006254B5">
        <w:rPr>
          <w:b/>
          <w:sz w:val="24"/>
          <w:szCs w:val="24"/>
        </w:rPr>
        <w:t>All board members present</w:t>
      </w:r>
    </w:p>
    <w:p w14:paraId="50B97D40" w14:textId="670BFDC7" w:rsidR="004A277D" w:rsidRPr="009D50F6" w:rsidRDefault="00101A96" w:rsidP="00101A96">
      <w:pPr>
        <w:tabs>
          <w:tab w:val="left" w:pos="5400"/>
        </w:tabs>
        <w:rPr>
          <w:b/>
          <w:sz w:val="24"/>
          <w:szCs w:val="24"/>
        </w:rPr>
      </w:pPr>
      <w:r>
        <w:rPr>
          <w:b/>
          <w:sz w:val="24"/>
          <w:szCs w:val="24"/>
        </w:rPr>
        <w:t>WELOME GUESTS:</w:t>
      </w:r>
      <w:r w:rsidR="00EE12CF" w:rsidRPr="009D50F6">
        <w:rPr>
          <w:b/>
          <w:sz w:val="24"/>
          <w:szCs w:val="24"/>
        </w:rPr>
        <w:t xml:space="preserve"> </w:t>
      </w:r>
      <w:r w:rsidR="008B7B76">
        <w:rPr>
          <w:b/>
          <w:sz w:val="24"/>
          <w:szCs w:val="24"/>
        </w:rPr>
        <w:t xml:space="preserve">Shawn </w:t>
      </w:r>
      <w:proofErr w:type="spellStart"/>
      <w:r w:rsidR="008B7B76">
        <w:rPr>
          <w:b/>
          <w:sz w:val="24"/>
          <w:szCs w:val="24"/>
        </w:rPr>
        <w:t>Bruckma</w:t>
      </w:r>
      <w:r w:rsidR="0079082B">
        <w:rPr>
          <w:b/>
          <w:sz w:val="24"/>
          <w:szCs w:val="24"/>
        </w:rPr>
        <w:t>n</w:t>
      </w:r>
      <w:proofErr w:type="spellEnd"/>
      <w:r w:rsidR="006254B5">
        <w:rPr>
          <w:b/>
          <w:sz w:val="24"/>
          <w:szCs w:val="24"/>
        </w:rPr>
        <w:t>,</w:t>
      </w:r>
      <w:r w:rsidR="008B7B76">
        <w:rPr>
          <w:b/>
          <w:sz w:val="24"/>
          <w:szCs w:val="24"/>
        </w:rPr>
        <w:t xml:space="preserve"> Heather Sackett</w:t>
      </w:r>
      <w:r w:rsidR="00235E31">
        <w:rPr>
          <w:b/>
          <w:sz w:val="24"/>
          <w:szCs w:val="24"/>
        </w:rPr>
        <w:t>, Stephen</w:t>
      </w:r>
      <w:r w:rsidR="006254B5">
        <w:rPr>
          <w:b/>
          <w:sz w:val="24"/>
          <w:szCs w:val="24"/>
        </w:rPr>
        <w:t xml:space="preserve"> J</w:t>
      </w:r>
      <w:r w:rsidR="0079082B">
        <w:rPr>
          <w:b/>
          <w:sz w:val="24"/>
          <w:szCs w:val="24"/>
        </w:rPr>
        <w:t>aouen</w:t>
      </w:r>
      <w:r w:rsidR="006254B5">
        <w:rPr>
          <w:b/>
          <w:sz w:val="24"/>
          <w:szCs w:val="24"/>
        </w:rPr>
        <w:t xml:space="preserve">, Alyssa </w:t>
      </w:r>
      <w:proofErr w:type="spellStart"/>
      <w:r w:rsidR="006254B5">
        <w:rPr>
          <w:b/>
          <w:sz w:val="24"/>
          <w:szCs w:val="24"/>
        </w:rPr>
        <w:t>C</w:t>
      </w:r>
      <w:r w:rsidR="0079082B">
        <w:rPr>
          <w:b/>
          <w:sz w:val="24"/>
          <w:szCs w:val="24"/>
        </w:rPr>
        <w:t>larida</w:t>
      </w:r>
      <w:proofErr w:type="spellEnd"/>
      <w:r w:rsidR="006254B5">
        <w:rPr>
          <w:b/>
          <w:sz w:val="24"/>
          <w:szCs w:val="24"/>
        </w:rPr>
        <w:t xml:space="preserve">, </w:t>
      </w:r>
      <w:r w:rsidR="0079082B">
        <w:rPr>
          <w:b/>
          <w:sz w:val="24"/>
          <w:szCs w:val="24"/>
        </w:rPr>
        <w:t xml:space="preserve">Ken </w:t>
      </w:r>
      <w:proofErr w:type="spellStart"/>
      <w:r w:rsidR="0079082B">
        <w:rPr>
          <w:b/>
          <w:sz w:val="24"/>
          <w:szCs w:val="24"/>
        </w:rPr>
        <w:t>Marchetti</w:t>
      </w:r>
      <w:proofErr w:type="spellEnd"/>
      <w:r w:rsidR="00026F99">
        <w:rPr>
          <w:b/>
          <w:sz w:val="24"/>
          <w:szCs w:val="24"/>
        </w:rPr>
        <w:t>, Jay Taylor</w:t>
      </w:r>
      <w:r w:rsidR="0079082B">
        <w:rPr>
          <w:b/>
          <w:sz w:val="24"/>
          <w:szCs w:val="24"/>
        </w:rPr>
        <w:t>,</w:t>
      </w:r>
      <w:r w:rsidR="00026F99">
        <w:rPr>
          <w:b/>
          <w:sz w:val="24"/>
          <w:szCs w:val="24"/>
        </w:rPr>
        <w:t xml:space="preserve"> </w:t>
      </w:r>
      <w:r w:rsidR="006254B5">
        <w:rPr>
          <w:b/>
          <w:sz w:val="24"/>
          <w:szCs w:val="24"/>
        </w:rPr>
        <w:t>and Scott Griffin</w:t>
      </w:r>
      <w:r w:rsidR="008B7B76">
        <w:rPr>
          <w:b/>
          <w:sz w:val="24"/>
          <w:szCs w:val="24"/>
        </w:rPr>
        <w:t xml:space="preserve"> </w:t>
      </w:r>
    </w:p>
    <w:tbl>
      <w:tblPr>
        <w:tblStyle w:val="TableGrid"/>
        <w:tblpPr w:leftFromText="180" w:rightFromText="180" w:vertAnchor="text" w:horzAnchor="page" w:tblpX="5311" w:tblpY="126"/>
        <w:tblW w:w="0" w:type="auto"/>
        <w:tblLook w:val="04A0" w:firstRow="1" w:lastRow="0" w:firstColumn="1" w:lastColumn="0" w:noHBand="0" w:noVBand="1"/>
      </w:tblPr>
      <w:tblGrid>
        <w:gridCol w:w="2785"/>
        <w:gridCol w:w="1303"/>
        <w:gridCol w:w="2045"/>
      </w:tblGrid>
      <w:tr w:rsidR="002141D5" w14:paraId="74EC7F43" w14:textId="77777777" w:rsidTr="007D3B81">
        <w:trPr>
          <w:trHeight w:val="331"/>
        </w:trPr>
        <w:tc>
          <w:tcPr>
            <w:tcW w:w="2785" w:type="dxa"/>
          </w:tcPr>
          <w:p w14:paraId="7706E374" w14:textId="77777777" w:rsidR="002141D5" w:rsidRPr="002141D5" w:rsidRDefault="002141D5" w:rsidP="002141D5">
            <w:pPr>
              <w:tabs>
                <w:tab w:val="right" w:pos="3600"/>
                <w:tab w:val="left" w:pos="5940"/>
                <w:tab w:val="left" w:pos="8100"/>
                <w:tab w:val="right" w:pos="9540"/>
              </w:tabs>
              <w:rPr>
                <w:b/>
              </w:rPr>
            </w:pPr>
            <w:r w:rsidRPr="002141D5">
              <w:rPr>
                <w:b/>
              </w:rPr>
              <w:t>Board Member</w:t>
            </w:r>
          </w:p>
        </w:tc>
        <w:tc>
          <w:tcPr>
            <w:tcW w:w="1303" w:type="dxa"/>
          </w:tcPr>
          <w:p w14:paraId="5E50C5DC" w14:textId="77777777" w:rsidR="002141D5" w:rsidRPr="002141D5" w:rsidRDefault="002141D5" w:rsidP="002141D5">
            <w:pPr>
              <w:tabs>
                <w:tab w:val="right" w:pos="3600"/>
                <w:tab w:val="left" w:pos="5940"/>
                <w:tab w:val="left" w:pos="8100"/>
                <w:tab w:val="right" w:pos="9540"/>
              </w:tabs>
              <w:rPr>
                <w:b/>
              </w:rPr>
            </w:pPr>
            <w:r w:rsidRPr="002141D5">
              <w:rPr>
                <w:b/>
              </w:rPr>
              <w:t>HOURS</w:t>
            </w:r>
          </w:p>
        </w:tc>
        <w:tc>
          <w:tcPr>
            <w:tcW w:w="2045" w:type="dxa"/>
          </w:tcPr>
          <w:p w14:paraId="5BC37857" w14:textId="77777777" w:rsidR="002141D5" w:rsidRPr="002141D5" w:rsidRDefault="002141D5" w:rsidP="002141D5">
            <w:pPr>
              <w:tabs>
                <w:tab w:val="right" w:pos="3600"/>
                <w:tab w:val="left" w:pos="5940"/>
                <w:tab w:val="left" w:pos="8100"/>
                <w:tab w:val="right" w:pos="9540"/>
              </w:tabs>
              <w:rPr>
                <w:b/>
              </w:rPr>
            </w:pPr>
            <w:r w:rsidRPr="002141D5">
              <w:rPr>
                <w:b/>
              </w:rPr>
              <w:t>MILES</w:t>
            </w:r>
          </w:p>
        </w:tc>
      </w:tr>
      <w:tr w:rsidR="002141D5" w14:paraId="52A1467A" w14:textId="77777777" w:rsidTr="007D3B81">
        <w:trPr>
          <w:trHeight w:val="235"/>
        </w:trPr>
        <w:tc>
          <w:tcPr>
            <w:tcW w:w="2785" w:type="dxa"/>
          </w:tcPr>
          <w:p w14:paraId="2FDB2F7E" w14:textId="77777777" w:rsidR="002141D5" w:rsidRPr="002141D5" w:rsidRDefault="002141D5" w:rsidP="002141D5">
            <w:pPr>
              <w:tabs>
                <w:tab w:val="right" w:pos="3600"/>
                <w:tab w:val="left" w:pos="5940"/>
                <w:tab w:val="left" w:pos="8100"/>
                <w:tab w:val="right" w:pos="9540"/>
              </w:tabs>
              <w:rPr>
                <w:b/>
              </w:rPr>
            </w:pPr>
            <w:r w:rsidRPr="002141D5">
              <w:rPr>
                <w:b/>
              </w:rPr>
              <w:t>Scott Jones</w:t>
            </w:r>
          </w:p>
        </w:tc>
        <w:tc>
          <w:tcPr>
            <w:tcW w:w="1303" w:type="dxa"/>
          </w:tcPr>
          <w:p w14:paraId="06B9BBE2" w14:textId="0B853E94" w:rsidR="002141D5" w:rsidRDefault="000F2F69" w:rsidP="002141D5">
            <w:pPr>
              <w:tabs>
                <w:tab w:val="right" w:pos="3600"/>
                <w:tab w:val="left" w:pos="5940"/>
                <w:tab w:val="left" w:pos="8100"/>
                <w:tab w:val="right" w:pos="9540"/>
              </w:tabs>
            </w:pPr>
            <w:r>
              <w:t>80</w:t>
            </w:r>
          </w:p>
        </w:tc>
        <w:tc>
          <w:tcPr>
            <w:tcW w:w="2045" w:type="dxa"/>
          </w:tcPr>
          <w:p w14:paraId="1E698F0A" w14:textId="11BE799A" w:rsidR="002141D5" w:rsidRDefault="000F2F69" w:rsidP="002141D5">
            <w:pPr>
              <w:tabs>
                <w:tab w:val="right" w:pos="3600"/>
                <w:tab w:val="left" w:pos="5940"/>
                <w:tab w:val="left" w:pos="8100"/>
                <w:tab w:val="right" w:pos="9540"/>
              </w:tabs>
            </w:pPr>
            <w:r>
              <w:t>400</w:t>
            </w:r>
          </w:p>
        </w:tc>
      </w:tr>
      <w:tr w:rsidR="002141D5" w14:paraId="0D251EF7" w14:textId="77777777" w:rsidTr="007D3B81">
        <w:trPr>
          <w:trHeight w:val="235"/>
        </w:trPr>
        <w:tc>
          <w:tcPr>
            <w:tcW w:w="2785" w:type="dxa"/>
          </w:tcPr>
          <w:p w14:paraId="101999FA" w14:textId="77777777" w:rsidR="002141D5" w:rsidRPr="002141D5" w:rsidRDefault="002141D5" w:rsidP="002141D5">
            <w:pPr>
              <w:tabs>
                <w:tab w:val="right" w:pos="3600"/>
                <w:tab w:val="left" w:pos="5940"/>
                <w:tab w:val="left" w:pos="8100"/>
                <w:tab w:val="right" w:pos="9540"/>
              </w:tabs>
              <w:rPr>
                <w:b/>
              </w:rPr>
            </w:pPr>
            <w:r w:rsidRPr="002141D5">
              <w:rPr>
                <w:b/>
              </w:rPr>
              <w:t>Scott Schlosser</w:t>
            </w:r>
          </w:p>
        </w:tc>
        <w:tc>
          <w:tcPr>
            <w:tcW w:w="1303" w:type="dxa"/>
          </w:tcPr>
          <w:p w14:paraId="4134D5A0" w14:textId="534BC782" w:rsidR="002141D5" w:rsidRDefault="000F2F69" w:rsidP="002141D5">
            <w:pPr>
              <w:tabs>
                <w:tab w:val="right" w:pos="3600"/>
                <w:tab w:val="left" w:pos="5940"/>
                <w:tab w:val="left" w:pos="8100"/>
                <w:tab w:val="right" w:pos="9540"/>
              </w:tabs>
            </w:pPr>
            <w:r>
              <w:t>45</w:t>
            </w:r>
          </w:p>
        </w:tc>
        <w:tc>
          <w:tcPr>
            <w:tcW w:w="2045" w:type="dxa"/>
          </w:tcPr>
          <w:p w14:paraId="22F431BF" w14:textId="1D31B9C5" w:rsidR="002141D5" w:rsidRDefault="000F2F69" w:rsidP="002141D5">
            <w:pPr>
              <w:tabs>
                <w:tab w:val="right" w:pos="3600"/>
                <w:tab w:val="left" w:pos="5940"/>
                <w:tab w:val="left" w:pos="8100"/>
                <w:tab w:val="right" w:pos="9540"/>
              </w:tabs>
            </w:pPr>
            <w:r>
              <w:t>350</w:t>
            </w:r>
          </w:p>
        </w:tc>
      </w:tr>
      <w:tr w:rsidR="002141D5" w14:paraId="1E0B24B3" w14:textId="77777777" w:rsidTr="007D3B81">
        <w:trPr>
          <w:trHeight w:val="235"/>
        </w:trPr>
        <w:tc>
          <w:tcPr>
            <w:tcW w:w="2785" w:type="dxa"/>
          </w:tcPr>
          <w:p w14:paraId="6421B482" w14:textId="77777777" w:rsidR="002141D5" w:rsidRPr="002141D5" w:rsidRDefault="002141D5" w:rsidP="002141D5">
            <w:pPr>
              <w:tabs>
                <w:tab w:val="right" w:pos="3600"/>
                <w:tab w:val="left" w:pos="5940"/>
                <w:tab w:val="left" w:pos="8100"/>
                <w:tab w:val="right" w:pos="9540"/>
              </w:tabs>
              <w:rPr>
                <w:b/>
              </w:rPr>
            </w:pPr>
            <w:r w:rsidRPr="002141D5">
              <w:rPr>
                <w:b/>
              </w:rPr>
              <w:t>Wendy Sacks</w:t>
            </w:r>
          </w:p>
        </w:tc>
        <w:tc>
          <w:tcPr>
            <w:tcW w:w="1303" w:type="dxa"/>
          </w:tcPr>
          <w:p w14:paraId="7C16C3B4" w14:textId="17B0717E" w:rsidR="002141D5" w:rsidRDefault="000F2F69" w:rsidP="002141D5">
            <w:pPr>
              <w:tabs>
                <w:tab w:val="right" w:pos="3600"/>
                <w:tab w:val="left" w:pos="5940"/>
                <w:tab w:val="left" w:pos="8100"/>
                <w:tab w:val="right" w:pos="9540"/>
              </w:tabs>
            </w:pPr>
            <w:r>
              <w:t>25</w:t>
            </w:r>
          </w:p>
        </w:tc>
        <w:tc>
          <w:tcPr>
            <w:tcW w:w="2045" w:type="dxa"/>
          </w:tcPr>
          <w:p w14:paraId="105EC07D" w14:textId="66FEA7B8" w:rsidR="002141D5" w:rsidRDefault="000F2F69" w:rsidP="002141D5">
            <w:pPr>
              <w:tabs>
                <w:tab w:val="right" w:pos="3600"/>
                <w:tab w:val="left" w:pos="5940"/>
                <w:tab w:val="left" w:pos="8100"/>
                <w:tab w:val="right" w:pos="9540"/>
              </w:tabs>
            </w:pPr>
            <w:r>
              <w:t>40</w:t>
            </w:r>
          </w:p>
        </w:tc>
      </w:tr>
      <w:tr w:rsidR="002141D5" w14:paraId="37C080D7" w14:textId="77777777" w:rsidTr="007D3B81">
        <w:trPr>
          <w:trHeight w:val="235"/>
        </w:trPr>
        <w:tc>
          <w:tcPr>
            <w:tcW w:w="2785" w:type="dxa"/>
          </w:tcPr>
          <w:p w14:paraId="2C8B9DBA" w14:textId="77777777" w:rsidR="002141D5" w:rsidRPr="002141D5" w:rsidRDefault="002141D5" w:rsidP="002141D5">
            <w:pPr>
              <w:tabs>
                <w:tab w:val="right" w:pos="3600"/>
                <w:tab w:val="left" w:pos="5940"/>
                <w:tab w:val="left" w:pos="8100"/>
                <w:tab w:val="right" w:pos="9540"/>
              </w:tabs>
              <w:rPr>
                <w:b/>
              </w:rPr>
            </w:pPr>
            <w:r w:rsidRPr="002141D5">
              <w:rPr>
                <w:b/>
              </w:rPr>
              <w:t>Myron Alt</w:t>
            </w:r>
          </w:p>
        </w:tc>
        <w:tc>
          <w:tcPr>
            <w:tcW w:w="1303" w:type="dxa"/>
          </w:tcPr>
          <w:p w14:paraId="032EB2FA" w14:textId="62EB1E5E" w:rsidR="002141D5" w:rsidRDefault="000F2F69" w:rsidP="002141D5">
            <w:pPr>
              <w:tabs>
                <w:tab w:val="right" w:pos="3600"/>
                <w:tab w:val="left" w:pos="5940"/>
                <w:tab w:val="left" w:pos="8100"/>
                <w:tab w:val="right" w:pos="9540"/>
              </w:tabs>
            </w:pPr>
            <w:r>
              <w:t>6</w:t>
            </w:r>
          </w:p>
        </w:tc>
        <w:tc>
          <w:tcPr>
            <w:tcW w:w="2045" w:type="dxa"/>
          </w:tcPr>
          <w:p w14:paraId="3194E275" w14:textId="715F6324" w:rsidR="002141D5" w:rsidRDefault="000F2F69" w:rsidP="002141D5">
            <w:pPr>
              <w:tabs>
                <w:tab w:val="right" w:pos="3600"/>
                <w:tab w:val="left" w:pos="5940"/>
                <w:tab w:val="left" w:pos="8100"/>
                <w:tab w:val="right" w:pos="9540"/>
              </w:tabs>
            </w:pPr>
            <w:r>
              <w:t>25</w:t>
            </w:r>
          </w:p>
        </w:tc>
      </w:tr>
      <w:tr w:rsidR="002141D5" w14:paraId="0FB7E2EF" w14:textId="77777777" w:rsidTr="007D3B81">
        <w:trPr>
          <w:trHeight w:val="235"/>
        </w:trPr>
        <w:tc>
          <w:tcPr>
            <w:tcW w:w="2785" w:type="dxa"/>
          </w:tcPr>
          <w:p w14:paraId="6F1B9CE2" w14:textId="77777777" w:rsidR="002141D5" w:rsidRPr="002141D5" w:rsidRDefault="002141D5" w:rsidP="002141D5">
            <w:pPr>
              <w:tabs>
                <w:tab w:val="right" w:pos="3600"/>
                <w:tab w:val="left" w:pos="5940"/>
                <w:tab w:val="left" w:pos="8100"/>
                <w:tab w:val="right" w:pos="9540"/>
              </w:tabs>
              <w:rPr>
                <w:b/>
              </w:rPr>
            </w:pPr>
            <w:r w:rsidRPr="002141D5">
              <w:rPr>
                <w:b/>
              </w:rPr>
              <w:t>Clayton Gerard</w:t>
            </w:r>
          </w:p>
        </w:tc>
        <w:tc>
          <w:tcPr>
            <w:tcW w:w="1303" w:type="dxa"/>
          </w:tcPr>
          <w:p w14:paraId="115E6FB5" w14:textId="70F8F59B" w:rsidR="002141D5" w:rsidRDefault="000F2F69" w:rsidP="002141D5">
            <w:pPr>
              <w:tabs>
                <w:tab w:val="right" w:pos="3600"/>
                <w:tab w:val="left" w:pos="5940"/>
                <w:tab w:val="left" w:pos="8100"/>
                <w:tab w:val="right" w:pos="9540"/>
              </w:tabs>
            </w:pPr>
            <w:r>
              <w:t>1</w:t>
            </w:r>
          </w:p>
        </w:tc>
        <w:tc>
          <w:tcPr>
            <w:tcW w:w="2045" w:type="dxa"/>
          </w:tcPr>
          <w:p w14:paraId="6EF031EA" w14:textId="19F32602" w:rsidR="002141D5" w:rsidRDefault="000F2F69" w:rsidP="002141D5">
            <w:pPr>
              <w:tabs>
                <w:tab w:val="right" w:pos="3600"/>
                <w:tab w:val="left" w:pos="5940"/>
                <w:tab w:val="left" w:pos="8100"/>
                <w:tab w:val="right" w:pos="9540"/>
              </w:tabs>
            </w:pPr>
            <w:r>
              <w:t>7</w:t>
            </w:r>
          </w:p>
        </w:tc>
      </w:tr>
      <w:tr w:rsidR="002141D5" w14:paraId="09C61371" w14:textId="77777777" w:rsidTr="007D3B81">
        <w:trPr>
          <w:trHeight w:val="235"/>
        </w:trPr>
        <w:tc>
          <w:tcPr>
            <w:tcW w:w="2785" w:type="dxa"/>
          </w:tcPr>
          <w:p w14:paraId="1C89A74B" w14:textId="77777777" w:rsidR="002141D5" w:rsidRPr="002141D5" w:rsidRDefault="002141D5" w:rsidP="002141D5">
            <w:pPr>
              <w:tabs>
                <w:tab w:val="right" w:pos="3600"/>
                <w:tab w:val="left" w:pos="5940"/>
                <w:tab w:val="left" w:pos="8100"/>
                <w:tab w:val="right" w:pos="9540"/>
              </w:tabs>
              <w:rPr>
                <w:b/>
              </w:rPr>
            </w:pPr>
            <w:r w:rsidRPr="002141D5">
              <w:rPr>
                <w:b/>
              </w:rPr>
              <w:t>Kirk Pliske</w:t>
            </w:r>
          </w:p>
        </w:tc>
        <w:tc>
          <w:tcPr>
            <w:tcW w:w="1303" w:type="dxa"/>
          </w:tcPr>
          <w:p w14:paraId="67E3B220" w14:textId="2005E761" w:rsidR="002141D5" w:rsidRDefault="000F2F69" w:rsidP="002141D5">
            <w:pPr>
              <w:tabs>
                <w:tab w:val="right" w:pos="3600"/>
                <w:tab w:val="left" w:pos="5940"/>
                <w:tab w:val="left" w:pos="8100"/>
                <w:tab w:val="right" w:pos="9540"/>
              </w:tabs>
            </w:pPr>
            <w:r>
              <w:t>52</w:t>
            </w:r>
          </w:p>
        </w:tc>
        <w:tc>
          <w:tcPr>
            <w:tcW w:w="2045" w:type="dxa"/>
          </w:tcPr>
          <w:p w14:paraId="25355336" w14:textId="1D8A471D" w:rsidR="002141D5" w:rsidRDefault="000F2F69" w:rsidP="002141D5">
            <w:pPr>
              <w:tabs>
                <w:tab w:val="right" w:pos="3600"/>
                <w:tab w:val="left" w:pos="5940"/>
                <w:tab w:val="left" w:pos="8100"/>
                <w:tab w:val="right" w:pos="9540"/>
              </w:tabs>
            </w:pPr>
            <w:r>
              <w:t>12</w:t>
            </w:r>
          </w:p>
        </w:tc>
      </w:tr>
      <w:tr w:rsidR="002141D5" w14:paraId="53ECFB92" w14:textId="77777777" w:rsidTr="007D3B81">
        <w:trPr>
          <w:trHeight w:val="235"/>
        </w:trPr>
        <w:tc>
          <w:tcPr>
            <w:tcW w:w="2785" w:type="dxa"/>
          </w:tcPr>
          <w:p w14:paraId="0EE47AD8" w14:textId="77777777" w:rsidR="002141D5" w:rsidRDefault="002141D5" w:rsidP="002141D5">
            <w:pPr>
              <w:tabs>
                <w:tab w:val="right" w:pos="3600"/>
                <w:tab w:val="left" w:pos="5940"/>
                <w:tab w:val="left" w:pos="8100"/>
                <w:tab w:val="right" w:pos="9540"/>
              </w:tabs>
            </w:pPr>
          </w:p>
        </w:tc>
        <w:tc>
          <w:tcPr>
            <w:tcW w:w="1303" w:type="dxa"/>
          </w:tcPr>
          <w:p w14:paraId="6E496B0F" w14:textId="77777777" w:rsidR="002141D5" w:rsidRDefault="002141D5" w:rsidP="002141D5">
            <w:pPr>
              <w:tabs>
                <w:tab w:val="right" w:pos="3600"/>
                <w:tab w:val="left" w:pos="5940"/>
                <w:tab w:val="left" w:pos="8100"/>
                <w:tab w:val="right" w:pos="9540"/>
              </w:tabs>
            </w:pPr>
          </w:p>
        </w:tc>
        <w:tc>
          <w:tcPr>
            <w:tcW w:w="2045" w:type="dxa"/>
          </w:tcPr>
          <w:p w14:paraId="119D204E" w14:textId="77777777" w:rsidR="002141D5" w:rsidRDefault="002141D5" w:rsidP="002141D5">
            <w:pPr>
              <w:tabs>
                <w:tab w:val="right" w:pos="3600"/>
                <w:tab w:val="left" w:pos="5940"/>
                <w:tab w:val="left" w:pos="8100"/>
                <w:tab w:val="right" w:pos="9540"/>
              </w:tabs>
            </w:pPr>
          </w:p>
        </w:tc>
      </w:tr>
    </w:tbl>
    <w:p w14:paraId="457BE276" w14:textId="77777777" w:rsidR="009D50F6" w:rsidRDefault="009D50F6" w:rsidP="004A277D">
      <w:pPr>
        <w:tabs>
          <w:tab w:val="right" w:pos="3600"/>
          <w:tab w:val="left" w:pos="5940"/>
          <w:tab w:val="left" w:pos="8100"/>
          <w:tab w:val="right" w:pos="9540"/>
        </w:tabs>
        <w:rPr>
          <w:b/>
        </w:rPr>
      </w:pPr>
    </w:p>
    <w:p w14:paraId="3CAB9B37" w14:textId="77777777" w:rsidR="00B34AA9" w:rsidRPr="009D50F6" w:rsidRDefault="004A277D" w:rsidP="004A277D">
      <w:pPr>
        <w:tabs>
          <w:tab w:val="right" w:pos="3600"/>
          <w:tab w:val="left" w:pos="5940"/>
          <w:tab w:val="left" w:pos="8100"/>
          <w:tab w:val="right" w:pos="9540"/>
        </w:tabs>
        <w:rPr>
          <w:sz w:val="22"/>
          <w:szCs w:val="22"/>
        </w:rPr>
      </w:pPr>
      <w:r w:rsidRPr="009D50F6">
        <w:rPr>
          <w:b/>
          <w:sz w:val="22"/>
          <w:szCs w:val="22"/>
        </w:rPr>
        <w:t>Roll Call Reports</w:t>
      </w:r>
      <w:r w:rsidR="00B34AA9" w:rsidRPr="009D50F6">
        <w:rPr>
          <w:sz w:val="22"/>
          <w:szCs w:val="22"/>
        </w:rPr>
        <w:t>:</w:t>
      </w:r>
    </w:p>
    <w:p w14:paraId="1E6E585C" w14:textId="77777777" w:rsidR="004A277D" w:rsidRPr="009D50F6" w:rsidRDefault="00B34AA9" w:rsidP="004A277D">
      <w:pPr>
        <w:tabs>
          <w:tab w:val="right" w:pos="3600"/>
          <w:tab w:val="left" w:pos="5940"/>
          <w:tab w:val="left" w:pos="8100"/>
          <w:tab w:val="right" w:pos="9540"/>
        </w:tabs>
        <w:rPr>
          <w:b/>
          <w:sz w:val="22"/>
          <w:szCs w:val="22"/>
        </w:rPr>
      </w:pPr>
      <w:r w:rsidRPr="009D50F6">
        <w:rPr>
          <w:sz w:val="22"/>
          <w:szCs w:val="22"/>
        </w:rPr>
        <w:t>(What have you worked on for</w:t>
      </w:r>
    </w:p>
    <w:p w14:paraId="0A4090ED" w14:textId="77777777" w:rsidR="00067A05" w:rsidRPr="009D50F6" w:rsidRDefault="004A277D" w:rsidP="004A277D">
      <w:pPr>
        <w:tabs>
          <w:tab w:val="right" w:pos="3600"/>
          <w:tab w:val="left" w:pos="5940"/>
          <w:tab w:val="left" w:pos="8100"/>
          <w:tab w:val="right" w:pos="9540"/>
        </w:tabs>
        <w:rPr>
          <w:sz w:val="22"/>
          <w:szCs w:val="22"/>
        </w:rPr>
      </w:pPr>
      <w:r w:rsidRPr="009D50F6">
        <w:rPr>
          <w:sz w:val="22"/>
          <w:szCs w:val="22"/>
        </w:rPr>
        <w:t>Conservation thi</w:t>
      </w:r>
      <w:r w:rsidR="00FF78E2" w:rsidRPr="009D50F6">
        <w:rPr>
          <w:sz w:val="22"/>
          <w:szCs w:val="22"/>
        </w:rPr>
        <w:t xml:space="preserve">s </w:t>
      </w:r>
      <w:r w:rsidR="00111D86" w:rsidRPr="009D50F6">
        <w:rPr>
          <w:sz w:val="22"/>
          <w:szCs w:val="22"/>
        </w:rPr>
        <w:t>past month?)</w:t>
      </w:r>
    </w:p>
    <w:p w14:paraId="6A047CDB" w14:textId="77777777" w:rsidR="00067A05" w:rsidRDefault="00067A05" w:rsidP="004A277D">
      <w:pPr>
        <w:tabs>
          <w:tab w:val="right" w:pos="3600"/>
          <w:tab w:val="left" w:pos="5940"/>
          <w:tab w:val="left" w:pos="8100"/>
          <w:tab w:val="right" w:pos="9540"/>
        </w:tabs>
      </w:pPr>
    </w:p>
    <w:p w14:paraId="4936D691" w14:textId="77777777" w:rsidR="00067A05" w:rsidRDefault="00067A05" w:rsidP="004A277D">
      <w:pPr>
        <w:tabs>
          <w:tab w:val="right" w:pos="3600"/>
          <w:tab w:val="left" w:pos="5940"/>
          <w:tab w:val="left" w:pos="8100"/>
          <w:tab w:val="right" w:pos="9540"/>
        </w:tabs>
      </w:pPr>
    </w:p>
    <w:p w14:paraId="57D25FED" w14:textId="77777777" w:rsidR="00067A05" w:rsidRDefault="00067A05" w:rsidP="004A277D">
      <w:pPr>
        <w:tabs>
          <w:tab w:val="right" w:pos="3600"/>
          <w:tab w:val="left" w:pos="5940"/>
          <w:tab w:val="left" w:pos="8100"/>
          <w:tab w:val="right" w:pos="9540"/>
        </w:tabs>
      </w:pPr>
    </w:p>
    <w:p w14:paraId="3CB6EC7A" w14:textId="77777777" w:rsidR="00067A05" w:rsidRDefault="00067A05" w:rsidP="004A277D">
      <w:pPr>
        <w:tabs>
          <w:tab w:val="right" w:pos="3600"/>
          <w:tab w:val="left" w:pos="5940"/>
          <w:tab w:val="left" w:pos="8100"/>
          <w:tab w:val="right" w:pos="9540"/>
        </w:tabs>
      </w:pPr>
    </w:p>
    <w:p w14:paraId="509AD4F1" w14:textId="77777777" w:rsidR="00067A05" w:rsidRDefault="00067A05" w:rsidP="004A277D">
      <w:pPr>
        <w:tabs>
          <w:tab w:val="right" w:pos="3600"/>
          <w:tab w:val="left" w:pos="5940"/>
          <w:tab w:val="left" w:pos="8100"/>
          <w:tab w:val="right" w:pos="9540"/>
        </w:tabs>
      </w:pPr>
    </w:p>
    <w:p w14:paraId="5CD6D2F7" w14:textId="77777777" w:rsidR="000F2F69" w:rsidRDefault="000F2F69" w:rsidP="00057E81">
      <w:pPr>
        <w:tabs>
          <w:tab w:val="right" w:pos="3600"/>
          <w:tab w:val="left" w:pos="5940"/>
          <w:tab w:val="left" w:pos="8100"/>
          <w:tab w:val="right" w:pos="9540"/>
        </w:tabs>
      </w:pPr>
    </w:p>
    <w:p w14:paraId="386826BF" w14:textId="77777777" w:rsidR="000F2F69" w:rsidRPr="001E39D0" w:rsidRDefault="000F2F69" w:rsidP="00057E81">
      <w:pPr>
        <w:tabs>
          <w:tab w:val="right" w:pos="3600"/>
          <w:tab w:val="left" w:pos="5940"/>
          <w:tab w:val="left" w:pos="8100"/>
          <w:tab w:val="right" w:pos="9540"/>
        </w:tabs>
      </w:pPr>
    </w:p>
    <w:p w14:paraId="5EE80C79" w14:textId="7993E5C1" w:rsidR="009D50F6" w:rsidRPr="001E39D0" w:rsidRDefault="00111D86" w:rsidP="00057E81">
      <w:pPr>
        <w:tabs>
          <w:tab w:val="right" w:pos="3600"/>
          <w:tab w:val="left" w:pos="5940"/>
          <w:tab w:val="left" w:pos="8100"/>
          <w:tab w:val="right" w:pos="9540"/>
        </w:tabs>
      </w:pPr>
      <w:r w:rsidRPr="001E39D0">
        <w:tab/>
      </w:r>
      <w:r w:rsidRPr="001E39D0">
        <w:tab/>
      </w:r>
      <w:r w:rsidR="000C49C4" w:rsidRPr="001E39D0">
        <w:t xml:space="preserve">      </w:t>
      </w:r>
      <w:r w:rsidR="009D50F6" w:rsidRPr="001E39D0">
        <w:rPr>
          <w:b/>
          <w:sz w:val="24"/>
          <w:szCs w:val="24"/>
        </w:rPr>
        <w:t xml:space="preserve">Discussion and </w:t>
      </w:r>
      <w:r w:rsidR="00FA02B9" w:rsidRPr="001E39D0">
        <w:rPr>
          <w:b/>
          <w:sz w:val="24"/>
          <w:szCs w:val="24"/>
        </w:rPr>
        <w:t xml:space="preserve">Approval </w:t>
      </w:r>
      <w:r w:rsidR="00C35AA3" w:rsidRPr="001E39D0">
        <w:rPr>
          <w:b/>
          <w:sz w:val="24"/>
          <w:szCs w:val="24"/>
        </w:rPr>
        <w:t>of</w:t>
      </w:r>
      <w:r w:rsidR="00A90E42" w:rsidRPr="001E39D0">
        <w:rPr>
          <w:b/>
          <w:sz w:val="24"/>
          <w:szCs w:val="24"/>
        </w:rPr>
        <w:t xml:space="preserve"> Minutes</w:t>
      </w:r>
      <w:r w:rsidR="00C35AA3" w:rsidRPr="001E39D0">
        <w:rPr>
          <w:b/>
          <w:sz w:val="24"/>
          <w:szCs w:val="24"/>
        </w:rPr>
        <w:t xml:space="preserve"> from last meeting</w:t>
      </w:r>
      <w:r w:rsidR="004E57C0" w:rsidRPr="001E39D0">
        <w:rPr>
          <w:b/>
          <w:sz w:val="24"/>
          <w:szCs w:val="24"/>
        </w:rPr>
        <w:t>:</w:t>
      </w:r>
      <w:r w:rsidR="00B62790" w:rsidRPr="001E39D0">
        <w:rPr>
          <w:b/>
          <w:sz w:val="24"/>
          <w:szCs w:val="24"/>
        </w:rPr>
        <w:t xml:space="preserve"> </w:t>
      </w:r>
      <w:r w:rsidR="00242EF3" w:rsidRPr="001E39D0">
        <w:rPr>
          <w:b/>
          <w:sz w:val="24"/>
          <w:szCs w:val="24"/>
        </w:rPr>
        <w:t>Held on 01/10</w:t>
      </w:r>
      <w:r w:rsidR="003B2DA5" w:rsidRPr="001E39D0">
        <w:rPr>
          <w:b/>
          <w:sz w:val="24"/>
          <w:szCs w:val="24"/>
        </w:rPr>
        <w:t>/1</w:t>
      </w:r>
      <w:r w:rsidR="00242EF3" w:rsidRPr="001E39D0">
        <w:rPr>
          <w:b/>
          <w:sz w:val="24"/>
          <w:szCs w:val="24"/>
        </w:rPr>
        <w:t>8</w:t>
      </w:r>
      <w:r w:rsidR="000F2F69" w:rsidRPr="001E39D0">
        <w:rPr>
          <w:b/>
          <w:sz w:val="24"/>
          <w:szCs w:val="24"/>
        </w:rPr>
        <w:t xml:space="preserve"> motion to add the discussion of the T</w:t>
      </w:r>
      <w:r w:rsidR="0099342B">
        <w:rPr>
          <w:b/>
          <w:sz w:val="24"/>
          <w:szCs w:val="24"/>
        </w:rPr>
        <w:t xml:space="preserve">CP grant to the minutes by Kirk, </w:t>
      </w:r>
      <w:r w:rsidR="000F2F69" w:rsidRPr="001E39D0">
        <w:rPr>
          <w:b/>
          <w:sz w:val="24"/>
          <w:szCs w:val="24"/>
        </w:rPr>
        <w:t>second</w:t>
      </w:r>
      <w:r w:rsidR="0099342B">
        <w:rPr>
          <w:b/>
          <w:sz w:val="24"/>
          <w:szCs w:val="24"/>
        </w:rPr>
        <w:t>ed</w:t>
      </w:r>
      <w:r w:rsidR="000F2F69" w:rsidRPr="001E39D0">
        <w:rPr>
          <w:b/>
          <w:sz w:val="24"/>
          <w:szCs w:val="24"/>
        </w:rPr>
        <w:t xml:space="preserve"> by Scott S. </w:t>
      </w:r>
    </w:p>
    <w:p w14:paraId="07335F84" w14:textId="77777777" w:rsidR="006964F9" w:rsidRPr="001E39D0" w:rsidRDefault="006964F9" w:rsidP="004C4E60">
      <w:pPr>
        <w:tabs>
          <w:tab w:val="left" w:pos="5760"/>
          <w:tab w:val="left" w:pos="7920"/>
          <w:tab w:val="right" w:pos="9540"/>
        </w:tabs>
        <w:outlineLvl w:val="0"/>
        <w:rPr>
          <w:b/>
          <w:sz w:val="24"/>
          <w:szCs w:val="24"/>
        </w:rPr>
      </w:pPr>
    </w:p>
    <w:p w14:paraId="58E41176" w14:textId="77777777" w:rsidR="004C4E60" w:rsidRPr="001E39D0" w:rsidRDefault="004C4E60" w:rsidP="004C4E60">
      <w:pPr>
        <w:tabs>
          <w:tab w:val="right" w:pos="3600"/>
          <w:tab w:val="left" w:pos="5400"/>
          <w:tab w:val="left" w:pos="7740"/>
          <w:tab w:val="right" w:pos="9360"/>
        </w:tabs>
        <w:outlineLvl w:val="0"/>
        <w:rPr>
          <w:b/>
          <w:sz w:val="24"/>
          <w:szCs w:val="24"/>
        </w:rPr>
      </w:pPr>
      <w:r w:rsidRPr="001E39D0">
        <w:rPr>
          <w:b/>
          <w:sz w:val="24"/>
          <w:szCs w:val="24"/>
        </w:rPr>
        <w:t xml:space="preserve">Treasurer’s Report: </w:t>
      </w:r>
      <w:r w:rsidR="003B2DA5" w:rsidRPr="001E39D0">
        <w:rPr>
          <w:b/>
          <w:sz w:val="24"/>
          <w:szCs w:val="24"/>
        </w:rPr>
        <w:t xml:space="preserve"> Treasurer is absent – Financials emailed to board </w:t>
      </w:r>
    </w:p>
    <w:p w14:paraId="407EB2C9" w14:textId="3341D569" w:rsidR="004C4E60" w:rsidRPr="001E39D0" w:rsidRDefault="004C4E60" w:rsidP="004C4E60">
      <w:pPr>
        <w:tabs>
          <w:tab w:val="right" w:pos="3600"/>
          <w:tab w:val="left" w:pos="5400"/>
          <w:tab w:val="left" w:pos="7740"/>
          <w:tab w:val="right" w:pos="9360"/>
        </w:tabs>
        <w:outlineLvl w:val="0"/>
        <w:rPr>
          <w:sz w:val="24"/>
          <w:szCs w:val="24"/>
        </w:rPr>
      </w:pPr>
      <w:r w:rsidRPr="001E39D0">
        <w:rPr>
          <w:b/>
          <w:sz w:val="24"/>
          <w:szCs w:val="24"/>
        </w:rPr>
        <w:t xml:space="preserve">  </w:t>
      </w:r>
      <w:r w:rsidRPr="001E39D0">
        <w:rPr>
          <w:sz w:val="24"/>
          <w:szCs w:val="24"/>
        </w:rPr>
        <w:t>Alpine Checking Account Balance as of __: $</w:t>
      </w:r>
      <w:r w:rsidR="00772FD9" w:rsidRPr="001E39D0">
        <w:rPr>
          <w:sz w:val="24"/>
          <w:szCs w:val="24"/>
        </w:rPr>
        <w:t>__</w:t>
      </w:r>
      <w:r w:rsidR="000F2F69" w:rsidRPr="001E39D0">
        <w:rPr>
          <w:sz w:val="24"/>
          <w:szCs w:val="24"/>
        </w:rPr>
        <w:t>9,281.76</w:t>
      </w:r>
      <w:r w:rsidR="00772FD9" w:rsidRPr="001E39D0">
        <w:rPr>
          <w:sz w:val="24"/>
          <w:szCs w:val="24"/>
        </w:rPr>
        <w:t>__</w:t>
      </w:r>
      <w:r w:rsidR="006B1F81" w:rsidRPr="001E39D0">
        <w:rPr>
          <w:sz w:val="24"/>
          <w:szCs w:val="24"/>
        </w:rPr>
        <w:t>________</w:t>
      </w:r>
      <w:r w:rsidR="00772FD9" w:rsidRPr="001E39D0">
        <w:rPr>
          <w:sz w:val="24"/>
          <w:szCs w:val="24"/>
        </w:rPr>
        <w:t>______</w:t>
      </w:r>
    </w:p>
    <w:p w14:paraId="579D9778" w14:textId="0E0DF861" w:rsidR="00C82376" w:rsidRPr="001E39D0" w:rsidRDefault="00C82376" w:rsidP="00C82376">
      <w:pPr>
        <w:tabs>
          <w:tab w:val="right" w:pos="3600"/>
          <w:tab w:val="left" w:pos="5400"/>
          <w:tab w:val="left" w:pos="7740"/>
          <w:tab w:val="right" w:pos="9360"/>
        </w:tabs>
        <w:outlineLvl w:val="0"/>
        <w:rPr>
          <w:sz w:val="24"/>
          <w:szCs w:val="24"/>
        </w:rPr>
      </w:pPr>
      <w:r w:rsidRPr="001E39D0">
        <w:rPr>
          <w:sz w:val="24"/>
          <w:szCs w:val="24"/>
        </w:rPr>
        <w:t xml:space="preserve">  Money Market Account Balance as of</w:t>
      </w:r>
      <w:r w:rsidR="00242EF3" w:rsidRPr="001E39D0">
        <w:rPr>
          <w:sz w:val="24"/>
          <w:szCs w:val="24"/>
        </w:rPr>
        <w:t xml:space="preserve">    $_</w:t>
      </w:r>
      <w:r w:rsidRPr="001E39D0">
        <w:rPr>
          <w:sz w:val="24"/>
          <w:szCs w:val="24"/>
        </w:rPr>
        <w:t>______</w:t>
      </w:r>
      <w:r w:rsidR="000F2F69" w:rsidRPr="001E39D0">
        <w:rPr>
          <w:sz w:val="24"/>
          <w:szCs w:val="24"/>
        </w:rPr>
        <w:t>30,607.90</w:t>
      </w:r>
      <w:r w:rsidRPr="001E39D0">
        <w:rPr>
          <w:sz w:val="24"/>
          <w:szCs w:val="24"/>
        </w:rPr>
        <w:t>__</w:t>
      </w:r>
      <w:r w:rsidR="006B1F81" w:rsidRPr="001E39D0">
        <w:rPr>
          <w:sz w:val="24"/>
          <w:szCs w:val="24"/>
        </w:rPr>
        <w:t>____________</w:t>
      </w:r>
    </w:p>
    <w:p w14:paraId="53C8B740" w14:textId="77777777" w:rsidR="004C4E60" w:rsidRPr="001E39D0" w:rsidRDefault="00242EF3" w:rsidP="004C4E60">
      <w:pPr>
        <w:tabs>
          <w:tab w:val="left" w:pos="5760"/>
          <w:tab w:val="left" w:pos="7920"/>
          <w:tab w:val="right" w:pos="9540"/>
        </w:tabs>
        <w:outlineLvl w:val="0"/>
        <w:rPr>
          <w:b/>
          <w:sz w:val="24"/>
          <w:szCs w:val="24"/>
        </w:rPr>
      </w:pPr>
      <w:r w:rsidRPr="001E39D0">
        <w:rPr>
          <w:b/>
          <w:sz w:val="24"/>
          <w:szCs w:val="24"/>
        </w:rPr>
        <w:t xml:space="preserve"> </w:t>
      </w:r>
    </w:p>
    <w:p w14:paraId="562AF83A" w14:textId="77777777" w:rsidR="00F24A66" w:rsidRPr="001E39D0" w:rsidRDefault="00AC0D9F" w:rsidP="00660271">
      <w:pPr>
        <w:tabs>
          <w:tab w:val="right" w:pos="3600"/>
          <w:tab w:val="left" w:pos="5400"/>
          <w:tab w:val="left" w:pos="7740"/>
          <w:tab w:val="right" w:pos="9360"/>
        </w:tabs>
        <w:outlineLvl w:val="0"/>
        <w:rPr>
          <w:b/>
          <w:sz w:val="24"/>
          <w:szCs w:val="24"/>
          <w:u w:val="single"/>
        </w:rPr>
      </w:pPr>
      <w:r w:rsidRPr="001E39D0">
        <w:rPr>
          <w:b/>
          <w:sz w:val="24"/>
          <w:szCs w:val="24"/>
          <w:u w:val="single"/>
        </w:rPr>
        <w:t>Old Business</w:t>
      </w:r>
    </w:p>
    <w:p w14:paraId="4981AB14" w14:textId="63196AD0" w:rsidR="00242EF3" w:rsidRPr="001E39D0" w:rsidRDefault="00242EF3" w:rsidP="00045979">
      <w:pPr>
        <w:widowControl/>
        <w:overflowPunct/>
        <w:autoSpaceDE/>
        <w:autoSpaceDN/>
        <w:adjustRightInd/>
        <w:spacing w:before="100" w:beforeAutospacing="1" w:after="100" w:afterAutospacing="1"/>
        <w:jc w:val="both"/>
        <w:rPr>
          <w:color w:val="222222"/>
          <w:kern w:val="0"/>
          <w:sz w:val="24"/>
          <w:szCs w:val="24"/>
        </w:rPr>
      </w:pPr>
      <w:r w:rsidRPr="001E39D0">
        <w:rPr>
          <w:b/>
          <w:color w:val="222222"/>
          <w:kern w:val="0"/>
          <w:sz w:val="24"/>
          <w:szCs w:val="24"/>
        </w:rPr>
        <w:t>Election</w:t>
      </w:r>
      <w:r w:rsidRPr="001E39D0">
        <w:rPr>
          <w:color w:val="222222"/>
          <w:kern w:val="0"/>
          <w:sz w:val="24"/>
          <w:szCs w:val="24"/>
        </w:rPr>
        <w:t xml:space="preserve">- Have board members </w:t>
      </w:r>
      <w:r w:rsidR="008B7B76" w:rsidRPr="001E39D0">
        <w:rPr>
          <w:color w:val="222222"/>
          <w:kern w:val="0"/>
          <w:sz w:val="24"/>
          <w:szCs w:val="24"/>
        </w:rPr>
        <w:t>(Myron, Scott J</w:t>
      </w:r>
      <w:r w:rsidR="0079082B" w:rsidRPr="001E39D0">
        <w:rPr>
          <w:color w:val="222222"/>
          <w:kern w:val="0"/>
          <w:sz w:val="24"/>
          <w:szCs w:val="24"/>
        </w:rPr>
        <w:t>. &amp;</w:t>
      </w:r>
      <w:r w:rsidR="008B7B76" w:rsidRPr="001E39D0">
        <w:rPr>
          <w:color w:val="222222"/>
          <w:kern w:val="0"/>
          <w:sz w:val="24"/>
          <w:szCs w:val="24"/>
        </w:rPr>
        <w:t xml:space="preserve"> Kirk) </w:t>
      </w:r>
      <w:r w:rsidRPr="001E39D0">
        <w:rPr>
          <w:color w:val="222222"/>
          <w:kern w:val="0"/>
          <w:sz w:val="24"/>
          <w:szCs w:val="24"/>
        </w:rPr>
        <w:t>fill out SD-7 forms</w:t>
      </w:r>
      <w:r w:rsidR="006539E6" w:rsidRPr="001E39D0">
        <w:rPr>
          <w:color w:val="222222"/>
          <w:kern w:val="0"/>
          <w:sz w:val="24"/>
          <w:szCs w:val="24"/>
        </w:rPr>
        <w:t>- will send in an email for them to return to the DM by March 2nd</w:t>
      </w:r>
      <w:r w:rsidR="00045979" w:rsidRPr="001E39D0">
        <w:rPr>
          <w:color w:val="222222"/>
          <w:kern w:val="0"/>
          <w:sz w:val="24"/>
          <w:szCs w:val="24"/>
        </w:rPr>
        <w:t>, SD-6 form being published on 2/15/18 in the Eagle Valley Enterprise</w:t>
      </w:r>
      <w:r w:rsidR="006539E6" w:rsidRPr="001E39D0">
        <w:rPr>
          <w:color w:val="222222"/>
          <w:kern w:val="0"/>
          <w:sz w:val="24"/>
          <w:szCs w:val="24"/>
        </w:rPr>
        <w:t xml:space="preserve">. The board has 3 prospective board members, discussion of alternative board members and what it would take to run an election, costly might try to go with alternative board members instead to save time and money. Stephen from NRCS and the </w:t>
      </w:r>
      <w:r w:rsidR="0079082B" w:rsidRPr="001E39D0">
        <w:rPr>
          <w:color w:val="222222"/>
          <w:kern w:val="0"/>
          <w:sz w:val="24"/>
          <w:szCs w:val="24"/>
        </w:rPr>
        <w:t>board took</w:t>
      </w:r>
      <w:r w:rsidR="006539E6" w:rsidRPr="001E39D0">
        <w:rPr>
          <w:color w:val="222222"/>
          <w:kern w:val="0"/>
          <w:sz w:val="24"/>
          <w:szCs w:val="24"/>
        </w:rPr>
        <w:t xml:space="preserve"> questions from prospective board members about the District. </w:t>
      </w:r>
      <w:r w:rsidR="002C5D8D">
        <w:rPr>
          <w:color w:val="222222"/>
          <w:kern w:val="0"/>
          <w:sz w:val="24"/>
          <w:szCs w:val="24"/>
        </w:rPr>
        <w:t xml:space="preserve">Alyssa needs to follow up Nikki to see if an alternate board member can have the ability to vote when another board member is absent, she’ll let the DM know </w:t>
      </w:r>
      <w:r w:rsidR="0079082B">
        <w:rPr>
          <w:color w:val="222222"/>
          <w:kern w:val="0"/>
          <w:sz w:val="24"/>
          <w:szCs w:val="24"/>
        </w:rPr>
        <w:t>ASAP</w:t>
      </w:r>
      <w:r w:rsidR="002C5D8D">
        <w:rPr>
          <w:color w:val="222222"/>
          <w:kern w:val="0"/>
          <w:sz w:val="24"/>
          <w:szCs w:val="24"/>
        </w:rPr>
        <w:t xml:space="preserve">. </w:t>
      </w:r>
    </w:p>
    <w:p w14:paraId="0E8CE839" w14:textId="61239CD4" w:rsidR="00045979" w:rsidRPr="001E39D0" w:rsidRDefault="00045979" w:rsidP="00045979">
      <w:pPr>
        <w:widowControl/>
        <w:overflowPunct/>
        <w:autoSpaceDE/>
        <w:autoSpaceDN/>
        <w:adjustRightInd/>
        <w:spacing w:before="100" w:beforeAutospacing="1" w:after="100" w:afterAutospacing="1"/>
        <w:jc w:val="both"/>
        <w:rPr>
          <w:color w:val="222222"/>
          <w:kern w:val="0"/>
          <w:sz w:val="24"/>
          <w:szCs w:val="24"/>
        </w:rPr>
      </w:pPr>
      <w:r w:rsidRPr="001E39D0">
        <w:rPr>
          <w:b/>
          <w:color w:val="222222"/>
          <w:kern w:val="0"/>
          <w:sz w:val="24"/>
          <w:szCs w:val="24"/>
        </w:rPr>
        <w:t>Cost-share App</w:t>
      </w:r>
      <w:r w:rsidRPr="001E39D0">
        <w:rPr>
          <w:color w:val="222222"/>
          <w:kern w:val="0"/>
          <w:sz w:val="24"/>
          <w:szCs w:val="24"/>
        </w:rPr>
        <w:t xml:space="preserve">- </w:t>
      </w:r>
      <w:r w:rsidR="00235E31" w:rsidRPr="001E39D0">
        <w:rPr>
          <w:color w:val="222222"/>
          <w:kern w:val="0"/>
          <w:sz w:val="24"/>
          <w:szCs w:val="24"/>
        </w:rPr>
        <w:t>Scott Griffin from the County explained how they dispersed the fund</w:t>
      </w:r>
      <w:r w:rsidR="00C7424C" w:rsidRPr="001E39D0">
        <w:rPr>
          <w:color w:val="222222"/>
          <w:kern w:val="0"/>
          <w:sz w:val="24"/>
          <w:szCs w:val="24"/>
        </w:rPr>
        <w:t>s</w:t>
      </w:r>
      <w:r w:rsidR="00235E31" w:rsidRPr="001E39D0">
        <w:rPr>
          <w:color w:val="222222"/>
          <w:kern w:val="0"/>
          <w:sz w:val="24"/>
          <w:szCs w:val="24"/>
        </w:rPr>
        <w:t xml:space="preserve">, he offered that we could do the cost-share again </w:t>
      </w:r>
      <w:r w:rsidR="00C7424C" w:rsidRPr="001E39D0">
        <w:rPr>
          <w:color w:val="222222"/>
          <w:kern w:val="0"/>
          <w:sz w:val="24"/>
          <w:szCs w:val="24"/>
        </w:rPr>
        <w:t>this year if the board is interested…Alyssa said that the deadline for the CSCB grant was actually in December, so the board missed out but there is another noxious-weed grant for education only…The board discussed if they shoul</w:t>
      </w:r>
      <w:r w:rsidR="00C43287" w:rsidRPr="001E39D0">
        <w:rPr>
          <w:color w:val="222222"/>
          <w:kern w:val="0"/>
          <w:sz w:val="24"/>
          <w:szCs w:val="24"/>
        </w:rPr>
        <w:t>d go for the CSCB educational grant</w:t>
      </w:r>
      <w:r w:rsidR="00810548">
        <w:rPr>
          <w:color w:val="222222"/>
          <w:kern w:val="0"/>
          <w:sz w:val="24"/>
          <w:szCs w:val="24"/>
        </w:rPr>
        <w:t xml:space="preserve"> that would pay $</w:t>
      </w:r>
      <w:r w:rsidR="00C43287" w:rsidRPr="001E39D0">
        <w:rPr>
          <w:color w:val="222222"/>
          <w:kern w:val="0"/>
          <w:sz w:val="24"/>
          <w:szCs w:val="24"/>
        </w:rPr>
        <w:t xml:space="preserve">1,000-$7,000 </w:t>
      </w:r>
      <w:r w:rsidR="00810548">
        <w:rPr>
          <w:color w:val="222222"/>
          <w:kern w:val="0"/>
          <w:sz w:val="24"/>
          <w:szCs w:val="24"/>
        </w:rPr>
        <w:t xml:space="preserve">that </w:t>
      </w:r>
      <w:r w:rsidR="00C43287" w:rsidRPr="001E39D0">
        <w:rPr>
          <w:color w:val="222222"/>
          <w:kern w:val="0"/>
          <w:sz w:val="24"/>
          <w:szCs w:val="24"/>
        </w:rPr>
        <w:t>the district has to match 50% of those funds in cash,</w:t>
      </w:r>
      <w:r w:rsidR="00C7424C" w:rsidRPr="001E39D0">
        <w:rPr>
          <w:color w:val="222222"/>
          <w:kern w:val="0"/>
          <w:sz w:val="24"/>
          <w:szCs w:val="24"/>
        </w:rPr>
        <w:t xml:space="preserve"> Scott S. suggested that we should</w:t>
      </w:r>
      <w:r w:rsidR="00C43287" w:rsidRPr="001E39D0">
        <w:rPr>
          <w:color w:val="222222"/>
          <w:kern w:val="0"/>
          <w:sz w:val="24"/>
          <w:szCs w:val="24"/>
        </w:rPr>
        <w:t xml:space="preserve"> go for the grant</w:t>
      </w:r>
      <w:r w:rsidR="00C7424C" w:rsidRPr="001E39D0">
        <w:rPr>
          <w:color w:val="222222"/>
          <w:kern w:val="0"/>
          <w:sz w:val="24"/>
          <w:szCs w:val="24"/>
        </w:rPr>
        <w:t xml:space="preserve"> and Clayton agreed that we should since it was in our APW</w:t>
      </w:r>
      <w:r w:rsidR="00C43287" w:rsidRPr="001E39D0">
        <w:rPr>
          <w:color w:val="222222"/>
          <w:kern w:val="0"/>
          <w:sz w:val="24"/>
          <w:szCs w:val="24"/>
        </w:rPr>
        <w:t xml:space="preserve">. Discussion that the grants from the CSCB will be difficult to obtain this year, Kirk mentioned that we should go for it so it looks good on our APW that we’re trying to expand our outreach.  </w:t>
      </w:r>
      <w:r w:rsidR="00C7424C" w:rsidRPr="001E39D0">
        <w:rPr>
          <w:color w:val="222222"/>
          <w:kern w:val="0"/>
          <w:sz w:val="24"/>
          <w:szCs w:val="24"/>
        </w:rPr>
        <w:t xml:space="preserve"> Scott G. said he applied for a grant through the Colorado Dept</w:t>
      </w:r>
      <w:r w:rsidR="0079082B">
        <w:rPr>
          <w:color w:val="222222"/>
          <w:kern w:val="0"/>
          <w:sz w:val="24"/>
          <w:szCs w:val="24"/>
        </w:rPr>
        <w:t>.</w:t>
      </w:r>
      <w:r w:rsidR="00C7424C" w:rsidRPr="001E39D0">
        <w:rPr>
          <w:color w:val="222222"/>
          <w:kern w:val="0"/>
          <w:sz w:val="24"/>
          <w:szCs w:val="24"/>
        </w:rPr>
        <w:t xml:space="preserve"> of Agriculture for noxious weeds on private land that is located near State land</w:t>
      </w:r>
      <w:r w:rsidR="00C43287" w:rsidRPr="001E39D0">
        <w:rPr>
          <w:color w:val="222222"/>
          <w:kern w:val="0"/>
          <w:sz w:val="24"/>
          <w:szCs w:val="24"/>
        </w:rPr>
        <w:t>.</w:t>
      </w:r>
    </w:p>
    <w:p w14:paraId="08705D53" w14:textId="21D15537" w:rsidR="00C43287" w:rsidRPr="001E39D0" w:rsidRDefault="00C43287" w:rsidP="00045979">
      <w:pPr>
        <w:widowControl/>
        <w:overflowPunct/>
        <w:autoSpaceDE/>
        <w:autoSpaceDN/>
        <w:adjustRightInd/>
        <w:spacing w:before="100" w:beforeAutospacing="1" w:after="100" w:afterAutospacing="1"/>
        <w:jc w:val="both"/>
        <w:rPr>
          <w:color w:val="222222"/>
          <w:kern w:val="0"/>
          <w:sz w:val="24"/>
          <w:szCs w:val="24"/>
        </w:rPr>
      </w:pPr>
      <w:r w:rsidRPr="001E39D0">
        <w:rPr>
          <w:color w:val="222222"/>
          <w:kern w:val="0"/>
          <w:sz w:val="24"/>
          <w:szCs w:val="24"/>
        </w:rPr>
        <w:lastRenderedPageBreak/>
        <w:t xml:space="preserve">Discussed sending an invoice to the Eagle County for $5,000 and a correspondence, Scott S is going to follow up with Kelly from the County and the commissioners to see what they need from the District in order for the District to receive the funds that the County said they would give the District. </w:t>
      </w:r>
    </w:p>
    <w:p w14:paraId="4EB590E6" w14:textId="2A5415E7" w:rsidR="00242EF3" w:rsidRPr="001E39D0" w:rsidRDefault="006D38BD" w:rsidP="00045979">
      <w:pPr>
        <w:widowControl/>
        <w:overflowPunct/>
        <w:autoSpaceDE/>
        <w:autoSpaceDN/>
        <w:adjustRightInd/>
        <w:spacing w:before="100" w:beforeAutospacing="1" w:after="100" w:afterAutospacing="1"/>
        <w:jc w:val="both"/>
        <w:rPr>
          <w:color w:val="222222"/>
          <w:kern w:val="0"/>
          <w:sz w:val="24"/>
          <w:szCs w:val="24"/>
        </w:rPr>
      </w:pPr>
      <w:proofErr w:type="gramStart"/>
      <w:r w:rsidRPr="001E39D0">
        <w:rPr>
          <w:b/>
          <w:color w:val="222222"/>
          <w:kern w:val="0"/>
          <w:sz w:val="24"/>
          <w:szCs w:val="24"/>
        </w:rPr>
        <w:t>Policies</w:t>
      </w:r>
      <w:r w:rsidRPr="001E39D0">
        <w:rPr>
          <w:color w:val="222222"/>
          <w:kern w:val="0"/>
          <w:sz w:val="24"/>
          <w:szCs w:val="24"/>
        </w:rPr>
        <w:t>-</w:t>
      </w:r>
      <w:r w:rsidR="00385C52">
        <w:rPr>
          <w:color w:val="222222"/>
          <w:kern w:val="0"/>
          <w:sz w:val="24"/>
          <w:szCs w:val="24"/>
        </w:rPr>
        <w:t xml:space="preserve"> </w:t>
      </w:r>
      <w:r w:rsidR="00242EF3" w:rsidRPr="001E39D0">
        <w:rPr>
          <w:color w:val="222222"/>
          <w:kern w:val="0"/>
          <w:sz w:val="24"/>
          <w:szCs w:val="24"/>
        </w:rPr>
        <w:t>CORA</w:t>
      </w:r>
      <w:r w:rsidR="007B58FB" w:rsidRPr="001E39D0">
        <w:rPr>
          <w:color w:val="222222"/>
          <w:kern w:val="0"/>
          <w:sz w:val="24"/>
          <w:szCs w:val="24"/>
        </w:rPr>
        <w:t xml:space="preserve"> (2/14/18)</w:t>
      </w:r>
      <w:r w:rsidR="00242EF3" w:rsidRPr="001E39D0">
        <w:rPr>
          <w:color w:val="222222"/>
          <w:kern w:val="0"/>
          <w:sz w:val="24"/>
          <w:szCs w:val="24"/>
        </w:rPr>
        <w:t>, email, and conflict of interest</w:t>
      </w:r>
      <w:r w:rsidR="007B58FB" w:rsidRPr="001E39D0">
        <w:rPr>
          <w:color w:val="222222"/>
          <w:kern w:val="0"/>
          <w:sz w:val="24"/>
          <w:szCs w:val="24"/>
        </w:rPr>
        <w:t xml:space="preserve"> (TBD)</w:t>
      </w:r>
      <w:r w:rsidR="00235E31" w:rsidRPr="001E39D0">
        <w:rPr>
          <w:color w:val="222222"/>
          <w:kern w:val="0"/>
          <w:sz w:val="24"/>
          <w:szCs w:val="24"/>
        </w:rPr>
        <w:t>.</w:t>
      </w:r>
      <w:proofErr w:type="gramEnd"/>
      <w:r w:rsidR="00235E31" w:rsidRPr="001E39D0">
        <w:rPr>
          <w:color w:val="222222"/>
          <w:kern w:val="0"/>
          <w:sz w:val="24"/>
          <w:szCs w:val="24"/>
        </w:rPr>
        <w:t xml:space="preserve"> Just the board members had a copy</w:t>
      </w:r>
      <w:r w:rsidR="00385C52">
        <w:rPr>
          <w:color w:val="222222"/>
          <w:kern w:val="0"/>
          <w:sz w:val="24"/>
          <w:szCs w:val="24"/>
        </w:rPr>
        <w:t xml:space="preserve"> of the CORA policy</w:t>
      </w:r>
      <w:r w:rsidR="00235E31" w:rsidRPr="001E39D0">
        <w:rPr>
          <w:color w:val="222222"/>
          <w:kern w:val="0"/>
          <w:sz w:val="24"/>
          <w:szCs w:val="24"/>
        </w:rPr>
        <w:t xml:space="preserve"> since they’re the ones who will be voting on it. The board</w:t>
      </w:r>
      <w:r w:rsidR="00385C52">
        <w:rPr>
          <w:color w:val="222222"/>
          <w:kern w:val="0"/>
          <w:sz w:val="24"/>
          <w:szCs w:val="24"/>
        </w:rPr>
        <w:t xml:space="preserve"> read the policy and</w:t>
      </w:r>
      <w:r w:rsidR="00235E31" w:rsidRPr="001E39D0">
        <w:rPr>
          <w:color w:val="222222"/>
          <w:kern w:val="0"/>
          <w:sz w:val="24"/>
          <w:szCs w:val="24"/>
        </w:rPr>
        <w:t xml:space="preserve"> decided that the custodian of the records will be the District Manager, Wendy made the motion to approve the policy, Clayton seconded the motion, </w:t>
      </w:r>
      <w:proofErr w:type="gramStart"/>
      <w:r w:rsidR="00235E31" w:rsidRPr="001E39D0">
        <w:rPr>
          <w:color w:val="222222"/>
          <w:kern w:val="0"/>
          <w:sz w:val="24"/>
          <w:szCs w:val="24"/>
        </w:rPr>
        <w:t>the</w:t>
      </w:r>
      <w:proofErr w:type="gramEnd"/>
      <w:r w:rsidR="00235E31" w:rsidRPr="001E39D0">
        <w:rPr>
          <w:color w:val="222222"/>
          <w:kern w:val="0"/>
          <w:sz w:val="24"/>
          <w:szCs w:val="24"/>
        </w:rPr>
        <w:t xml:space="preserve"> CORA policy is now into place. DM will email the Email and Conflict of Interest policy to the board members to vote on</w:t>
      </w:r>
      <w:r w:rsidR="0079082B">
        <w:rPr>
          <w:color w:val="222222"/>
          <w:kern w:val="0"/>
          <w:sz w:val="24"/>
          <w:szCs w:val="24"/>
        </w:rPr>
        <w:t xml:space="preserve"> at a future date</w:t>
      </w:r>
      <w:r w:rsidR="00235E31" w:rsidRPr="001E39D0">
        <w:rPr>
          <w:color w:val="222222"/>
          <w:kern w:val="0"/>
          <w:sz w:val="24"/>
          <w:szCs w:val="24"/>
        </w:rPr>
        <w:t>.</w:t>
      </w:r>
    </w:p>
    <w:p w14:paraId="26849841" w14:textId="625F13E4" w:rsidR="00242EF3" w:rsidRPr="001E39D0" w:rsidRDefault="008B7B76" w:rsidP="00045979">
      <w:pPr>
        <w:widowControl/>
        <w:overflowPunct/>
        <w:autoSpaceDE/>
        <w:autoSpaceDN/>
        <w:adjustRightInd/>
        <w:spacing w:before="100" w:beforeAutospacing="1" w:after="100" w:afterAutospacing="1"/>
        <w:jc w:val="both"/>
        <w:rPr>
          <w:b/>
          <w:color w:val="222222"/>
          <w:kern w:val="0"/>
          <w:sz w:val="24"/>
          <w:szCs w:val="24"/>
        </w:rPr>
      </w:pPr>
      <w:r w:rsidRPr="001E39D0">
        <w:rPr>
          <w:b/>
          <w:color w:val="222222"/>
          <w:kern w:val="0"/>
          <w:sz w:val="24"/>
          <w:szCs w:val="24"/>
        </w:rPr>
        <w:t xml:space="preserve">Any </w:t>
      </w:r>
      <w:r w:rsidR="00242EF3" w:rsidRPr="001E39D0">
        <w:rPr>
          <w:b/>
          <w:color w:val="222222"/>
          <w:kern w:val="0"/>
          <w:sz w:val="24"/>
          <w:szCs w:val="24"/>
        </w:rPr>
        <w:t xml:space="preserve">Updates on </w:t>
      </w:r>
      <w:proofErr w:type="spellStart"/>
      <w:r w:rsidR="00242EF3" w:rsidRPr="001E39D0">
        <w:rPr>
          <w:b/>
          <w:color w:val="222222"/>
          <w:kern w:val="0"/>
          <w:sz w:val="24"/>
          <w:szCs w:val="24"/>
        </w:rPr>
        <w:t>CoAg</w:t>
      </w:r>
      <w:proofErr w:type="spellEnd"/>
      <w:r w:rsidR="00242EF3" w:rsidRPr="001E39D0">
        <w:rPr>
          <w:b/>
          <w:color w:val="222222"/>
          <w:kern w:val="0"/>
          <w:sz w:val="24"/>
          <w:szCs w:val="24"/>
        </w:rPr>
        <w:t xml:space="preserve"> station #2</w:t>
      </w:r>
      <w:r w:rsidR="00385C52">
        <w:rPr>
          <w:b/>
          <w:color w:val="222222"/>
          <w:kern w:val="0"/>
          <w:sz w:val="24"/>
          <w:szCs w:val="24"/>
        </w:rPr>
        <w:t xml:space="preserve">- </w:t>
      </w:r>
      <w:r w:rsidR="00385C52" w:rsidRPr="00385C52">
        <w:rPr>
          <w:color w:val="222222"/>
          <w:kern w:val="0"/>
          <w:sz w:val="24"/>
          <w:szCs w:val="24"/>
        </w:rPr>
        <w:t>Scott S mentioned that the Co Roundta</w:t>
      </w:r>
      <w:r w:rsidR="0079082B">
        <w:rPr>
          <w:color w:val="222222"/>
          <w:kern w:val="0"/>
          <w:sz w:val="24"/>
          <w:szCs w:val="24"/>
        </w:rPr>
        <w:t xml:space="preserve">ble did approve the second </w:t>
      </w:r>
      <w:proofErr w:type="spellStart"/>
      <w:r w:rsidR="0079082B">
        <w:rPr>
          <w:color w:val="222222"/>
          <w:kern w:val="0"/>
          <w:sz w:val="24"/>
          <w:szCs w:val="24"/>
        </w:rPr>
        <w:t>CoAgMet</w:t>
      </w:r>
      <w:proofErr w:type="spellEnd"/>
      <w:r w:rsidR="0079082B">
        <w:rPr>
          <w:color w:val="222222"/>
          <w:kern w:val="0"/>
          <w:sz w:val="24"/>
          <w:szCs w:val="24"/>
        </w:rPr>
        <w:t xml:space="preserve"> </w:t>
      </w:r>
      <w:r w:rsidR="00C46CC4">
        <w:rPr>
          <w:color w:val="222222"/>
          <w:kern w:val="0"/>
          <w:sz w:val="24"/>
          <w:szCs w:val="24"/>
        </w:rPr>
        <w:t xml:space="preserve">station </w:t>
      </w:r>
      <w:r w:rsidR="00385C52" w:rsidRPr="00385C52">
        <w:rPr>
          <w:color w:val="222222"/>
          <w:kern w:val="0"/>
          <w:sz w:val="24"/>
          <w:szCs w:val="24"/>
        </w:rPr>
        <w:t>for $10,000, looking at public land to put the station on.</w:t>
      </w:r>
      <w:r w:rsidR="00385C52">
        <w:rPr>
          <w:color w:val="222222"/>
          <w:kern w:val="0"/>
          <w:sz w:val="24"/>
          <w:szCs w:val="24"/>
        </w:rPr>
        <w:t xml:space="preserve"> Molly from the CO roundtable called Scott J. to notify the Dist</w:t>
      </w:r>
      <w:r w:rsidR="00C46CC4">
        <w:rPr>
          <w:color w:val="222222"/>
          <w:kern w:val="0"/>
          <w:sz w:val="24"/>
          <w:szCs w:val="24"/>
        </w:rPr>
        <w:t xml:space="preserve">rict that we were </w:t>
      </w:r>
      <w:proofErr w:type="gramStart"/>
      <w:r w:rsidR="00C46CC4">
        <w:rPr>
          <w:color w:val="222222"/>
          <w:kern w:val="0"/>
          <w:sz w:val="24"/>
          <w:szCs w:val="24"/>
        </w:rPr>
        <w:t>approved,</w:t>
      </w:r>
      <w:proofErr w:type="gramEnd"/>
      <w:r w:rsidR="00C46CC4">
        <w:rPr>
          <w:color w:val="222222"/>
          <w:kern w:val="0"/>
          <w:sz w:val="24"/>
          <w:szCs w:val="24"/>
        </w:rPr>
        <w:t xml:space="preserve"> </w:t>
      </w:r>
      <w:r w:rsidR="00385C52">
        <w:rPr>
          <w:color w:val="222222"/>
          <w:kern w:val="0"/>
          <w:sz w:val="24"/>
          <w:szCs w:val="24"/>
        </w:rPr>
        <w:t>DM should be receiving a formal email this week. Discussion of where the second station should be located, needs to be in cell coverage and flood irrigated and also on county land, ideally the county will pay for the maintenance.</w:t>
      </w:r>
      <w:r w:rsidR="002C5D8D">
        <w:rPr>
          <w:color w:val="222222"/>
          <w:kern w:val="0"/>
          <w:sz w:val="24"/>
          <w:szCs w:val="24"/>
        </w:rPr>
        <w:t xml:space="preserve"> Scott S will work with the DM to figure out where the </w:t>
      </w:r>
      <w:proofErr w:type="spellStart"/>
      <w:r w:rsidR="002C5D8D">
        <w:rPr>
          <w:color w:val="222222"/>
          <w:kern w:val="0"/>
          <w:sz w:val="24"/>
          <w:szCs w:val="24"/>
        </w:rPr>
        <w:t>CoAgMet</w:t>
      </w:r>
      <w:proofErr w:type="spellEnd"/>
      <w:r w:rsidR="002C5D8D">
        <w:rPr>
          <w:color w:val="222222"/>
          <w:kern w:val="0"/>
          <w:sz w:val="24"/>
          <w:szCs w:val="24"/>
        </w:rPr>
        <w:t xml:space="preserve"> station will go.</w:t>
      </w:r>
    </w:p>
    <w:p w14:paraId="47D1C124" w14:textId="77777777" w:rsidR="001264D2" w:rsidRPr="001E39D0" w:rsidRDefault="001264D2" w:rsidP="0028077D">
      <w:pPr>
        <w:ind w:right="95"/>
        <w:rPr>
          <w:b/>
          <w:sz w:val="24"/>
          <w:szCs w:val="24"/>
        </w:rPr>
      </w:pPr>
    </w:p>
    <w:p w14:paraId="54EB5F83" w14:textId="77777777" w:rsidR="00A81564" w:rsidRPr="001E39D0" w:rsidRDefault="00C525A5" w:rsidP="00660271">
      <w:pPr>
        <w:ind w:right="95"/>
        <w:rPr>
          <w:b/>
          <w:sz w:val="24"/>
          <w:szCs w:val="24"/>
          <w:u w:val="single"/>
        </w:rPr>
      </w:pPr>
      <w:r w:rsidRPr="001E39D0">
        <w:rPr>
          <w:b/>
          <w:sz w:val="24"/>
          <w:szCs w:val="24"/>
          <w:u w:val="single"/>
        </w:rPr>
        <w:t>New Business:</w:t>
      </w:r>
    </w:p>
    <w:p w14:paraId="64BC11D5" w14:textId="77777777" w:rsidR="008B7B76" w:rsidRPr="001E39D0" w:rsidRDefault="008B7B76" w:rsidP="00660271">
      <w:pPr>
        <w:ind w:right="95"/>
        <w:rPr>
          <w:b/>
          <w:sz w:val="24"/>
          <w:szCs w:val="24"/>
          <w:u w:val="single"/>
        </w:rPr>
      </w:pPr>
    </w:p>
    <w:p w14:paraId="374A4737" w14:textId="77777777" w:rsidR="00810548" w:rsidRPr="0079082B" w:rsidRDefault="008B7B76" w:rsidP="008B7B76">
      <w:pPr>
        <w:widowControl/>
        <w:overflowPunct/>
        <w:autoSpaceDE/>
        <w:autoSpaceDN/>
        <w:adjustRightInd/>
        <w:spacing w:before="100" w:beforeAutospacing="1" w:after="100" w:afterAutospacing="1"/>
        <w:jc w:val="both"/>
        <w:rPr>
          <w:kern w:val="0"/>
          <w:sz w:val="24"/>
          <w:szCs w:val="24"/>
        </w:rPr>
      </w:pPr>
      <w:r w:rsidRPr="001E39D0">
        <w:rPr>
          <w:b/>
          <w:color w:val="222222"/>
          <w:kern w:val="0"/>
          <w:sz w:val="24"/>
          <w:szCs w:val="24"/>
        </w:rPr>
        <w:t>Annual meeting-</w:t>
      </w:r>
      <w:r w:rsidRPr="001E39D0">
        <w:rPr>
          <w:color w:val="222222"/>
          <w:kern w:val="0"/>
          <w:sz w:val="24"/>
          <w:szCs w:val="24"/>
        </w:rPr>
        <w:t xml:space="preserve"> </w:t>
      </w:r>
      <w:r w:rsidR="00385C52" w:rsidRPr="0079082B">
        <w:rPr>
          <w:kern w:val="0"/>
          <w:sz w:val="24"/>
          <w:szCs w:val="24"/>
        </w:rPr>
        <w:t xml:space="preserve">There should be a speaker about the </w:t>
      </w:r>
      <w:proofErr w:type="spellStart"/>
      <w:r w:rsidR="00385C52" w:rsidRPr="0079082B">
        <w:rPr>
          <w:kern w:val="0"/>
          <w:sz w:val="24"/>
          <w:szCs w:val="24"/>
        </w:rPr>
        <w:t>CoAgMet</w:t>
      </w:r>
      <w:proofErr w:type="spellEnd"/>
      <w:r w:rsidR="00385C52" w:rsidRPr="0079082B">
        <w:rPr>
          <w:kern w:val="0"/>
          <w:sz w:val="24"/>
          <w:szCs w:val="24"/>
        </w:rPr>
        <w:t xml:space="preserve"> station and what it can </w:t>
      </w:r>
      <w:proofErr w:type="gramStart"/>
      <w:r w:rsidR="00385C52" w:rsidRPr="0079082B">
        <w:rPr>
          <w:kern w:val="0"/>
          <w:sz w:val="24"/>
          <w:szCs w:val="24"/>
        </w:rPr>
        <w:t>do,</w:t>
      </w:r>
      <w:proofErr w:type="gramEnd"/>
      <w:r w:rsidR="00385C52" w:rsidRPr="0079082B">
        <w:rPr>
          <w:kern w:val="0"/>
          <w:sz w:val="24"/>
          <w:szCs w:val="24"/>
        </w:rPr>
        <w:t xml:space="preserve"> how to use it. DM needs to get in touch w</w:t>
      </w:r>
      <w:r w:rsidR="00810548" w:rsidRPr="0079082B">
        <w:rPr>
          <w:kern w:val="0"/>
          <w:sz w:val="24"/>
          <w:szCs w:val="24"/>
        </w:rPr>
        <w:t>ith CSU to figure out if Zach</w:t>
      </w:r>
      <w:r w:rsidR="00385C52" w:rsidRPr="0079082B">
        <w:rPr>
          <w:kern w:val="0"/>
          <w:sz w:val="24"/>
          <w:szCs w:val="24"/>
        </w:rPr>
        <w:t xml:space="preserve"> can come to the meeting and present to the community on how to use and acce</w:t>
      </w:r>
      <w:r w:rsidR="00810548" w:rsidRPr="0079082B">
        <w:rPr>
          <w:kern w:val="0"/>
          <w:sz w:val="24"/>
          <w:szCs w:val="24"/>
        </w:rPr>
        <w:t>ss the data from the station(s) with a PowerPoint presentation.</w:t>
      </w:r>
    </w:p>
    <w:p w14:paraId="4AA93339" w14:textId="43E16EF7" w:rsidR="00810548" w:rsidRPr="0079082B" w:rsidRDefault="00C46CC4" w:rsidP="008B7B76">
      <w:pPr>
        <w:widowControl/>
        <w:overflowPunct/>
        <w:autoSpaceDE/>
        <w:autoSpaceDN/>
        <w:adjustRightInd/>
        <w:spacing w:before="100" w:beforeAutospacing="1" w:after="100" w:afterAutospacing="1"/>
        <w:jc w:val="both"/>
        <w:rPr>
          <w:kern w:val="0"/>
          <w:sz w:val="24"/>
          <w:szCs w:val="24"/>
        </w:rPr>
      </w:pPr>
      <w:r>
        <w:rPr>
          <w:kern w:val="0"/>
          <w:sz w:val="24"/>
          <w:szCs w:val="24"/>
        </w:rPr>
        <w:t>A</w:t>
      </w:r>
      <w:r w:rsidR="00AE5594">
        <w:rPr>
          <w:kern w:val="0"/>
          <w:sz w:val="24"/>
          <w:szCs w:val="24"/>
        </w:rPr>
        <w:t>n informal d</w:t>
      </w:r>
      <w:r w:rsidR="00810548" w:rsidRPr="0079082B">
        <w:rPr>
          <w:kern w:val="0"/>
          <w:sz w:val="24"/>
          <w:szCs w:val="24"/>
        </w:rPr>
        <w:t>iscussion of silent auction items, who’s bringing what to the meeting.</w:t>
      </w:r>
    </w:p>
    <w:p w14:paraId="4395A8EC" w14:textId="46F37A78" w:rsidR="008B7B76" w:rsidRPr="0079082B" w:rsidRDefault="00810548" w:rsidP="008B7B76">
      <w:pPr>
        <w:widowControl/>
        <w:overflowPunct/>
        <w:autoSpaceDE/>
        <w:autoSpaceDN/>
        <w:adjustRightInd/>
        <w:spacing w:before="100" w:beforeAutospacing="1" w:after="100" w:afterAutospacing="1"/>
        <w:jc w:val="both"/>
        <w:rPr>
          <w:kern w:val="0"/>
          <w:sz w:val="24"/>
          <w:szCs w:val="24"/>
        </w:rPr>
      </w:pPr>
      <w:r w:rsidRPr="0079082B">
        <w:rPr>
          <w:kern w:val="0"/>
          <w:sz w:val="24"/>
          <w:szCs w:val="24"/>
        </w:rPr>
        <w:t xml:space="preserve">Alan </w:t>
      </w:r>
      <w:proofErr w:type="spellStart"/>
      <w:r w:rsidRPr="0079082B">
        <w:rPr>
          <w:kern w:val="0"/>
          <w:sz w:val="24"/>
          <w:szCs w:val="24"/>
        </w:rPr>
        <w:t>Eckler</w:t>
      </w:r>
      <w:proofErr w:type="spellEnd"/>
      <w:r w:rsidRPr="0079082B">
        <w:rPr>
          <w:kern w:val="0"/>
          <w:sz w:val="24"/>
          <w:szCs w:val="24"/>
        </w:rPr>
        <w:t xml:space="preserve"> will be provide the music, Gourmet Cowboy will be the caterer, Bonfire is donating 4 cases of beer, Myron will pick up bottles of water, everyone on the board needs to be at the pavilion </w:t>
      </w:r>
      <w:r w:rsidR="00AE5594">
        <w:rPr>
          <w:kern w:val="0"/>
          <w:sz w:val="24"/>
          <w:szCs w:val="24"/>
        </w:rPr>
        <w:t>at 5pm to help set up. It was also decided that e</w:t>
      </w:r>
      <w:r w:rsidR="00AA7037" w:rsidRPr="0079082B">
        <w:rPr>
          <w:kern w:val="0"/>
          <w:sz w:val="24"/>
          <w:szCs w:val="24"/>
        </w:rPr>
        <w:t>veryone stay behind to help clean! Large landowner of the year-TBD</w:t>
      </w:r>
      <w:r w:rsidR="00AE5594">
        <w:rPr>
          <w:kern w:val="0"/>
          <w:sz w:val="24"/>
          <w:szCs w:val="24"/>
        </w:rPr>
        <w:t xml:space="preserve">   Small Acreage of the year-Jay</w:t>
      </w:r>
      <w:r w:rsidR="00AA7037" w:rsidRPr="0079082B">
        <w:rPr>
          <w:kern w:val="0"/>
          <w:sz w:val="24"/>
          <w:szCs w:val="24"/>
        </w:rPr>
        <w:t xml:space="preserve"> Taylor</w:t>
      </w:r>
      <w:r w:rsidR="00C46CC4">
        <w:rPr>
          <w:kern w:val="0"/>
          <w:sz w:val="24"/>
          <w:szCs w:val="24"/>
        </w:rPr>
        <w:t xml:space="preserve">, need to talk with </w:t>
      </w:r>
      <w:proofErr w:type="spellStart"/>
      <w:r w:rsidR="00C46CC4">
        <w:rPr>
          <w:kern w:val="0"/>
          <w:sz w:val="24"/>
          <w:szCs w:val="24"/>
        </w:rPr>
        <w:t>Stephe</w:t>
      </w:r>
      <w:proofErr w:type="spellEnd"/>
      <w:r w:rsidR="00C46CC4">
        <w:rPr>
          <w:kern w:val="0"/>
          <w:sz w:val="24"/>
          <w:szCs w:val="24"/>
        </w:rPr>
        <w:t xml:space="preserve"> J and</w:t>
      </w:r>
      <w:r w:rsidR="00AA7037" w:rsidRPr="0079082B">
        <w:rPr>
          <w:kern w:val="0"/>
          <w:sz w:val="24"/>
          <w:szCs w:val="24"/>
        </w:rPr>
        <w:t xml:space="preserve"> ask him about grants that were awarded last year to better determine who should win the large acreage award. </w:t>
      </w:r>
    </w:p>
    <w:p w14:paraId="615BF984" w14:textId="77777777" w:rsidR="00D07B3B" w:rsidRPr="001E39D0" w:rsidRDefault="00D07B3B" w:rsidP="00660271">
      <w:pPr>
        <w:ind w:right="95"/>
        <w:rPr>
          <w:sz w:val="24"/>
          <w:szCs w:val="24"/>
        </w:rPr>
      </w:pPr>
      <w:r w:rsidRPr="001E39D0">
        <w:rPr>
          <w:b/>
          <w:sz w:val="24"/>
          <w:szCs w:val="24"/>
        </w:rPr>
        <w:t xml:space="preserve">Colorado Ag water alliance- </w:t>
      </w:r>
      <w:r w:rsidRPr="001E39D0">
        <w:rPr>
          <w:sz w:val="24"/>
          <w:szCs w:val="24"/>
        </w:rPr>
        <w:t>Scott J. asked Stephen J about it, there will be a meeting to discuss water planning, water issues in our region. The meeting will be held March 5 @ the Rifle Branch Library, free admission, RSVP @ rifleagwater.eventbrite.com. The alliance wants a letter of support from our District,</w:t>
      </w:r>
    </w:p>
    <w:p w14:paraId="56063F3E" w14:textId="129CB929" w:rsidR="00D07B3B" w:rsidRPr="001E39D0" w:rsidRDefault="00D07B3B" w:rsidP="00660271">
      <w:pPr>
        <w:ind w:right="95"/>
        <w:rPr>
          <w:sz w:val="24"/>
          <w:szCs w:val="24"/>
        </w:rPr>
      </w:pPr>
      <w:r w:rsidRPr="001E39D0">
        <w:rPr>
          <w:sz w:val="24"/>
          <w:szCs w:val="24"/>
        </w:rPr>
        <w:t xml:space="preserve"> the board </w:t>
      </w:r>
      <w:r w:rsidR="00D34B15" w:rsidRPr="001E39D0">
        <w:rPr>
          <w:sz w:val="24"/>
          <w:szCs w:val="24"/>
        </w:rPr>
        <w:t>discussed if and when they should write the letter, the board decided that they wanted to read the letter from the Colorado Ag Water Alliance first before they decide to send them a letter of support</w:t>
      </w:r>
      <w:r w:rsidR="00AE5594">
        <w:rPr>
          <w:sz w:val="24"/>
          <w:szCs w:val="24"/>
        </w:rPr>
        <w:t xml:space="preserve"> or not. It was </w:t>
      </w:r>
      <w:r w:rsidR="00995146" w:rsidRPr="001E39D0">
        <w:rPr>
          <w:sz w:val="24"/>
          <w:szCs w:val="24"/>
        </w:rPr>
        <w:t>agreed that more information is needed. Scott S. said that he was at the last roundtable meeting and all of the Districts were in support of this project. Clayton made a motion, Myron seconded that everyone reads the draft letter and then vote on it.</w:t>
      </w:r>
    </w:p>
    <w:p w14:paraId="5F7E4843" w14:textId="5150F9CE" w:rsidR="008B7B76" w:rsidRPr="001E39D0" w:rsidRDefault="00D07B3B" w:rsidP="00660271">
      <w:pPr>
        <w:ind w:right="95"/>
        <w:rPr>
          <w:b/>
          <w:sz w:val="24"/>
          <w:szCs w:val="24"/>
        </w:rPr>
      </w:pPr>
      <w:r w:rsidRPr="001E39D0">
        <w:rPr>
          <w:sz w:val="24"/>
          <w:szCs w:val="24"/>
        </w:rPr>
        <w:t xml:space="preserve">State water plan wants </w:t>
      </w:r>
      <w:proofErr w:type="gramStart"/>
      <w:r w:rsidRPr="001E39D0">
        <w:rPr>
          <w:sz w:val="24"/>
          <w:szCs w:val="24"/>
        </w:rPr>
        <w:t>every drainage</w:t>
      </w:r>
      <w:proofErr w:type="gramEnd"/>
      <w:r w:rsidRPr="001E39D0">
        <w:rPr>
          <w:sz w:val="24"/>
          <w:szCs w:val="24"/>
        </w:rPr>
        <w:t xml:space="preserve"> under the same water plan to make improvements to storage, river quality, and better recreational usages.</w:t>
      </w:r>
    </w:p>
    <w:p w14:paraId="00F46B59" w14:textId="1896E54E" w:rsidR="00D07B3B" w:rsidRPr="001E39D0" w:rsidRDefault="00AE5594" w:rsidP="00AC0D9F">
      <w:pPr>
        <w:ind w:right="95"/>
        <w:rPr>
          <w:sz w:val="24"/>
          <w:szCs w:val="24"/>
        </w:rPr>
      </w:pPr>
      <w:r>
        <w:rPr>
          <w:sz w:val="24"/>
          <w:szCs w:val="24"/>
        </w:rPr>
        <w:t xml:space="preserve">The Basin </w:t>
      </w:r>
      <w:r w:rsidR="00D07B3B" w:rsidRPr="001E39D0">
        <w:rPr>
          <w:sz w:val="24"/>
          <w:szCs w:val="24"/>
        </w:rPr>
        <w:t>roundtable will outsource the planning process, talk to agriculturalists in the area to get input on what the plan will look like</w:t>
      </w:r>
      <w:r w:rsidR="002B119C" w:rsidRPr="001E39D0">
        <w:rPr>
          <w:sz w:val="24"/>
          <w:szCs w:val="24"/>
        </w:rPr>
        <w:t>.</w:t>
      </w:r>
    </w:p>
    <w:p w14:paraId="2116792A" w14:textId="5192532F" w:rsidR="00995146" w:rsidRPr="001E39D0" w:rsidRDefault="00AE5594" w:rsidP="00AC0D9F">
      <w:pPr>
        <w:ind w:right="95"/>
        <w:rPr>
          <w:sz w:val="24"/>
          <w:szCs w:val="24"/>
        </w:rPr>
      </w:pPr>
      <w:r>
        <w:rPr>
          <w:sz w:val="24"/>
          <w:szCs w:val="24"/>
        </w:rPr>
        <w:t>The main c</w:t>
      </w:r>
      <w:r w:rsidR="00995146" w:rsidRPr="001E39D0">
        <w:rPr>
          <w:sz w:val="24"/>
          <w:szCs w:val="24"/>
        </w:rPr>
        <w:t>oncern</w:t>
      </w:r>
      <w:r>
        <w:rPr>
          <w:sz w:val="24"/>
          <w:szCs w:val="24"/>
        </w:rPr>
        <w:t xml:space="preserve"> is</w:t>
      </w:r>
      <w:r w:rsidR="00995146" w:rsidRPr="001E39D0">
        <w:rPr>
          <w:sz w:val="24"/>
          <w:szCs w:val="24"/>
        </w:rPr>
        <w:t xml:space="preserve"> that agriculturalists own the majority of water, yet their voices are seldom heard, which is a cata</w:t>
      </w:r>
      <w:r w:rsidR="001E39D0" w:rsidRPr="001E39D0">
        <w:rPr>
          <w:sz w:val="24"/>
          <w:szCs w:val="24"/>
        </w:rPr>
        <w:t xml:space="preserve">lyst for why the program was </w:t>
      </w:r>
      <w:r w:rsidR="00995146" w:rsidRPr="001E39D0">
        <w:rPr>
          <w:sz w:val="24"/>
          <w:szCs w:val="24"/>
        </w:rPr>
        <w:t xml:space="preserve">initiated. </w:t>
      </w:r>
    </w:p>
    <w:p w14:paraId="4975BE88" w14:textId="77777777" w:rsidR="00995146" w:rsidRPr="001E39D0" w:rsidRDefault="00995146" w:rsidP="00AC0D9F">
      <w:pPr>
        <w:ind w:right="95"/>
        <w:rPr>
          <w:sz w:val="24"/>
          <w:szCs w:val="24"/>
        </w:rPr>
      </w:pPr>
    </w:p>
    <w:p w14:paraId="5F826447" w14:textId="77777777" w:rsidR="00DB2457" w:rsidRPr="00AE5594" w:rsidRDefault="00C82376" w:rsidP="00AE5594">
      <w:pPr>
        <w:pStyle w:val="ListParagraph"/>
        <w:numPr>
          <w:ilvl w:val="0"/>
          <w:numId w:val="5"/>
        </w:numPr>
        <w:ind w:right="95"/>
        <w:rPr>
          <w:sz w:val="24"/>
          <w:szCs w:val="24"/>
        </w:rPr>
      </w:pPr>
      <w:r w:rsidRPr="00AE5594">
        <w:rPr>
          <w:b/>
          <w:sz w:val="24"/>
          <w:szCs w:val="24"/>
          <w:u w:val="single"/>
        </w:rPr>
        <w:t>Other</w:t>
      </w:r>
      <w:r w:rsidR="004A277D" w:rsidRPr="00AE5594">
        <w:rPr>
          <w:b/>
          <w:sz w:val="24"/>
          <w:szCs w:val="24"/>
          <w:u w:val="single"/>
        </w:rPr>
        <w:t>:</w:t>
      </w:r>
      <w:r w:rsidR="00A81564" w:rsidRPr="00AE5594">
        <w:rPr>
          <w:b/>
          <w:sz w:val="24"/>
          <w:szCs w:val="24"/>
          <w:u w:val="single"/>
        </w:rPr>
        <w:t xml:space="preserve"> </w:t>
      </w:r>
      <w:r w:rsidR="002B119C" w:rsidRPr="00AE5594">
        <w:rPr>
          <w:sz w:val="24"/>
          <w:szCs w:val="24"/>
        </w:rPr>
        <w:t xml:space="preserve">Stephen J asked the DM about the TCP grant, DM will send the grant to Stephen on 2/15/2018 </w:t>
      </w:r>
      <w:r w:rsidR="002B119C" w:rsidRPr="00AE5594">
        <w:rPr>
          <w:sz w:val="24"/>
          <w:szCs w:val="24"/>
        </w:rPr>
        <w:lastRenderedPageBreak/>
        <w:t>for input before submitting it</w:t>
      </w:r>
      <w:r w:rsidR="001E39D0" w:rsidRPr="00AE5594">
        <w:rPr>
          <w:sz w:val="24"/>
          <w:szCs w:val="24"/>
        </w:rPr>
        <w:t xml:space="preserve"> on the due date of 2/16/2018.</w:t>
      </w:r>
    </w:p>
    <w:p w14:paraId="4F1C26BE" w14:textId="77777777" w:rsidR="00DB2457" w:rsidRDefault="00DB2457" w:rsidP="00AC0D9F">
      <w:pPr>
        <w:ind w:right="95"/>
        <w:rPr>
          <w:sz w:val="24"/>
          <w:szCs w:val="24"/>
        </w:rPr>
      </w:pPr>
    </w:p>
    <w:p w14:paraId="4A78F99C" w14:textId="04FDA112" w:rsidR="004A277D" w:rsidRPr="00AE5594" w:rsidRDefault="00DB2457" w:rsidP="00AE5594">
      <w:pPr>
        <w:pStyle w:val="ListParagraph"/>
        <w:numPr>
          <w:ilvl w:val="0"/>
          <w:numId w:val="4"/>
        </w:numPr>
        <w:ind w:right="95"/>
        <w:rPr>
          <w:sz w:val="24"/>
          <w:szCs w:val="24"/>
        </w:rPr>
      </w:pPr>
      <w:r w:rsidRPr="00AE5594">
        <w:rPr>
          <w:sz w:val="24"/>
          <w:szCs w:val="24"/>
        </w:rPr>
        <w:t xml:space="preserve">Board members </w:t>
      </w:r>
      <w:r w:rsidR="00C46CC4">
        <w:rPr>
          <w:sz w:val="24"/>
          <w:szCs w:val="24"/>
        </w:rPr>
        <w:t>signed the exemption from audit</w:t>
      </w:r>
      <w:bookmarkStart w:id="0" w:name="_GoBack"/>
      <w:bookmarkEnd w:id="0"/>
      <w:r w:rsidRPr="00AE5594">
        <w:rPr>
          <w:sz w:val="24"/>
          <w:szCs w:val="24"/>
        </w:rPr>
        <w:t xml:space="preserve"> at the end of the meeting. </w:t>
      </w:r>
      <w:r w:rsidR="00A8198B" w:rsidRPr="00AE5594">
        <w:rPr>
          <w:sz w:val="24"/>
          <w:szCs w:val="24"/>
        </w:rPr>
        <w:br/>
      </w:r>
    </w:p>
    <w:p w14:paraId="1E0CA8FF" w14:textId="77777777" w:rsidR="005D792B" w:rsidRPr="00F62045" w:rsidRDefault="004A277D" w:rsidP="00AC0D9F">
      <w:pPr>
        <w:ind w:right="95"/>
        <w:rPr>
          <w:b/>
          <w:sz w:val="24"/>
          <w:szCs w:val="24"/>
          <w:u w:val="single"/>
        </w:rPr>
      </w:pPr>
      <w:r w:rsidRPr="00F62045">
        <w:rPr>
          <w:b/>
          <w:sz w:val="24"/>
          <w:szCs w:val="24"/>
          <w:u w:val="single"/>
        </w:rPr>
        <w:t>NRCS REPORT:</w:t>
      </w:r>
      <w:r w:rsidR="005D792B" w:rsidRPr="00F62045">
        <w:rPr>
          <w:b/>
          <w:sz w:val="24"/>
          <w:szCs w:val="24"/>
          <w:u w:val="single"/>
        </w:rPr>
        <w:t xml:space="preserve"> </w:t>
      </w:r>
      <w:r w:rsidR="00826C1F" w:rsidRPr="00F62045">
        <w:rPr>
          <w:b/>
          <w:sz w:val="24"/>
          <w:szCs w:val="24"/>
          <w:u w:val="single"/>
        </w:rPr>
        <w:t xml:space="preserve"> </w:t>
      </w:r>
    </w:p>
    <w:p w14:paraId="66BBF183" w14:textId="77777777" w:rsidR="00A81564" w:rsidRDefault="00A81564" w:rsidP="00AC0D9F">
      <w:pPr>
        <w:ind w:right="95"/>
        <w:rPr>
          <w:b/>
          <w:sz w:val="24"/>
          <w:szCs w:val="24"/>
          <w:u w:val="single"/>
        </w:rPr>
      </w:pPr>
    </w:p>
    <w:p w14:paraId="532D153E" w14:textId="1DA70AD4" w:rsidR="005D792B" w:rsidRPr="002C5D8D" w:rsidRDefault="004A277D" w:rsidP="00AC0D9F">
      <w:pPr>
        <w:ind w:right="95"/>
        <w:rPr>
          <w:sz w:val="24"/>
          <w:szCs w:val="24"/>
        </w:rPr>
      </w:pPr>
      <w:r w:rsidRPr="00F62045">
        <w:rPr>
          <w:b/>
          <w:sz w:val="24"/>
          <w:szCs w:val="24"/>
          <w:u w:val="single"/>
        </w:rPr>
        <w:t>Mail Review:</w:t>
      </w:r>
      <w:r w:rsidR="005D792B" w:rsidRPr="00F62045">
        <w:rPr>
          <w:b/>
          <w:sz w:val="24"/>
          <w:szCs w:val="24"/>
          <w:u w:val="single"/>
        </w:rPr>
        <w:t xml:space="preserve">   </w:t>
      </w:r>
      <w:r w:rsidR="002C5D8D" w:rsidRPr="002C5D8D">
        <w:rPr>
          <w:sz w:val="24"/>
          <w:szCs w:val="24"/>
        </w:rPr>
        <w:t>Application for nursery application, fee is waived because we’</w:t>
      </w:r>
      <w:r w:rsidR="002C5D8D">
        <w:rPr>
          <w:sz w:val="24"/>
          <w:szCs w:val="24"/>
        </w:rPr>
        <w:t>re a special district. Ray Nielsen was the only person to order trees, the trees should be arriving on May 2</w:t>
      </w:r>
      <w:r w:rsidR="002C5D8D" w:rsidRPr="002C5D8D">
        <w:rPr>
          <w:sz w:val="24"/>
          <w:szCs w:val="24"/>
          <w:vertAlign w:val="superscript"/>
        </w:rPr>
        <w:t>nd</w:t>
      </w:r>
      <w:r w:rsidR="002C5D8D">
        <w:rPr>
          <w:sz w:val="24"/>
          <w:szCs w:val="24"/>
        </w:rPr>
        <w:t xml:space="preserve"> someone from the District will need to be there to confirm inventory. CACD invoice finally received from July 2017 kept getting returned to sender. </w:t>
      </w:r>
      <w:proofErr w:type="gramStart"/>
      <w:r w:rsidR="002C5D8D">
        <w:rPr>
          <w:sz w:val="24"/>
          <w:szCs w:val="24"/>
        </w:rPr>
        <w:t>A thank you note from Headwaters.</w:t>
      </w:r>
      <w:proofErr w:type="gramEnd"/>
      <w:r w:rsidR="002C5D8D">
        <w:rPr>
          <w:sz w:val="24"/>
          <w:szCs w:val="24"/>
        </w:rPr>
        <w:t xml:space="preserve"> </w:t>
      </w:r>
    </w:p>
    <w:p w14:paraId="0394BF86" w14:textId="77777777" w:rsidR="003A66C4" w:rsidRPr="00F62045" w:rsidRDefault="003A66C4" w:rsidP="00AC0D9F">
      <w:pPr>
        <w:ind w:right="95"/>
        <w:rPr>
          <w:b/>
          <w:sz w:val="24"/>
          <w:szCs w:val="24"/>
          <w:u w:val="single"/>
        </w:rPr>
      </w:pPr>
    </w:p>
    <w:p w14:paraId="7C841C8B" w14:textId="77777777" w:rsidR="004A277D" w:rsidRPr="00F62045" w:rsidRDefault="004A277D" w:rsidP="00AC0D9F">
      <w:pPr>
        <w:ind w:right="95"/>
        <w:rPr>
          <w:b/>
          <w:sz w:val="24"/>
          <w:szCs w:val="24"/>
          <w:u w:val="single"/>
        </w:rPr>
      </w:pPr>
    </w:p>
    <w:p w14:paraId="7347E86B" w14:textId="77777777" w:rsidR="004A277D" w:rsidRPr="00A81564" w:rsidRDefault="004A277D" w:rsidP="00AC0D9F">
      <w:pPr>
        <w:ind w:right="95"/>
        <w:rPr>
          <w:b/>
          <w:sz w:val="28"/>
          <w:szCs w:val="28"/>
          <w:u w:val="single"/>
        </w:rPr>
      </w:pPr>
      <w:r w:rsidRPr="00A81564">
        <w:rPr>
          <w:b/>
          <w:sz w:val="28"/>
          <w:szCs w:val="28"/>
          <w:u w:val="single"/>
        </w:rPr>
        <w:t>Next Meeting Date:</w:t>
      </w:r>
      <w:r w:rsidR="00DD6277" w:rsidRPr="00A81564">
        <w:rPr>
          <w:b/>
          <w:sz w:val="28"/>
          <w:szCs w:val="28"/>
          <w:u w:val="single"/>
        </w:rPr>
        <w:t xml:space="preserve"> </w:t>
      </w:r>
      <w:r w:rsidR="00242EF3">
        <w:rPr>
          <w:b/>
          <w:sz w:val="28"/>
          <w:szCs w:val="28"/>
          <w:u w:val="single"/>
        </w:rPr>
        <w:t>March 16</w:t>
      </w:r>
      <w:r w:rsidR="00242EF3" w:rsidRPr="00660271">
        <w:rPr>
          <w:b/>
          <w:sz w:val="28"/>
          <w:szCs w:val="28"/>
          <w:u w:val="single"/>
          <w:vertAlign w:val="superscript"/>
        </w:rPr>
        <w:t>th,</w:t>
      </w:r>
      <w:r w:rsidR="00660271">
        <w:rPr>
          <w:b/>
          <w:sz w:val="28"/>
          <w:szCs w:val="28"/>
          <w:u w:val="single"/>
        </w:rPr>
        <w:t xml:space="preserve"> 2018</w:t>
      </w:r>
    </w:p>
    <w:p w14:paraId="28AC4EAD" w14:textId="77777777" w:rsidR="003A66C4" w:rsidRPr="00A81564" w:rsidRDefault="003A66C4" w:rsidP="00AC0D9F">
      <w:pPr>
        <w:ind w:right="95"/>
        <w:rPr>
          <w:b/>
          <w:sz w:val="28"/>
          <w:szCs w:val="28"/>
          <w:u w:val="single"/>
        </w:rPr>
      </w:pPr>
    </w:p>
    <w:p w14:paraId="75531BC9" w14:textId="3D090C3A" w:rsidR="00D81561" w:rsidRDefault="004A277D" w:rsidP="00AC0D9F">
      <w:pPr>
        <w:ind w:right="95"/>
        <w:rPr>
          <w:sz w:val="28"/>
          <w:szCs w:val="28"/>
        </w:rPr>
      </w:pPr>
      <w:r w:rsidRPr="00A81564">
        <w:rPr>
          <w:b/>
          <w:sz w:val="28"/>
          <w:szCs w:val="28"/>
          <w:u w:val="single"/>
        </w:rPr>
        <w:t>Adjourn:</w:t>
      </w:r>
      <w:r w:rsidR="00DB2457">
        <w:rPr>
          <w:b/>
          <w:sz w:val="28"/>
          <w:szCs w:val="28"/>
          <w:u w:val="single"/>
        </w:rPr>
        <w:t xml:space="preserve">  </w:t>
      </w:r>
      <w:r w:rsidR="00DB2457" w:rsidRPr="00DB2457">
        <w:rPr>
          <w:sz w:val="28"/>
          <w:szCs w:val="28"/>
        </w:rPr>
        <w:t>6:58</w:t>
      </w:r>
      <w:r w:rsidR="00DB2457">
        <w:rPr>
          <w:sz w:val="28"/>
          <w:szCs w:val="28"/>
        </w:rPr>
        <w:t xml:space="preserve"> pm </w:t>
      </w:r>
      <w:r w:rsidR="00DB2457" w:rsidRPr="00DB2457">
        <w:rPr>
          <w:sz w:val="28"/>
          <w:szCs w:val="28"/>
        </w:rPr>
        <w:t>Myron</w:t>
      </w:r>
      <w:r w:rsidR="00DB2457">
        <w:rPr>
          <w:sz w:val="28"/>
          <w:szCs w:val="28"/>
        </w:rPr>
        <w:t xml:space="preserve"> made a motion t</w:t>
      </w:r>
      <w:r w:rsidR="0079082B">
        <w:rPr>
          <w:sz w:val="28"/>
          <w:szCs w:val="28"/>
        </w:rPr>
        <w:t>o adjourn, seconded by Kirk</w:t>
      </w:r>
      <w:r w:rsidR="007637DF">
        <w:rPr>
          <w:sz w:val="28"/>
          <w:szCs w:val="28"/>
        </w:rPr>
        <w:t>.</w:t>
      </w:r>
    </w:p>
    <w:p w14:paraId="4A9E9F0C" w14:textId="77777777" w:rsidR="007637DF" w:rsidRPr="00DB2457" w:rsidRDefault="007637DF" w:rsidP="00AC0D9F">
      <w:pPr>
        <w:ind w:right="95"/>
        <w:rPr>
          <w:sz w:val="28"/>
          <w:szCs w:val="28"/>
        </w:rPr>
      </w:pPr>
    </w:p>
    <w:sectPr w:rsidR="007637DF" w:rsidRPr="00DB2457" w:rsidSect="004A277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12D73" w14:textId="77777777" w:rsidR="00E62A13" w:rsidRDefault="00E62A13">
      <w:r>
        <w:separator/>
      </w:r>
    </w:p>
  </w:endnote>
  <w:endnote w:type="continuationSeparator" w:id="0">
    <w:p w14:paraId="3FF06DC6" w14:textId="77777777" w:rsidR="00E62A13" w:rsidRDefault="00E6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F533E" w14:textId="77777777" w:rsidR="006B3DED" w:rsidRPr="005758C7" w:rsidRDefault="006B3DED" w:rsidP="00731C38">
    <w:pPr>
      <w:ind w:right="95"/>
      <w:jc w:val="center"/>
      <w:rPr>
        <w:rFonts w:ascii="Comic Sans MS" w:hAnsi="Comic Sans MS" w:cs="Tahoma"/>
        <w:sz w:val="22"/>
        <w:szCs w:val="22"/>
      </w:rPr>
    </w:pPr>
    <w:r w:rsidRPr="000676B7">
      <w:rPr>
        <w:rFonts w:ascii="Comic Sans MS" w:hAnsi="Comic Sans MS"/>
        <w:b/>
        <w:sz w:val="22"/>
        <w:szCs w:val="22"/>
      </w:rPr>
      <w:t>“Promoting the preservation and restoration of the natural resources of the District through education, cooperation and initiation of practices that fulfill these goals”</w:t>
    </w:r>
  </w:p>
  <w:p w14:paraId="0AA9326A" w14:textId="77777777" w:rsidR="006B3DED" w:rsidRPr="00A90E42" w:rsidRDefault="006B3DED" w:rsidP="00C27EA1">
    <w:pPr>
      <w:pStyle w:val="Footer"/>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037EA" w14:textId="77777777" w:rsidR="00E62A13" w:rsidRDefault="00E62A13">
      <w:r>
        <w:separator/>
      </w:r>
    </w:p>
  </w:footnote>
  <w:footnote w:type="continuationSeparator" w:id="0">
    <w:p w14:paraId="6DA393EB" w14:textId="77777777" w:rsidR="00E62A13" w:rsidRDefault="00E62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03B"/>
    <w:multiLevelType w:val="multilevel"/>
    <w:tmpl w:val="E9B0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E2A8E"/>
    <w:multiLevelType w:val="hybridMultilevel"/>
    <w:tmpl w:val="92263B90"/>
    <w:lvl w:ilvl="0" w:tplc="5C84C07C">
      <w:start w:val="1"/>
      <w:numFmt w:val="decimal"/>
      <w:lvlText w:val="%1."/>
      <w:lvlJc w:val="left"/>
      <w:pPr>
        <w:tabs>
          <w:tab w:val="num" w:pos="360"/>
        </w:tabs>
        <w:ind w:left="360" w:hanging="360"/>
      </w:pPr>
      <w:rPr>
        <w:rFonts w:hint="default"/>
      </w:rPr>
    </w:lvl>
    <w:lvl w:ilvl="1" w:tplc="5C84C07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57906522"/>
    <w:multiLevelType w:val="hybridMultilevel"/>
    <w:tmpl w:val="4322DE3A"/>
    <w:lvl w:ilvl="0" w:tplc="A6081F2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15A13AF"/>
    <w:multiLevelType w:val="hybridMultilevel"/>
    <w:tmpl w:val="B110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D640C"/>
    <w:multiLevelType w:val="hybridMultilevel"/>
    <w:tmpl w:val="D25C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653C"/>
    <w:rsid w:val="00011B88"/>
    <w:rsid w:val="00016EF2"/>
    <w:rsid w:val="00017673"/>
    <w:rsid w:val="0002400A"/>
    <w:rsid w:val="00026492"/>
    <w:rsid w:val="00026F99"/>
    <w:rsid w:val="00045979"/>
    <w:rsid w:val="00055A93"/>
    <w:rsid w:val="00057E81"/>
    <w:rsid w:val="00066F17"/>
    <w:rsid w:val="000676B7"/>
    <w:rsid w:val="00067A05"/>
    <w:rsid w:val="00081492"/>
    <w:rsid w:val="0008711C"/>
    <w:rsid w:val="000966DC"/>
    <w:rsid w:val="00096820"/>
    <w:rsid w:val="000A105D"/>
    <w:rsid w:val="000B7808"/>
    <w:rsid w:val="000C1A2C"/>
    <w:rsid w:val="000C455D"/>
    <w:rsid w:val="000C49C4"/>
    <w:rsid w:val="000D5C18"/>
    <w:rsid w:val="000E01FD"/>
    <w:rsid w:val="000E2278"/>
    <w:rsid w:val="000E7E2F"/>
    <w:rsid w:val="000F10A3"/>
    <w:rsid w:val="000F272B"/>
    <w:rsid w:val="000F2F69"/>
    <w:rsid w:val="000F3428"/>
    <w:rsid w:val="000F4AA8"/>
    <w:rsid w:val="000F56E8"/>
    <w:rsid w:val="00101537"/>
    <w:rsid w:val="00101A96"/>
    <w:rsid w:val="00101FE5"/>
    <w:rsid w:val="00111D86"/>
    <w:rsid w:val="001264D2"/>
    <w:rsid w:val="00136E1A"/>
    <w:rsid w:val="00137A0B"/>
    <w:rsid w:val="00142E8A"/>
    <w:rsid w:val="0015418C"/>
    <w:rsid w:val="00156BD5"/>
    <w:rsid w:val="0016521E"/>
    <w:rsid w:val="001828E7"/>
    <w:rsid w:val="001932A7"/>
    <w:rsid w:val="00194496"/>
    <w:rsid w:val="001A0094"/>
    <w:rsid w:val="001A5CC7"/>
    <w:rsid w:val="001B5F90"/>
    <w:rsid w:val="001C7A09"/>
    <w:rsid w:val="001D1479"/>
    <w:rsid w:val="001D49F9"/>
    <w:rsid w:val="001D6E38"/>
    <w:rsid w:val="001E39D0"/>
    <w:rsid w:val="001E4636"/>
    <w:rsid w:val="001E756A"/>
    <w:rsid w:val="001F373C"/>
    <w:rsid w:val="001F573E"/>
    <w:rsid w:val="002141D5"/>
    <w:rsid w:val="00214D12"/>
    <w:rsid w:val="00235E31"/>
    <w:rsid w:val="00241905"/>
    <w:rsid w:val="00242EE0"/>
    <w:rsid w:val="00242EF3"/>
    <w:rsid w:val="0025723C"/>
    <w:rsid w:val="0026298C"/>
    <w:rsid w:val="0028077D"/>
    <w:rsid w:val="00280FE7"/>
    <w:rsid w:val="00292538"/>
    <w:rsid w:val="002A3C93"/>
    <w:rsid w:val="002B119C"/>
    <w:rsid w:val="002B436A"/>
    <w:rsid w:val="002C15D7"/>
    <w:rsid w:val="002C3D52"/>
    <w:rsid w:val="002C5D8D"/>
    <w:rsid w:val="002D0AFC"/>
    <w:rsid w:val="002D25DA"/>
    <w:rsid w:val="002F4D34"/>
    <w:rsid w:val="002F5704"/>
    <w:rsid w:val="00300BC8"/>
    <w:rsid w:val="003015DF"/>
    <w:rsid w:val="00332C82"/>
    <w:rsid w:val="0034064E"/>
    <w:rsid w:val="00346F2D"/>
    <w:rsid w:val="0035666D"/>
    <w:rsid w:val="00385C52"/>
    <w:rsid w:val="00396470"/>
    <w:rsid w:val="003A3733"/>
    <w:rsid w:val="003A66C4"/>
    <w:rsid w:val="003A7BD7"/>
    <w:rsid w:val="003B0545"/>
    <w:rsid w:val="003B2DA5"/>
    <w:rsid w:val="003C48B8"/>
    <w:rsid w:val="003C75D0"/>
    <w:rsid w:val="003E298F"/>
    <w:rsid w:val="003E5647"/>
    <w:rsid w:val="00423E6E"/>
    <w:rsid w:val="00443644"/>
    <w:rsid w:val="00451264"/>
    <w:rsid w:val="004529BC"/>
    <w:rsid w:val="004621D2"/>
    <w:rsid w:val="00464046"/>
    <w:rsid w:val="004705E8"/>
    <w:rsid w:val="00487062"/>
    <w:rsid w:val="004A277D"/>
    <w:rsid w:val="004C47BB"/>
    <w:rsid w:val="004C4E60"/>
    <w:rsid w:val="004D6334"/>
    <w:rsid w:val="004E4298"/>
    <w:rsid w:val="004E57C0"/>
    <w:rsid w:val="004F3651"/>
    <w:rsid w:val="00500602"/>
    <w:rsid w:val="00522890"/>
    <w:rsid w:val="00522DF0"/>
    <w:rsid w:val="00532CF8"/>
    <w:rsid w:val="005376A8"/>
    <w:rsid w:val="00545C39"/>
    <w:rsid w:val="00550873"/>
    <w:rsid w:val="005566CF"/>
    <w:rsid w:val="005617E3"/>
    <w:rsid w:val="005673DA"/>
    <w:rsid w:val="005758C7"/>
    <w:rsid w:val="00590002"/>
    <w:rsid w:val="00596257"/>
    <w:rsid w:val="00596FCD"/>
    <w:rsid w:val="005A5737"/>
    <w:rsid w:val="005B3122"/>
    <w:rsid w:val="005C1025"/>
    <w:rsid w:val="005C4264"/>
    <w:rsid w:val="005D792B"/>
    <w:rsid w:val="005F55D8"/>
    <w:rsid w:val="00621E41"/>
    <w:rsid w:val="006231FB"/>
    <w:rsid w:val="006254B5"/>
    <w:rsid w:val="00641CBF"/>
    <w:rsid w:val="00642F35"/>
    <w:rsid w:val="0064359B"/>
    <w:rsid w:val="00645BDC"/>
    <w:rsid w:val="00652D43"/>
    <w:rsid w:val="006539E6"/>
    <w:rsid w:val="00660271"/>
    <w:rsid w:val="006759D1"/>
    <w:rsid w:val="00675B25"/>
    <w:rsid w:val="0068185C"/>
    <w:rsid w:val="00683A96"/>
    <w:rsid w:val="006851A3"/>
    <w:rsid w:val="006852AF"/>
    <w:rsid w:val="0068694C"/>
    <w:rsid w:val="006937CA"/>
    <w:rsid w:val="006964F9"/>
    <w:rsid w:val="00696537"/>
    <w:rsid w:val="006A06CB"/>
    <w:rsid w:val="006A1C43"/>
    <w:rsid w:val="006A61B9"/>
    <w:rsid w:val="006A6691"/>
    <w:rsid w:val="006B1F81"/>
    <w:rsid w:val="006B3DED"/>
    <w:rsid w:val="006D38BD"/>
    <w:rsid w:val="006D706E"/>
    <w:rsid w:val="006E20C4"/>
    <w:rsid w:val="006E24C7"/>
    <w:rsid w:val="006E27DA"/>
    <w:rsid w:val="00715E44"/>
    <w:rsid w:val="00720455"/>
    <w:rsid w:val="0073013C"/>
    <w:rsid w:val="00731C38"/>
    <w:rsid w:val="00737F32"/>
    <w:rsid w:val="007407A8"/>
    <w:rsid w:val="00757D4A"/>
    <w:rsid w:val="0076128E"/>
    <w:rsid w:val="007637DF"/>
    <w:rsid w:val="007702A4"/>
    <w:rsid w:val="00772FD9"/>
    <w:rsid w:val="00774C82"/>
    <w:rsid w:val="00782370"/>
    <w:rsid w:val="00786C6D"/>
    <w:rsid w:val="0079082B"/>
    <w:rsid w:val="00794438"/>
    <w:rsid w:val="00795E45"/>
    <w:rsid w:val="007A322F"/>
    <w:rsid w:val="007B58FB"/>
    <w:rsid w:val="007D3127"/>
    <w:rsid w:val="007D3B81"/>
    <w:rsid w:val="007D6FFE"/>
    <w:rsid w:val="007E2C31"/>
    <w:rsid w:val="007F241E"/>
    <w:rsid w:val="00810548"/>
    <w:rsid w:val="00820603"/>
    <w:rsid w:val="00826C1F"/>
    <w:rsid w:val="008334AF"/>
    <w:rsid w:val="00836D7E"/>
    <w:rsid w:val="00842418"/>
    <w:rsid w:val="00844AC0"/>
    <w:rsid w:val="00846767"/>
    <w:rsid w:val="00856BFB"/>
    <w:rsid w:val="0086399A"/>
    <w:rsid w:val="00870374"/>
    <w:rsid w:val="00873466"/>
    <w:rsid w:val="008740E3"/>
    <w:rsid w:val="008A15F2"/>
    <w:rsid w:val="008A7D50"/>
    <w:rsid w:val="008B06F9"/>
    <w:rsid w:val="008B5C89"/>
    <w:rsid w:val="008B5DF4"/>
    <w:rsid w:val="008B7B76"/>
    <w:rsid w:val="008C0553"/>
    <w:rsid w:val="008C1671"/>
    <w:rsid w:val="008C4A0D"/>
    <w:rsid w:val="008D3E3B"/>
    <w:rsid w:val="008F19AE"/>
    <w:rsid w:val="008F5875"/>
    <w:rsid w:val="009329D8"/>
    <w:rsid w:val="00942191"/>
    <w:rsid w:val="00944C57"/>
    <w:rsid w:val="00945273"/>
    <w:rsid w:val="0095219E"/>
    <w:rsid w:val="009736D5"/>
    <w:rsid w:val="00976D0B"/>
    <w:rsid w:val="00990C2A"/>
    <w:rsid w:val="0099342B"/>
    <w:rsid w:val="009940D7"/>
    <w:rsid w:val="00995146"/>
    <w:rsid w:val="0099725E"/>
    <w:rsid w:val="009C3B1D"/>
    <w:rsid w:val="009C733A"/>
    <w:rsid w:val="009D50F6"/>
    <w:rsid w:val="009D7048"/>
    <w:rsid w:val="009E0000"/>
    <w:rsid w:val="00A12A1C"/>
    <w:rsid w:val="00A163C9"/>
    <w:rsid w:val="00A212FE"/>
    <w:rsid w:val="00A45428"/>
    <w:rsid w:val="00A65DC7"/>
    <w:rsid w:val="00A81564"/>
    <w:rsid w:val="00A8198B"/>
    <w:rsid w:val="00A83E2E"/>
    <w:rsid w:val="00A84DF5"/>
    <w:rsid w:val="00A90E42"/>
    <w:rsid w:val="00A91D11"/>
    <w:rsid w:val="00A91E0A"/>
    <w:rsid w:val="00A9504D"/>
    <w:rsid w:val="00A95B73"/>
    <w:rsid w:val="00A95FFE"/>
    <w:rsid w:val="00AA7037"/>
    <w:rsid w:val="00AB06A1"/>
    <w:rsid w:val="00AB2393"/>
    <w:rsid w:val="00AB5AF3"/>
    <w:rsid w:val="00AC0D9F"/>
    <w:rsid w:val="00AC47CA"/>
    <w:rsid w:val="00AD09D8"/>
    <w:rsid w:val="00AE28CF"/>
    <w:rsid w:val="00AE3EFD"/>
    <w:rsid w:val="00AE5594"/>
    <w:rsid w:val="00AE7A33"/>
    <w:rsid w:val="00B02DEC"/>
    <w:rsid w:val="00B10047"/>
    <w:rsid w:val="00B11CC5"/>
    <w:rsid w:val="00B22DFE"/>
    <w:rsid w:val="00B27433"/>
    <w:rsid w:val="00B27864"/>
    <w:rsid w:val="00B33383"/>
    <w:rsid w:val="00B34AA9"/>
    <w:rsid w:val="00B42539"/>
    <w:rsid w:val="00B46E59"/>
    <w:rsid w:val="00B515B3"/>
    <w:rsid w:val="00B62790"/>
    <w:rsid w:val="00B8306B"/>
    <w:rsid w:val="00B90F39"/>
    <w:rsid w:val="00B940B5"/>
    <w:rsid w:val="00BB3C42"/>
    <w:rsid w:val="00BB5241"/>
    <w:rsid w:val="00BB7E78"/>
    <w:rsid w:val="00BC68A8"/>
    <w:rsid w:val="00BE4FE6"/>
    <w:rsid w:val="00BE63D9"/>
    <w:rsid w:val="00BF36F1"/>
    <w:rsid w:val="00C10AF0"/>
    <w:rsid w:val="00C2066E"/>
    <w:rsid w:val="00C2229B"/>
    <w:rsid w:val="00C255F0"/>
    <w:rsid w:val="00C27EA1"/>
    <w:rsid w:val="00C35AA3"/>
    <w:rsid w:val="00C4101C"/>
    <w:rsid w:val="00C43263"/>
    <w:rsid w:val="00C43287"/>
    <w:rsid w:val="00C44468"/>
    <w:rsid w:val="00C46CC4"/>
    <w:rsid w:val="00C47265"/>
    <w:rsid w:val="00C517B0"/>
    <w:rsid w:val="00C525A5"/>
    <w:rsid w:val="00C542A3"/>
    <w:rsid w:val="00C61295"/>
    <w:rsid w:val="00C62434"/>
    <w:rsid w:val="00C723B1"/>
    <w:rsid w:val="00C7424C"/>
    <w:rsid w:val="00C82376"/>
    <w:rsid w:val="00C95D24"/>
    <w:rsid w:val="00CA3AB3"/>
    <w:rsid w:val="00CA3E97"/>
    <w:rsid w:val="00CA4365"/>
    <w:rsid w:val="00CA5061"/>
    <w:rsid w:val="00CA5374"/>
    <w:rsid w:val="00CC1C6A"/>
    <w:rsid w:val="00CD2E74"/>
    <w:rsid w:val="00CD438B"/>
    <w:rsid w:val="00CD6A00"/>
    <w:rsid w:val="00CE17DA"/>
    <w:rsid w:val="00CF22E2"/>
    <w:rsid w:val="00D0173F"/>
    <w:rsid w:val="00D05498"/>
    <w:rsid w:val="00D05D99"/>
    <w:rsid w:val="00D07B3B"/>
    <w:rsid w:val="00D1428A"/>
    <w:rsid w:val="00D3366A"/>
    <w:rsid w:val="00D34B15"/>
    <w:rsid w:val="00D34B9B"/>
    <w:rsid w:val="00D36299"/>
    <w:rsid w:val="00D4193B"/>
    <w:rsid w:val="00D45798"/>
    <w:rsid w:val="00D461E2"/>
    <w:rsid w:val="00D51446"/>
    <w:rsid w:val="00D62688"/>
    <w:rsid w:val="00D631F8"/>
    <w:rsid w:val="00D65F06"/>
    <w:rsid w:val="00D75F0E"/>
    <w:rsid w:val="00D81561"/>
    <w:rsid w:val="00D865B9"/>
    <w:rsid w:val="00D87D46"/>
    <w:rsid w:val="00D921CF"/>
    <w:rsid w:val="00D963FB"/>
    <w:rsid w:val="00D974F6"/>
    <w:rsid w:val="00DA6DD7"/>
    <w:rsid w:val="00DB2457"/>
    <w:rsid w:val="00DC19D9"/>
    <w:rsid w:val="00DC7CA8"/>
    <w:rsid w:val="00DD0078"/>
    <w:rsid w:val="00DD43B3"/>
    <w:rsid w:val="00DD5947"/>
    <w:rsid w:val="00DD6277"/>
    <w:rsid w:val="00E01A8F"/>
    <w:rsid w:val="00E1294D"/>
    <w:rsid w:val="00E160F4"/>
    <w:rsid w:val="00E20E03"/>
    <w:rsid w:val="00E226CB"/>
    <w:rsid w:val="00E56053"/>
    <w:rsid w:val="00E62A13"/>
    <w:rsid w:val="00E63C21"/>
    <w:rsid w:val="00E7165C"/>
    <w:rsid w:val="00E72607"/>
    <w:rsid w:val="00E8679C"/>
    <w:rsid w:val="00EA3A5E"/>
    <w:rsid w:val="00EC4720"/>
    <w:rsid w:val="00ED6269"/>
    <w:rsid w:val="00EE12CF"/>
    <w:rsid w:val="00EE2A41"/>
    <w:rsid w:val="00F00FFE"/>
    <w:rsid w:val="00F135F4"/>
    <w:rsid w:val="00F139B5"/>
    <w:rsid w:val="00F145C5"/>
    <w:rsid w:val="00F21369"/>
    <w:rsid w:val="00F24A66"/>
    <w:rsid w:val="00F31D06"/>
    <w:rsid w:val="00F33EB1"/>
    <w:rsid w:val="00F37212"/>
    <w:rsid w:val="00F44002"/>
    <w:rsid w:val="00F53CD1"/>
    <w:rsid w:val="00F56CB1"/>
    <w:rsid w:val="00F5788A"/>
    <w:rsid w:val="00F60A1A"/>
    <w:rsid w:val="00F617EF"/>
    <w:rsid w:val="00F62045"/>
    <w:rsid w:val="00F70B71"/>
    <w:rsid w:val="00F9255F"/>
    <w:rsid w:val="00F97BB0"/>
    <w:rsid w:val="00FA02B9"/>
    <w:rsid w:val="00FB4419"/>
    <w:rsid w:val="00FB4BBD"/>
    <w:rsid w:val="00FD5A60"/>
    <w:rsid w:val="00FE4CA1"/>
    <w:rsid w:val="00FE680F"/>
    <w:rsid w:val="00F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5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rsid w:val="00242EE0"/>
    <w:pPr>
      <w:tabs>
        <w:tab w:val="center" w:pos="4320"/>
        <w:tab w:val="right" w:pos="8640"/>
      </w:tabs>
    </w:pPr>
  </w:style>
  <w:style w:type="table" w:styleId="TableGrid">
    <w:name w:val="Table Grid"/>
    <w:basedOn w:val="TableNormal"/>
    <w:rsid w:val="0006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rsid w:val="00242EE0"/>
    <w:pPr>
      <w:tabs>
        <w:tab w:val="center" w:pos="4320"/>
        <w:tab w:val="right" w:pos="8640"/>
      </w:tabs>
    </w:pPr>
  </w:style>
  <w:style w:type="table" w:styleId="TableGrid">
    <w:name w:val="Table Grid"/>
    <w:basedOn w:val="TableNormal"/>
    <w:rsid w:val="0006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62183">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1057753">
      <w:bodyDiv w:val="1"/>
      <w:marLeft w:val="0"/>
      <w:marRight w:val="0"/>
      <w:marTop w:val="0"/>
      <w:marBottom w:val="0"/>
      <w:divBdr>
        <w:top w:val="none" w:sz="0" w:space="0" w:color="auto"/>
        <w:left w:val="none" w:sz="0" w:space="0" w:color="auto"/>
        <w:bottom w:val="none" w:sz="0" w:space="0" w:color="auto"/>
        <w:right w:val="none" w:sz="0" w:space="0" w:color="auto"/>
      </w:divBdr>
    </w:div>
    <w:div w:id="20978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3779</TotalTime>
  <Pages>1</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7</cp:revision>
  <cp:lastPrinted>2018-04-08T17:32:00Z</cp:lastPrinted>
  <dcterms:created xsi:type="dcterms:W3CDTF">2018-02-15T02:03:00Z</dcterms:created>
  <dcterms:modified xsi:type="dcterms:W3CDTF">2018-04-08T18:01:00Z</dcterms:modified>
</cp:coreProperties>
</file>