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9994B" w14:textId="77777777" w:rsidR="00813092" w:rsidRDefault="00D57C3D" w:rsidP="00813092">
      <w:pPr>
        <w:spacing w:after="0" w:line="240" w:lineRule="auto"/>
        <w:rPr>
          <w:rFonts w:ascii="Trebuchet MS" w:hAnsi="Trebuchet MS"/>
          <w:b/>
          <w:sz w:val="28"/>
          <w:szCs w:val="28"/>
          <w:u w:val="single"/>
        </w:rPr>
      </w:pPr>
      <w:r w:rsidRPr="00673F91">
        <w:rPr>
          <w:rFonts w:ascii="Trebuchet MS" w:hAnsi="Trebuchet MS"/>
          <w:b/>
          <w:sz w:val="28"/>
          <w:szCs w:val="28"/>
          <w:u w:val="single"/>
        </w:rPr>
        <w:t>I</w:t>
      </w:r>
      <w:r w:rsidR="00813092">
        <w:rPr>
          <w:rFonts w:ascii="Trebuchet MS" w:hAnsi="Trebuchet MS"/>
          <w:b/>
          <w:sz w:val="28"/>
          <w:szCs w:val="28"/>
          <w:u w:val="single"/>
        </w:rPr>
        <w:t>nduction Powerpoint N</w:t>
      </w:r>
      <w:r w:rsidRPr="00673F91">
        <w:rPr>
          <w:rFonts w:ascii="Trebuchet MS" w:hAnsi="Trebuchet MS"/>
          <w:b/>
          <w:sz w:val="28"/>
          <w:szCs w:val="28"/>
          <w:u w:val="single"/>
        </w:rPr>
        <w:t>otes</w:t>
      </w:r>
    </w:p>
    <w:p w14:paraId="178AD06E" w14:textId="77777777" w:rsidR="00813092" w:rsidRDefault="00813092" w:rsidP="00813092">
      <w:pPr>
        <w:spacing w:after="0" w:line="240" w:lineRule="auto"/>
        <w:rPr>
          <w:rFonts w:ascii="Trebuchet MS" w:hAnsi="Trebuchet MS"/>
          <w:b/>
          <w:sz w:val="28"/>
          <w:szCs w:val="28"/>
          <w:u w:val="single"/>
        </w:rPr>
      </w:pPr>
    </w:p>
    <w:p w14:paraId="436ABAF1" w14:textId="77777777" w:rsidR="00813092" w:rsidRPr="00813092" w:rsidRDefault="00813092" w:rsidP="00813092">
      <w:pPr>
        <w:spacing w:after="0" w:line="240" w:lineRule="auto"/>
        <w:rPr>
          <w:rFonts w:ascii="Trebuchet MS" w:hAnsi="Trebuchet MS"/>
          <w:b/>
          <w:sz w:val="28"/>
          <w:szCs w:val="28"/>
          <w:u w:val="single"/>
        </w:rPr>
      </w:pPr>
      <w:r>
        <w:rPr>
          <w:rFonts w:ascii="Trebuchet MS" w:hAnsi="Trebuchet MS"/>
        </w:rPr>
        <w:t>The power</w:t>
      </w:r>
      <w:r w:rsidR="00D57C3D" w:rsidRPr="00673F91">
        <w:rPr>
          <w:rFonts w:ascii="Trebuchet MS" w:hAnsi="Trebuchet MS"/>
        </w:rPr>
        <w:t xml:space="preserve">point can be shown to a group of </w:t>
      </w:r>
      <w:r>
        <w:rPr>
          <w:rFonts w:ascii="Trebuchet MS" w:hAnsi="Trebuchet MS"/>
        </w:rPr>
        <w:t>new volunteers or used on a one-to-</w:t>
      </w:r>
      <w:r w:rsidR="00D57C3D" w:rsidRPr="00673F91">
        <w:rPr>
          <w:rFonts w:ascii="Trebuchet MS" w:hAnsi="Trebuchet MS"/>
        </w:rPr>
        <w:t xml:space="preserve">one basis. </w:t>
      </w:r>
    </w:p>
    <w:p w14:paraId="7092851E" w14:textId="77777777" w:rsidR="00813092" w:rsidRDefault="00813092" w:rsidP="00813092">
      <w:pPr>
        <w:spacing w:after="0" w:line="240" w:lineRule="auto"/>
        <w:rPr>
          <w:rFonts w:ascii="Trebuchet MS" w:hAnsi="Trebuchet MS"/>
        </w:rPr>
      </w:pPr>
    </w:p>
    <w:p w14:paraId="4009BA5F" w14:textId="77777777" w:rsidR="00813092" w:rsidRDefault="00813092" w:rsidP="00813092">
      <w:pPr>
        <w:spacing w:after="0" w:line="240" w:lineRule="auto"/>
        <w:rPr>
          <w:rFonts w:ascii="Trebuchet MS" w:hAnsi="Trebuchet MS"/>
        </w:rPr>
      </w:pPr>
      <w:r>
        <w:rPr>
          <w:rFonts w:ascii="Trebuchet MS" w:hAnsi="Trebuchet MS"/>
        </w:rPr>
        <w:t>A</w:t>
      </w:r>
      <w:r w:rsidR="00D57C3D" w:rsidRPr="00673F91">
        <w:rPr>
          <w:rFonts w:ascii="Trebuchet MS" w:hAnsi="Trebuchet MS"/>
        </w:rPr>
        <w:t>ll volunteers should have access to this induction</w:t>
      </w:r>
      <w:r>
        <w:rPr>
          <w:rFonts w:ascii="Trebuchet MS" w:hAnsi="Trebuchet MS"/>
        </w:rPr>
        <w:t>.</w:t>
      </w:r>
    </w:p>
    <w:p w14:paraId="503FACB2" w14:textId="77777777" w:rsidR="00D57C3D" w:rsidRPr="00673F91" w:rsidRDefault="00D57C3D" w:rsidP="00813092">
      <w:pPr>
        <w:spacing w:after="0" w:line="240" w:lineRule="auto"/>
        <w:rPr>
          <w:rFonts w:ascii="Trebuchet MS" w:hAnsi="Trebuchet MS"/>
        </w:rPr>
      </w:pPr>
      <w:r w:rsidRPr="00673F91">
        <w:rPr>
          <w:rFonts w:ascii="Trebuchet MS" w:hAnsi="Trebuchet MS"/>
        </w:rPr>
        <w:t xml:space="preserve"> </w:t>
      </w:r>
    </w:p>
    <w:p w14:paraId="35D10EDE" w14:textId="77777777" w:rsidR="00813092" w:rsidRDefault="00D57C3D" w:rsidP="00813092">
      <w:pPr>
        <w:spacing w:after="0" w:line="240" w:lineRule="auto"/>
        <w:rPr>
          <w:rFonts w:ascii="Trebuchet MS" w:hAnsi="Trebuchet MS"/>
        </w:rPr>
      </w:pPr>
      <w:r w:rsidRPr="00673F91">
        <w:rPr>
          <w:rFonts w:ascii="Trebuchet MS" w:hAnsi="Trebuchet MS"/>
        </w:rPr>
        <w:t>The induction powerpoint includes two activities which may help to engender discussion which can be used during the session.</w:t>
      </w:r>
    </w:p>
    <w:p w14:paraId="30342B33" w14:textId="77777777" w:rsidR="00D57C3D" w:rsidRPr="00673F91" w:rsidRDefault="00D57C3D" w:rsidP="00813092">
      <w:pPr>
        <w:spacing w:after="0" w:line="240" w:lineRule="auto"/>
        <w:rPr>
          <w:rFonts w:ascii="Trebuchet MS" w:hAnsi="Trebuchet MS"/>
        </w:rPr>
      </w:pPr>
      <w:r w:rsidRPr="00673F91">
        <w:rPr>
          <w:rFonts w:ascii="Trebuchet MS" w:hAnsi="Trebuchet MS"/>
        </w:rPr>
        <w:t xml:space="preserve"> </w:t>
      </w:r>
    </w:p>
    <w:p w14:paraId="5C6A011E" w14:textId="77777777" w:rsidR="00D57C3D" w:rsidRPr="00673F91" w:rsidRDefault="00D57C3D" w:rsidP="00813092">
      <w:pPr>
        <w:pStyle w:val="ListParagraph"/>
        <w:numPr>
          <w:ilvl w:val="0"/>
          <w:numId w:val="1"/>
        </w:numPr>
        <w:spacing w:after="0" w:line="240" w:lineRule="auto"/>
        <w:ind w:left="360"/>
        <w:rPr>
          <w:rFonts w:ascii="Trebuchet MS" w:hAnsi="Trebuchet MS"/>
        </w:rPr>
      </w:pPr>
      <w:r w:rsidRPr="00673F91">
        <w:rPr>
          <w:rFonts w:ascii="Trebuchet MS" w:hAnsi="Trebuchet MS"/>
        </w:rPr>
        <w:t>Meet The Family</w:t>
      </w:r>
      <w:r w:rsidR="00673F91" w:rsidRPr="00673F91">
        <w:rPr>
          <w:rFonts w:ascii="Trebuchet MS" w:hAnsi="Trebuchet MS"/>
        </w:rPr>
        <w:br/>
      </w:r>
      <w:r w:rsidR="00673F91" w:rsidRPr="00673F91">
        <w:rPr>
          <w:rFonts w:ascii="Trebuchet MS" w:hAnsi="Trebuchet MS"/>
        </w:rPr>
        <w:br/>
      </w:r>
      <w:r w:rsidRPr="00673F91">
        <w:rPr>
          <w:rFonts w:ascii="Trebuchet MS" w:hAnsi="Trebuchet MS"/>
        </w:rPr>
        <w:t xml:space="preserve">Print the family photo in colour on to A3 and then cut up </w:t>
      </w:r>
      <w:r w:rsidR="00813092">
        <w:rPr>
          <w:rFonts w:ascii="Trebuchet MS" w:hAnsi="Trebuchet MS"/>
        </w:rPr>
        <w:t xml:space="preserve">to make a jigsaw. Volunteers </w:t>
      </w:r>
      <w:r w:rsidRPr="00673F91">
        <w:rPr>
          <w:rFonts w:ascii="Trebuchet MS" w:hAnsi="Trebuchet MS"/>
        </w:rPr>
        <w:t>work together to complete the jigsaw. Discussion to follow re the various people involved in Girlguiding</w:t>
      </w:r>
    </w:p>
    <w:p w14:paraId="69B9C193" w14:textId="77777777" w:rsidR="00D57C3D" w:rsidRPr="00673F91" w:rsidRDefault="00D57C3D" w:rsidP="00813092">
      <w:pPr>
        <w:spacing w:after="0" w:line="240" w:lineRule="auto"/>
        <w:rPr>
          <w:rFonts w:ascii="Trebuchet MS" w:hAnsi="Trebuchet MS"/>
        </w:rPr>
      </w:pPr>
    </w:p>
    <w:p w14:paraId="164410E7" w14:textId="77777777" w:rsidR="00D57C3D" w:rsidRPr="00673F91" w:rsidRDefault="00D57C3D" w:rsidP="00813092">
      <w:pPr>
        <w:pStyle w:val="ListParagraph"/>
        <w:numPr>
          <w:ilvl w:val="0"/>
          <w:numId w:val="1"/>
        </w:numPr>
        <w:spacing w:after="0" w:line="240" w:lineRule="auto"/>
        <w:ind w:left="360"/>
        <w:rPr>
          <w:rFonts w:ascii="Trebuchet MS" w:hAnsi="Trebuchet MS"/>
        </w:rPr>
      </w:pPr>
      <w:r w:rsidRPr="00673F91">
        <w:rPr>
          <w:rFonts w:ascii="Trebuchet MS" w:hAnsi="Trebuchet MS"/>
        </w:rPr>
        <w:t>What Skills Do You Need?</w:t>
      </w:r>
      <w:r w:rsidR="00673F91" w:rsidRPr="00673F91">
        <w:rPr>
          <w:rFonts w:ascii="Trebuchet MS" w:hAnsi="Trebuchet MS"/>
        </w:rPr>
        <w:br/>
      </w:r>
      <w:r w:rsidR="00673F91" w:rsidRPr="00673F91">
        <w:rPr>
          <w:rFonts w:ascii="Trebuchet MS" w:hAnsi="Trebuchet MS"/>
        </w:rPr>
        <w:br/>
      </w:r>
      <w:r w:rsidR="00813092">
        <w:rPr>
          <w:rFonts w:ascii="Trebuchet MS" w:hAnsi="Trebuchet MS"/>
        </w:rPr>
        <w:t>Print the venn diagram sheet on</w:t>
      </w:r>
      <w:r w:rsidRPr="00673F91">
        <w:rPr>
          <w:rFonts w:ascii="Trebuchet MS" w:hAnsi="Trebuchet MS"/>
        </w:rPr>
        <w:t>to A3 an</w:t>
      </w:r>
      <w:r w:rsidR="00813092">
        <w:rPr>
          <w:rFonts w:ascii="Trebuchet MS" w:hAnsi="Trebuchet MS"/>
        </w:rPr>
        <w:t>d also the Characteristics and Skills of a V</w:t>
      </w:r>
      <w:r w:rsidRPr="00673F91">
        <w:rPr>
          <w:rFonts w:ascii="Trebuchet MS" w:hAnsi="Trebuchet MS"/>
        </w:rPr>
        <w:t>olunteer sheet on to A4. The Skills sheet should be cut up and then volunteers work in groups to put</w:t>
      </w:r>
      <w:r w:rsidR="00813092">
        <w:rPr>
          <w:rFonts w:ascii="Trebuchet MS" w:hAnsi="Trebuchet MS"/>
        </w:rPr>
        <w:t xml:space="preserve"> them into the sections of the v</w:t>
      </w:r>
      <w:r w:rsidRPr="00673F91">
        <w:rPr>
          <w:rFonts w:ascii="Trebuchet MS" w:hAnsi="Trebuchet MS"/>
        </w:rPr>
        <w:t xml:space="preserve">enn diagram </w:t>
      </w:r>
    </w:p>
    <w:p w14:paraId="4C4921FE" w14:textId="77777777" w:rsidR="00D57C3D" w:rsidRPr="00673F91" w:rsidRDefault="00D57C3D" w:rsidP="00813092">
      <w:pPr>
        <w:spacing w:after="0" w:line="240" w:lineRule="auto"/>
        <w:rPr>
          <w:rFonts w:ascii="Trebuchet MS" w:hAnsi="Trebuchet MS"/>
        </w:rPr>
      </w:pPr>
    </w:p>
    <w:p w14:paraId="2CA9F055" w14:textId="77777777" w:rsidR="00D57C3D" w:rsidRPr="00673F91" w:rsidRDefault="00D57C3D" w:rsidP="00813092">
      <w:pPr>
        <w:spacing w:after="0" w:line="240" w:lineRule="auto"/>
        <w:rPr>
          <w:rFonts w:ascii="Trebuchet MS" w:hAnsi="Trebuchet MS"/>
        </w:rPr>
      </w:pPr>
      <w:r w:rsidRPr="00673F91">
        <w:rPr>
          <w:rFonts w:ascii="Trebuchet MS" w:hAnsi="Trebuchet MS"/>
          <w:b/>
          <w:u w:val="single"/>
        </w:rPr>
        <w:t>Notes for each slide</w:t>
      </w:r>
    </w:p>
    <w:p w14:paraId="0E75A54E" w14:textId="77777777" w:rsidR="00813092" w:rsidRDefault="00813092" w:rsidP="00813092">
      <w:pPr>
        <w:spacing w:after="0" w:line="240" w:lineRule="auto"/>
        <w:rPr>
          <w:rFonts w:ascii="Trebuchet MS" w:hAnsi="Trebuchet MS"/>
        </w:rPr>
      </w:pPr>
    </w:p>
    <w:p w14:paraId="52534C32" w14:textId="77777777" w:rsidR="009617AC" w:rsidRPr="00673F91" w:rsidRDefault="009617AC" w:rsidP="00813092">
      <w:pPr>
        <w:spacing w:after="0" w:line="240" w:lineRule="auto"/>
        <w:rPr>
          <w:rFonts w:ascii="Trebuchet MS" w:hAnsi="Trebuchet MS"/>
        </w:rPr>
      </w:pPr>
      <w:r w:rsidRPr="00673F91">
        <w:rPr>
          <w:rFonts w:ascii="Trebuchet MS" w:hAnsi="Trebuchet MS"/>
        </w:rPr>
        <w:t>Slide 1</w:t>
      </w:r>
    </w:p>
    <w:p w14:paraId="609EF01B" w14:textId="77777777" w:rsidR="009617AC" w:rsidRPr="00673F91" w:rsidRDefault="009617AC" w:rsidP="00813092">
      <w:pPr>
        <w:spacing w:after="0" w:line="240" w:lineRule="auto"/>
        <w:rPr>
          <w:rFonts w:ascii="Trebuchet MS" w:hAnsi="Trebuchet MS"/>
        </w:rPr>
      </w:pPr>
      <w:r w:rsidRPr="00673F91">
        <w:rPr>
          <w:rFonts w:ascii="Trebuchet MS" w:hAnsi="Trebuchet MS"/>
        </w:rPr>
        <w:t xml:space="preserve">The purpose of this presentation is to give all adult volunteers an overview of Girlguiding and introduce them to the philosophy behind the organisation before they commit to a role within it </w:t>
      </w:r>
    </w:p>
    <w:p w14:paraId="4C6E22C2" w14:textId="77777777" w:rsidR="00813092" w:rsidRDefault="00813092" w:rsidP="00813092">
      <w:pPr>
        <w:spacing w:after="0" w:line="240" w:lineRule="auto"/>
        <w:rPr>
          <w:rFonts w:ascii="Trebuchet MS" w:hAnsi="Trebuchet MS"/>
        </w:rPr>
      </w:pPr>
    </w:p>
    <w:p w14:paraId="38385C58" w14:textId="77777777" w:rsidR="009617AC" w:rsidRPr="00673F91" w:rsidRDefault="009617AC" w:rsidP="00813092">
      <w:pPr>
        <w:spacing w:after="0" w:line="240" w:lineRule="auto"/>
        <w:rPr>
          <w:rFonts w:ascii="Trebuchet MS" w:hAnsi="Trebuchet MS"/>
        </w:rPr>
      </w:pPr>
      <w:r w:rsidRPr="00673F91">
        <w:rPr>
          <w:rFonts w:ascii="Trebuchet MS" w:hAnsi="Trebuchet MS"/>
        </w:rPr>
        <w:t>Slide 2</w:t>
      </w:r>
    </w:p>
    <w:p w14:paraId="653B7D13" w14:textId="77777777" w:rsidR="009617AC" w:rsidRPr="00673F91" w:rsidRDefault="009617AC" w:rsidP="00813092">
      <w:pPr>
        <w:spacing w:after="0" w:line="240" w:lineRule="auto"/>
        <w:rPr>
          <w:rFonts w:ascii="Trebuchet MS" w:hAnsi="Trebuchet MS"/>
        </w:rPr>
      </w:pPr>
      <w:r w:rsidRPr="00673F91">
        <w:rPr>
          <w:rFonts w:ascii="Trebuchet MS" w:hAnsi="Trebuchet MS"/>
        </w:rPr>
        <w:t>At this point all participants s</w:t>
      </w:r>
      <w:r w:rsidR="00813092">
        <w:rPr>
          <w:rFonts w:ascii="Trebuchet MS" w:hAnsi="Trebuchet MS"/>
        </w:rPr>
        <w:t xml:space="preserve">hould have been through either Join Us or </w:t>
      </w:r>
      <w:r w:rsidRPr="00673F91">
        <w:rPr>
          <w:rFonts w:ascii="Trebuchet MS" w:hAnsi="Trebuchet MS"/>
        </w:rPr>
        <w:t xml:space="preserve">through a personal contact so we are presuming they are keen to become a volunteer </w:t>
      </w:r>
    </w:p>
    <w:p w14:paraId="363A2B54" w14:textId="77777777" w:rsidR="009617AC" w:rsidRPr="00673F91" w:rsidRDefault="009617AC" w:rsidP="00813092">
      <w:pPr>
        <w:spacing w:after="0" w:line="240" w:lineRule="auto"/>
        <w:rPr>
          <w:rFonts w:ascii="Trebuchet MS" w:hAnsi="Trebuchet MS"/>
        </w:rPr>
      </w:pPr>
    </w:p>
    <w:p w14:paraId="709CFECB" w14:textId="77777777" w:rsidR="009617AC" w:rsidRPr="00673F91" w:rsidRDefault="009617AC" w:rsidP="00813092">
      <w:pPr>
        <w:spacing w:after="0" w:line="240" w:lineRule="auto"/>
        <w:rPr>
          <w:rFonts w:ascii="Trebuchet MS" w:hAnsi="Trebuchet MS"/>
        </w:rPr>
      </w:pPr>
      <w:r w:rsidRPr="00673F91">
        <w:rPr>
          <w:rFonts w:ascii="Trebuchet MS" w:hAnsi="Trebuchet MS"/>
        </w:rPr>
        <w:t>Slide 5</w:t>
      </w:r>
    </w:p>
    <w:p w14:paraId="51E7A450" w14:textId="77777777" w:rsidR="009617AC" w:rsidRPr="00673F91" w:rsidRDefault="009617AC" w:rsidP="00813092">
      <w:pPr>
        <w:spacing w:after="0" w:line="240" w:lineRule="auto"/>
        <w:rPr>
          <w:rFonts w:ascii="Trebuchet MS" w:hAnsi="Trebuchet MS"/>
        </w:rPr>
      </w:pPr>
      <w:r w:rsidRPr="00673F91">
        <w:rPr>
          <w:rFonts w:ascii="Trebuchet MS" w:hAnsi="Trebuchet MS"/>
        </w:rPr>
        <w:t xml:space="preserve">Many people do not know these facts, lots of people will still view GG as a fairly old fashioned organisation who knit and stitch and so it is worth emphasising the size, importance and influence that we have. It is also worth mentioning the global aspect here </w:t>
      </w:r>
    </w:p>
    <w:p w14:paraId="3E976090" w14:textId="77777777" w:rsidR="009617AC" w:rsidRPr="00673F91" w:rsidRDefault="009617AC" w:rsidP="00813092">
      <w:pPr>
        <w:spacing w:after="0" w:line="240" w:lineRule="auto"/>
        <w:rPr>
          <w:rFonts w:ascii="Trebuchet MS" w:hAnsi="Trebuchet MS"/>
        </w:rPr>
      </w:pPr>
    </w:p>
    <w:p w14:paraId="50604370" w14:textId="77777777" w:rsidR="009617AC" w:rsidRPr="00673F91" w:rsidRDefault="009617AC" w:rsidP="00813092">
      <w:pPr>
        <w:spacing w:after="0" w:line="240" w:lineRule="auto"/>
        <w:rPr>
          <w:rFonts w:ascii="Trebuchet MS" w:hAnsi="Trebuchet MS"/>
        </w:rPr>
      </w:pPr>
      <w:r w:rsidRPr="00673F91">
        <w:rPr>
          <w:rFonts w:ascii="Trebuchet MS" w:hAnsi="Trebuchet MS"/>
        </w:rPr>
        <w:t>Slide 6</w:t>
      </w:r>
    </w:p>
    <w:p w14:paraId="1807F256" w14:textId="77777777" w:rsidR="009617AC" w:rsidRPr="00813092" w:rsidRDefault="009617AC" w:rsidP="00813092">
      <w:pPr>
        <w:spacing w:after="0" w:line="240" w:lineRule="auto"/>
        <w:rPr>
          <w:rFonts w:ascii="Trebuchet MS" w:hAnsi="Trebuchet MS"/>
        </w:rPr>
      </w:pPr>
      <w:r w:rsidRPr="00813092">
        <w:rPr>
          <w:rFonts w:ascii="Trebuchet MS" w:hAnsi="Trebuchet MS"/>
        </w:rPr>
        <w:t>An A3 colour copy of this photo is included in the pack and should be printed to be used by small groups you will need to cut it up to make a jigsaw</w:t>
      </w:r>
      <w:r w:rsidR="0009234F" w:rsidRPr="00813092">
        <w:rPr>
          <w:rFonts w:ascii="Trebuchet MS" w:hAnsi="Trebuchet MS"/>
        </w:rPr>
        <w:t xml:space="preserve"> </w:t>
      </w:r>
      <w:r w:rsidRPr="00813092">
        <w:rPr>
          <w:rFonts w:ascii="Trebuchet MS" w:hAnsi="Trebuchet MS"/>
        </w:rPr>
        <w:t>- you may like to laminate it before you do this</w:t>
      </w:r>
    </w:p>
    <w:p w14:paraId="03E88E22" w14:textId="77777777" w:rsidR="009617AC" w:rsidRPr="00673F91" w:rsidRDefault="009617AC" w:rsidP="00813092">
      <w:pPr>
        <w:spacing w:after="0" w:line="240" w:lineRule="auto"/>
        <w:rPr>
          <w:rFonts w:ascii="Trebuchet MS" w:hAnsi="Trebuchet MS"/>
        </w:rPr>
      </w:pPr>
    </w:p>
    <w:p w14:paraId="0BA16D5F" w14:textId="77777777" w:rsidR="009617AC" w:rsidRPr="00673F91" w:rsidRDefault="009617AC" w:rsidP="00813092">
      <w:pPr>
        <w:spacing w:after="0" w:line="240" w:lineRule="auto"/>
        <w:rPr>
          <w:rFonts w:ascii="Trebuchet MS" w:hAnsi="Trebuchet MS"/>
        </w:rPr>
      </w:pPr>
      <w:r w:rsidRPr="00673F91">
        <w:rPr>
          <w:rFonts w:ascii="Trebuchet MS" w:hAnsi="Trebuchet MS"/>
        </w:rPr>
        <w:t>Do</w:t>
      </w:r>
      <w:r w:rsidR="00813092">
        <w:rPr>
          <w:rFonts w:ascii="Trebuchet MS" w:hAnsi="Trebuchet MS"/>
        </w:rPr>
        <w:t xml:space="preserve"> not click to show the photo – p</w:t>
      </w:r>
      <w:r w:rsidRPr="00673F91">
        <w:rPr>
          <w:rFonts w:ascii="Trebuchet MS" w:hAnsi="Trebuchet MS"/>
        </w:rPr>
        <w:t xml:space="preserve">lease print the photo on A3 paper and cut up to make a jigsaw give the volunteers the photo as a jigsaw to put together, it will also enable people to </w:t>
      </w:r>
      <w:r w:rsidR="00813092">
        <w:rPr>
          <w:rFonts w:ascii="Trebuchet MS" w:hAnsi="Trebuchet MS"/>
        </w:rPr>
        <w:t>chat and introduce themselves. W</w:t>
      </w:r>
      <w:r w:rsidRPr="00673F91">
        <w:rPr>
          <w:rFonts w:ascii="Trebuchet MS" w:hAnsi="Trebuchet MS"/>
        </w:rPr>
        <w:t>hen they have completed it</w:t>
      </w:r>
      <w:r w:rsidR="00813092">
        <w:rPr>
          <w:rFonts w:ascii="Trebuchet MS" w:hAnsi="Trebuchet MS"/>
        </w:rPr>
        <w:t>,</w:t>
      </w:r>
      <w:r w:rsidRPr="00673F91">
        <w:rPr>
          <w:rFonts w:ascii="Trebuchet MS" w:hAnsi="Trebuchet MS"/>
        </w:rPr>
        <w:t xml:space="preserve"> then show the photo – again this is an opportunity to illustrate the diversity </w:t>
      </w:r>
      <w:r w:rsidR="00813092">
        <w:rPr>
          <w:rFonts w:ascii="Trebuchet MS" w:hAnsi="Trebuchet MS"/>
        </w:rPr>
        <w:t>of our members. Y</w:t>
      </w:r>
      <w:r w:rsidRPr="00673F91">
        <w:rPr>
          <w:rFonts w:ascii="Trebuchet MS" w:hAnsi="Trebuchet MS"/>
        </w:rPr>
        <w:t xml:space="preserve">ou can pick out the different groups such as Rainbows etc, the different adults – leaders in uniform and volunteers not in uniform and also the diversity of ethnic backgrounds and disabilities </w:t>
      </w:r>
    </w:p>
    <w:p w14:paraId="4AED7FC5" w14:textId="77777777" w:rsidR="0009234F" w:rsidRPr="00673F91" w:rsidRDefault="0009234F" w:rsidP="00813092">
      <w:pPr>
        <w:spacing w:after="0" w:line="240" w:lineRule="auto"/>
        <w:rPr>
          <w:rFonts w:ascii="Trebuchet MS" w:hAnsi="Trebuchet MS"/>
        </w:rPr>
      </w:pPr>
    </w:p>
    <w:p w14:paraId="144B937E" w14:textId="77777777" w:rsidR="009617AC" w:rsidRPr="00673F91" w:rsidRDefault="009617AC" w:rsidP="00813092">
      <w:pPr>
        <w:spacing w:after="0" w:line="240" w:lineRule="auto"/>
        <w:rPr>
          <w:rFonts w:ascii="Trebuchet MS" w:hAnsi="Trebuchet MS"/>
        </w:rPr>
      </w:pPr>
      <w:r w:rsidRPr="00673F91">
        <w:rPr>
          <w:rFonts w:ascii="Trebuchet MS" w:hAnsi="Trebuchet MS"/>
        </w:rPr>
        <w:t>Slide 7</w:t>
      </w:r>
    </w:p>
    <w:p w14:paraId="326603F8" w14:textId="77777777" w:rsidR="009617AC" w:rsidRPr="00673F91" w:rsidRDefault="009617AC" w:rsidP="00813092">
      <w:pPr>
        <w:spacing w:after="0" w:line="240" w:lineRule="auto"/>
        <w:rPr>
          <w:rFonts w:ascii="Trebuchet MS" w:hAnsi="Trebuchet MS"/>
        </w:rPr>
      </w:pPr>
      <w:r w:rsidRPr="00673F91">
        <w:rPr>
          <w:rFonts w:ascii="Trebuchet MS" w:hAnsi="Trebuchet MS"/>
        </w:rPr>
        <w:t xml:space="preserve">This is the vision statement from HQ </w:t>
      </w:r>
    </w:p>
    <w:p w14:paraId="0EB3079B" w14:textId="77777777" w:rsidR="009617AC" w:rsidRPr="00673F91" w:rsidRDefault="009617AC" w:rsidP="00813092">
      <w:pPr>
        <w:spacing w:after="0" w:line="240" w:lineRule="auto"/>
        <w:rPr>
          <w:rFonts w:ascii="Trebuchet MS" w:hAnsi="Trebuchet MS"/>
        </w:rPr>
      </w:pPr>
    </w:p>
    <w:p w14:paraId="053775DE" w14:textId="77777777" w:rsidR="00813092" w:rsidRDefault="00813092" w:rsidP="00813092">
      <w:pPr>
        <w:spacing w:after="0" w:line="240" w:lineRule="auto"/>
        <w:rPr>
          <w:rFonts w:ascii="Trebuchet MS" w:hAnsi="Trebuchet MS"/>
        </w:rPr>
      </w:pPr>
    </w:p>
    <w:p w14:paraId="3BB16DBC" w14:textId="77777777" w:rsidR="00813092" w:rsidRDefault="00813092" w:rsidP="00813092">
      <w:pPr>
        <w:spacing w:after="0" w:line="240" w:lineRule="auto"/>
        <w:rPr>
          <w:rFonts w:ascii="Trebuchet MS" w:hAnsi="Trebuchet MS"/>
        </w:rPr>
      </w:pPr>
    </w:p>
    <w:p w14:paraId="20CBA5F5" w14:textId="77777777" w:rsidR="009617AC" w:rsidRPr="00673F91" w:rsidRDefault="009617AC" w:rsidP="00813092">
      <w:pPr>
        <w:spacing w:after="0" w:line="240" w:lineRule="auto"/>
        <w:rPr>
          <w:rFonts w:ascii="Trebuchet MS" w:hAnsi="Trebuchet MS"/>
        </w:rPr>
      </w:pPr>
      <w:r w:rsidRPr="00673F91">
        <w:rPr>
          <w:rFonts w:ascii="Trebuchet MS" w:hAnsi="Trebuchet MS"/>
        </w:rPr>
        <w:lastRenderedPageBreak/>
        <w:t>Slide 8</w:t>
      </w:r>
    </w:p>
    <w:p w14:paraId="3FAA679E" w14:textId="77777777" w:rsidR="009617AC" w:rsidRPr="00673F91" w:rsidRDefault="009617AC" w:rsidP="00813092">
      <w:pPr>
        <w:spacing w:after="0" w:line="240" w:lineRule="auto"/>
        <w:rPr>
          <w:rFonts w:ascii="Trebuchet MS" w:hAnsi="Trebuchet MS"/>
        </w:rPr>
      </w:pPr>
      <w:r w:rsidRPr="00673F91">
        <w:rPr>
          <w:rFonts w:ascii="Trebuchet MS" w:hAnsi="Trebuchet MS"/>
        </w:rPr>
        <w:t xml:space="preserve">This is the mission statement from HQ – note the emphasis on fun and challenge also worth a comment on the empowering of girls and young women to do it for themselves </w:t>
      </w:r>
    </w:p>
    <w:p w14:paraId="0755FA69" w14:textId="77777777" w:rsidR="009617AC" w:rsidRPr="00673F91" w:rsidRDefault="009617AC" w:rsidP="00813092">
      <w:pPr>
        <w:spacing w:after="0" w:line="240" w:lineRule="auto"/>
        <w:rPr>
          <w:rFonts w:ascii="Trebuchet MS" w:hAnsi="Trebuchet MS"/>
        </w:rPr>
      </w:pPr>
    </w:p>
    <w:p w14:paraId="087431BD" w14:textId="77777777" w:rsidR="009617AC" w:rsidRPr="00673F91" w:rsidRDefault="009617AC" w:rsidP="00813092">
      <w:pPr>
        <w:spacing w:after="0" w:line="240" w:lineRule="auto"/>
        <w:rPr>
          <w:rFonts w:ascii="Trebuchet MS" w:hAnsi="Trebuchet MS"/>
        </w:rPr>
      </w:pPr>
      <w:r w:rsidRPr="00673F91">
        <w:rPr>
          <w:rFonts w:ascii="Trebuchet MS" w:hAnsi="Trebuchet MS"/>
        </w:rPr>
        <w:t>Slide 10</w:t>
      </w:r>
    </w:p>
    <w:p w14:paraId="6CA4DDD9" w14:textId="77777777" w:rsidR="009617AC" w:rsidRPr="00673F91" w:rsidRDefault="009617AC" w:rsidP="00813092">
      <w:pPr>
        <w:spacing w:after="0" w:line="240" w:lineRule="auto"/>
        <w:rPr>
          <w:rFonts w:ascii="Trebuchet MS" w:hAnsi="Trebuchet MS"/>
        </w:rPr>
      </w:pPr>
      <w:r w:rsidRPr="00673F91">
        <w:rPr>
          <w:rFonts w:ascii="Trebuchet MS" w:hAnsi="Trebuchet MS"/>
        </w:rPr>
        <w:t xml:space="preserve">A little bit more about who we are – note the educational aspect and the girl led guiding element </w:t>
      </w:r>
    </w:p>
    <w:p w14:paraId="0BDFC4E6" w14:textId="77777777" w:rsidR="009617AC" w:rsidRPr="00673F91" w:rsidRDefault="009617AC" w:rsidP="00813092">
      <w:pPr>
        <w:spacing w:after="0" w:line="240" w:lineRule="auto"/>
        <w:rPr>
          <w:rFonts w:ascii="Trebuchet MS" w:hAnsi="Trebuchet MS"/>
        </w:rPr>
      </w:pPr>
    </w:p>
    <w:p w14:paraId="229150CC" w14:textId="77777777" w:rsidR="009617AC" w:rsidRPr="00673F91" w:rsidRDefault="009617AC" w:rsidP="00813092">
      <w:pPr>
        <w:spacing w:after="0" w:line="240" w:lineRule="auto"/>
        <w:rPr>
          <w:rFonts w:ascii="Trebuchet MS" w:hAnsi="Trebuchet MS"/>
        </w:rPr>
      </w:pPr>
      <w:r w:rsidRPr="00673F91">
        <w:rPr>
          <w:rFonts w:ascii="Trebuchet MS" w:hAnsi="Trebuchet MS"/>
        </w:rPr>
        <w:t>Slide 11</w:t>
      </w:r>
    </w:p>
    <w:p w14:paraId="3BD56027" w14:textId="77777777" w:rsidR="009617AC" w:rsidRPr="00673F91" w:rsidRDefault="009617AC" w:rsidP="00813092">
      <w:pPr>
        <w:spacing w:after="0" w:line="240" w:lineRule="auto"/>
        <w:rPr>
          <w:rFonts w:ascii="Trebuchet MS" w:hAnsi="Trebuchet MS"/>
        </w:rPr>
      </w:pPr>
      <w:r w:rsidRPr="00673F91">
        <w:rPr>
          <w:rFonts w:ascii="Trebuchet MS" w:hAnsi="Trebuchet MS"/>
        </w:rPr>
        <w:t>This is where there</w:t>
      </w:r>
      <w:r w:rsidR="00813092">
        <w:rPr>
          <w:rFonts w:ascii="Trebuchet MS" w:hAnsi="Trebuchet MS"/>
        </w:rPr>
        <w:t xml:space="preserve"> may be some discussion re the P</w:t>
      </w:r>
      <w:r w:rsidRPr="00673F91">
        <w:rPr>
          <w:rFonts w:ascii="Trebuchet MS" w:hAnsi="Trebuchet MS"/>
        </w:rPr>
        <w:t>romise, and religion. Many people still have the idea that we are a religious organisation and have ideas about church parade etc.</w:t>
      </w:r>
      <w:r w:rsidR="0009234F" w:rsidRPr="00673F91">
        <w:rPr>
          <w:rFonts w:ascii="Trebuchet MS" w:hAnsi="Trebuchet MS"/>
        </w:rPr>
        <w:t xml:space="preserve"> This may be an opportunity to confirm that we have no religious affiliation.</w:t>
      </w:r>
    </w:p>
    <w:p w14:paraId="03D67AEF" w14:textId="77777777" w:rsidR="009617AC" w:rsidRPr="00673F91" w:rsidRDefault="009617AC" w:rsidP="00813092">
      <w:pPr>
        <w:spacing w:after="0" w:line="240" w:lineRule="auto"/>
        <w:rPr>
          <w:rFonts w:ascii="Trebuchet MS" w:hAnsi="Trebuchet MS"/>
        </w:rPr>
      </w:pPr>
    </w:p>
    <w:p w14:paraId="5636D03B" w14:textId="77777777" w:rsidR="009617AC" w:rsidRPr="00673F91" w:rsidRDefault="009617AC" w:rsidP="00813092">
      <w:pPr>
        <w:spacing w:after="0" w:line="240" w:lineRule="auto"/>
        <w:rPr>
          <w:rFonts w:ascii="Trebuchet MS" w:hAnsi="Trebuchet MS"/>
        </w:rPr>
      </w:pPr>
      <w:r w:rsidRPr="00673F91">
        <w:rPr>
          <w:rFonts w:ascii="Trebuchet MS" w:hAnsi="Trebuchet MS"/>
        </w:rPr>
        <w:t>Slide 12</w:t>
      </w:r>
    </w:p>
    <w:p w14:paraId="0FDF4420" w14:textId="77777777" w:rsidR="009617AC" w:rsidRPr="00673F91" w:rsidRDefault="009617AC" w:rsidP="00813092">
      <w:pPr>
        <w:spacing w:after="0" w:line="240" w:lineRule="auto"/>
        <w:rPr>
          <w:rFonts w:ascii="Trebuchet MS" w:hAnsi="Trebuchet MS"/>
        </w:rPr>
      </w:pPr>
      <w:r w:rsidRPr="00673F91">
        <w:rPr>
          <w:rFonts w:ascii="Trebuchet MS" w:hAnsi="Trebuchet MS"/>
        </w:rPr>
        <w:t xml:space="preserve">This is the basis of our programme in all sections again note the idea of girls making the decisions for themselves </w:t>
      </w:r>
    </w:p>
    <w:p w14:paraId="03452731" w14:textId="77777777" w:rsidR="009617AC" w:rsidRPr="00673F91" w:rsidRDefault="009617AC" w:rsidP="00813092">
      <w:pPr>
        <w:spacing w:after="0" w:line="240" w:lineRule="auto"/>
        <w:rPr>
          <w:rFonts w:ascii="Trebuchet MS" w:hAnsi="Trebuchet MS"/>
        </w:rPr>
      </w:pPr>
    </w:p>
    <w:p w14:paraId="0EFD32AF" w14:textId="77777777" w:rsidR="009617AC" w:rsidRPr="00673F91" w:rsidRDefault="009617AC" w:rsidP="00813092">
      <w:pPr>
        <w:spacing w:after="0" w:line="240" w:lineRule="auto"/>
        <w:rPr>
          <w:rFonts w:ascii="Trebuchet MS" w:hAnsi="Trebuchet MS"/>
        </w:rPr>
      </w:pPr>
      <w:r w:rsidRPr="00673F91">
        <w:rPr>
          <w:rFonts w:ascii="Trebuchet MS" w:hAnsi="Trebuchet MS"/>
        </w:rPr>
        <w:t>Slide 13</w:t>
      </w:r>
    </w:p>
    <w:p w14:paraId="228E19AD" w14:textId="77777777" w:rsidR="009617AC" w:rsidRPr="00673F91" w:rsidRDefault="009617AC" w:rsidP="00813092">
      <w:pPr>
        <w:spacing w:after="0" w:line="240" w:lineRule="auto"/>
        <w:rPr>
          <w:rFonts w:ascii="Trebuchet MS" w:hAnsi="Trebuchet MS"/>
        </w:rPr>
      </w:pPr>
      <w:r w:rsidRPr="00673F91">
        <w:rPr>
          <w:rFonts w:ascii="Trebuchet MS" w:hAnsi="Trebuchet MS"/>
        </w:rPr>
        <w:t>This structure applies throughout all the Regions and this can be used to illustrate the structure ranging from the local unit to the global organisation</w:t>
      </w:r>
    </w:p>
    <w:p w14:paraId="407BD1DF" w14:textId="77777777" w:rsidR="009617AC" w:rsidRPr="00673F91" w:rsidRDefault="009617AC" w:rsidP="00813092">
      <w:pPr>
        <w:spacing w:after="0" w:line="240" w:lineRule="auto"/>
        <w:rPr>
          <w:rFonts w:ascii="Trebuchet MS" w:hAnsi="Trebuchet MS"/>
        </w:rPr>
      </w:pPr>
    </w:p>
    <w:p w14:paraId="692F318D" w14:textId="77777777" w:rsidR="009617AC" w:rsidRPr="00673F91" w:rsidRDefault="009617AC" w:rsidP="00813092">
      <w:pPr>
        <w:spacing w:after="0" w:line="240" w:lineRule="auto"/>
        <w:rPr>
          <w:rFonts w:ascii="Trebuchet MS" w:hAnsi="Trebuchet MS"/>
        </w:rPr>
      </w:pPr>
      <w:r w:rsidRPr="00673F91">
        <w:rPr>
          <w:rFonts w:ascii="Trebuchet MS" w:hAnsi="Trebuchet MS"/>
        </w:rPr>
        <w:t>Slide 14</w:t>
      </w:r>
    </w:p>
    <w:p w14:paraId="528CCA62" w14:textId="77777777" w:rsidR="009617AC" w:rsidRPr="00673F91" w:rsidRDefault="009617AC" w:rsidP="00813092">
      <w:pPr>
        <w:spacing w:after="0" w:line="240" w:lineRule="auto"/>
        <w:rPr>
          <w:rFonts w:ascii="Trebuchet MS" w:hAnsi="Trebuchet MS"/>
        </w:rPr>
      </w:pPr>
      <w:r w:rsidRPr="00673F91">
        <w:rPr>
          <w:rFonts w:ascii="Trebuchet MS" w:hAnsi="Trebuchet MS"/>
        </w:rPr>
        <w:t xml:space="preserve">This is our current groupings </w:t>
      </w:r>
    </w:p>
    <w:p w14:paraId="7E3CFB79" w14:textId="77777777" w:rsidR="009617AC" w:rsidRPr="00673F91" w:rsidRDefault="009617AC" w:rsidP="00813092">
      <w:pPr>
        <w:spacing w:after="0" w:line="240" w:lineRule="auto"/>
        <w:rPr>
          <w:rFonts w:ascii="Trebuchet MS" w:hAnsi="Trebuchet MS"/>
        </w:rPr>
      </w:pPr>
    </w:p>
    <w:p w14:paraId="0488440D" w14:textId="77777777" w:rsidR="009617AC" w:rsidRPr="00673F91" w:rsidRDefault="009617AC" w:rsidP="00813092">
      <w:pPr>
        <w:spacing w:after="0" w:line="240" w:lineRule="auto"/>
        <w:rPr>
          <w:rFonts w:ascii="Trebuchet MS" w:hAnsi="Trebuchet MS"/>
        </w:rPr>
      </w:pPr>
      <w:r w:rsidRPr="00673F91">
        <w:rPr>
          <w:rFonts w:ascii="Trebuchet MS" w:hAnsi="Trebuchet MS"/>
        </w:rPr>
        <w:t>Slide 15</w:t>
      </w:r>
    </w:p>
    <w:p w14:paraId="7AA75A32" w14:textId="77777777" w:rsidR="009617AC" w:rsidRPr="00673F91" w:rsidRDefault="009617AC" w:rsidP="00813092">
      <w:pPr>
        <w:spacing w:after="0" w:line="240" w:lineRule="auto"/>
        <w:rPr>
          <w:rFonts w:ascii="Trebuchet MS" w:hAnsi="Trebuchet MS"/>
        </w:rPr>
      </w:pPr>
      <w:r w:rsidRPr="00673F91">
        <w:rPr>
          <w:rFonts w:ascii="Trebuchet MS" w:hAnsi="Trebuchet MS"/>
        </w:rPr>
        <w:t xml:space="preserve">Explain the difference between leaders, unit helpers and volunteers – of course all are volunteers! </w:t>
      </w:r>
    </w:p>
    <w:p w14:paraId="013C2834" w14:textId="77777777" w:rsidR="009617AC" w:rsidRPr="00673F91" w:rsidRDefault="009617AC" w:rsidP="00813092">
      <w:pPr>
        <w:spacing w:after="0" w:line="240" w:lineRule="auto"/>
        <w:rPr>
          <w:rFonts w:ascii="Trebuchet MS" w:hAnsi="Trebuchet MS"/>
        </w:rPr>
      </w:pPr>
    </w:p>
    <w:p w14:paraId="7BDF0610" w14:textId="77777777" w:rsidR="009617AC" w:rsidRPr="00673F91" w:rsidRDefault="009617AC" w:rsidP="00813092">
      <w:pPr>
        <w:spacing w:after="0" w:line="240" w:lineRule="auto"/>
        <w:rPr>
          <w:rFonts w:ascii="Trebuchet MS" w:hAnsi="Trebuchet MS"/>
        </w:rPr>
      </w:pPr>
      <w:r w:rsidRPr="00673F91">
        <w:rPr>
          <w:rFonts w:ascii="Trebuchet MS" w:hAnsi="Trebuchet MS"/>
        </w:rPr>
        <w:t>Slide 16</w:t>
      </w:r>
    </w:p>
    <w:p w14:paraId="35F89657" w14:textId="77777777" w:rsidR="009617AC" w:rsidRPr="00673F91" w:rsidRDefault="009617AC" w:rsidP="00813092">
      <w:pPr>
        <w:spacing w:after="0" w:line="240" w:lineRule="auto"/>
        <w:rPr>
          <w:rFonts w:ascii="Trebuchet MS" w:hAnsi="Trebuchet MS"/>
        </w:rPr>
      </w:pPr>
      <w:r w:rsidRPr="00673F91">
        <w:rPr>
          <w:rFonts w:ascii="Trebuchet MS" w:hAnsi="Trebuchet MS"/>
        </w:rPr>
        <w:t>An overview of the skills/characteristics of people we need in the organisation</w:t>
      </w:r>
      <w:r w:rsidR="00813092">
        <w:rPr>
          <w:rFonts w:ascii="Trebuchet MS" w:hAnsi="Trebuchet MS"/>
        </w:rPr>
        <w:t xml:space="preserve">. </w:t>
      </w:r>
      <w:r w:rsidRPr="00673F91">
        <w:rPr>
          <w:rFonts w:ascii="Trebuchet MS" w:hAnsi="Trebuchet MS"/>
        </w:rPr>
        <w:t>Worth mentioning the code of conduct here which all volunteers in or out of uniform must abide by</w:t>
      </w:r>
      <w:r w:rsidR="00813092">
        <w:rPr>
          <w:rFonts w:ascii="Trebuchet MS" w:hAnsi="Trebuchet MS"/>
        </w:rPr>
        <w:t xml:space="preserve">. </w:t>
      </w:r>
      <w:r w:rsidRPr="00673F91">
        <w:rPr>
          <w:rFonts w:ascii="Trebuchet MS" w:hAnsi="Trebuchet MS"/>
        </w:rPr>
        <w:t xml:space="preserve">If volunteers ask for more details here is the link to the website or you may like to show this on the screen if you have internet </w:t>
      </w:r>
    </w:p>
    <w:p w14:paraId="1CAC56A8" w14:textId="77777777" w:rsidR="009617AC" w:rsidRPr="00673F91" w:rsidRDefault="00BF4679" w:rsidP="00813092">
      <w:pPr>
        <w:spacing w:after="0" w:line="240" w:lineRule="auto"/>
        <w:rPr>
          <w:rFonts w:ascii="Trebuchet MS" w:hAnsi="Trebuchet MS"/>
        </w:rPr>
      </w:pPr>
      <w:hyperlink r:id="rId7" w:history="1">
        <w:r w:rsidR="009617AC" w:rsidRPr="00673F91">
          <w:rPr>
            <w:rStyle w:val="Hyperlink"/>
            <w:rFonts w:ascii="Trebuchet MS" w:hAnsi="Trebuchet MS"/>
          </w:rPr>
          <w:t>https://www.girlguiding.org.uk/making-guiding-happen/policies/girlguiding-policies/code-of-conduct/</w:t>
        </w:r>
      </w:hyperlink>
    </w:p>
    <w:p w14:paraId="1A8536B6" w14:textId="77777777" w:rsidR="009617AC" w:rsidRPr="00673F91" w:rsidRDefault="009617AC" w:rsidP="00813092">
      <w:pPr>
        <w:spacing w:after="0" w:line="240" w:lineRule="auto"/>
        <w:rPr>
          <w:rFonts w:ascii="Trebuchet MS" w:hAnsi="Trebuchet MS"/>
        </w:rPr>
      </w:pPr>
    </w:p>
    <w:p w14:paraId="0390A921" w14:textId="77777777" w:rsidR="009617AC" w:rsidRPr="00673F91" w:rsidRDefault="009617AC" w:rsidP="00813092">
      <w:pPr>
        <w:spacing w:after="0" w:line="240" w:lineRule="auto"/>
        <w:rPr>
          <w:rFonts w:ascii="Trebuchet MS" w:hAnsi="Trebuchet MS"/>
        </w:rPr>
      </w:pPr>
      <w:r w:rsidRPr="00673F91">
        <w:rPr>
          <w:rFonts w:ascii="Trebuchet MS" w:hAnsi="Trebuchet MS"/>
        </w:rPr>
        <w:t>Slide 17</w:t>
      </w:r>
    </w:p>
    <w:p w14:paraId="5FB515A0" w14:textId="77777777" w:rsidR="009617AC" w:rsidRPr="00813092" w:rsidRDefault="00813092" w:rsidP="00813092">
      <w:pPr>
        <w:spacing w:after="0" w:line="240" w:lineRule="auto"/>
        <w:rPr>
          <w:rFonts w:ascii="Trebuchet MS" w:hAnsi="Trebuchet MS"/>
        </w:rPr>
      </w:pPr>
      <w:r w:rsidRPr="00813092">
        <w:rPr>
          <w:rFonts w:ascii="Trebuchet MS" w:hAnsi="Trebuchet MS"/>
        </w:rPr>
        <w:t>Please print the v</w:t>
      </w:r>
      <w:r w:rsidR="009617AC" w:rsidRPr="00813092">
        <w:rPr>
          <w:rFonts w:ascii="Trebuchet MS" w:hAnsi="Trebuchet MS"/>
        </w:rPr>
        <w:t xml:space="preserve">enn diagram outline A3 paper if you are going to use it, the Characteristics and Skills of a </w:t>
      </w:r>
      <w:r w:rsidR="00D57C3D" w:rsidRPr="00813092">
        <w:rPr>
          <w:rFonts w:ascii="Trebuchet MS" w:hAnsi="Trebuchet MS"/>
        </w:rPr>
        <w:t xml:space="preserve">Volunteer </w:t>
      </w:r>
      <w:r w:rsidR="009617AC" w:rsidRPr="00813092">
        <w:rPr>
          <w:rFonts w:ascii="Trebuchet MS" w:hAnsi="Trebuchet MS"/>
        </w:rPr>
        <w:t xml:space="preserve">sheet (separate sheet) will also need to be printed and cut up </w:t>
      </w:r>
    </w:p>
    <w:p w14:paraId="410B95A2" w14:textId="77777777" w:rsidR="009617AC" w:rsidRPr="00673F91" w:rsidRDefault="009617AC" w:rsidP="00813092">
      <w:pPr>
        <w:spacing w:after="0" w:line="240" w:lineRule="auto"/>
        <w:rPr>
          <w:rFonts w:ascii="Trebuchet MS" w:hAnsi="Trebuchet MS"/>
        </w:rPr>
      </w:pPr>
    </w:p>
    <w:p w14:paraId="74784103" w14:textId="77777777" w:rsidR="009617AC" w:rsidRPr="00673F91" w:rsidRDefault="009617AC" w:rsidP="00813092">
      <w:pPr>
        <w:spacing w:after="0" w:line="240" w:lineRule="auto"/>
        <w:rPr>
          <w:rFonts w:ascii="Trebuchet MS" w:hAnsi="Trebuchet MS"/>
        </w:rPr>
      </w:pPr>
      <w:r w:rsidRPr="00673F91">
        <w:rPr>
          <w:rFonts w:ascii="Trebuchet MS" w:hAnsi="Trebuchet MS"/>
        </w:rPr>
        <w:t>This activity requires the volunteers to work together to place the range o</w:t>
      </w:r>
      <w:r w:rsidR="00813092">
        <w:rPr>
          <w:rFonts w:ascii="Trebuchet MS" w:hAnsi="Trebuchet MS"/>
        </w:rPr>
        <w:t>f skills and attributes on the v</w:t>
      </w:r>
      <w:r w:rsidRPr="00673F91">
        <w:rPr>
          <w:rFonts w:ascii="Trebuchet MS" w:hAnsi="Trebuchet MS"/>
        </w:rPr>
        <w:t>enn diagram. Again it will e</w:t>
      </w:r>
      <w:r w:rsidR="0009234F" w:rsidRPr="00673F91">
        <w:rPr>
          <w:rFonts w:ascii="Trebuchet MS" w:hAnsi="Trebuchet MS"/>
        </w:rPr>
        <w:t xml:space="preserve">ngender discussion and there are </w:t>
      </w:r>
      <w:r w:rsidRPr="00673F91">
        <w:rPr>
          <w:rFonts w:ascii="Trebuchet MS" w:hAnsi="Trebuchet MS"/>
        </w:rPr>
        <w:t>few right or wrong answers. Clearly some will be very specific to leaders</w:t>
      </w:r>
      <w:r w:rsidR="0008633A">
        <w:rPr>
          <w:rFonts w:ascii="Trebuchet MS" w:hAnsi="Trebuchet MS"/>
        </w:rPr>
        <w:t>,</w:t>
      </w:r>
      <w:r w:rsidRPr="00673F91">
        <w:rPr>
          <w:rFonts w:ascii="Trebuchet MS" w:hAnsi="Trebuchet MS"/>
        </w:rPr>
        <w:t xml:space="preserve"> other general attributes applicable to all. You can vary this activity and ask them to only place the essential ones on the diagram or the useful ones etc.</w:t>
      </w:r>
    </w:p>
    <w:p w14:paraId="44631623" w14:textId="77777777" w:rsidR="009617AC" w:rsidRPr="00673F91" w:rsidRDefault="009617AC" w:rsidP="00813092">
      <w:pPr>
        <w:spacing w:after="0" w:line="240" w:lineRule="auto"/>
        <w:rPr>
          <w:rFonts w:ascii="Trebuchet MS" w:hAnsi="Trebuchet MS"/>
        </w:rPr>
      </w:pPr>
    </w:p>
    <w:p w14:paraId="285514E8" w14:textId="77777777" w:rsidR="00D57C3D" w:rsidRPr="00673F91" w:rsidRDefault="00D57C3D" w:rsidP="00813092">
      <w:pPr>
        <w:spacing w:after="0" w:line="240" w:lineRule="auto"/>
        <w:rPr>
          <w:rFonts w:ascii="Trebuchet MS" w:hAnsi="Trebuchet MS"/>
        </w:rPr>
      </w:pPr>
      <w:r w:rsidRPr="00673F91">
        <w:rPr>
          <w:rFonts w:ascii="Trebuchet MS" w:hAnsi="Trebuchet MS"/>
        </w:rPr>
        <w:t>Slide 18</w:t>
      </w:r>
    </w:p>
    <w:p w14:paraId="630FDA1A" w14:textId="77777777" w:rsidR="00D57C3D" w:rsidRPr="00673F91" w:rsidRDefault="00D57C3D" w:rsidP="00813092">
      <w:pPr>
        <w:spacing w:after="0" w:line="240" w:lineRule="auto"/>
        <w:rPr>
          <w:rFonts w:ascii="Trebuchet MS" w:hAnsi="Trebuchet MS"/>
        </w:rPr>
      </w:pPr>
      <w:r w:rsidRPr="00673F91">
        <w:rPr>
          <w:rFonts w:ascii="Trebuchet MS" w:hAnsi="Trebuchet MS"/>
        </w:rPr>
        <w:t>This is</w:t>
      </w:r>
      <w:r w:rsidRPr="0008633A">
        <w:rPr>
          <w:rFonts w:ascii="Trebuchet MS" w:hAnsi="Trebuchet MS"/>
        </w:rPr>
        <w:t xml:space="preserve"> part</w:t>
      </w:r>
      <w:r w:rsidR="0008633A">
        <w:rPr>
          <w:rFonts w:ascii="Trebuchet MS" w:hAnsi="Trebuchet MS"/>
        </w:rPr>
        <w:t xml:space="preserve"> of the “skills” document. Y</w:t>
      </w:r>
      <w:r w:rsidRPr="00673F91">
        <w:rPr>
          <w:rFonts w:ascii="Trebuchet MS" w:hAnsi="Trebuchet MS"/>
        </w:rPr>
        <w:t xml:space="preserve">ou will need to print and cut up the whole sheet if you are going to use the activity </w:t>
      </w:r>
    </w:p>
    <w:p w14:paraId="722EFEC5" w14:textId="77777777" w:rsidR="00D57C3D" w:rsidRPr="00673F91" w:rsidRDefault="00D57C3D" w:rsidP="00813092">
      <w:pPr>
        <w:spacing w:after="0" w:line="240" w:lineRule="auto"/>
        <w:rPr>
          <w:rFonts w:ascii="Trebuchet MS" w:hAnsi="Trebuchet MS"/>
        </w:rPr>
      </w:pPr>
    </w:p>
    <w:p w14:paraId="0FF0B7EA" w14:textId="77777777" w:rsidR="00D57C3D" w:rsidRPr="00673F91" w:rsidRDefault="00D57C3D" w:rsidP="00813092">
      <w:pPr>
        <w:spacing w:after="0" w:line="240" w:lineRule="auto"/>
        <w:rPr>
          <w:rFonts w:ascii="Trebuchet MS" w:hAnsi="Trebuchet MS"/>
        </w:rPr>
      </w:pPr>
      <w:r w:rsidRPr="00673F91">
        <w:rPr>
          <w:rFonts w:ascii="Trebuchet MS" w:hAnsi="Trebuchet MS"/>
        </w:rPr>
        <w:t>Slide 19</w:t>
      </w:r>
    </w:p>
    <w:p w14:paraId="20CC58A9" w14:textId="77777777" w:rsidR="00D57C3D" w:rsidRPr="00673F91" w:rsidRDefault="00D57C3D" w:rsidP="00813092">
      <w:pPr>
        <w:spacing w:after="0" w:line="240" w:lineRule="auto"/>
        <w:rPr>
          <w:rFonts w:ascii="Trebuchet MS" w:hAnsi="Trebuchet MS"/>
        </w:rPr>
      </w:pPr>
      <w:r w:rsidRPr="00673F91">
        <w:rPr>
          <w:rFonts w:ascii="Trebuchet MS" w:hAnsi="Trebuchet MS"/>
        </w:rPr>
        <w:t xml:space="preserve">Make sure you have completed your local contact details on this slide and ensure you have had time to chat to every volunteer with regards to their preferred role. This is probably </w:t>
      </w:r>
      <w:r w:rsidRPr="00673F91">
        <w:rPr>
          <w:rFonts w:ascii="Trebuchet MS" w:hAnsi="Trebuchet MS"/>
        </w:rPr>
        <w:lastRenderedPageBreak/>
        <w:t xml:space="preserve">the time to have a cup of tea! It may be a good idea if you are doing this with a group of people to have a few other leaders who can also talk to the volunteers about roles </w:t>
      </w:r>
    </w:p>
    <w:p w14:paraId="5A721E44" w14:textId="77777777" w:rsidR="00D57C3D" w:rsidRPr="00673F91" w:rsidRDefault="00D57C3D" w:rsidP="00813092">
      <w:pPr>
        <w:spacing w:after="0" w:line="240" w:lineRule="auto"/>
        <w:rPr>
          <w:rFonts w:ascii="Trebuchet MS" w:hAnsi="Trebuchet MS"/>
        </w:rPr>
      </w:pPr>
    </w:p>
    <w:p w14:paraId="66FFEC7E" w14:textId="77777777" w:rsidR="00D57C3D" w:rsidRPr="00673F91" w:rsidRDefault="00D57C3D" w:rsidP="00813092">
      <w:pPr>
        <w:spacing w:after="0" w:line="240" w:lineRule="auto"/>
        <w:rPr>
          <w:rFonts w:ascii="Trebuchet MS" w:hAnsi="Trebuchet MS"/>
        </w:rPr>
      </w:pPr>
      <w:r w:rsidRPr="00673F91">
        <w:rPr>
          <w:rFonts w:ascii="Trebuchet MS" w:hAnsi="Trebuchet MS"/>
        </w:rPr>
        <w:t>Slide 20</w:t>
      </w:r>
    </w:p>
    <w:p w14:paraId="03209D28" w14:textId="77777777" w:rsidR="00D57C3D" w:rsidRPr="00673F91" w:rsidRDefault="00D57C3D" w:rsidP="00813092">
      <w:pPr>
        <w:spacing w:after="0" w:line="240" w:lineRule="auto"/>
        <w:rPr>
          <w:rFonts w:ascii="Trebuchet MS" w:hAnsi="Trebuchet MS"/>
        </w:rPr>
      </w:pPr>
      <w:r w:rsidRPr="00673F91">
        <w:rPr>
          <w:rFonts w:ascii="Trebuchet MS" w:hAnsi="Trebuchet MS"/>
        </w:rPr>
        <w:t>Again</w:t>
      </w:r>
      <w:r w:rsidR="0008633A">
        <w:rPr>
          <w:rFonts w:ascii="Trebuchet MS" w:hAnsi="Trebuchet MS"/>
        </w:rPr>
        <w:t>,</w:t>
      </w:r>
      <w:r w:rsidRPr="00673F91">
        <w:rPr>
          <w:rFonts w:ascii="Trebuchet MS" w:hAnsi="Trebuchet MS"/>
        </w:rPr>
        <w:t xml:space="preserve"> ensure you complete the local contacts on the slide. You might want to get the volunteers to check they have all these details correct in the booklet in their welcome pack before they leave. </w:t>
      </w:r>
    </w:p>
    <w:p w14:paraId="1539B2EB" w14:textId="77777777" w:rsidR="00D57C3D" w:rsidRPr="00673F91" w:rsidRDefault="00D57C3D" w:rsidP="00813092">
      <w:pPr>
        <w:spacing w:after="0" w:line="240" w:lineRule="auto"/>
        <w:rPr>
          <w:rFonts w:ascii="Trebuchet MS" w:hAnsi="Trebuchet MS"/>
        </w:rPr>
      </w:pPr>
    </w:p>
    <w:p w14:paraId="61919B5E" w14:textId="77777777" w:rsidR="00D57C3D" w:rsidRPr="00673F91" w:rsidRDefault="00D57C3D" w:rsidP="00813092">
      <w:pPr>
        <w:spacing w:after="0" w:line="240" w:lineRule="auto"/>
        <w:rPr>
          <w:rFonts w:ascii="Trebuchet MS" w:hAnsi="Trebuchet MS"/>
        </w:rPr>
      </w:pPr>
    </w:p>
    <w:sectPr w:rsidR="00D57C3D" w:rsidRPr="00673F91" w:rsidSect="00842F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2D64E" w14:textId="77777777" w:rsidR="00BF4679" w:rsidRDefault="00BF4679" w:rsidP="00673F91">
      <w:pPr>
        <w:spacing w:after="0" w:line="240" w:lineRule="auto"/>
      </w:pPr>
      <w:r>
        <w:separator/>
      </w:r>
    </w:p>
  </w:endnote>
  <w:endnote w:type="continuationSeparator" w:id="0">
    <w:p w14:paraId="058E1A0D" w14:textId="77777777" w:rsidR="00BF4679" w:rsidRDefault="00BF4679" w:rsidP="0067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7677976"/>
      <w:docPartObj>
        <w:docPartGallery w:val="Page Numbers (Bottom of Page)"/>
        <w:docPartUnique/>
      </w:docPartObj>
    </w:sdtPr>
    <w:sdtEndPr>
      <w:rPr>
        <w:noProof/>
      </w:rPr>
    </w:sdtEndPr>
    <w:sdtContent>
      <w:p w14:paraId="710855D1" w14:textId="77777777" w:rsidR="00673F91" w:rsidRDefault="00A87014">
        <w:pPr>
          <w:pStyle w:val="Footer"/>
          <w:jc w:val="center"/>
        </w:pPr>
        <w:r>
          <w:fldChar w:fldCharType="begin"/>
        </w:r>
        <w:r w:rsidR="00673F91">
          <w:instrText xml:space="preserve"> PAGE   \* MERGEFORMAT </w:instrText>
        </w:r>
        <w:r>
          <w:fldChar w:fldCharType="separate"/>
        </w:r>
        <w:r w:rsidR="0008633A">
          <w:rPr>
            <w:noProof/>
          </w:rPr>
          <w:t>2</w:t>
        </w:r>
        <w:r>
          <w:rPr>
            <w:noProof/>
          </w:rPr>
          <w:fldChar w:fldCharType="end"/>
        </w:r>
      </w:p>
    </w:sdtContent>
  </w:sdt>
  <w:p w14:paraId="67D1189A" w14:textId="77777777" w:rsidR="00673F91" w:rsidRPr="00673F91" w:rsidRDefault="00673F91">
    <w:pPr>
      <w:pStyle w:val="Footer"/>
      <w:rPr>
        <w:rFonts w:ascii="Trebuchet MS" w:hAnsi="Trebuchet MS"/>
        <w:sz w:val="20"/>
        <w:szCs w:val="20"/>
      </w:rPr>
    </w:pPr>
    <w:r w:rsidRPr="00673F91">
      <w:rPr>
        <w:rFonts w:ascii="Trebuchet MS" w:hAnsi="Trebuchet MS"/>
        <w:sz w:val="20"/>
        <w:szCs w:val="20"/>
      </w:rPr>
      <w:t>GGSWE June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25BAE" w14:textId="77777777" w:rsidR="00BF4679" w:rsidRDefault="00BF4679" w:rsidP="00673F91">
      <w:pPr>
        <w:spacing w:after="0" w:line="240" w:lineRule="auto"/>
      </w:pPr>
      <w:r>
        <w:separator/>
      </w:r>
    </w:p>
  </w:footnote>
  <w:footnote w:type="continuationSeparator" w:id="0">
    <w:p w14:paraId="003F20B2" w14:textId="77777777" w:rsidR="00BF4679" w:rsidRDefault="00BF4679" w:rsidP="00673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500A1"/>
    <w:multiLevelType w:val="hybridMultilevel"/>
    <w:tmpl w:val="BE8A4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AC"/>
    <w:rsid w:val="0008633A"/>
    <w:rsid w:val="0009234F"/>
    <w:rsid w:val="000A7C9E"/>
    <w:rsid w:val="001A300B"/>
    <w:rsid w:val="00281DAB"/>
    <w:rsid w:val="004D2A58"/>
    <w:rsid w:val="00673F91"/>
    <w:rsid w:val="00813092"/>
    <w:rsid w:val="00842F41"/>
    <w:rsid w:val="009617AC"/>
    <w:rsid w:val="00A87014"/>
    <w:rsid w:val="00B224BA"/>
    <w:rsid w:val="00B76942"/>
    <w:rsid w:val="00BF4679"/>
    <w:rsid w:val="00D57C3D"/>
    <w:rsid w:val="00E77519"/>
    <w:rsid w:val="00EA099E"/>
    <w:rsid w:val="00F5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D337"/>
  <w15:docId w15:val="{D1618652-3016-46D5-B98C-57E630C7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7AC"/>
    <w:rPr>
      <w:color w:val="0000FF" w:themeColor="hyperlink"/>
      <w:u w:val="single"/>
    </w:rPr>
  </w:style>
  <w:style w:type="paragraph" w:styleId="BalloonText">
    <w:name w:val="Balloon Text"/>
    <w:basedOn w:val="Normal"/>
    <w:link w:val="BalloonTextChar"/>
    <w:uiPriority w:val="99"/>
    <w:semiHidden/>
    <w:unhideWhenUsed/>
    <w:rsid w:val="00B76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942"/>
    <w:rPr>
      <w:rFonts w:ascii="Tahoma" w:hAnsi="Tahoma" w:cs="Tahoma"/>
      <w:sz w:val="16"/>
      <w:szCs w:val="16"/>
    </w:rPr>
  </w:style>
  <w:style w:type="paragraph" w:styleId="ListParagraph">
    <w:name w:val="List Paragraph"/>
    <w:basedOn w:val="Normal"/>
    <w:uiPriority w:val="34"/>
    <w:qFormat/>
    <w:rsid w:val="00673F91"/>
    <w:pPr>
      <w:ind w:left="720"/>
      <w:contextualSpacing/>
    </w:pPr>
  </w:style>
  <w:style w:type="paragraph" w:styleId="Header">
    <w:name w:val="header"/>
    <w:basedOn w:val="Normal"/>
    <w:link w:val="HeaderChar"/>
    <w:uiPriority w:val="99"/>
    <w:unhideWhenUsed/>
    <w:rsid w:val="00673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F91"/>
  </w:style>
  <w:style w:type="paragraph" w:styleId="Footer">
    <w:name w:val="footer"/>
    <w:basedOn w:val="Normal"/>
    <w:link w:val="FooterChar"/>
    <w:uiPriority w:val="99"/>
    <w:unhideWhenUsed/>
    <w:rsid w:val="0067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55763">
      <w:bodyDiv w:val="1"/>
      <w:marLeft w:val="0"/>
      <w:marRight w:val="0"/>
      <w:marTop w:val="0"/>
      <w:marBottom w:val="0"/>
      <w:divBdr>
        <w:top w:val="none" w:sz="0" w:space="0" w:color="auto"/>
        <w:left w:val="none" w:sz="0" w:space="0" w:color="auto"/>
        <w:bottom w:val="none" w:sz="0" w:space="0" w:color="auto"/>
        <w:right w:val="none" w:sz="0" w:space="0" w:color="auto"/>
      </w:divBdr>
    </w:div>
    <w:div w:id="388070819">
      <w:bodyDiv w:val="1"/>
      <w:marLeft w:val="0"/>
      <w:marRight w:val="0"/>
      <w:marTop w:val="0"/>
      <w:marBottom w:val="0"/>
      <w:divBdr>
        <w:top w:val="none" w:sz="0" w:space="0" w:color="auto"/>
        <w:left w:val="none" w:sz="0" w:space="0" w:color="auto"/>
        <w:bottom w:val="none" w:sz="0" w:space="0" w:color="auto"/>
        <w:right w:val="none" w:sz="0" w:space="0" w:color="auto"/>
      </w:divBdr>
    </w:div>
    <w:div w:id="423108262">
      <w:bodyDiv w:val="1"/>
      <w:marLeft w:val="0"/>
      <w:marRight w:val="0"/>
      <w:marTop w:val="0"/>
      <w:marBottom w:val="0"/>
      <w:divBdr>
        <w:top w:val="none" w:sz="0" w:space="0" w:color="auto"/>
        <w:left w:val="none" w:sz="0" w:space="0" w:color="auto"/>
        <w:bottom w:val="none" w:sz="0" w:space="0" w:color="auto"/>
        <w:right w:val="none" w:sz="0" w:space="0" w:color="auto"/>
      </w:divBdr>
    </w:div>
    <w:div w:id="435103618">
      <w:bodyDiv w:val="1"/>
      <w:marLeft w:val="0"/>
      <w:marRight w:val="0"/>
      <w:marTop w:val="0"/>
      <w:marBottom w:val="0"/>
      <w:divBdr>
        <w:top w:val="none" w:sz="0" w:space="0" w:color="auto"/>
        <w:left w:val="none" w:sz="0" w:space="0" w:color="auto"/>
        <w:bottom w:val="none" w:sz="0" w:space="0" w:color="auto"/>
        <w:right w:val="none" w:sz="0" w:space="0" w:color="auto"/>
      </w:divBdr>
    </w:div>
    <w:div w:id="515584753">
      <w:bodyDiv w:val="1"/>
      <w:marLeft w:val="0"/>
      <w:marRight w:val="0"/>
      <w:marTop w:val="0"/>
      <w:marBottom w:val="0"/>
      <w:divBdr>
        <w:top w:val="none" w:sz="0" w:space="0" w:color="auto"/>
        <w:left w:val="none" w:sz="0" w:space="0" w:color="auto"/>
        <w:bottom w:val="none" w:sz="0" w:space="0" w:color="auto"/>
        <w:right w:val="none" w:sz="0" w:space="0" w:color="auto"/>
      </w:divBdr>
    </w:div>
    <w:div w:id="687944805">
      <w:bodyDiv w:val="1"/>
      <w:marLeft w:val="0"/>
      <w:marRight w:val="0"/>
      <w:marTop w:val="0"/>
      <w:marBottom w:val="0"/>
      <w:divBdr>
        <w:top w:val="none" w:sz="0" w:space="0" w:color="auto"/>
        <w:left w:val="none" w:sz="0" w:space="0" w:color="auto"/>
        <w:bottom w:val="none" w:sz="0" w:space="0" w:color="auto"/>
        <w:right w:val="none" w:sz="0" w:space="0" w:color="auto"/>
      </w:divBdr>
    </w:div>
    <w:div w:id="704065274">
      <w:bodyDiv w:val="1"/>
      <w:marLeft w:val="0"/>
      <w:marRight w:val="0"/>
      <w:marTop w:val="0"/>
      <w:marBottom w:val="0"/>
      <w:divBdr>
        <w:top w:val="none" w:sz="0" w:space="0" w:color="auto"/>
        <w:left w:val="none" w:sz="0" w:space="0" w:color="auto"/>
        <w:bottom w:val="none" w:sz="0" w:space="0" w:color="auto"/>
        <w:right w:val="none" w:sz="0" w:space="0" w:color="auto"/>
      </w:divBdr>
    </w:div>
    <w:div w:id="1197691528">
      <w:bodyDiv w:val="1"/>
      <w:marLeft w:val="0"/>
      <w:marRight w:val="0"/>
      <w:marTop w:val="0"/>
      <w:marBottom w:val="0"/>
      <w:divBdr>
        <w:top w:val="none" w:sz="0" w:space="0" w:color="auto"/>
        <w:left w:val="none" w:sz="0" w:space="0" w:color="auto"/>
        <w:bottom w:val="none" w:sz="0" w:space="0" w:color="auto"/>
        <w:right w:val="none" w:sz="0" w:space="0" w:color="auto"/>
      </w:divBdr>
    </w:div>
    <w:div w:id="1259294958">
      <w:bodyDiv w:val="1"/>
      <w:marLeft w:val="0"/>
      <w:marRight w:val="0"/>
      <w:marTop w:val="0"/>
      <w:marBottom w:val="0"/>
      <w:divBdr>
        <w:top w:val="none" w:sz="0" w:space="0" w:color="auto"/>
        <w:left w:val="none" w:sz="0" w:space="0" w:color="auto"/>
        <w:bottom w:val="none" w:sz="0" w:space="0" w:color="auto"/>
        <w:right w:val="none" w:sz="0" w:space="0" w:color="auto"/>
      </w:divBdr>
    </w:div>
    <w:div w:id="1355350850">
      <w:bodyDiv w:val="1"/>
      <w:marLeft w:val="0"/>
      <w:marRight w:val="0"/>
      <w:marTop w:val="0"/>
      <w:marBottom w:val="0"/>
      <w:divBdr>
        <w:top w:val="none" w:sz="0" w:space="0" w:color="auto"/>
        <w:left w:val="none" w:sz="0" w:space="0" w:color="auto"/>
        <w:bottom w:val="none" w:sz="0" w:space="0" w:color="auto"/>
        <w:right w:val="none" w:sz="0" w:space="0" w:color="auto"/>
      </w:divBdr>
    </w:div>
    <w:div w:id="1447314256">
      <w:bodyDiv w:val="1"/>
      <w:marLeft w:val="0"/>
      <w:marRight w:val="0"/>
      <w:marTop w:val="0"/>
      <w:marBottom w:val="0"/>
      <w:divBdr>
        <w:top w:val="none" w:sz="0" w:space="0" w:color="auto"/>
        <w:left w:val="none" w:sz="0" w:space="0" w:color="auto"/>
        <w:bottom w:val="none" w:sz="0" w:space="0" w:color="auto"/>
        <w:right w:val="none" w:sz="0" w:space="0" w:color="auto"/>
      </w:divBdr>
    </w:div>
    <w:div w:id="1520699028">
      <w:bodyDiv w:val="1"/>
      <w:marLeft w:val="0"/>
      <w:marRight w:val="0"/>
      <w:marTop w:val="0"/>
      <w:marBottom w:val="0"/>
      <w:divBdr>
        <w:top w:val="none" w:sz="0" w:space="0" w:color="auto"/>
        <w:left w:val="none" w:sz="0" w:space="0" w:color="auto"/>
        <w:bottom w:val="none" w:sz="0" w:space="0" w:color="auto"/>
        <w:right w:val="none" w:sz="0" w:space="0" w:color="auto"/>
      </w:divBdr>
    </w:div>
    <w:div w:id="1650328937">
      <w:bodyDiv w:val="1"/>
      <w:marLeft w:val="0"/>
      <w:marRight w:val="0"/>
      <w:marTop w:val="0"/>
      <w:marBottom w:val="0"/>
      <w:divBdr>
        <w:top w:val="none" w:sz="0" w:space="0" w:color="auto"/>
        <w:left w:val="none" w:sz="0" w:space="0" w:color="auto"/>
        <w:bottom w:val="none" w:sz="0" w:space="0" w:color="auto"/>
        <w:right w:val="none" w:sz="0" w:space="0" w:color="auto"/>
      </w:divBdr>
    </w:div>
    <w:div w:id="1830242869">
      <w:bodyDiv w:val="1"/>
      <w:marLeft w:val="0"/>
      <w:marRight w:val="0"/>
      <w:marTop w:val="0"/>
      <w:marBottom w:val="0"/>
      <w:divBdr>
        <w:top w:val="none" w:sz="0" w:space="0" w:color="auto"/>
        <w:left w:val="none" w:sz="0" w:space="0" w:color="auto"/>
        <w:bottom w:val="none" w:sz="0" w:space="0" w:color="auto"/>
        <w:right w:val="none" w:sz="0" w:space="0" w:color="auto"/>
      </w:divBdr>
    </w:div>
    <w:div w:id="21309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irlguiding.org.uk/making-guiding-happen/policies/girlguiding-policies/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Parkstone Grammar School ICT</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sarah.wheeler</dc:creator>
  <cp:lastModifiedBy>Andrew Urben</cp:lastModifiedBy>
  <cp:revision>2</cp:revision>
  <cp:lastPrinted>2017-06-29T15:26:00Z</cp:lastPrinted>
  <dcterms:created xsi:type="dcterms:W3CDTF">2020-08-29T16:02:00Z</dcterms:created>
  <dcterms:modified xsi:type="dcterms:W3CDTF">2020-08-29T16:02:00Z</dcterms:modified>
</cp:coreProperties>
</file>