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F41" w:rsidRDefault="00DA3A54">
      <w:r>
        <w:rPr>
          <w:noProof/>
          <w:lang w:eastAsia="en-GB"/>
        </w:rPr>
        <w:drawing>
          <wp:inline distT="0" distB="0" distL="0" distR="0">
            <wp:extent cx="9220200" cy="5623560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842F41" w:rsidSect="00DA3A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A3A54"/>
    <w:rsid w:val="00581703"/>
    <w:rsid w:val="006832DC"/>
    <w:rsid w:val="00704D8F"/>
    <w:rsid w:val="00842F41"/>
    <w:rsid w:val="00CA5F22"/>
    <w:rsid w:val="00DA3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A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3">
  <dgm:title val=""/>
  <dgm:desc val=""/>
  <dgm:catLst>
    <dgm:cat type="accent2" pri="11300"/>
  </dgm:catLst>
  <dgm:styleLbl name="node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shade val="80000"/>
      </a:schemeClr>
      <a:schemeClr val="accent2">
        <a:tint val="7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/>
    <dgm:txEffectClrLst/>
  </dgm:styleLbl>
  <dgm:styleLbl name="ln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9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8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4C5961-82F7-401D-AC22-DF3D8C1AAEEC}" type="doc">
      <dgm:prSet loTypeId="urn:microsoft.com/office/officeart/2005/8/layout/venn1" loCatId="relationship" qsTypeId="urn:microsoft.com/office/officeart/2005/8/quickstyle/simple3" qsCatId="simple" csTypeId="urn:microsoft.com/office/officeart/2005/8/colors/accent2_3" csCatId="accent2" phldr="1"/>
      <dgm:spPr/>
    </dgm:pt>
    <dgm:pt modelId="{988B0697-9D56-4222-AEC0-1815BA9CC814}">
      <dgm:prSet phldrT="[Text]" custT="1"/>
      <dgm:spPr/>
      <dgm:t>
        <a:bodyPr/>
        <a:lstStyle/>
        <a:p>
          <a:r>
            <a:rPr lang="en-GB" sz="1800">
              <a:latin typeface="Trebuchet MS" pitchFamily="34" charset="0"/>
            </a:rPr>
            <a:t>Leaders</a:t>
          </a:r>
        </a:p>
      </dgm:t>
    </dgm:pt>
    <dgm:pt modelId="{2B8A1EEA-4D8C-4FBB-9431-FC4577E84E44}" type="parTrans" cxnId="{27DD90E5-82A7-4F98-9B62-76FDE4DA0FE2}">
      <dgm:prSet/>
      <dgm:spPr/>
      <dgm:t>
        <a:bodyPr/>
        <a:lstStyle/>
        <a:p>
          <a:endParaRPr lang="en-GB"/>
        </a:p>
      </dgm:t>
    </dgm:pt>
    <dgm:pt modelId="{455F48FE-202E-4363-9DE0-D8438822F0BA}" type="sibTrans" cxnId="{27DD90E5-82A7-4F98-9B62-76FDE4DA0FE2}">
      <dgm:prSet/>
      <dgm:spPr/>
      <dgm:t>
        <a:bodyPr/>
        <a:lstStyle/>
        <a:p>
          <a:endParaRPr lang="en-GB"/>
        </a:p>
      </dgm:t>
    </dgm:pt>
    <dgm:pt modelId="{8FEF3D99-B348-4370-ACA1-E8FF92B84402}">
      <dgm:prSet phldrT="[Text]" custT="1"/>
      <dgm:spPr/>
      <dgm:t>
        <a:bodyPr/>
        <a:lstStyle/>
        <a:p>
          <a:r>
            <a:rPr lang="en-GB" sz="1800">
              <a:latin typeface="Trebuchet MS" pitchFamily="34" charset="0"/>
            </a:rPr>
            <a:t>Volunteers</a:t>
          </a:r>
        </a:p>
      </dgm:t>
    </dgm:pt>
    <dgm:pt modelId="{B3A65208-20B2-4475-9035-27E4E0E257D3}" type="parTrans" cxnId="{1B1F10F4-F82B-4EB4-A0E4-F844CC5324B4}">
      <dgm:prSet/>
      <dgm:spPr/>
      <dgm:t>
        <a:bodyPr/>
        <a:lstStyle/>
        <a:p>
          <a:endParaRPr lang="en-GB"/>
        </a:p>
      </dgm:t>
    </dgm:pt>
    <dgm:pt modelId="{73E4249D-FC69-4EB5-818B-3679D8DB2EA7}" type="sibTrans" cxnId="{1B1F10F4-F82B-4EB4-A0E4-F844CC5324B4}">
      <dgm:prSet/>
      <dgm:spPr/>
      <dgm:t>
        <a:bodyPr/>
        <a:lstStyle/>
        <a:p>
          <a:endParaRPr lang="en-GB"/>
        </a:p>
      </dgm:t>
    </dgm:pt>
    <dgm:pt modelId="{BCE5DFEA-7660-4720-92D1-F5C6D4689039}">
      <dgm:prSet phldrT="[Text]" custT="1"/>
      <dgm:spPr/>
      <dgm:t>
        <a:bodyPr/>
        <a:lstStyle/>
        <a:p>
          <a:r>
            <a:rPr lang="en-GB" sz="1800">
              <a:latin typeface="Trebuchet MS" pitchFamily="34" charset="0"/>
            </a:rPr>
            <a:t>Unit Helpers</a:t>
          </a:r>
        </a:p>
      </dgm:t>
    </dgm:pt>
    <dgm:pt modelId="{C56E72E6-7A67-4C02-B8B5-321C0275DA76}" type="parTrans" cxnId="{0D256964-A6FA-4C16-A266-770FC783AFE9}">
      <dgm:prSet/>
      <dgm:spPr/>
      <dgm:t>
        <a:bodyPr/>
        <a:lstStyle/>
        <a:p>
          <a:endParaRPr lang="en-GB"/>
        </a:p>
      </dgm:t>
    </dgm:pt>
    <dgm:pt modelId="{813329E8-86EB-4616-B3AE-86319B9D2B3B}" type="sibTrans" cxnId="{0D256964-A6FA-4C16-A266-770FC783AFE9}">
      <dgm:prSet/>
      <dgm:spPr/>
      <dgm:t>
        <a:bodyPr/>
        <a:lstStyle/>
        <a:p>
          <a:endParaRPr lang="en-GB"/>
        </a:p>
      </dgm:t>
    </dgm:pt>
    <dgm:pt modelId="{8E31BC87-B445-4830-89D4-699D90B9BEB1}" type="pres">
      <dgm:prSet presAssocID="{D04C5961-82F7-401D-AC22-DF3D8C1AAEEC}" presName="compositeShape" presStyleCnt="0">
        <dgm:presLayoutVars>
          <dgm:chMax val="7"/>
          <dgm:dir/>
          <dgm:resizeHandles val="exact"/>
        </dgm:presLayoutVars>
      </dgm:prSet>
      <dgm:spPr/>
    </dgm:pt>
    <dgm:pt modelId="{1C05CDAA-ADE3-4BF2-B587-DCC34FC1CB5E}" type="pres">
      <dgm:prSet presAssocID="{988B0697-9D56-4222-AEC0-1815BA9CC814}" presName="circ1" presStyleLbl="vennNode1" presStyleIdx="0" presStyleCnt="3"/>
      <dgm:spPr/>
      <dgm:t>
        <a:bodyPr/>
        <a:lstStyle/>
        <a:p>
          <a:endParaRPr lang="en-GB"/>
        </a:p>
      </dgm:t>
    </dgm:pt>
    <dgm:pt modelId="{CD24CBB3-1533-408E-A9F4-294EED383144}" type="pres">
      <dgm:prSet presAssocID="{988B0697-9D56-4222-AEC0-1815BA9CC814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72921DC5-050D-419F-8B84-C345D7403A29}" type="pres">
      <dgm:prSet presAssocID="{8FEF3D99-B348-4370-ACA1-E8FF92B84402}" presName="circ2" presStyleLbl="vennNode1" presStyleIdx="1" presStyleCnt="3"/>
      <dgm:spPr/>
      <dgm:t>
        <a:bodyPr/>
        <a:lstStyle/>
        <a:p>
          <a:endParaRPr lang="en-GB"/>
        </a:p>
      </dgm:t>
    </dgm:pt>
    <dgm:pt modelId="{CAD0DF27-E967-4D41-BFEB-E9CA3CFFBC4C}" type="pres">
      <dgm:prSet presAssocID="{8FEF3D99-B348-4370-ACA1-E8FF92B84402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7A9EE45F-3C0D-4C89-B86B-169ADA88121A}" type="pres">
      <dgm:prSet presAssocID="{BCE5DFEA-7660-4720-92D1-F5C6D4689039}" presName="circ3" presStyleLbl="vennNode1" presStyleIdx="2" presStyleCnt="3"/>
      <dgm:spPr/>
      <dgm:t>
        <a:bodyPr/>
        <a:lstStyle/>
        <a:p>
          <a:endParaRPr lang="en-GB"/>
        </a:p>
      </dgm:t>
    </dgm:pt>
    <dgm:pt modelId="{C5B479B3-06AE-4C6D-972A-0AD45FF1113A}" type="pres">
      <dgm:prSet presAssocID="{BCE5DFEA-7660-4720-92D1-F5C6D4689039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27DD90E5-82A7-4F98-9B62-76FDE4DA0FE2}" srcId="{D04C5961-82F7-401D-AC22-DF3D8C1AAEEC}" destId="{988B0697-9D56-4222-AEC0-1815BA9CC814}" srcOrd="0" destOrd="0" parTransId="{2B8A1EEA-4D8C-4FBB-9431-FC4577E84E44}" sibTransId="{455F48FE-202E-4363-9DE0-D8438822F0BA}"/>
    <dgm:cxn modelId="{D9643700-ADFC-4121-901D-A2F1F84081D0}" type="presOf" srcId="{988B0697-9D56-4222-AEC0-1815BA9CC814}" destId="{CD24CBB3-1533-408E-A9F4-294EED383144}" srcOrd="1" destOrd="0" presId="urn:microsoft.com/office/officeart/2005/8/layout/venn1"/>
    <dgm:cxn modelId="{A7E105C1-3769-4E67-AEC9-C94E05B4FB59}" type="presOf" srcId="{BCE5DFEA-7660-4720-92D1-F5C6D4689039}" destId="{7A9EE45F-3C0D-4C89-B86B-169ADA88121A}" srcOrd="0" destOrd="0" presId="urn:microsoft.com/office/officeart/2005/8/layout/venn1"/>
    <dgm:cxn modelId="{8208B346-020A-4092-B4E3-C61D5496B181}" type="presOf" srcId="{8FEF3D99-B348-4370-ACA1-E8FF92B84402}" destId="{72921DC5-050D-419F-8B84-C345D7403A29}" srcOrd="0" destOrd="0" presId="urn:microsoft.com/office/officeart/2005/8/layout/venn1"/>
    <dgm:cxn modelId="{677F0A7C-964F-4365-89E8-72783BD9E7CB}" type="presOf" srcId="{8FEF3D99-B348-4370-ACA1-E8FF92B84402}" destId="{CAD0DF27-E967-4D41-BFEB-E9CA3CFFBC4C}" srcOrd="1" destOrd="0" presId="urn:microsoft.com/office/officeart/2005/8/layout/venn1"/>
    <dgm:cxn modelId="{BC7B6A42-CA40-4623-B6DC-A9149E8F606B}" type="presOf" srcId="{988B0697-9D56-4222-AEC0-1815BA9CC814}" destId="{1C05CDAA-ADE3-4BF2-B587-DCC34FC1CB5E}" srcOrd="0" destOrd="0" presId="urn:microsoft.com/office/officeart/2005/8/layout/venn1"/>
    <dgm:cxn modelId="{1B1F10F4-F82B-4EB4-A0E4-F844CC5324B4}" srcId="{D04C5961-82F7-401D-AC22-DF3D8C1AAEEC}" destId="{8FEF3D99-B348-4370-ACA1-E8FF92B84402}" srcOrd="1" destOrd="0" parTransId="{B3A65208-20B2-4475-9035-27E4E0E257D3}" sibTransId="{73E4249D-FC69-4EB5-818B-3679D8DB2EA7}"/>
    <dgm:cxn modelId="{0D256964-A6FA-4C16-A266-770FC783AFE9}" srcId="{D04C5961-82F7-401D-AC22-DF3D8C1AAEEC}" destId="{BCE5DFEA-7660-4720-92D1-F5C6D4689039}" srcOrd="2" destOrd="0" parTransId="{C56E72E6-7A67-4C02-B8B5-321C0275DA76}" sibTransId="{813329E8-86EB-4616-B3AE-86319B9D2B3B}"/>
    <dgm:cxn modelId="{219B3C98-3DD9-4F2B-A395-3790569CE744}" type="presOf" srcId="{BCE5DFEA-7660-4720-92D1-F5C6D4689039}" destId="{C5B479B3-06AE-4C6D-972A-0AD45FF1113A}" srcOrd="1" destOrd="0" presId="urn:microsoft.com/office/officeart/2005/8/layout/venn1"/>
    <dgm:cxn modelId="{CAFC9CE3-39B0-4017-B0EF-CF3FCB9D1532}" type="presOf" srcId="{D04C5961-82F7-401D-AC22-DF3D8C1AAEEC}" destId="{8E31BC87-B445-4830-89D4-699D90B9BEB1}" srcOrd="0" destOrd="0" presId="urn:microsoft.com/office/officeart/2005/8/layout/venn1"/>
    <dgm:cxn modelId="{57033FC6-1CF0-490E-A87C-CD5BD76E03D5}" type="presParOf" srcId="{8E31BC87-B445-4830-89D4-699D90B9BEB1}" destId="{1C05CDAA-ADE3-4BF2-B587-DCC34FC1CB5E}" srcOrd="0" destOrd="0" presId="urn:microsoft.com/office/officeart/2005/8/layout/venn1"/>
    <dgm:cxn modelId="{6DB7DE15-233F-409E-8333-2EE21224A06A}" type="presParOf" srcId="{8E31BC87-B445-4830-89D4-699D90B9BEB1}" destId="{CD24CBB3-1533-408E-A9F4-294EED383144}" srcOrd="1" destOrd="0" presId="urn:microsoft.com/office/officeart/2005/8/layout/venn1"/>
    <dgm:cxn modelId="{F37AF6E0-1FFD-4593-8D3A-B21D94C55E2F}" type="presParOf" srcId="{8E31BC87-B445-4830-89D4-699D90B9BEB1}" destId="{72921DC5-050D-419F-8B84-C345D7403A29}" srcOrd="2" destOrd="0" presId="urn:microsoft.com/office/officeart/2005/8/layout/venn1"/>
    <dgm:cxn modelId="{E7E5F9C5-5889-41B7-A228-E22456DCB46C}" type="presParOf" srcId="{8E31BC87-B445-4830-89D4-699D90B9BEB1}" destId="{CAD0DF27-E967-4D41-BFEB-E9CA3CFFBC4C}" srcOrd="3" destOrd="0" presId="urn:microsoft.com/office/officeart/2005/8/layout/venn1"/>
    <dgm:cxn modelId="{CE603439-456E-42D0-B31C-B1EFB4710EFC}" type="presParOf" srcId="{8E31BC87-B445-4830-89D4-699D90B9BEB1}" destId="{7A9EE45F-3C0D-4C89-B86B-169ADA88121A}" srcOrd="4" destOrd="0" presId="urn:microsoft.com/office/officeart/2005/8/layout/venn1"/>
    <dgm:cxn modelId="{2271FF76-9ED6-465A-8732-3B7AF943C32E}" type="presParOf" srcId="{8E31BC87-B445-4830-89D4-699D90B9BEB1}" destId="{C5B479B3-06AE-4C6D-972A-0AD45FF1113A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C05CDAA-ADE3-4BF2-B587-DCC34FC1CB5E}">
      <dsp:nvSpPr>
        <dsp:cNvPr id="0" name=""/>
        <dsp:cNvSpPr/>
      </dsp:nvSpPr>
      <dsp:spPr>
        <a:xfrm>
          <a:off x="2923031" y="70294"/>
          <a:ext cx="3374136" cy="3374136"/>
        </a:xfrm>
        <a:prstGeom prst="ellipse">
          <a:avLst/>
        </a:prstGeom>
        <a:gradFill rotWithShape="0">
          <a:gsLst>
            <a:gs pos="0">
              <a:schemeClr val="accent2">
                <a:shade val="80000"/>
                <a:alpha val="5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shade val="80000"/>
                <a:alpha val="5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shade val="80000"/>
                <a:alpha val="5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>
              <a:latin typeface="Trebuchet MS" pitchFamily="34" charset="0"/>
            </a:rPr>
            <a:t>Leaders</a:t>
          </a:r>
        </a:p>
      </dsp:txBody>
      <dsp:txXfrm>
        <a:off x="3372916" y="660768"/>
        <a:ext cx="2474366" cy="1518361"/>
      </dsp:txXfrm>
    </dsp:sp>
    <dsp:sp modelId="{72921DC5-050D-419F-8B84-C345D7403A29}">
      <dsp:nvSpPr>
        <dsp:cNvPr id="0" name=""/>
        <dsp:cNvSpPr/>
      </dsp:nvSpPr>
      <dsp:spPr>
        <a:xfrm>
          <a:off x="4140532" y="2179129"/>
          <a:ext cx="3374136" cy="3374136"/>
        </a:xfrm>
        <a:prstGeom prst="ellipse">
          <a:avLst/>
        </a:prstGeom>
        <a:gradFill rotWithShape="0">
          <a:gsLst>
            <a:gs pos="0">
              <a:schemeClr val="accent2">
                <a:shade val="80000"/>
                <a:alpha val="50000"/>
                <a:hueOff val="-17936"/>
                <a:satOff val="-2012"/>
                <a:lumOff val="12840"/>
                <a:alphaOff val="0"/>
                <a:tint val="50000"/>
                <a:satMod val="300000"/>
              </a:schemeClr>
            </a:gs>
            <a:gs pos="35000">
              <a:schemeClr val="accent2">
                <a:shade val="80000"/>
                <a:alpha val="50000"/>
                <a:hueOff val="-17936"/>
                <a:satOff val="-2012"/>
                <a:lumOff val="12840"/>
                <a:alphaOff val="0"/>
                <a:tint val="37000"/>
                <a:satMod val="300000"/>
              </a:schemeClr>
            </a:gs>
            <a:gs pos="100000">
              <a:schemeClr val="accent2">
                <a:shade val="80000"/>
                <a:alpha val="50000"/>
                <a:hueOff val="-17936"/>
                <a:satOff val="-2012"/>
                <a:lumOff val="1284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>
              <a:latin typeface="Trebuchet MS" pitchFamily="34" charset="0"/>
            </a:rPr>
            <a:t>Volunteers</a:t>
          </a:r>
        </a:p>
      </dsp:txBody>
      <dsp:txXfrm>
        <a:off x="5172456" y="3050781"/>
        <a:ext cx="2024481" cy="1855774"/>
      </dsp:txXfrm>
    </dsp:sp>
    <dsp:sp modelId="{7A9EE45F-3C0D-4C89-B86B-169ADA88121A}">
      <dsp:nvSpPr>
        <dsp:cNvPr id="0" name=""/>
        <dsp:cNvSpPr/>
      </dsp:nvSpPr>
      <dsp:spPr>
        <a:xfrm>
          <a:off x="1705531" y="2179129"/>
          <a:ext cx="3374136" cy="3374136"/>
        </a:xfrm>
        <a:prstGeom prst="ellipse">
          <a:avLst/>
        </a:prstGeom>
        <a:gradFill rotWithShape="0">
          <a:gsLst>
            <a:gs pos="0">
              <a:schemeClr val="accent2">
                <a:shade val="80000"/>
                <a:alpha val="50000"/>
                <a:hueOff val="-35872"/>
                <a:satOff val="-4024"/>
                <a:lumOff val="25680"/>
                <a:alphaOff val="0"/>
                <a:tint val="50000"/>
                <a:satMod val="300000"/>
              </a:schemeClr>
            </a:gs>
            <a:gs pos="35000">
              <a:schemeClr val="accent2">
                <a:shade val="80000"/>
                <a:alpha val="50000"/>
                <a:hueOff val="-35872"/>
                <a:satOff val="-4024"/>
                <a:lumOff val="25680"/>
                <a:alphaOff val="0"/>
                <a:tint val="37000"/>
                <a:satMod val="300000"/>
              </a:schemeClr>
            </a:gs>
            <a:gs pos="100000">
              <a:schemeClr val="accent2">
                <a:shade val="80000"/>
                <a:alpha val="50000"/>
                <a:hueOff val="-35872"/>
                <a:satOff val="-4024"/>
                <a:lumOff val="2568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>
              <a:latin typeface="Trebuchet MS" pitchFamily="34" charset="0"/>
            </a:rPr>
            <a:t>Unit Helpers</a:t>
          </a:r>
        </a:p>
      </dsp:txBody>
      <dsp:txXfrm>
        <a:off x="2023262" y="3050781"/>
        <a:ext cx="2024481" cy="18557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Company>Parkstone Grammar School ICT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sarah.wheeler</dc:creator>
  <cp:lastModifiedBy>Anne</cp:lastModifiedBy>
  <cp:revision>3</cp:revision>
  <dcterms:created xsi:type="dcterms:W3CDTF">2016-10-25T17:25:00Z</dcterms:created>
  <dcterms:modified xsi:type="dcterms:W3CDTF">2017-08-02T21:43:00Z</dcterms:modified>
</cp:coreProperties>
</file>