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60" w:line="259" w:lineRule="auto"/>
        <w:rPr>
          <w:rFonts w:ascii="Poppins Regular" w:cs="Poppins Regular" w:hAnsi="Poppins Regular" w:eastAsia="Poppins Regular"/>
          <w:spacing w:val="0"/>
          <w:u w:val="single" w:color="000000"/>
        </w:rPr>
      </w:pPr>
      <w:r>
        <w:rPr>
          <w:rFonts w:ascii="Poppins Bold" w:hAnsi="Poppins Bold"/>
          <w:sz w:val="36"/>
          <w:szCs w:val="36"/>
          <w:u w:val="single" w:color="000000"/>
          <w:rtl w:val="0"/>
          <w:lang w:val="en-US"/>
        </w:rPr>
        <w:t>Expenses Claim Form</w:t>
      </w:r>
      <w:r>
        <w:rPr>
          <w:rFonts w:ascii="Poppins Bold" w:cs="Poppins Bold" w:hAnsi="Poppins Bold" w:eastAsia="Poppins Bold"/>
          <w:sz w:val="36"/>
          <w:szCs w:val="36"/>
          <w:u w:val="single" w:color="00000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4789141</wp:posOffset>
            </wp:positionH>
            <wp:positionV relativeFrom="page">
              <wp:posOffset>231139</wp:posOffset>
            </wp:positionV>
            <wp:extent cx="2135325" cy="117549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25" cy="1175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00"/>
        <w:rPr>
          <w:rFonts w:ascii="Poppins Regular" w:cs="Poppins Regular" w:hAnsi="Poppins Regular" w:eastAsia="Poppins Regular"/>
          <w:spacing w:val="0"/>
          <w:u w:val="single" w:color="000000"/>
        </w:rPr>
      </w:pPr>
    </w:p>
    <w:p>
      <w:pPr>
        <w:pStyle w:val="Body A"/>
        <w:spacing w:after="100"/>
        <w:rPr>
          <w:rFonts w:ascii="Poppins Regular" w:cs="Poppins Regular" w:hAnsi="Poppins Regular" w:eastAsia="Poppins Regular"/>
          <w:spacing w:val="0"/>
          <w:u w:val="single" w:color="000000"/>
        </w:rPr>
      </w:pPr>
    </w:p>
    <w:p>
      <w:pPr>
        <w:pStyle w:val="Body A"/>
        <w:spacing w:after="20"/>
        <w:rPr>
          <w:rFonts w:ascii="Poppins Regular" w:cs="Poppins Regular" w:hAnsi="Poppins Regular" w:eastAsia="Poppins Regular"/>
        </w:rPr>
      </w:pPr>
      <w:r>
        <w:rPr>
          <w:rFonts w:ascii="Poppins Regular" w:hAnsi="Poppins Regular"/>
          <w:rtl w:val="0"/>
          <w:lang w:val="en-US"/>
        </w:rPr>
        <w:t>Please complete the following and return to the County Treasurer</w:t>
      </w:r>
      <w:r>
        <w:rPr>
          <w:rFonts w:ascii="Poppins Regular" w:hAnsi="Poppins Regular"/>
          <w:rtl w:val="0"/>
          <w:lang w:val="en-US"/>
        </w:rPr>
        <w:t xml:space="preserve"> within ONE calendar month of the meeting/event, attach receipts and return the form and receipts for payment to: Mrs Ann Barlow, County Treasurer, 15 Compton Road, Totton, Southampton SO40 3AS</w:t>
      </w:r>
    </w:p>
    <w:tbl>
      <w:tblPr>
        <w:tblW w:w="10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72"/>
      </w:tblGrid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rtl w:val="0"/>
              </w:rPr>
              <w:t xml:space="preserve">Name: Mrs/Miss/Ms/Mr 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spacing w:before="0" w:line="240" w:lineRule="auto"/>
              <w:outlineLvl w:val="0"/>
            </w:pPr>
            <w:r>
              <w:rPr>
                <w:rFonts w:ascii="Poppins Regular" w:hAnsi="Poppins Regular"/>
                <w:sz w:val="22"/>
                <w:szCs w:val="22"/>
                <w:rtl w:val="0"/>
              </w:rPr>
              <w:t>Membership Number: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Address: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Telephone: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Email: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Role: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Event(s) for which expenses are being claimed: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Date of Event(s):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nil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Itemise expenditure eg postage, equipment, etc.</w:t>
            </w:r>
          </w:p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nil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33" w:hRule="exact"/>
        </w:trPr>
        <w:tc>
          <w:tcPr>
            <w:tcW w:type="dxa" w:w="10072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 cost of claim </w:t>
            </w:r>
            <w:r>
              <w:rPr>
                <w:rFonts w:ascii="Poppins Regular" w:cs="Arial Unicode MS" w:hAnsi="Poppins Regular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              </w:t>
            </w: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(receipts must be attached, excluding mileage) </w:t>
            </w:r>
            <w:r>
              <w:rPr>
                <w:rFonts w:ascii="Times Roman" w:cs="Times Roman" w:hAnsi="Times Roman" w:eastAsia="Times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Body A"/>
        <w:spacing w:after="80"/>
        <w:rPr>
          <w:rFonts w:ascii="Poppins Regular" w:cs="Poppins Regular" w:hAnsi="Poppins Regular" w:eastAsia="Poppins Regular"/>
          <w:spacing w:val="0"/>
          <w:u w:color="000000"/>
        </w:rPr>
      </w:pPr>
    </w:p>
    <w:p>
      <w:pPr>
        <w:pStyle w:val="Body A"/>
        <w:spacing w:after="80"/>
        <w:rPr>
          <w:rFonts w:ascii="Poppins Regular" w:cs="Poppins Regular" w:hAnsi="Poppins Regular" w:eastAsia="Poppins Regular"/>
          <w:u w:color="000000"/>
        </w:rPr>
      </w:pPr>
      <w:r>
        <w:rPr>
          <w:rFonts w:ascii="Poppins Bold" w:hAnsi="Poppins Bold"/>
          <w:rtl w:val="0"/>
          <w:lang w:val="en-US"/>
        </w:rPr>
        <w:t>Payment Details</w:t>
      </w:r>
    </w:p>
    <w:p>
      <w:pPr>
        <w:pStyle w:val="Body A"/>
        <w:spacing w:after="20"/>
        <w:rPr>
          <w:rFonts w:ascii="Poppins Regular" w:cs="Poppins Regular" w:hAnsi="Poppins Regular" w:eastAsia="Poppins Regular"/>
          <w:u w:color="000000"/>
        </w:rPr>
      </w:pPr>
      <w:r>
        <w:rPr>
          <w:rFonts w:ascii="Poppins Regular" w:hAnsi="Poppins Regular"/>
          <w:u w:color="000000"/>
          <w:rtl w:val="0"/>
          <w:lang w:val="en-US"/>
        </w:rPr>
        <w:t xml:space="preserve">The method for paying your expenses is directly into your Bank Account via BACS. Please complete the </w:t>
      </w:r>
      <w:r>
        <w:rPr>
          <w:rFonts w:ascii="Poppins Regular" w:hAnsi="Poppins Regular"/>
          <w:u w:color="000000"/>
          <w:rtl w:val="0"/>
          <w:lang w:val="en-US"/>
        </w:rPr>
        <w:t>b</w:t>
      </w:r>
      <w:r>
        <w:rPr>
          <w:rFonts w:ascii="Poppins Regular" w:hAnsi="Poppins Regular"/>
          <w:u w:color="000000"/>
          <w:rtl w:val="0"/>
          <w:lang w:val="en-US"/>
        </w:rPr>
        <w:t>ank details below to enable your payment to be made this way.</w:t>
      </w:r>
    </w:p>
    <w:tbl>
      <w:tblPr>
        <w:tblW w:w="1018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5071"/>
        <w:gridCol w:w="638"/>
        <w:gridCol w:w="639"/>
        <w:gridCol w:w="639"/>
        <w:gridCol w:w="638"/>
        <w:gridCol w:w="639"/>
        <w:gridCol w:w="638"/>
        <w:gridCol w:w="639"/>
        <w:gridCol w:w="639"/>
      </w:tblGrid>
      <w:tr>
        <w:tblPrEx>
          <w:shd w:val="clear" w:color="auto" w:fill="auto"/>
        </w:tblPrEx>
        <w:trPr>
          <w:trHeight w:val="500" w:hRule="exact"/>
          <w:tblHeader/>
        </w:trPr>
        <w:tc>
          <w:tcPr>
            <w:tcW w:type="dxa" w:w="5071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dy A"/>
              <w:spacing w:after="100"/>
            </w:pPr>
            <w:r>
              <w:rPr>
                <w:rFonts w:ascii="Poppins Regular" w:hAnsi="Poppins Regular"/>
                <w:u w:color="000000"/>
                <w:rtl w:val="0"/>
                <w:lang w:val="en-US"/>
              </w:rPr>
              <w:t>Bank/Building Society Name</w:t>
            </w:r>
          </w:p>
        </w:tc>
        <w:tc>
          <w:tcPr>
            <w:tcW w:type="dxa" w:w="5108"/>
            <w:gridSpan w:val="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80" w:hRule="exact"/>
        </w:trPr>
        <w:tc>
          <w:tcPr>
            <w:tcW w:type="dxa" w:w="5071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dy A"/>
              <w:spacing w:after="100"/>
            </w:pPr>
            <w:r>
              <w:rPr>
                <w:rFonts w:ascii="Poppins Regular" w:hAnsi="Poppins Regular"/>
                <w:u w:color="000000"/>
                <w:rtl w:val="0"/>
                <w:lang w:val="en-US"/>
              </w:rPr>
              <w:t>Branch Sort Code</w:t>
            </w:r>
          </w:p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blPrEx>
          <w:shd w:val="clear" w:color="auto" w:fill="000000"/>
        </w:tblPrEx>
        <w:trPr>
          <w:trHeight w:val="460" w:hRule="exact"/>
        </w:trPr>
        <w:tc>
          <w:tcPr>
            <w:tcW w:type="dxa" w:w="5071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dy A"/>
              <w:spacing w:after="100"/>
            </w:pPr>
            <w:r>
              <w:rPr>
                <w:rFonts w:ascii="Poppins Regular" w:hAnsi="Poppins Regular"/>
                <w:u w:color="000000"/>
                <w:rtl w:val="0"/>
                <w:lang w:val="en-US"/>
              </w:rPr>
              <w:t>Bank Account Number [must be 8 digits]</w:t>
            </w:r>
          </w:p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blPrEx>
          <w:shd w:val="clear" w:color="auto" w:fill="000000"/>
        </w:tblPrEx>
        <w:trPr>
          <w:trHeight w:val="460" w:hRule="exact"/>
        </w:trPr>
        <w:tc>
          <w:tcPr>
            <w:tcW w:type="dxa" w:w="5071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dy A"/>
              <w:spacing w:after="100"/>
            </w:pPr>
            <w:r>
              <w:rPr>
                <w:rFonts w:ascii="Poppins Regular" w:hAnsi="Poppins Regular"/>
                <w:u w:color="000000"/>
                <w:rtl w:val="0"/>
                <w:lang w:val="en-US"/>
              </w:rPr>
              <w:t>Building Society Roll Number</w:t>
            </w:r>
          </w:p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63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blPrEx>
          <w:shd w:val="clear" w:color="auto" w:fill="000000"/>
        </w:tblPrEx>
        <w:trPr>
          <w:trHeight w:val="460" w:hRule="exact"/>
        </w:trPr>
        <w:tc>
          <w:tcPr>
            <w:tcW w:type="dxa" w:w="5071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dy A"/>
              <w:spacing w:after="100"/>
            </w:pPr>
            <w:r>
              <w:rPr>
                <w:rFonts w:ascii="Poppins Regular" w:hAnsi="Poppins Regular"/>
                <w:u w:color="000000"/>
                <w:rtl w:val="0"/>
                <w:lang w:val="en-US"/>
              </w:rPr>
              <w:t>Account Name</w:t>
            </w:r>
          </w:p>
        </w:tc>
        <w:tc>
          <w:tcPr>
            <w:tcW w:type="dxa" w:w="5108"/>
            <w:gridSpan w:val="8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</w:tbl>
    <w:p>
      <w:pPr>
        <w:pStyle w:val="Body A"/>
        <w:spacing w:after="100"/>
        <w:rPr>
          <w:rFonts w:ascii="Poppins Regular" w:cs="Poppins Regular" w:hAnsi="Poppins Regular" w:eastAsia="Poppins Regular"/>
          <w:u w:color="000000"/>
        </w:rPr>
      </w:pPr>
    </w:p>
    <w:p>
      <w:pPr>
        <w:pStyle w:val="Body A"/>
        <w:spacing w:after="100"/>
        <w:rPr>
          <w:rFonts w:ascii="Poppins Regular" w:cs="Poppins Regular" w:hAnsi="Poppins Regular" w:eastAsia="Poppins Regular"/>
          <w:u w:color="000000"/>
        </w:rPr>
      </w:pPr>
      <w:r>
        <w:rPr>
          <w:rFonts w:ascii="Poppins Regular" w:hAnsi="Poppins Regular"/>
          <w:u w:color="000000"/>
          <w:rtl w:val="0"/>
          <w:lang w:val="en-US"/>
        </w:rPr>
        <w:t>If a cheque is preferred please complete below:</w:t>
      </w:r>
    </w:p>
    <w:tbl>
      <w:tblPr>
        <w:tblW w:w="1018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10180"/>
      </w:tblGrid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0180"/>
            <w:tcBorders>
              <w:top w:val="single" w:color="a7a7a7" w:sz="8" w:space="0" w:shadow="0" w:frame="0"/>
              <w:left w:val="single" w:color="a7a7a7" w:sz="8" w:space="0" w:shadow="0" w:frame="0"/>
              <w:bottom w:val="single" w:color="a7a7a7" w:sz="8" w:space="0" w:shadow="0" w:frame="0"/>
              <w:right w:val="single" w:color="a7a7a7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Cheques to be made payable to:</w:t>
            </w:r>
          </w:p>
        </w:tc>
      </w:tr>
    </w:tbl>
    <w:p>
      <w:pPr>
        <w:pStyle w:val="Body A"/>
        <w:spacing w:after="100"/>
        <w:rPr>
          <w:rFonts w:ascii="Poppins Regular" w:cs="Poppins Regular" w:hAnsi="Poppins Regular" w:eastAsia="Poppins Regular"/>
          <w:u w:color="000000"/>
        </w:rPr>
      </w:pPr>
      <w:r>
        <w:rPr>
          <w:rFonts w:ascii="Poppins Regular" w:cs="Poppins Regular" w:hAnsi="Poppins Regular" w:eastAsia="Poppins Regular"/>
          <w:u w:color="00000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4527770</wp:posOffset>
                </wp:positionH>
                <wp:positionV relativeFrom="line">
                  <wp:posOffset>429748</wp:posOffset>
                </wp:positionV>
                <wp:extent cx="1952405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0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56.5pt;margin-top:33.8pt;width:153.7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Poppins Regular" w:cs="Poppins Regular" w:hAnsi="Poppins Regular" w:eastAsia="Poppins Regular"/>
          <w:u w:color="00000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748406</wp:posOffset>
                </wp:positionH>
                <wp:positionV relativeFrom="line">
                  <wp:posOffset>432923</wp:posOffset>
                </wp:positionV>
                <wp:extent cx="3319265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6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8.9pt;margin-top:34.1pt;width:261.4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Body A"/>
        <w:spacing w:after="100"/>
      </w:pPr>
      <w:r>
        <w:rPr>
          <w:rFonts w:ascii="Poppins Regular" w:hAnsi="Poppins Regular"/>
          <w:u w:color="000000"/>
          <w:rtl w:val="0"/>
          <w:lang w:val="en-US"/>
        </w:rPr>
        <w:t xml:space="preserve">Signature:  </w:t>
        <w:tab/>
        <w:tab/>
        <w:tab/>
        <w:tab/>
        <w:tab/>
        <w:tab/>
        <w:tab/>
        <w:tab/>
      </w:r>
      <w:r>
        <w:rPr>
          <w:rFonts w:ascii="Poppins Regular" w:hAnsi="Poppins Regular"/>
          <w:u w:color="000000"/>
          <w:rtl w:val="0"/>
          <w:lang w:val="de-DE"/>
        </w:rPr>
        <w:t>Date:</w:t>
      </w:r>
    </w:p>
    <w:sectPr>
      <w:headerReference w:type="default" r:id="rId5"/>
      <w:footerReference w:type="default" r:id="rId6"/>
      <w:pgSz w:w="11900" w:h="16840" w:orient="portrait"/>
      <w:pgMar w:top="850" w:right="850" w:bottom="0" w:left="850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Bold">
    <w:charset w:val="00"/>
    <w:family w:val="roman"/>
    <w:pitch w:val="default"/>
  </w:font>
  <w:font w:name="Poppins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