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F19EE" w14:textId="77777777" w:rsidR="00E87FE2" w:rsidRPr="00A12750" w:rsidRDefault="00E87FE2" w:rsidP="00E87FE2">
      <w:pPr>
        <w:spacing w:after="0"/>
        <w:jc w:val="center"/>
        <w:rPr>
          <w:b/>
          <w:bCs/>
          <w:sz w:val="32"/>
          <w:szCs w:val="32"/>
        </w:rPr>
      </w:pPr>
      <w:r w:rsidRPr="00A12750">
        <w:rPr>
          <w:b/>
          <w:bCs/>
          <w:sz w:val="32"/>
          <w:szCs w:val="32"/>
        </w:rPr>
        <w:t>SWIFT WATER SUPPLY</w:t>
      </w:r>
    </w:p>
    <w:p w14:paraId="2792BB9E" w14:textId="77777777" w:rsidR="00E87FE2" w:rsidRDefault="00E87FE2" w:rsidP="00E87FE2">
      <w:pPr>
        <w:spacing w:after="0"/>
        <w:jc w:val="center"/>
      </w:pPr>
      <w:r>
        <w:t>7077 E ST HWY 7</w:t>
      </w:r>
    </w:p>
    <w:p w14:paraId="4334757D" w14:textId="77777777" w:rsidR="00E87FE2" w:rsidRDefault="00E87FE2" w:rsidP="00E87FE2">
      <w:pPr>
        <w:pBdr>
          <w:bottom w:val="single" w:sz="12" w:space="1" w:color="auto"/>
        </w:pBdr>
        <w:spacing w:after="0"/>
        <w:jc w:val="center"/>
      </w:pPr>
      <w:r>
        <w:t>Nacogdoches, TX 75961</w:t>
      </w:r>
    </w:p>
    <w:p w14:paraId="4E8C1520" w14:textId="77777777" w:rsidR="00E87FE2" w:rsidRDefault="00E87FE2" w:rsidP="00E87FE2">
      <w:pPr>
        <w:spacing w:after="120"/>
      </w:pPr>
    </w:p>
    <w:p w14:paraId="6F1348DC" w14:textId="77777777" w:rsidR="00E87FE2" w:rsidRPr="00A12750" w:rsidRDefault="00E87FE2" w:rsidP="00E87FE2">
      <w:pPr>
        <w:spacing w:after="0"/>
        <w:jc w:val="center"/>
        <w:rPr>
          <w:sz w:val="24"/>
          <w:szCs w:val="24"/>
        </w:rPr>
      </w:pPr>
      <w:r w:rsidRPr="00A12750">
        <w:rPr>
          <w:sz w:val="24"/>
          <w:szCs w:val="24"/>
        </w:rPr>
        <w:t>BOARD MEETING MINUTES</w:t>
      </w:r>
    </w:p>
    <w:p w14:paraId="2BDD4C0D" w14:textId="4D16BDCF" w:rsidR="00E87FE2" w:rsidRDefault="003C295B" w:rsidP="00E87FE2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MAY 26</w:t>
      </w:r>
      <w:r w:rsidR="00E87FE2">
        <w:rPr>
          <w:sz w:val="24"/>
          <w:szCs w:val="24"/>
        </w:rPr>
        <w:t>, 2025</w:t>
      </w:r>
    </w:p>
    <w:p w14:paraId="7592F7F5" w14:textId="042573EF" w:rsidR="00E87FE2" w:rsidRPr="00A12750" w:rsidRDefault="00E87FE2" w:rsidP="00E87FE2">
      <w:pPr>
        <w:spacing w:after="0"/>
        <w:jc w:val="center"/>
        <w:rPr>
          <w:sz w:val="24"/>
          <w:szCs w:val="24"/>
        </w:rPr>
      </w:pPr>
      <w:r w:rsidRPr="00A12750">
        <w:rPr>
          <w:sz w:val="24"/>
          <w:szCs w:val="24"/>
        </w:rPr>
        <w:t>6:30 PM</w:t>
      </w:r>
    </w:p>
    <w:p w14:paraId="223F5A28" w14:textId="77777777" w:rsidR="00E87FE2" w:rsidRDefault="00E87FE2" w:rsidP="00E87FE2">
      <w:pPr>
        <w:spacing w:after="120"/>
        <w:jc w:val="center"/>
      </w:pPr>
    </w:p>
    <w:p w14:paraId="73727696" w14:textId="77777777" w:rsidR="00E87FE2" w:rsidRPr="00A12750" w:rsidRDefault="00E87FE2" w:rsidP="00E87FE2">
      <w:pPr>
        <w:spacing w:after="120"/>
        <w:rPr>
          <w:b/>
          <w:bCs/>
          <w:sz w:val="24"/>
          <w:szCs w:val="24"/>
        </w:rPr>
      </w:pPr>
      <w:r w:rsidRPr="00A12750">
        <w:rPr>
          <w:b/>
          <w:bCs/>
          <w:sz w:val="24"/>
          <w:szCs w:val="24"/>
        </w:rPr>
        <w:t>OPENING</w:t>
      </w:r>
    </w:p>
    <w:p w14:paraId="093C5254" w14:textId="0DC2B6CA" w:rsidR="00E87FE2" w:rsidRPr="006D60EC" w:rsidRDefault="00E87FE2" w:rsidP="00E87FE2">
      <w:pPr>
        <w:spacing w:after="120"/>
        <w:rPr>
          <w:sz w:val="24"/>
          <w:szCs w:val="24"/>
        </w:rPr>
      </w:pPr>
      <w:r w:rsidRPr="00A12750">
        <w:rPr>
          <w:sz w:val="24"/>
          <w:szCs w:val="24"/>
        </w:rPr>
        <w:t xml:space="preserve">President </w:t>
      </w:r>
      <w:r w:rsidR="003C295B">
        <w:rPr>
          <w:sz w:val="24"/>
          <w:szCs w:val="24"/>
        </w:rPr>
        <w:t>Craig Vose</w:t>
      </w:r>
      <w:r w:rsidRPr="00A12750">
        <w:rPr>
          <w:sz w:val="24"/>
          <w:szCs w:val="24"/>
        </w:rPr>
        <w:t xml:space="preserve"> called the meeting to order at 6:</w:t>
      </w:r>
      <w:r w:rsidR="003C295B">
        <w:rPr>
          <w:sz w:val="24"/>
          <w:szCs w:val="24"/>
        </w:rPr>
        <w:t>3</w:t>
      </w:r>
      <w:r w:rsidR="00A040D5">
        <w:rPr>
          <w:sz w:val="24"/>
          <w:szCs w:val="24"/>
        </w:rPr>
        <w:t>2</w:t>
      </w:r>
      <w:r w:rsidRPr="00A12750">
        <w:rPr>
          <w:sz w:val="24"/>
          <w:szCs w:val="24"/>
        </w:rPr>
        <w:t xml:space="preserve"> PM on</w:t>
      </w:r>
      <w:r>
        <w:rPr>
          <w:sz w:val="24"/>
          <w:szCs w:val="24"/>
        </w:rPr>
        <w:t xml:space="preserve"> </w:t>
      </w:r>
      <w:r w:rsidR="003C295B">
        <w:rPr>
          <w:sz w:val="24"/>
          <w:szCs w:val="24"/>
        </w:rPr>
        <w:t>May 26</w:t>
      </w:r>
      <w:r>
        <w:rPr>
          <w:sz w:val="24"/>
          <w:szCs w:val="24"/>
        </w:rPr>
        <w:t>, 2025</w:t>
      </w:r>
      <w:r w:rsidRPr="00A12750">
        <w:rPr>
          <w:sz w:val="24"/>
          <w:szCs w:val="24"/>
        </w:rPr>
        <w:t>, at the Swift Water Supply board room.</w:t>
      </w:r>
    </w:p>
    <w:p w14:paraId="6A2F217A" w14:textId="77777777" w:rsidR="00E87FE2" w:rsidRPr="00A12750" w:rsidRDefault="00E87FE2" w:rsidP="00E87FE2">
      <w:pPr>
        <w:spacing w:after="120"/>
        <w:rPr>
          <w:b/>
          <w:bCs/>
          <w:sz w:val="24"/>
          <w:szCs w:val="24"/>
        </w:rPr>
      </w:pPr>
      <w:r w:rsidRPr="00A12750">
        <w:rPr>
          <w:b/>
          <w:bCs/>
          <w:sz w:val="24"/>
          <w:szCs w:val="24"/>
        </w:rPr>
        <w:t>PRESENT</w:t>
      </w:r>
    </w:p>
    <w:p w14:paraId="2D2431AB" w14:textId="6E424224" w:rsidR="00E87FE2" w:rsidRDefault="00B45A14" w:rsidP="00E87FE2">
      <w:pPr>
        <w:spacing w:after="120"/>
        <w:rPr>
          <w:sz w:val="24"/>
          <w:szCs w:val="24"/>
        </w:rPr>
      </w:pPr>
      <w:r>
        <w:rPr>
          <w:sz w:val="24"/>
          <w:szCs w:val="24"/>
        </w:rPr>
        <w:t>Craig Vose</w:t>
      </w:r>
      <w:r w:rsidR="00E87FE2">
        <w:rPr>
          <w:sz w:val="24"/>
          <w:szCs w:val="24"/>
        </w:rPr>
        <w:t>, Board President</w:t>
      </w:r>
    </w:p>
    <w:p w14:paraId="6092399F" w14:textId="77777777" w:rsidR="00E87FE2" w:rsidRDefault="00E87FE2" w:rsidP="00E87FE2">
      <w:pPr>
        <w:spacing w:after="120"/>
        <w:rPr>
          <w:sz w:val="24"/>
          <w:szCs w:val="24"/>
        </w:rPr>
      </w:pPr>
      <w:r>
        <w:rPr>
          <w:sz w:val="24"/>
          <w:szCs w:val="24"/>
        </w:rPr>
        <w:t>Mike Rawson, Board Vice President</w:t>
      </w:r>
    </w:p>
    <w:p w14:paraId="64B9740F" w14:textId="2FF660BB" w:rsidR="00E87FE2" w:rsidRDefault="00B45A14" w:rsidP="00E87FE2">
      <w:pPr>
        <w:spacing w:after="120"/>
        <w:rPr>
          <w:sz w:val="24"/>
          <w:szCs w:val="24"/>
        </w:rPr>
      </w:pPr>
      <w:r>
        <w:rPr>
          <w:sz w:val="24"/>
          <w:szCs w:val="24"/>
        </w:rPr>
        <w:t>Paul Hughes</w:t>
      </w:r>
      <w:r w:rsidR="00E87FE2">
        <w:rPr>
          <w:sz w:val="24"/>
          <w:szCs w:val="24"/>
        </w:rPr>
        <w:t>, Board Secretary/Treasurer</w:t>
      </w:r>
    </w:p>
    <w:p w14:paraId="39A6417C" w14:textId="45DC99F9" w:rsidR="00E87FE2" w:rsidRDefault="00A553D9" w:rsidP="00E87FE2">
      <w:pPr>
        <w:spacing w:after="120"/>
        <w:rPr>
          <w:sz w:val="24"/>
          <w:szCs w:val="24"/>
        </w:rPr>
      </w:pPr>
      <w:r>
        <w:rPr>
          <w:sz w:val="24"/>
          <w:szCs w:val="24"/>
        </w:rPr>
        <w:t>Cathy Kirk</w:t>
      </w:r>
      <w:r w:rsidR="00E87FE2">
        <w:rPr>
          <w:sz w:val="24"/>
          <w:szCs w:val="24"/>
        </w:rPr>
        <w:t>, Board Member</w:t>
      </w:r>
    </w:p>
    <w:p w14:paraId="3A2B0A50" w14:textId="77777777" w:rsidR="00E87FE2" w:rsidRDefault="00E87FE2" w:rsidP="00E87FE2">
      <w:pPr>
        <w:spacing w:after="120"/>
        <w:rPr>
          <w:sz w:val="24"/>
          <w:szCs w:val="24"/>
        </w:rPr>
      </w:pPr>
      <w:r>
        <w:rPr>
          <w:sz w:val="24"/>
          <w:szCs w:val="24"/>
        </w:rPr>
        <w:t>Teresa Weaver, Board Member</w:t>
      </w:r>
    </w:p>
    <w:p w14:paraId="0AFDC967" w14:textId="05B6F3AF" w:rsidR="00E87FE2" w:rsidRDefault="00E87FE2" w:rsidP="00E87FE2">
      <w:pPr>
        <w:spacing w:after="120"/>
        <w:rPr>
          <w:sz w:val="24"/>
          <w:szCs w:val="24"/>
        </w:rPr>
      </w:pPr>
      <w:r>
        <w:rPr>
          <w:sz w:val="24"/>
          <w:szCs w:val="24"/>
        </w:rPr>
        <w:t>Danielle Cunningham, General Manager</w:t>
      </w:r>
    </w:p>
    <w:p w14:paraId="1B5E1D89" w14:textId="29F564D6" w:rsidR="00E87FE2" w:rsidRDefault="00E87FE2" w:rsidP="00E87FE2">
      <w:pPr>
        <w:spacing w:after="120"/>
        <w:rPr>
          <w:sz w:val="24"/>
          <w:szCs w:val="24"/>
        </w:rPr>
      </w:pPr>
      <w:r>
        <w:rPr>
          <w:sz w:val="24"/>
          <w:szCs w:val="24"/>
        </w:rPr>
        <w:t>Brooke Callahan, Secretary</w:t>
      </w:r>
    </w:p>
    <w:p w14:paraId="19EFAD47" w14:textId="77777777" w:rsidR="00E87FE2" w:rsidRDefault="00E87FE2" w:rsidP="00E87FE2">
      <w:pPr>
        <w:spacing w:after="1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COMMENTS FROM THE PUBLIC</w:t>
      </w:r>
    </w:p>
    <w:p w14:paraId="1AD72D20" w14:textId="77777777" w:rsidR="00E87FE2" w:rsidRDefault="00E87FE2" w:rsidP="00E87FE2">
      <w:pPr>
        <w:spacing w:after="120"/>
        <w:rPr>
          <w:sz w:val="24"/>
          <w:szCs w:val="24"/>
        </w:rPr>
      </w:pPr>
      <w:r>
        <w:rPr>
          <w:sz w:val="24"/>
          <w:szCs w:val="24"/>
        </w:rPr>
        <w:t>There were no public comments.</w:t>
      </w:r>
    </w:p>
    <w:p w14:paraId="4BEADE2B" w14:textId="77777777" w:rsidR="00E87FE2" w:rsidRDefault="00E87FE2" w:rsidP="00E87FE2">
      <w:pPr>
        <w:spacing w:after="1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OPEN SESSION</w:t>
      </w:r>
    </w:p>
    <w:p w14:paraId="768A2B57" w14:textId="4A0AE1B2" w:rsidR="00A040D5" w:rsidRPr="001C575C" w:rsidRDefault="001C575C" w:rsidP="00E87FE2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Craig Vose read the minutes from the </w:t>
      </w:r>
      <w:r w:rsidR="00D46D53">
        <w:rPr>
          <w:sz w:val="24"/>
          <w:szCs w:val="24"/>
        </w:rPr>
        <w:t>Mar</w:t>
      </w:r>
      <w:r w:rsidR="00D71B24">
        <w:rPr>
          <w:sz w:val="24"/>
          <w:szCs w:val="24"/>
        </w:rPr>
        <w:t>ch 24</w:t>
      </w:r>
      <w:r w:rsidR="007232CD">
        <w:rPr>
          <w:sz w:val="24"/>
          <w:szCs w:val="24"/>
        </w:rPr>
        <w:t>, 2025</w:t>
      </w:r>
      <w:r w:rsidR="00D71B24">
        <w:rPr>
          <w:sz w:val="24"/>
          <w:szCs w:val="24"/>
        </w:rPr>
        <w:t xml:space="preserve"> </w:t>
      </w:r>
      <w:r w:rsidR="008E72EF">
        <w:rPr>
          <w:sz w:val="24"/>
          <w:szCs w:val="24"/>
        </w:rPr>
        <w:t>Meeting.</w:t>
      </w:r>
      <w:r w:rsidR="003B68FC">
        <w:rPr>
          <w:sz w:val="24"/>
          <w:szCs w:val="24"/>
        </w:rPr>
        <w:t xml:space="preserve"> Mike Rawson made a motion to accept the minutes as read</w:t>
      </w:r>
      <w:r w:rsidR="005B6920">
        <w:rPr>
          <w:sz w:val="24"/>
          <w:szCs w:val="24"/>
        </w:rPr>
        <w:t>. Paul Hughes seconded the motion. The motion passed unan</w:t>
      </w:r>
      <w:r w:rsidR="007232CD">
        <w:rPr>
          <w:sz w:val="24"/>
          <w:szCs w:val="24"/>
        </w:rPr>
        <w:t xml:space="preserve">imously. Craig Vose read the minutes from the April 7, 2025 Called Meeting. Mike Rawson made </w:t>
      </w:r>
      <w:r w:rsidR="006F604A">
        <w:rPr>
          <w:sz w:val="24"/>
          <w:szCs w:val="24"/>
        </w:rPr>
        <w:t>a motion to accept the minutes as read. Paul Hughes seconded the motion. The motion passed unanimously.</w:t>
      </w:r>
    </w:p>
    <w:p w14:paraId="312556E4" w14:textId="77777777" w:rsidR="00E87FE2" w:rsidRDefault="00E87FE2" w:rsidP="00E87FE2">
      <w:pPr>
        <w:spacing w:after="1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OPERATOR/</w:t>
      </w:r>
      <w:r w:rsidRPr="00403278">
        <w:rPr>
          <w:b/>
          <w:bCs/>
          <w:sz w:val="24"/>
          <w:szCs w:val="24"/>
        </w:rPr>
        <w:t>FINANCE REPORT</w:t>
      </w:r>
    </w:p>
    <w:p w14:paraId="54DF7DEB" w14:textId="31446CBB" w:rsidR="0097496C" w:rsidRDefault="00E87FE2" w:rsidP="00E87FE2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Danielle Cunningham went over the financials as </w:t>
      </w:r>
      <w:r w:rsidR="00711DF8">
        <w:rPr>
          <w:sz w:val="24"/>
          <w:szCs w:val="24"/>
        </w:rPr>
        <w:t xml:space="preserve">of </w:t>
      </w:r>
      <w:r w:rsidR="001A4AC8">
        <w:rPr>
          <w:sz w:val="24"/>
          <w:szCs w:val="24"/>
        </w:rPr>
        <w:t>June 26</w:t>
      </w:r>
      <w:r w:rsidR="00711DF8">
        <w:rPr>
          <w:sz w:val="24"/>
          <w:szCs w:val="24"/>
        </w:rPr>
        <w:t>, 2025</w:t>
      </w:r>
      <w:r w:rsidR="00D1100E">
        <w:rPr>
          <w:sz w:val="24"/>
          <w:szCs w:val="24"/>
        </w:rPr>
        <w:t xml:space="preserve"> &amp; gave the Operator </w:t>
      </w:r>
      <w:r w:rsidR="00B7020D">
        <w:rPr>
          <w:sz w:val="24"/>
          <w:szCs w:val="24"/>
        </w:rPr>
        <w:t>Report fro</w:t>
      </w:r>
      <w:r w:rsidR="00767284">
        <w:rPr>
          <w:sz w:val="24"/>
          <w:szCs w:val="24"/>
        </w:rPr>
        <w:t xml:space="preserve">m </w:t>
      </w:r>
      <w:r w:rsidR="00381572">
        <w:rPr>
          <w:sz w:val="24"/>
          <w:szCs w:val="24"/>
        </w:rPr>
        <w:t>May &amp; June 2025.</w:t>
      </w:r>
    </w:p>
    <w:p w14:paraId="7CCEF3C0" w14:textId="79E20603" w:rsidR="00E87FE2" w:rsidRDefault="00E87FE2" w:rsidP="00E87FE2">
      <w:pPr>
        <w:spacing w:after="1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CLOSED SESSION</w:t>
      </w:r>
    </w:p>
    <w:p w14:paraId="2A6A09E2" w14:textId="66C48CCD" w:rsidR="00E87FE2" w:rsidRDefault="00E87FE2" w:rsidP="00E87FE2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The meeting went into closed session at </w:t>
      </w:r>
      <w:r w:rsidR="00381572">
        <w:rPr>
          <w:sz w:val="24"/>
          <w:szCs w:val="24"/>
        </w:rPr>
        <w:t>7:27</w:t>
      </w:r>
      <w:r>
        <w:rPr>
          <w:sz w:val="24"/>
          <w:szCs w:val="24"/>
        </w:rPr>
        <w:t xml:space="preserve"> PM.</w:t>
      </w:r>
    </w:p>
    <w:p w14:paraId="4109E3C4" w14:textId="77777777" w:rsidR="00E87FE2" w:rsidRDefault="00E87FE2" w:rsidP="00E87FE2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>OPEN SESSION</w:t>
      </w:r>
    </w:p>
    <w:p w14:paraId="3373A6AD" w14:textId="687FB07B" w:rsidR="00E87FE2" w:rsidRDefault="00E87FE2" w:rsidP="00E87FE2">
      <w:pPr>
        <w:spacing w:after="120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The meeting came back into open session at </w:t>
      </w:r>
      <w:r w:rsidR="008C50EA">
        <w:rPr>
          <w:bCs/>
          <w:sz w:val="24"/>
          <w:szCs w:val="24"/>
        </w:rPr>
        <w:t>7:39</w:t>
      </w:r>
      <w:r>
        <w:rPr>
          <w:bCs/>
          <w:sz w:val="24"/>
          <w:szCs w:val="24"/>
        </w:rPr>
        <w:t xml:space="preserve"> PM.</w:t>
      </w:r>
    </w:p>
    <w:p w14:paraId="284D5638" w14:textId="28850891" w:rsidR="00287993" w:rsidRDefault="008D6989" w:rsidP="00E87FE2">
      <w:pPr>
        <w:spacing w:after="120"/>
        <w:rPr>
          <w:bCs/>
          <w:sz w:val="24"/>
          <w:szCs w:val="24"/>
        </w:rPr>
      </w:pPr>
      <w:r>
        <w:rPr>
          <w:bCs/>
          <w:sz w:val="24"/>
          <w:szCs w:val="24"/>
        </w:rPr>
        <w:t>Mike Rawson made a motion to adjourn. Paul Hughes seconded the motion. The motion passed unanimously</w:t>
      </w:r>
      <w:r w:rsidR="00E94690">
        <w:rPr>
          <w:bCs/>
          <w:sz w:val="24"/>
          <w:szCs w:val="24"/>
        </w:rPr>
        <w:t>. Craig Vose adjourned the meeting at 7:40 PM.</w:t>
      </w:r>
    </w:p>
    <w:p w14:paraId="59EFAAB0" w14:textId="77777777" w:rsidR="008D2332" w:rsidRDefault="008D2332" w:rsidP="00E87FE2">
      <w:pPr>
        <w:spacing w:after="120"/>
        <w:rPr>
          <w:bCs/>
          <w:sz w:val="24"/>
          <w:szCs w:val="24"/>
        </w:rPr>
      </w:pPr>
    </w:p>
    <w:p w14:paraId="09887C06" w14:textId="41B4C8BF" w:rsidR="00E87FE2" w:rsidRDefault="0036105F" w:rsidP="00E87FE2">
      <w:r>
        <w:rPr>
          <w:bCs/>
          <w:sz w:val="24"/>
          <w:szCs w:val="24"/>
        </w:rPr>
        <w:pict w14:anchorId="4F8626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Microsoft Office Signature Line..." style="width:192pt;height:96pt">
            <v:imagedata r:id="rId4" o:title=""/>
            <o:lock v:ext="edit" ungrouping="t" rotation="t" cropping="t" verticies="t" text="t" grouping="t"/>
            <o:signatureline v:ext="edit" id="{1C23AE68-0AEE-43E2-9FB7-7A2A727F2BF7}" provid="{00000000-0000-0000-0000-000000000000}" o:suggestedsigner="Mike Rawson" o:suggestedsigner2="Board Vice President" issignatureline="t"/>
          </v:shape>
        </w:pict>
      </w:r>
    </w:p>
    <w:sectPr w:rsidR="00E87F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FE2"/>
    <w:rsid w:val="00031910"/>
    <w:rsid w:val="00043037"/>
    <w:rsid w:val="00107223"/>
    <w:rsid w:val="00150B68"/>
    <w:rsid w:val="00150ECF"/>
    <w:rsid w:val="001A4AC8"/>
    <w:rsid w:val="001C575C"/>
    <w:rsid w:val="00224157"/>
    <w:rsid w:val="00243058"/>
    <w:rsid w:val="00287993"/>
    <w:rsid w:val="00294497"/>
    <w:rsid w:val="002F33D1"/>
    <w:rsid w:val="0036105F"/>
    <w:rsid w:val="00381572"/>
    <w:rsid w:val="003A126A"/>
    <w:rsid w:val="003B68FC"/>
    <w:rsid w:val="003C295B"/>
    <w:rsid w:val="00493B00"/>
    <w:rsid w:val="004941D3"/>
    <w:rsid w:val="004D68E8"/>
    <w:rsid w:val="005A7E62"/>
    <w:rsid w:val="005B6920"/>
    <w:rsid w:val="005F1AAC"/>
    <w:rsid w:val="006343A6"/>
    <w:rsid w:val="00646831"/>
    <w:rsid w:val="006E0030"/>
    <w:rsid w:val="006F604A"/>
    <w:rsid w:val="007078FD"/>
    <w:rsid w:val="00711DF8"/>
    <w:rsid w:val="007232CD"/>
    <w:rsid w:val="00767284"/>
    <w:rsid w:val="007C419B"/>
    <w:rsid w:val="0084289A"/>
    <w:rsid w:val="008B452D"/>
    <w:rsid w:val="008C50EA"/>
    <w:rsid w:val="008D2332"/>
    <w:rsid w:val="008D6989"/>
    <w:rsid w:val="008E0351"/>
    <w:rsid w:val="008E72EF"/>
    <w:rsid w:val="00902C9B"/>
    <w:rsid w:val="0097496C"/>
    <w:rsid w:val="009C192B"/>
    <w:rsid w:val="00A040D5"/>
    <w:rsid w:val="00A2692A"/>
    <w:rsid w:val="00A553D9"/>
    <w:rsid w:val="00A664E1"/>
    <w:rsid w:val="00B12420"/>
    <w:rsid w:val="00B45A14"/>
    <w:rsid w:val="00B60887"/>
    <w:rsid w:val="00B7020D"/>
    <w:rsid w:val="00BB1DF5"/>
    <w:rsid w:val="00BB2207"/>
    <w:rsid w:val="00BC4DB8"/>
    <w:rsid w:val="00BD1A0C"/>
    <w:rsid w:val="00BF6FAD"/>
    <w:rsid w:val="00C655CD"/>
    <w:rsid w:val="00C9446E"/>
    <w:rsid w:val="00CF5670"/>
    <w:rsid w:val="00D1100E"/>
    <w:rsid w:val="00D150E0"/>
    <w:rsid w:val="00D45864"/>
    <w:rsid w:val="00D46D53"/>
    <w:rsid w:val="00D71B24"/>
    <w:rsid w:val="00DD0B36"/>
    <w:rsid w:val="00E87FE2"/>
    <w:rsid w:val="00E94690"/>
    <w:rsid w:val="00EA3EC5"/>
    <w:rsid w:val="00EE54CB"/>
    <w:rsid w:val="00F24C71"/>
    <w:rsid w:val="00FD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C3BF1"/>
  <w15:chartTrackingRefBased/>
  <w15:docId w15:val="{90B281C3-2108-450A-9610-D4BD60B45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7FE2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7FE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7FE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7FE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7FE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7FE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7FE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7FE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7FE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7FE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7F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7F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7F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7FE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7FE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7F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7F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7F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7F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7F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7F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7FE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7F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7FE2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87F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7FE2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E87FE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7F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7FE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7F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Cunningham</dc:creator>
  <cp:keywords/>
  <dc:description/>
  <cp:lastModifiedBy>Danielle Cunningham</cp:lastModifiedBy>
  <cp:revision>21</cp:revision>
  <cp:lastPrinted>2025-05-26T22:15:00Z</cp:lastPrinted>
  <dcterms:created xsi:type="dcterms:W3CDTF">2025-05-26T22:16:00Z</dcterms:created>
  <dcterms:modified xsi:type="dcterms:W3CDTF">2025-06-30T17:25:00Z</dcterms:modified>
</cp:coreProperties>
</file>