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AFAD80" w14:textId="06CCB04E" w:rsidR="00782421" w:rsidRDefault="00782421" w:rsidP="00782421">
      <w:pPr>
        <w:spacing w:after="0" w:line="240" w:lineRule="auto"/>
        <w:ind w:right="-547"/>
        <w:rPr>
          <w:rFonts w:ascii="Castellar" w:eastAsia="Times New Roman" w:hAnsi="Castellar" w:cs="Calibri"/>
          <w:b/>
          <w:bCs/>
          <w:i/>
          <w:iCs/>
          <w:color w:val="1F4E78"/>
          <w:sz w:val="40"/>
          <w:szCs w:val="40"/>
          <w:lang w:eastAsia="fr-CA"/>
        </w:rPr>
      </w:pPr>
      <w:r>
        <w:rPr>
          <w:noProof/>
          <w:lang w:eastAsia="fr-CA"/>
        </w:rPr>
        <w:drawing>
          <wp:anchor distT="0" distB="0" distL="114300" distR="114300" simplePos="0" relativeHeight="251658240" behindDoc="0" locked="0" layoutInCell="1" allowOverlap="1" wp14:anchorId="525B5A9A" wp14:editId="02F186CA">
            <wp:simplePos x="0" y="0"/>
            <wp:positionH relativeFrom="column">
              <wp:posOffset>9525</wp:posOffset>
            </wp:positionH>
            <wp:positionV relativeFrom="paragraph">
              <wp:posOffset>0</wp:posOffset>
            </wp:positionV>
            <wp:extent cx="2384425" cy="895985"/>
            <wp:effectExtent l="0" t="0" r="0" b="0"/>
            <wp:wrapThrough wrapText="bothSides">
              <wp:wrapPolygon edited="0">
                <wp:start x="0" y="0"/>
                <wp:lineTo x="0" y="21125"/>
                <wp:lineTo x="21399" y="21125"/>
                <wp:lineTo x="21399" y="0"/>
                <wp:lineTo x="0" y="0"/>
              </wp:wrapPolygon>
            </wp:wrapThrough>
            <wp:docPr id="2031772736" name="Image 1" descr="Une image contenant croquis, dessin, Dessin au trait, Dessin d’enfan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772736" name="Image 1" descr="Une image contenant croquis, dessin, Dessin au trait, Dessin d’enfant&#10;&#10;Description générée automatiqueme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4425" cy="895985"/>
                    </a:xfrm>
                    <a:prstGeom prst="rect">
                      <a:avLst/>
                    </a:prstGeom>
                    <a:noFill/>
                  </pic:spPr>
                </pic:pic>
              </a:graphicData>
            </a:graphic>
            <wp14:sizeRelH relativeFrom="margin">
              <wp14:pctWidth>0</wp14:pctWidth>
            </wp14:sizeRelH>
            <wp14:sizeRelV relativeFrom="margin">
              <wp14:pctHeight>0</wp14:pctHeight>
            </wp14:sizeRelV>
          </wp:anchor>
        </w:drawing>
      </w:r>
      <w:r>
        <w:rPr>
          <w:rFonts w:ascii="Castellar" w:eastAsia="Times New Roman" w:hAnsi="Castellar" w:cs="Calibri"/>
          <w:b/>
          <w:bCs/>
          <w:i/>
          <w:iCs/>
          <w:color w:val="1F4E78"/>
          <w:sz w:val="40"/>
          <w:szCs w:val="40"/>
          <w:lang w:eastAsia="fr-CA"/>
        </w:rPr>
        <w:t xml:space="preserve">  Marina Trois-Pistoles</w:t>
      </w:r>
    </w:p>
    <w:p w14:paraId="0F9FBC07" w14:textId="77777777" w:rsidR="00782421" w:rsidRDefault="00782421" w:rsidP="00782421">
      <w:pPr>
        <w:spacing w:after="0" w:line="240" w:lineRule="auto"/>
        <w:ind w:right="-547"/>
        <w:rPr>
          <w:rFonts w:ascii="Castellar" w:eastAsia="Times New Roman" w:hAnsi="Castellar" w:cs="Calibri"/>
          <w:b/>
          <w:bCs/>
          <w:i/>
          <w:iCs/>
          <w:color w:val="1F4E78"/>
          <w:sz w:val="24"/>
          <w:szCs w:val="24"/>
          <w:lang w:eastAsia="fr-CA"/>
        </w:rPr>
      </w:pPr>
      <w:r>
        <w:rPr>
          <w:rFonts w:ascii="Castellar" w:eastAsia="Times New Roman" w:hAnsi="Castellar" w:cs="Calibri"/>
          <w:b/>
          <w:bCs/>
          <w:i/>
          <w:iCs/>
          <w:color w:val="1F4E78"/>
          <w:sz w:val="24"/>
          <w:szCs w:val="24"/>
          <w:lang w:eastAsia="fr-CA"/>
        </w:rPr>
        <w:t xml:space="preserve">   48, rue du Parc</w:t>
      </w:r>
    </w:p>
    <w:p w14:paraId="7DFD18AE" w14:textId="77777777" w:rsidR="00782421" w:rsidRDefault="00782421" w:rsidP="00782421">
      <w:pPr>
        <w:spacing w:after="0" w:line="240" w:lineRule="auto"/>
        <w:ind w:right="-547"/>
        <w:rPr>
          <w:rFonts w:ascii="Castellar" w:eastAsia="Times New Roman" w:hAnsi="Castellar" w:cs="Calibri"/>
          <w:b/>
          <w:bCs/>
          <w:i/>
          <w:iCs/>
          <w:color w:val="1F4E78"/>
          <w:sz w:val="24"/>
          <w:szCs w:val="24"/>
          <w:lang w:eastAsia="fr-CA"/>
        </w:rPr>
      </w:pPr>
      <w:r>
        <w:rPr>
          <w:rFonts w:ascii="Castellar" w:eastAsia="Times New Roman" w:hAnsi="Castellar" w:cs="Calibri"/>
          <w:b/>
          <w:bCs/>
          <w:i/>
          <w:iCs/>
          <w:color w:val="1F4E78"/>
          <w:sz w:val="24"/>
          <w:szCs w:val="24"/>
          <w:lang w:eastAsia="fr-CA"/>
        </w:rPr>
        <w:t xml:space="preserve">   Trois-Pistoles, Qc.</w:t>
      </w:r>
    </w:p>
    <w:p w14:paraId="71A8B7A1" w14:textId="77777777" w:rsidR="00782421" w:rsidRDefault="00782421" w:rsidP="00782421">
      <w:pPr>
        <w:ind w:right="-540"/>
        <w:rPr>
          <w:rFonts w:ascii="Castellar" w:eastAsia="Times New Roman" w:hAnsi="Castellar" w:cs="Calibri"/>
          <w:b/>
          <w:bCs/>
          <w:i/>
          <w:iCs/>
          <w:color w:val="1F4E78"/>
          <w:sz w:val="24"/>
          <w:szCs w:val="24"/>
          <w:lang w:eastAsia="fr-CA"/>
        </w:rPr>
      </w:pPr>
      <w:r>
        <w:rPr>
          <w:rFonts w:ascii="Castellar" w:eastAsia="Times New Roman" w:hAnsi="Castellar" w:cs="Calibri"/>
          <w:b/>
          <w:bCs/>
          <w:i/>
          <w:iCs/>
          <w:color w:val="1F4E78"/>
          <w:sz w:val="24"/>
          <w:szCs w:val="24"/>
          <w:lang w:eastAsia="fr-CA"/>
        </w:rPr>
        <w:t xml:space="preserve">   GOL 4K0</w:t>
      </w:r>
    </w:p>
    <w:p w14:paraId="15D7F3C3" w14:textId="0ADD29FE" w:rsidR="005401CD" w:rsidRDefault="005401CD"/>
    <w:p w14:paraId="4D91864A" w14:textId="4270FF1F" w:rsidR="005401CD" w:rsidRDefault="005401CD">
      <w:pPr>
        <w:spacing w:line="259" w:lineRule="auto"/>
        <w:rPr>
          <w:rFonts w:ascii="Times New Roman" w:hAnsi="Times New Roman" w:cs="Times New Roman"/>
          <w:sz w:val="44"/>
          <w:szCs w:val="44"/>
        </w:rPr>
      </w:pPr>
    </w:p>
    <w:p w14:paraId="03F82780" w14:textId="77777777" w:rsidR="00E523BE" w:rsidRDefault="00E523BE">
      <w:pPr>
        <w:spacing w:line="259" w:lineRule="auto"/>
        <w:rPr>
          <w:rFonts w:ascii="Times New Roman" w:hAnsi="Times New Roman" w:cs="Times New Roman"/>
          <w:sz w:val="44"/>
          <w:szCs w:val="44"/>
        </w:rPr>
      </w:pPr>
    </w:p>
    <w:p w14:paraId="4ED9F95B" w14:textId="1F261035" w:rsidR="00142A16" w:rsidRDefault="00142A16" w:rsidP="00142A16">
      <w:pPr>
        <w:pStyle w:val="NormalWeb"/>
        <w:jc w:val="center"/>
      </w:pPr>
      <w:r>
        <w:rPr>
          <w:noProof/>
        </w:rPr>
        <w:drawing>
          <wp:inline distT="0" distB="0" distL="0" distR="0" wp14:anchorId="57CC2CA7" wp14:editId="6BE6264D">
            <wp:extent cx="4845685" cy="3634264"/>
            <wp:effectExtent l="0" t="0" r="0" b="4445"/>
            <wp:docPr id="1" name="Image 1" descr="C:\Users\rogagjea\Desktop\Marina 3-Pistoles\Marina Trois-Pistoles été 2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gagjea\Desktop\Marina 3-Pistoles\Marina Trois-Pistoles été 202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73382" cy="3655037"/>
                    </a:xfrm>
                    <a:prstGeom prst="rect">
                      <a:avLst/>
                    </a:prstGeom>
                    <a:noFill/>
                    <a:ln>
                      <a:noFill/>
                    </a:ln>
                  </pic:spPr>
                </pic:pic>
              </a:graphicData>
            </a:graphic>
          </wp:inline>
        </w:drawing>
      </w:r>
    </w:p>
    <w:p w14:paraId="7F8EC26E" w14:textId="22C5F903" w:rsidR="005401CD" w:rsidRDefault="005401CD">
      <w:pPr>
        <w:spacing w:line="259" w:lineRule="auto"/>
        <w:rPr>
          <w:rFonts w:ascii="Times New Roman" w:hAnsi="Times New Roman" w:cs="Times New Roman"/>
          <w:sz w:val="44"/>
          <w:szCs w:val="44"/>
        </w:rPr>
      </w:pPr>
    </w:p>
    <w:p w14:paraId="239103A7" w14:textId="6D5D7C71" w:rsidR="005401CD" w:rsidRDefault="005401CD" w:rsidP="00E523BE">
      <w:pPr>
        <w:jc w:val="center"/>
        <w:rPr>
          <w:rFonts w:ascii="Times New Roman" w:hAnsi="Times New Roman" w:cs="Times New Roman"/>
          <w:sz w:val="40"/>
          <w:szCs w:val="44"/>
        </w:rPr>
      </w:pPr>
      <w:r w:rsidRPr="00E523BE">
        <w:rPr>
          <w:rFonts w:ascii="Times New Roman" w:hAnsi="Times New Roman" w:cs="Times New Roman"/>
          <w:sz w:val="40"/>
          <w:szCs w:val="44"/>
        </w:rPr>
        <w:t>Rapport annuel 2025</w:t>
      </w:r>
    </w:p>
    <w:p w14:paraId="1FBFFE71" w14:textId="36142EE8" w:rsidR="005401CD" w:rsidRPr="00E523BE" w:rsidRDefault="005401CD" w:rsidP="00E523BE">
      <w:pPr>
        <w:spacing w:line="259" w:lineRule="auto"/>
        <w:rPr>
          <w:rFonts w:ascii="Times New Roman" w:hAnsi="Times New Roman" w:cs="Times New Roman"/>
          <w:sz w:val="40"/>
          <w:szCs w:val="44"/>
        </w:rPr>
      </w:pPr>
    </w:p>
    <w:p w14:paraId="3172FCD3" w14:textId="03E865CD" w:rsidR="005401CD" w:rsidRDefault="005401CD">
      <w:pPr>
        <w:spacing w:line="259" w:lineRule="auto"/>
        <w:rPr>
          <w:rFonts w:ascii="Times New Roman" w:hAnsi="Times New Roman" w:cs="Times New Roman"/>
          <w:sz w:val="44"/>
          <w:szCs w:val="44"/>
        </w:rPr>
      </w:pPr>
    </w:p>
    <w:p w14:paraId="7EB86F2E" w14:textId="623BF6AC" w:rsidR="00782421" w:rsidRPr="00415508" w:rsidRDefault="000B2DB8" w:rsidP="00EC450C">
      <w:pPr>
        <w:jc w:val="center"/>
        <w:rPr>
          <w:rFonts w:ascii="Times New Roman" w:hAnsi="Times New Roman" w:cs="Times New Roman"/>
          <w:sz w:val="44"/>
          <w:szCs w:val="44"/>
        </w:rPr>
      </w:pPr>
      <w:r>
        <w:rPr>
          <w:rFonts w:ascii="Times New Roman" w:hAnsi="Times New Roman" w:cs="Times New Roman"/>
          <w:sz w:val="44"/>
          <w:szCs w:val="44"/>
        </w:rPr>
        <w:lastRenderedPageBreak/>
        <w:t>Rapport annuel 2025</w:t>
      </w:r>
    </w:p>
    <w:p w14:paraId="1E9EC6A4" w14:textId="5D166027" w:rsidR="00E15E7C" w:rsidRPr="00415508" w:rsidRDefault="00E15E7C" w:rsidP="00EF7AFA">
      <w:pPr>
        <w:pStyle w:val="ListParagraph"/>
        <w:numPr>
          <w:ilvl w:val="0"/>
          <w:numId w:val="12"/>
        </w:numPr>
        <w:spacing w:after="0"/>
        <w:jc w:val="both"/>
        <w:rPr>
          <w:rFonts w:ascii="Times New Roman" w:hAnsi="Times New Roman" w:cs="Times New Roman"/>
          <w:sz w:val="24"/>
          <w:szCs w:val="24"/>
        </w:rPr>
      </w:pPr>
      <w:r w:rsidRPr="00415508">
        <w:rPr>
          <w:rFonts w:ascii="Times New Roman" w:hAnsi="Times New Roman" w:cs="Times New Roman"/>
          <w:b/>
          <w:bCs/>
          <w:sz w:val="24"/>
          <w:szCs w:val="24"/>
        </w:rPr>
        <w:t>Mission</w:t>
      </w:r>
    </w:p>
    <w:p w14:paraId="4C37411E" w14:textId="4F1C4943" w:rsidR="00E15E7C" w:rsidRPr="00415508" w:rsidRDefault="00E15E7C" w:rsidP="00415508">
      <w:pPr>
        <w:spacing w:after="0"/>
        <w:ind w:left="709"/>
        <w:jc w:val="both"/>
        <w:rPr>
          <w:rFonts w:ascii="Times New Roman" w:hAnsi="Times New Roman" w:cs="Times New Roman"/>
          <w:sz w:val="24"/>
          <w:szCs w:val="24"/>
        </w:rPr>
      </w:pPr>
      <w:r w:rsidRPr="00415508">
        <w:rPr>
          <w:rFonts w:ascii="Times New Roman" w:hAnsi="Times New Roman" w:cs="Times New Roman"/>
          <w:sz w:val="24"/>
          <w:szCs w:val="24"/>
        </w:rPr>
        <w:t xml:space="preserve">Maintenir et développer un port de plaisance accessible aux gens de la mer afin de contribuer aux activités récréotouristiques durables de la région et à la protection de la biodiversité de l’Île aux Basques, de l’Île-aux-Pommes et des Îles Razades. </w:t>
      </w:r>
    </w:p>
    <w:p w14:paraId="0B3361EA" w14:textId="77777777" w:rsidR="006B5571" w:rsidRPr="00415508" w:rsidRDefault="006B5571" w:rsidP="00E62AD6">
      <w:pPr>
        <w:spacing w:after="0"/>
        <w:jc w:val="both"/>
        <w:rPr>
          <w:rFonts w:ascii="Times New Roman" w:hAnsi="Times New Roman" w:cs="Times New Roman"/>
          <w:sz w:val="24"/>
          <w:szCs w:val="24"/>
        </w:rPr>
      </w:pPr>
    </w:p>
    <w:p w14:paraId="7EC9F6EF" w14:textId="0A566F39" w:rsidR="00E15E7C" w:rsidRPr="00EF7AFA" w:rsidRDefault="00E15E7C" w:rsidP="00EF7AFA">
      <w:pPr>
        <w:pStyle w:val="ListParagraph"/>
        <w:numPr>
          <w:ilvl w:val="0"/>
          <w:numId w:val="12"/>
        </w:numPr>
        <w:spacing w:after="0"/>
        <w:jc w:val="both"/>
        <w:rPr>
          <w:rFonts w:ascii="Times New Roman" w:hAnsi="Times New Roman" w:cs="Times New Roman"/>
          <w:b/>
          <w:bCs/>
          <w:sz w:val="24"/>
          <w:szCs w:val="24"/>
        </w:rPr>
      </w:pPr>
      <w:r w:rsidRPr="00EF7AFA">
        <w:rPr>
          <w:rFonts w:ascii="Times New Roman" w:hAnsi="Times New Roman" w:cs="Times New Roman"/>
          <w:b/>
          <w:bCs/>
          <w:sz w:val="24"/>
          <w:szCs w:val="24"/>
        </w:rPr>
        <w:t>Objectifs</w:t>
      </w:r>
    </w:p>
    <w:p w14:paraId="25132344" w14:textId="77777777" w:rsidR="00E15E7C" w:rsidRPr="00415508" w:rsidRDefault="00E15E7C" w:rsidP="00415508">
      <w:pPr>
        <w:spacing w:after="0"/>
        <w:ind w:left="709"/>
        <w:jc w:val="both"/>
        <w:rPr>
          <w:rFonts w:ascii="Times New Roman" w:hAnsi="Times New Roman" w:cs="Times New Roman"/>
          <w:sz w:val="24"/>
          <w:szCs w:val="24"/>
        </w:rPr>
      </w:pPr>
      <w:r w:rsidRPr="00415508">
        <w:rPr>
          <w:rFonts w:ascii="Times New Roman" w:hAnsi="Times New Roman" w:cs="Times New Roman"/>
          <w:sz w:val="24"/>
          <w:szCs w:val="24"/>
        </w:rPr>
        <w:t>Permettre :</w:t>
      </w:r>
    </w:p>
    <w:p w14:paraId="6A3CA5AB" w14:textId="77777777" w:rsidR="00E15E7C" w:rsidRPr="00415508" w:rsidRDefault="00E15E7C" w:rsidP="00415508">
      <w:pPr>
        <w:pStyle w:val="ListParagraph"/>
        <w:numPr>
          <w:ilvl w:val="0"/>
          <w:numId w:val="8"/>
        </w:numPr>
        <w:spacing w:after="0"/>
        <w:ind w:left="993" w:hanging="284"/>
        <w:rPr>
          <w:rFonts w:ascii="Times New Roman" w:hAnsi="Times New Roman" w:cs="Times New Roman"/>
          <w:sz w:val="24"/>
          <w:szCs w:val="24"/>
        </w:rPr>
      </w:pPr>
      <w:r w:rsidRPr="00415508">
        <w:rPr>
          <w:rFonts w:ascii="Times New Roman" w:hAnsi="Times New Roman" w:cs="Times New Roman"/>
          <w:sz w:val="24"/>
          <w:szCs w:val="24"/>
        </w:rPr>
        <w:t xml:space="preserve">aux plaisanciers locaux et touristiques d’avoir accès à une marina sécuritaire répondant à leurs besoins; </w:t>
      </w:r>
    </w:p>
    <w:p w14:paraId="33AC7347" w14:textId="77777777" w:rsidR="00E15E7C" w:rsidRPr="00415508" w:rsidRDefault="00E15E7C" w:rsidP="00415508">
      <w:pPr>
        <w:pStyle w:val="ListParagraph"/>
        <w:numPr>
          <w:ilvl w:val="0"/>
          <w:numId w:val="8"/>
        </w:numPr>
        <w:spacing w:after="0"/>
        <w:ind w:left="993" w:hanging="284"/>
        <w:rPr>
          <w:rFonts w:ascii="Times New Roman" w:hAnsi="Times New Roman" w:cs="Times New Roman"/>
          <w:sz w:val="24"/>
          <w:szCs w:val="24"/>
        </w:rPr>
      </w:pPr>
      <w:r w:rsidRPr="00415508">
        <w:rPr>
          <w:rFonts w:ascii="Times New Roman" w:hAnsi="Times New Roman" w:cs="Times New Roman"/>
          <w:sz w:val="24"/>
          <w:szCs w:val="24"/>
        </w:rPr>
        <w:t>aux sociétés qui sont responsables de protéger les îles d’avoir accès à une infrastructure adéquate et moderne;</w:t>
      </w:r>
    </w:p>
    <w:p w14:paraId="79CF42AE" w14:textId="77777777" w:rsidR="00E15E7C" w:rsidRPr="00415508" w:rsidRDefault="00E15E7C" w:rsidP="00415508">
      <w:pPr>
        <w:pStyle w:val="ListParagraph"/>
        <w:numPr>
          <w:ilvl w:val="0"/>
          <w:numId w:val="8"/>
        </w:numPr>
        <w:spacing w:after="0"/>
        <w:ind w:left="993" w:hanging="284"/>
        <w:rPr>
          <w:rFonts w:ascii="Times New Roman" w:hAnsi="Times New Roman" w:cs="Times New Roman"/>
          <w:sz w:val="24"/>
          <w:szCs w:val="24"/>
        </w:rPr>
      </w:pPr>
      <w:r w:rsidRPr="00415508">
        <w:rPr>
          <w:rFonts w:ascii="Times New Roman" w:hAnsi="Times New Roman" w:cs="Times New Roman"/>
          <w:sz w:val="24"/>
          <w:szCs w:val="24"/>
        </w:rPr>
        <w:t>aux pêcheurs commerciaux et aux scientifiques d’exercer leurs activités.</w:t>
      </w:r>
    </w:p>
    <w:p w14:paraId="2B07E2E2" w14:textId="77777777" w:rsidR="00415508" w:rsidRPr="00415508" w:rsidRDefault="00415508" w:rsidP="00415508">
      <w:pPr>
        <w:spacing w:after="0"/>
        <w:ind w:left="709"/>
        <w:jc w:val="both"/>
        <w:rPr>
          <w:rFonts w:ascii="Times New Roman" w:hAnsi="Times New Roman" w:cs="Times New Roman"/>
          <w:sz w:val="24"/>
          <w:szCs w:val="24"/>
        </w:rPr>
      </w:pPr>
    </w:p>
    <w:p w14:paraId="4DFBE12D" w14:textId="6021DCD7" w:rsidR="00E15E7C" w:rsidRPr="00145B89" w:rsidRDefault="00493FC8" w:rsidP="00EF7AFA">
      <w:pPr>
        <w:pStyle w:val="ListParagraph"/>
        <w:numPr>
          <w:ilvl w:val="0"/>
          <w:numId w:val="12"/>
        </w:numPr>
        <w:spacing w:after="0"/>
        <w:jc w:val="both"/>
        <w:rPr>
          <w:rFonts w:ascii="Times New Roman" w:hAnsi="Times New Roman" w:cs="Times New Roman"/>
          <w:b/>
          <w:bCs/>
          <w:sz w:val="24"/>
          <w:szCs w:val="24"/>
        </w:rPr>
      </w:pPr>
      <w:r w:rsidRPr="00145B89">
        <w:rPr>
          <w:rFonts w:ascii="Times New Roman" w:hAnsi="Times New Roman" w:cs="Times New Roman"/>
          <w:b/>
          <w:bCs/>
          <w:sz w:val="24"/>
          <w:szCs w:val="24"/>
        </w:rPr>
        <w:t xml:space="preserve">Membres </w:t>
      </w:r>
      <w:r w:rsidR="00F921DD" w:rsidRPr="00145B89">
        <w:rPr>
          <w:rFonts w:ascii="Times New Roman" w:hAnsi="Times New Roman" w:cs="Times New Roman"/>
          <w:b/>
          <w:bCs/>
          <w:sz w:val="24"/>
          <w:szCs w:val="24"/>
        </w:rPr>
        <w:t xml:space="preserve">et utilisateurs </w:t>
      </w:r>
      <w:r w:rsidRPr="00145B89">
        <w:rPr>
          <w:rFonts w:ascii="Times New Roman" w:hAnsi="Times New Roman" w:cs="Times New Roman"/>
          <w:b/>
          <w:bCs/>
          <w:sz w:val="24"/>
          <w:szCs w:val="24"/>
        </w:rPr>
        <w:t>par catégories</w:t>
      </w:r>
    </w:p>
    <w:p w14:paraId="24662331" w14:textId="3356DED5" w:rsidR="00E62AD6" w:rsidRPr="00415508" w:rsidRDefault="006B5571" w:rsidP="00415508">
      <w:pPr>
        <w:spacing w:after="0"/>
        <w:ind w:left="709"/>
        <w:jc w:val="both"/>
        <w:rPr>
          <w:rFonts w:ascii="Times New Roman" w:hAnsi="Times New Roman" w:cs="Times New Roman"/>
          <w:sz w:val="24"/>
          <w:szCs w:val="24"/>
        </w:rPr>
      </w:pPr>
      <w:r w:rsidRPr="00415508">
        <w:rPr>
          <w:rFonts w:ascii="Times New Roman" w:hAnsi="Times New Roman" w:cs="Times New Roman"/>
          <w:sz w:val="24"/>
          <w:szCs w:val="24"/>
        </w:rPr>
        <w:t>Trois</w:t>
      </w:r>
      <w:r w:rsidR="002234FA" w:rsidRPr="00415508">
        <w:rPr>
          <w:rFonts w:ascii="Times New Roman" w:hAnsi="Times New Roman" w:cs="Times New Roman"/>
          <w:sz w:val="24"/>
          <w:szCs w:val="24"/>
        </w:rPr>
        <w:t xml:space="preserve"> catégories de membres, soit :</w:t>
      </w:r>
    </w:p>
    <w:p w14:paraId="1742E3C3" w14:textId="6E338D87" w:rsidR="00B86AF9" w:rsidRPr="00415508" w:rsidRDefault="00B86AF9" w:rsidP="000767D0">
      <w:pPr>
        <w:pStyle w:val="ListParagraph"/>
        <w:numPr>
          <w:ilvl w:val="0"/>
          <w:numId w:val="9"/>
        </w:numPr>
        <w:spacing w:after="0"/>
        <w:rPr>
          <w:rFonts w:ascii="Times New Roman" w:hAnsi="Times New Roman" w:cs="Times New Roman"/>
          <w:sz w:val="24"/>
          <w:szCs w:val="24"/>
        </w:rPr>
      </w:pPr>
      <w:r w:rsidRPr="00415508">
        <w:rPr>
          <w:rFonts w:ascii="Times New Roman" w:hAnsi="Times New Roman" w:cs="Times New Roman"/>
          <w:sz w:val="24"/>
          <w:szCs w:val="24"/>
        </w:rPr>
        <w:t xml:space="preserve">Plaisanciers : </w:t>
      </w:r>
      <w:r w:rsidR="0029430B" w:rsidRPr="00415508">
        <w:rPr>
          <w:rFonts w:ascii="Times New Roman" w:hAnsi="Times New Roman" w:cs="Times New Roman"/>
          <w:sz w:val="24"/>
          <w:szCs w:val="24"/>
        </w:rPr>
        <w:t>Environ une vingtaine</w:t>
      </w:r>
      <w:r w:rsidR="00415508" w:rsidRPr="00415508">
        <w:rPr>
          <w:rFonts w:ascii="Times New Roman" w:hAnsi="Times New Roman" w:cs="Times New Roman"/>
          <w:sz w:val="24"/>
          <w:szCs w:val="24"/>
        </w:rPr>
        <w:t>;</w:t>
      </w:r>
    </w:p>
    <w:p w14:paraId="0CF7A47E" w14:textId="3D1E4E3E" w:rsidR="00B86AF9" w:rsidRPr="00415508" w:rsidRDefault="00B86AF9" w:rsidP="000767D0">
      <w:pPr>
        <w:pStyle w:val="ListParagraph"/>
        <w:numPr>
          <w:ilvl w:val="0"/>
          <w:numId w:val="9"/>
        </w:numPr>
        <w:spacing w:after="0"/>
        <w:rPr>
          <w:rFonts w:ascii="Times New Roman" w:hAnsi="Times New Roman" w:cs="Times New Roman"/>
          <w:sz w:val="24"/>
          <w:szCs w:val="24"/>
        </w:rPr>
      </w:pPr>
      <w:r w:rsidRPr="00415508">
        <w:rPr>
          <w:rFonts w:ascii="Times New Roman" w:hAnsi="Times New Roman" w:cs="Times New Roman"/>
          <w:sz w:val="24"/>
          <w:szCs w:val="24"/>
        </w:rPr>
        <w:t>Commerciaux:</w:t>
      </w:r>
      <w:r w:rsidR="009F15FB" w:rsidRPr="00415508">
        <w:rPr>
          <w:rFonts w:ascii="Times New Roman" w:hAnsi="Times New Roman" w:cs="Times New Roman"/>
          <w:sz w:val="24"/>
          <w:szCs w:val="24"/>
        </w:rPr>
        <w:t xml:space="preserve"> </w:t>
      </w:r>
      <w:r w:rsidR="00250373">
        <w:rPr>
          <w:rFonts w:ascii="Times New Roman" w:hAnsi="Times New Roman" w:cs="Times New Roman"/>
          <w:sz w:val="24"/>
          <w:szCs w:val="24"/>
        </w:rPr>
        <w:t>six</w:t>
      </w:r>
      <w:r w:rsidR="00C45BC3">
        <w:rPr>
          <w:rFonts w:ascii="Times New Roman" w:hAnsi="Times New Roman" w:cs="Times New Roman"/>
          <w:sz w:val="24"/>
          <w:szCs w:val="24"/>
        </w:rPr>
        <w:t xml:space="preserve"> membres commerciaux, soit la </w:t>
      </w:r>
      <w:r w:rsidR="0029430B" w:rsidRPr="00415508">
        <w:rPr>
          <w:rFonts w:ascii="Times New Roman" w:hAnsi="Times New Roman" w:cs="Times New Roman"/>
          <w:sz w:val="24"/>
          <w:szCs w:val="24"/>
        </w:rPr>
        <w:t xml:space="preserve">CNB, </w:t>
      </w:r>
      <w:r w:rsidR="00250373">
        <w:rPr>
          <w:rFonts w:ascii="Times New Roman" w:hAnsi="Times New Roman" w:cs="Times New Roman"/>
          <w:sz w:val="24"/>
          <w:szCs w:val="24"/>
        </w:rPr>
        <w:t>deux entreprises de cueillette</w:t>
      </w:r>
      <w:r w:rsidR="0029430B" w:rsidRPr="00415508">
        <w:rPr>
          <w:rFonts w:ascii="Times New Roman" w:hAnsi="Times New Roman" w:cs="Times New Roman"/>
          <w:sz w:val="24"/>
          <w:szCs w:val="24"/>
        </w:rPr>
        <w:t xml:space="preserve"> d’oursins,</w:t>
      </w:r>
      <w:r w:rsidR="00250373">
        <w:rPr>
          <w:rFonts w:ascii="Times New Roman" w:hAnsi="Times New Roman" w:cs="Times New Roman"/>
          <w:sz w:val="24"/>
          <w:szCs w:val="24"/>
        </w:rPr>
        <w:t xml:space="preserve"> </w:t>
      </w:r>
      <w:proofErr w:type="spellStart"/>
      <w:r w:rsidR="00250373">
        <w:rPr>
          <w:rFonts w:ascii="Times New Roman" w:hAnsi="Times New Roman" w:cs="Times New Roman"/>
          <w:sz w:val="24"/>
          <w:szCs w:val="24"/>
        </w:rPr>
        <w:t>OrganicOcean</w:t>
      </w:r>
      <w:proofErr w:type="spellEnd"/>
      <w:r w:rsidR="00250373">
        <w:rPr>
          <w:rFonts w:ascii="Times New Roman" w:hAnsi="Times New Roman" w:cs="Times New Roman"/>
          <w:sz w:val="24"/>
          <w:szCs w:val="24"/>
        </w:rPr>
        <w:t>,</w:t>
      </w:r>
      <w:r w:rsidR="0029430B" w:rsidRPr="00415508">
        <w:rPr>
          <w:rFonts w:ascii="Times New Roman" w:hAnsi="Times New Roman" w:cs="Times New Roman"/>
          <w:sz w:val="24"/>
          <w:szCs w:val="24"/>
        </w:rPr>
        <w:t xml:space="preserve"> </w:t>
      </w:r>
      <w:r w:rsidR="00C45BC3">
        <w:rPr>
          <w:rFonts w:ascii="Times New Roman" w:hAnsi="Times New Roman" w:cs="Times New Roman"/>
          <w:sz w:val="24"/>
          <w:szCs w:val="24"/>
        </w:rPr>
        <w:t xml:space="preserve">la </w:t>
      </w:r>
      <w:r w:rsidR="0029430B" w:rsidRPr="00415508">
        <w:rPr>
          <w:rFonts w:ascii="Times New Roman" w:hAnsi="Times New Roman" w:cs="Times New Roman"/>
          <w:sz w:val="24"/>
          <w:szCs w:val="24"/>
        </w:rPr>
        <w:t xml:space="preserve">Société </w:t>
      </w:r>
      <w:proofErr w:type="spellStart"/>
      <w:r w:rsidR="0029430B" w:rsidRPr="00415508">
        <w:rPr>
          <w:rFonts w:ascii="Times New Roman" w:hAnsi="Times New Roman" w:cs="Times New Roman"/>
          <w:sz w:val="24"/>
          <w:szCs w:val="24"/>
        </w:rPr>
        <w:t>Provancher</w:t>
      </w:r>
      <w:proofErr w:type="spellEnd"/>
      <w:r w:rsidR="0029430B" w:rsidRPr="00415508">
        <w:rPr>
          <w:rFonts w:ascii="Times New Roman" w:hAnsi="Times New Roman" w:cs="Times New Roman"/>
          <w:sz w:val="24"/>
          <w:szCs w:val="24"/>
        </w:rPr>
        <w:t xml:space="preserve">, </w:t>
      </w:r>
      <w:r w:rsidR="00C45BC3">
        <w:rPr>
          <w:rFonts w:ascii="Times New Roman" w:hAnsi="Times New Roman" w:cs="Times New Roman"/>
          <w:sz w:val="24"/>
          <w:szCs w:val="24"/>
        </w:rPr>
        <w:t xml:space="preserve">la </w:t>
      </w:r>
      <w:r w:rsidR="0029430B" w:rsidRPr="00415508">
        <w:rPr>
          <w:rFonts w:ascii="Times New Roman" w:hAnsi="Times New Roman" w:cs="Times New Roman"/>
          <w:sz w:val="24"/>
          <w:szCs w:val="24"/>
        </w:rPr>
        <w:t xml:space="preserve">Coop </w:t>
      </w:r>
      <w:r w:rsidR="00C865A4" w:rsidRPr="005031E0">
        <w:rPr>
          <w:rFonts w:ascii="Times New Roman" w:hAnsi="Times New Roman" w:cs="Times New Roman"/>
          <w:sz w:val="24"/>
          <w:szCs w:val="24"/>
        </w:rPr>
        <w:t>Kayak</w:t>
      </w:r>
      <w:r w:rsidR="0029430B" w:rsidRPr="005031E0">
        <w:rPr>
          <w:rFonts w:ascii="Times New Roman" w:hAnsi="Times New Roman" w:cs="Times New Roman"/>
          <w:sz w:val="24"/>
          <w:szCs w:val="24"/>
        </w:rPr>
        <w:t xml:space="preserve"> </w:t>
      </w:r>
      <w:r w:rsidR="0029430B" w:rsidRPr="00415508">
        <w:rPr>
          <w:rFonts w:ascii="Times New Roman" w:hAnsi="Times New Roman" w:cs="Times New Roman"/>
          <w:sz w:val="24"/>
          <w:szCs w:val="24"/>
        </w:rPr>
        <w:t>des Iles</w:t>
      </w:r>
    </w:p>
    <w:p w14:paraId="6C9CD13B" w14:textId="32B53EB6" w:rsidR="00F921DD" w:rsidRPr="00415508" w:rsidRDefault="00F921DD" w:rsidP="000767D0">
      <w:pPr>
        <w:pStyle w:val="ListParagraph"/>
        <w:numPr>
          <w:ilvl w:val="0"/>
          <w:numId w:val="9"/>
        </w:numPr>
        <w:spacing w:after="0"/>
        <w:rPr>
          <w:rFonts w:ascii="Times New Roman" w:hAnsi="Times New Roman" w:cs="Times New Roman"/>
          <w:sz w:val="24"/>
          <w:szCs w:val="24"/>
        </w:rPr>
      </w:pPr>
      <w:r w:rsidRPr="00415508">
        <w:rPr>
          <w:rFonts w:ascii="Times New Roman" w:hAnsi="Times New Roman" w:cs="Times New Roman"/>
          <w:sz w:val="24"/>
          <w:szCs w:val="24"/>
        </w:rPr>
        <w:t>Visiteurs :</w:t>
      </w:r>
      <w:r w:rsidR="0029430B" w:rsidRPr="00415508">
        <w:rPr>
          <w:rFonts w:ascii="Times New Roman" w:hAnsi="Times New Roman" w:cs="Times New Roman"/>
          <w:sz w:val="24"/>
          <w:szCs w:val="24"/>
        </w:rPr>
        <w:t xml:space="preserve"> Environ une dizaine par saison</w:t>
      </w:r>
      <w:r w:rsidR="00415508" w:rsidRPr="00415508">
        <w:rPr>
          <w:rFonts w:ascii="Times New Roman" w:hAnsi="Times New Roman" w:cs="Times New Roman"/>
          <w:sz w:val="24"/>
          <w:szCs w:val="24"/>
        </w:rPr>
        <w:t>.</w:t>
      </w:r>
    </w:p>
    <w:p w14:paraId="48F18C8C" w14:textId="5DB0C0E7" w:rsidR="00AD46AB" w:rsidRPr="00415508" w:rsidRDefault="00AD46AB" w:rsidP="00B86AF9">
      <w:pPr>
        <w:spacing w:after="0"/>
        <w:jc w:val="both"/>
        <w:rPr>
          <w:rFonts w:ascii="Times New Roman" w:hAnsi="Times New Roman" w:cs="Times New Roman"/>
          <w:sz w:val="24"/>
          <w:szCs w:val="24"/>
        </w:rPr>
      </w:pPr>
    </w:p>
    <w:p w14:paraId="08F1B381" w14:textId="66899C67" w:rsidR="00493FC8" w:rsidRPr="00145B89" w:rsidRDefault="00792129" w:rsidP="00EF7AFA">
      <w:pPr>
        <w:pStyle w:val="ListParagraph"/>
        <w:numPr>
          <w:ilvl w:val="0"/>
          <w:numId w:val="12"/>
        </w:numPr>
        <w:jc w:val="both"/>
        <w:rPr>
          <w:rFonts w:ascii="Times New Roman" w:hAnsi="Times New Roman" w:cs="Times New Roman"/>
          <w:b/>
          <w:bCs/>
          <w:sz w:val="24"/>
          <w:szCs w:val="24"/>
        </w:rPr>
      </w:pPr>
      <w:r w:rsidRPr="00145B89">
        <w:rPr>
          <w:rFonts w:ascii="Times New Roman" w:hAnsi="Times New Roman" w:cs="Times New Roman"/>
          <w:b/>
          <w:bCs/>
          <w:sz w:val="24"/>
          <w:szCs w:val="24"/>
        </w:rPr>
        <w:t>Principales activités</w:t>
      </w:r>
    </w:p>
    <w:p w14:paraId="268AECC2" w14:textId="64139951" w:rsidR="00F8769A" w:rsidRPr="00415508" w:rsidRDefault="00250373" w:rsidP="000767D0">
      <w:pPr>
        <w:pStyle w:val="ListParagraph"/>
        <w:numPr>
          <w:ilvl w:val="1"/>
          <w:numId w:val="10"/>
        </w:numPr>
        <w:jc w:val="both"/>
        <w:rPr>
          <w:rFonts w:ascii="Times New Roman" w:hAnsi="Times New Roman" w:cs="Times New Roman"/>
          <w:sz w:val="24"/>
          <w:szCs w:val="24"/>
        </w:rPr>
      </w:pPr>
      <w:r>
        <w:rPr>
          <w:rFonts w:ascii="Times New Roman" w:hAnsi="Times New Roman" w:cs="Times New Roman"/>
          <w:sz w:val="24"/>
          <w:szCs w:val="24"/>
        </w:rPr>
        <w:t>Entretien</w:t>
      </w:r>
      <w:r w:rsidR="00F8769A" w:rsidRPr="00415508">
        <w:rPr>
          <w:rFonts w:ascii="Times New Roman" w:hAnsi="Times New Roman" w:cs="Times New Roman"/>
          <w:sz w:val="24"/>
          <w:szCs w:val="24"/>
        </w:rPr>
        <w:t xml:space="preserve"> des </w:t>
      </w:r>
      <w:r w:rsidR="0029430B" w:rsidRPr="00415508">
        <w:rPr>
          <w:rFonts w:ascii="Times New Roman" w:hAnsi="Times New Roman" w:cs="Times New Roman"/>
          <w:sz w:val="24"/>
          <w:szCs w:val="24"/>
        </w:rPr>
        <w:t>pontons;</w:t>
      </w:r>
    </w:p>
    <w:p w14:paraId="227FEA24" w14:textId="60FC1005" w:rsidR="00792129" w:rsidRPr="00415508" w:rsidRDefault="00792129" w:rsidP="000767D0">
      <w:pPr>
        <w:pStyle w:val="ListParagraph"/>
        <w:numPr>
          <w:ilvl w:val="1"/>
          <w:numId w:val="10"/>
        </w:numPr>
        <w:jc w:val="both"/>
        <w:rPr>
          <w:rFonts w:ascii="Times New Roman" w:hAnsi="Times New Roman" w:cs="Times New Roman"/>
          <w:sz w:val="24"/>
          <w:szCs w:val="24"/>
        </w:rPr>
      </w:pPr>
      <w:r w:rsidRPr="00415508">
        <w:rPr>
          <w:rFonts w:ascii="Times New Roman" w:hAnsi="Times New Roman" w:cs="Times New Roman"/>
          <w:sz w:val="24"/>
          <w:szCs w:val="24"/>
        </w:rPr>
        <w:t xml:space="preserve">Mise à l’eau </w:t>
      </w:r>
      <w:r w:rsidR="0029430B" w:rsidRPr="00415508">
        <w:rPr>
          <w:rFonts w:ascii="Times New Roman" w:hAnsi="Times New Roman" w:cs="Times New Roman"/>
          <w:sz w:val="24"/>
          <w:szCs w:val="24"/>
        </w:rPr>
        <w:t xml:space="preserve">et retrait </w:t>
      </w:r>
      <w:r w:rsidRPr="00415508">
        <w:rPr>
          <w:rFonts w:ascii="Times New Roman" w:hAnsi="Times New Roman" w:cs="Times New Roman"/>
          <w:sz w:val="24"/>
          <w:szCs w:val="24"/>
        </w:rPr>
        <w:t xml:space="preserve">des </w:t>
      </w:r>
      <w:r w:rsidR="00B86AF9" w:rsidRPr="00415508">
        <w:rPr>
          <w:rFonts w:ascii="Times New Roman" w:hAnsi="Times New Roman" w:cs="Times New Roman"/>
          <w:sz w:val="24"/>
          <w:szCs w:val="24"/>
        </w:rPr>
        <w:t>pontons</w:t>
      </w:r>
      <w:r w:rsidR="0029430B" w:rsidRPr="00415508">
        <w:rPr>
          <w:rFonts w:ascii="Times New Roman" w:hAnsi="Times New Roman" w:cs="Times New Roman"/>
          <w:sz w:val="24"/>
          <w:szCs w:val="24"/>
        </w:rPr>
        <w:t xml:space="preserve"> en début et fin de saison;</w:t>
      </w:r>
    </w:p>
    <w:p w14:paraId="10885901" w14:textId="13CA3D90" w:rsidR="00B86AF9" w:rsidRPr="00415508" w:rsidRDefault="00B86AF9" w:rsidP="000767D0">
      <w:pPr>
        <w:pStyle w:val="ListParagraph"/>
        <w:numPr>
          <w:ilvl w:val="1"/>
          <w:numId w:val="10"/>
        </w:numPr>
        <w:jc w:val="both"/>
        <w:rPr>
          <w:rFonts w:ascii="Times New Roman" w:hAnsi="Times New Roman" w:cs="Times New Roman"/>
          <w:sz w:val="24"/>
          <w:szCs w:val="24"/>
        </w:rPr>
      </w:pPr>
      <w:r w:rsidRPr="00415508">
        <w:rPr>
          <w:rFonts w:ascii="Times New Roman" w:hAnsi="Times New Roman" w:cs="Times New Roman"/>
          <w:sz w:val="24"/>
          <w:szCs w:val="24"/>
        </w:rPr>
        <w:t xml:space="preserve">Gestion </w:t>
      </w:r>
      <w:r w:rsidR="00C45BC3">
        <w:rPr>
          <w:rFonts w:ascii="Times New Roman" w:hAnsi="Times New Roman" w:cs="Times New Roman"/>
          <w:sz w:val="24"/>
          <w:szCs w:val="24"/>
        </w:rPr>
        <w:t>pour la</w:t>
      </w:r>
      <w:r w:rsidRPr="00415508">
        <w:rPr>
          <w:rFonts w:ascii="Times New Roman" w:hAnsi="Times New Roman" w:cs="Times New Roman"/>
          <w:sz w:val="24"/>
          <w:szCs w:val="24"/>
        </w:rPr>
        <w:t xml:space="preserve"> mise à l’eau </w:t>
      </w:r>
      <w:r w:rsidR="00F921DD" w:rsidRPr="00415508">
        <w:rPr>
          <w:rFonts w:ascii="Times New Roman" w:hAnsi="Times New Roman" w:cs="Times New Roman"/>
          <w:sz w:val="24"/>
          <w:szCs w:val="24"/>
        </w:rPr>
        <w:t>des</w:t>
      </w:r>
      <w:r w:rsidR="00C45BC3">
        <w:rPr>
          <w:rFonts w:ascii="Times New Roman" w:hAnsi="Times New Roman" w:cs="Times New Roman"/>
          <w:sz w:val="24"/>
          <w:szCs w:val="24"/>
        </w:rPr>
        <w:t xml:space="preserve"> embarcations des différents</w:t>
      </w:r>
      <w:r w:rsidR="00F921DD" w:rsidRPr="00415508">
        <w:rPr>
          <w:rFonts w:ascii="Times New Roman" w:hAnsi="Times New Roman" w:cs="Times New Roman"/>
          <w:sz w:val="24"/>
          <w:szCs w:val="24"/>
        </w:rPr>
        <w:t xml:space="preserve"> visiteurs</w:t>
      </w:r>
      <w:r w:rsidR="0029430B" w:rsidRPr="00415508">
        <w:rPr>
          <w:rFonts w:ascii="Times New Roman" w:hAnsi="Times New Roman" w:cs="Times New Roman"/>
          <w:sz w:val="24"/>
          <w:szCs w:val="24"/>
        </w:rPr>
        <w:t>.</w:t>
      </w:r>
    </w:p>
    <w:p w14:paraId="3C0675E1" w14:textId="77777777" w:rsidR="00F8769A" w:rsidRPr="00415508" w:rsidRDefault="00F8769A" w:rsidP="00F8769A">
      <w:pPr>
        <w:pStyle w:val="ListParagraph"/>
        <w:ind w:left="1440"/>
        <w:jc w:val="both"/>
        <w:rPr>
          <w:rFonts w:ascii="Times New Roman" w:hAnsi="Times New Roman" w:cs="Times New Roman"/>
          <w:sz w:val="24"/>
          <w:szCs w:val="24"/>
        </w:rPr>
      </w:pPr>
    </w:p>
    <w:p w14:paraId="3E253164" w14:textId="421D90F1" w:rsidR="00526B1A" w:rsidRPr="00EF7AFA" w:rsidRDefault="00526B1A" w:rsidP="00EF7AFA">
      <w:pPr>
        <w:pStyle w:val="ListParagraph"/>
        <w:numPr>
          <w:ilvl w:val="0"/>
          <w:numId w:val="12"/>
        </w:numPr>
        <w:jc w:val="both"/>
        <w:rPr>
          <w:rFonts w:ascii="Times New Roman" w:hAnsi="Times New Roman" w:cs="Times New Roman"/>
          <w:b/>
          <w:bCs/>
          <w:sz w:val="24"/>
          <w:szCs w:val="24"/>
        </w:rPr>
      </w:pPr>
      <w:r w:rsidRPr="00EF7AFA">
        <w:rPr>
          <w:rFonts w:ascii="Times New Roman" w:hAnsi="Times New Roman" w:cs="Times New Roman"/>
          <w:b/>
          <w:bCs/>
          <w:sz w:val="24"/>
          <w:szCs w:val="24"/>
        </w:rPr>
        <w:t>Conseil d’administration</w:t>
      </w:r>
    </w:p>
    <w:p w14:paraId="08572566" w14:textId="5462132E" w:rsidR="00526B1A" w:rsidRDefault="00526B1A" w:rsidP="00526B1A">
      <w:pPr>
        <w:ind w:left="708"/>
        <w:jc w:val="both"/>
        <w:rPr>
          <w:rFonts w:ascii="Times New Roman" w:hAnsi="Times New Roman" w:cs="Times New Roman"/>
          <w:bCs/>
          <w:sz w:val="24"/>
          <w:szCs w:val="24"/>
        </w:rPr>
      </w:pPr>
      <w:r>
        <w:rPr>
          <w:rFonts w:ascii="Times New Roman" w:hAnsi="Times New Roman" w:cs="Times New Roman"/>
          <w:bCs/>
          <w:sz w:val="24"/>
          <w:szCs w:val="24"/>
        </w:rPr>
        <w:t>Des changements ont lieu au Conseil d’administration :</w:t>
      </w:r>
    </w:p>
    <w:p w14:paraId="5186A9AC" w14:textId="240D5665" w:rsidR="00526B1A" w:rsidRDefault="00526B1A" w:rsidP="00526B1A">
      <w:pPr>
        <w:ind w:left="708"/>
        <w:jc w:val="both"/>
        <w:rPr>
          <w:rFonts w:ascii="Times New Roman" w:hAnsi="Times New Roman" w:cs="Times New Roman"/>
          <w:bCs/>
          <w:sz w:val="24"/>
          <w:szCs w:val="24"/>
        </w:rPr>
      </w:pPr>
      <w:r>
        <w:rPr>
          <w:rFonts w:ascii="Times New Roman" w:hAnsi="Times New Roman" w:cs="Times New Roman"/>
          <w:bCs/>
          <w:sz w:val="24"/>
          <w:szCs w:val="24"/>
        </w:rPr>
        <w:t>-</w:t>
      </w:r>
      <w:r w:rsidR="00E55D54">
        <w:rPr>
          <w:rFonts w:ascii="Times New Roman" w:hAnsi="Times New Roman" w:cs="Times New Roman"/>
          <w:bCs/>
          <w:sz w:val="24"/>
          <w:szCs w:val="24"/>
        </w:rPr>
        <w:t xml:space="preserve"> </w:t>
      </w:r>
      <w:r>
        <w:rPr>
          <w:rFonts w:ascii="Times New Roman" w:hAnsi="Times New Roman" w:cs="Times New Roman"/>
          <w:bCs/>
          <w:sz w:val="24"/>
          <w:szCs w:val="24"/>
        </w:rPr>
        <w:t xml:space="preserve">Départs de Jean-Philippe Denis-Rioux et Diego </w:t>
      </w:r>
      <w:proofErr w:type="spellStart"/>
      <w:r>
        <w:rPr>
          <w:rFonts w:ascii="Times New Roman" w:hAnsi="Times New Roman" w:cs="Times New Roman"/>
          <w:bCs/>
          <w:sz w:val="24"/>
          <w:szCs w:val="24"/>
        </w:rPr>
        <w:t>Marasco</w:t>
      </w:r>
      <w:proofErr w:type="spellEnd"/>
    </w:p>
    <w:p w14:paraId="63C0DA81" w14:textId="43D69D52" w:rsidR="00526B1A" w:rsidRDefault="00526B1A" w:rsidP="00526B1A">
      <w:pPr>
        <w:ind w:left="708"/>
        <w:jc w:val="both"/>
        <w:rPr>
          <w:rFonts w:ascii="Times New Roman" w:hAnsi="Times New Roman" w:cs="Times New Roman"/>
          <w:bCs/>
          <w:sz w:val="24"/>
          <w:szCs w:val="24"/>
        </w:rPr>
      </w:pPr>
      <w:r>
        <w:rPr>
          <w:rFonts w:ascii="Times New Roman" w:hAnsi="Times New Roman" w:cs="Times New Roman"/>
          <w:bCs/>
          <w:sz w:val="24"/>
          <w:szCs w:val="24"/>
        </w:rPr>
        <w:t>- À l’AGA</w:t>
      </w:r>
      <w:r w:rsidR="006362D6">
        <w:rPr>
          <w:rFonts w:ascii="Times New Roman" w:hAnsi="Times New Roman" w:cs="Times New Roman"/>
          <w:bCs/>
          <w:sz w:val="24"/>
          <w:szCs w:val="24"/>
        </w:rPr>
        <w:t xml:space="preserve"> de mai</w:t>
      </w:r>
      <w:r w:rsidR="00AF20CD">
        <w:rPr>
          <w:rFonts w:ascii="Times New Roman" w:hAnsi="Times New Roman" w:cs="Times New Roman"/>
          <w:bCs/>
          <w:sz w:val="24"/>
          <w:szCs w:val="24"/>
        </w:rPr>
        <w:t>, il y a eu la</w:t>
      </w:r>
      <w:r>
        <w:rPr>
          <w:rFonts w:ascii="Times New Roman" w:hAnsi="Times New Roman" w:cs="Times New Roman"/>
          <w:bCs/>
          <w:sz w:val="24"/>
          <w:szCs w:val="24"/>
        </w:rPr>
        <w:t xml:space="preserve"> nomination de Steve Rioux qui siègera aussi à l’Escale comme représentant de la Marina</w:t>
      </w:r>
    </w:p>
    <w:p w14:paraId="1D8E6FB5" w14:textId="39B487FA" w:rsidR="00526B1A" w:rsidRDefault="005031E0" w:rsidP="00526B1A">
      <w:pPr>
        <w:ind w:left="708"/>
        <w:jc w:val="both"/>
        <w:rPr>
          <w:rFonts w:ascii="Times New Roman" w:hAnsi="Times New Roman" w:cs="Times New Roman"/>
          <w:bCs/>
          <w:sz w:val="24"/>
          <w:szCs w:val="24"/>
        </w:rPr>
      </w:pPr>
      <w:r>
        <w:rPr>
          <w:rFonts w:ascii="Times New Roman" w:hAnsi="Times New Roman" w:cs="Times New Roman"/>
          <w:bCs/>
          <w:sz w:val="24"/>
          <w:szCs w:val="24"/>
        </w:rPr>
        <w:t>- Au CA du 23</w:t>
      </w:r>
      <w:r w:rsidR="00526B1A">
        <w:rPr>
          <w:rFonts w:ascii="Times New Roman" w:hAnsi="Times New Roman" w:cs="Times New Roman"/>
          <w:bCs/>
          <w:sz w:val="24"/>
          <w:szCs w:val="24"/>
        </w:rPr>
        <w:t xml:space="preserve"> septembre</w:t>
      </w:r>
      <w:r>
        <w:rPr>
          <w:rFonts w:ascii="Times New Roman" w:hAnsi="Times New Roman" w:cs="Times New Roman"/>
          <w:bCs/>
          <w:sz w:val="24"/>
          <w:szCs w:val="24"/>
        </w:rPr>
        <w:t xml:space="preserve"> i</w:t>
      </w:r>
      <w:r w:rsidR="00AF20CD">
        <w:rPr>
          <w:rFonts w:ascii="Times New Roman" w:hAnsi="Times New Roman" w:cs="Times New Roman"/>
          <w:bCs/>
          <w:sz w:val="24"/>
          <w:szCs w:val="24"/>
        </w:rPr>
        <w:t>l y a eu</w:t>
      </w:r>
      <w:r w:rsidR="00526B1A">
        <w:rPr>
          <w:rFonts w:ascii="Times New Roman" w:hAnsi="Times New Roman" w:cs="Times New Roman"/>
          <w:bCs/>
          <w:sz w:val="24"/>
          <w:szCs w:val="24"/>
        </w:rPr>
        <w:t xml:space="preserve"> nomination de Didier Gagné à titre de commodore et Toufik</w:t>
      </w:r>
      <w:r>
        <w:rPr>
          <w:rFonts w:ascii="Times New Roman" w:hAnsi="Times New Roman" w:cs="Times New Roman"/>
          <w:bCs/>
          <w:sz w:val="24"/>
          <w:szCs w:val="24"/>
        </w:rPr>
        <w:t xml:space="preserve"> Kouider à titre de trésorier. L</w:t>
      </w:r>
      <w:r w:rsidR="00526B1A">
        <w:rPr>
          <w:rFonts w:ascii="Times New Roman" w:hAnsi="Times New Roman" w:cs="Times New Roman"/>
          <w:bCs/>
          <w:sz w:val="24"/>
          <w:szCs w:val="24"/>
        </w:rPr>
        <w:t>es deux entrent en fonction le 1</w:t>
      </w:r>
      <w:r w:rsidR="00526B1A" w:rsidRPr="00526B1A">
        <w:rPr>
          <w:rFonts w:ascii="Times New Roman" w:hAnsi="Times New Roman" w:cs="Times New Roman"/>
          <w:bCs/>
          <w:sz w:val="24"/>
          <w:szCs w:val="24"/>
          <w:vertAlign w:val="superscript"/>
        </w:rPr>
        <w:t>er</w:t>
      </w:r>
      <w:r w:rsidR="00526B1A">
        <w:rPr>
          <w:rFonts w:ascii="Times New Roman" w:hAnsi="Times New Roman" w:cs="Times New Roman"/>
          <w:bCs/>
          <w:sz w:val="24"/>
          <w:szCs w:val="24"/>
        </w:rPr>
        <w:t xml:space="preserve"> janvier 2026 suite au départ prévu de Marco St-Pierre.</w:t>
      </w:r>
      <w:r w:rsidR="0088708F">
        <w:rPr>
          <w:rFonts w:ascii="Times New Roman" w:hAnsi="Times New Roman" w:cs="Times New Roman"/>
          <w:bCs/>
          <w:sz w:val="24"/>
          <w:szCs w:val="24"/>
        </w:rPr>
        <w:t xml:space="preserve"> Ces nominations devront être </w:t>
      </w:r>
      <w:r w:rsidR="00250373">
        <w:rPr>
          <w:rFonts w:ascii="Times New Roman" w:hAnsi="Times New Roman" w:cs="Times New Roman"/>
          <w:bCs/>
          <w:sz w:val="24"/>
          <w:szCs w:val="24"/>
        </w:rPr>
        <w:t>entérinées</w:t>
      </w:r>
      <w:r w:rsidR="0088708F">
        <w:rPr>
          <w:rFonts w:ascii="Times New Roman" w:hAnsi="Times New Roman" w:cs="Times New Roman"/>
          <w:bCs/>
          <w:sz w:val="24"/>
          <w:szCs w:val="24"/>
        </w:rPr>
        <w:t xml:space="preserve"> par l’AGA en mai 2026.</w:t>
      </w:r>
    </w:p>
    <w:p w14:paraId="0DA0B254" w14:textId="49085F20" w:rsidR="00905169" w:rsidRDefault="00F51109" w:rsidP="00526B1A">
      <w:pPr>
        <w:ind w:left="708"/>
        <w:jc w:val="both"/>
        <w:rPr>
          <w:rFonts w:ascii="Times New Roman" w:hAnsi="Times New Roman" w:cs="Times New Roman"/>
          <w:bCs/>
          <w:sz w:val="24"/>
          <w:szCs w:val="24"/>
        </w:rPr>
      </w:pPr>
      <w:r>
        <w:rPr>
          <w:rFonts w:ascii="Times New Roman" w:hAnsi="Times New Roman" w:cs="Times New Roman"/>
          <w:bCs/>
          <w:sz w:val="24"/>
          <w:szCs w:val="24"/>
        </w:rPr>
        <w:t>Le Conseil 2025 était</w:t>
      </w:r>
      <w:r w:rsidR="00905169">
        <w:rPr>
          <w:rFonts w:ascii="Times New Roman" w:hAnsi="Times New Roman" w:cs="Times New Roman"/>
          <w:bCs/>
          <w:sz w:val="24"/>
          <w:szCs w:val="24"/>
        </w:rPr>
        <w:t xml:space="preserve"> composé de :</w:t>
      </w:r>
    </w:p>
    <w:p w14:paraId="5EB28FE1" w14:textId="194AC9F1" w:rsidR="00905169" w:rsidRDefault="00905169" w:rsidP="00905169">
      <w:pPr>
        <w:pStyle w:val="ListParagraph"/>
        <w:numPr>
          <w:ilvl w:val="2"/>
          <w:numId w:val="10"/>
        </w:numPr>
        <w:jc w:val="both"/>
        <w:rPr>
          <w:rFonts w:ascii="Times New Roman" w:hAnsi="Times New Roman" w:cs="Times New Roman"/>
          <w:bCs/>
          <w:sz w:val="24"/>
          <w:szCs w:val="24"/>
        </w:rPr>
      </w:pPr>
      <w:r>
        <w:rPr>
          <w:rFonts w:ascii="Times New Roman" w:hAnsi="Times New Roman" w:cs="Times New Roman"/>
          <w:bCs/>
          <w:sz w:val="24"/>
          <w:szCs w:val="24"/>
        </w:rPr>
        <w:t>Pierre Asselin, président</w:t>
      </w:r>
    </w:p>
    <w:p w14:paraId="6531E23D" w14:textId="5B0069D8" w:rsidR="00905169" w:rsidRDefault="00905169" w:rsidP="00905169">
      <w:pPr>
        <w:pStyle w:val="ListParagraph"/>
        <w:numPr>
          <w:ilvl w:val="2"/>
          <w:numId w:val="10"/>
        </w:numPr>
        <w:jc w:val="both"/>
        <w:rPr>
          <w:rFonts w:ascii="Times New Roman" w:hAnsi="Times New Roman" w:cs="Times New Roman"/>
          <w:bCs/>
          <w:sz w:val="24"/>
          <w:szCs w:val="24"/>
        </w:rPr>
      </w:pPr>
      <w:r>
        <w:rPr>
          <w:rFonts w:ascii="Times New Roman" w:hAnsi="Times New Roman" w:cs="Times New Roman"/>
          <w:bCs/>
          <w:sz w:val="24"/>
          <w:szCs w:val="24"/>
        </w:rPr>
        <w:t>Jean-Pierre Gagné, vice-président</w:t>
      </w:r>
      <w:r w:rsidR="00023C19">
        <w:rPr>
          <w:rFonts w:ascii="Times New Roman" w:hAnsi="Times New Roman" w:cs="Times New Roman"/>
          <w:bCs/>
          <w:sz w:val="24"/>
          <w:szCs w:val="24"/>
        </w:rPr>
        <w:t>, responsable des dossiers environnementaux</w:t>
      </w:r>
    </w:p>
    <w:p w14:paraId="45C12722" w14:textId="6FE9FC8E" w:rsidR="00905169" w:rsidRDefault="00905169" w:rsidP="00905169">
      <w:pPr>
        <w:pStyle w:val="ListParagraph"/>
        <w:numPr>
          <w:ilvl w:val="2"/>
          <w:numId w:val="10"/>
        </w:numPr>
        <w:jc w:val="both"/>
        <w:rPr>
          <w:rFonts w:ascii="Times New Roman" w:hAnsi="Times New Roman" w:cs="Times New Roman"/>
          <w:bCs/>
          <w:sz w:val="24"/>
          <w:szCs w:val="24"/>
        </w:rPr>
      </w:pPr>
      <w:r>
        <w:rPr>
          <w:rFonts w:ascii="Times New Roman" w:hAnsi="Times New Roman" w:cs="Times New Roman"/>
          <w:bCs/>
          <w:sz w:val="24"/>
          <w:szCs w:val="24"/>
        </w:rPr>
        <w:lastRenderedPageBreak/>
        <w:t>Marco St-Pierre, commodore et trésorier</w:t>
      </w:r>
    </w:p>
    <w:p w14:paraId="14B7F2CA" w14:textId="2F6FF82F" w:rsidR="00905169" w:rsidRDefault="00905169" w:rsidP="00905169">
      <w:pPr>
        <w:pStyle w:val="ListParagraph"/>
        <w:numPr>
          <w:ilvl w:val="2"/>
          <w:numId w:val="10"/>
        </w:numPr>
        <w:jc w:val="both"/>
        <w:rPr>
          <w:rFonts w:ascii="Times New Roman" w:hAnsi="Times New Roman" w:cs="Times New Roman"/>
          <w:bCs/>
          <w:sz w:val="24"/>
          <w:szCs w:val="24"/>
        </w:rPr>
      </w:pPr>
      <w:r>
        <w:rPr>
          <w:rFonts w:ascii="Times New Roman" w:hAnsi="Times New Roman" w:cs="Times New Roman"/>
          <w:bCs/>
          <w:sz w:val="24"/>
          <w:szCs w:val="24"/>
        </w:rPr>
        <w:t>Gaston Déry, secrétaire</w:t>
      </w:r>
    </w:p>
    <w:p w14:paraId="39E96759" w14:textId="73C465B6" w:rsidR="00023C19" w:rsidRDefault="00023C19" w:rsidP="00905169">
      <w:pPr>
        <w:pStyle w:val="ListParagraph"/>
        <w:numPr>
          <w:ilvl w:val="2"/>
          <w:numId w:val="10"/>
        </w:numPr>
        <w:jc w:val="both"/>
        <w:rPr>
          <w:rFonts w:ascii="Times New Roman" w:hAnsi="Times New Roman" w:cs="Times New Roman"/>
          <w:bCs/>
          <w:sz w:val="24"/>
          <w:szCs w:val="24"/>
        </w:rPr>
      </w:pPr>
      <w:r>
        <w:rPr>
          <w:rFonts w:ascii="Times New Roman" w:hAnsi="Times New Roman" w:cs="Times New Roman"/>
          <w:bCs/>
          <w:sz w:val="24"/>
          <w:szCs w:val="24"/>
        </w:rPr>
        <w:t>Steve Rioux, depuis mai 2025, administrateur, responsable des communications</w:t>
      </w:r>
    </w:p>
    <w:p w14:paraId="4A2EA00B" w14:textId="7DF500A3" w:rsidR="00023C19" w:rsidRDefault="00023C19" w:rsidP="00905169">
      <w:pPr>
        <w:pStyle w:val="ListParagraph"/>
        <w:numPr>
          <w:ilvl w:val="2"/>
          <w:numId w:val="10"/>
        </w:numPr>
        <w:jc w:val="both"/>
        <w:rPr>
          <w:rFonts w:ascii="Times New Roman" w:hAnsi="Times New Roman" w:cs="Times New Roman"/>
          <w:bCs/>
          <w:sz w:val="24"/>
          <w:szCs w:val="24"/>
        </w:rPr>
      </w:pPr>
      <w:r>
        <w:rPr>
          <w:rFonts w:ascii="Times New Roman" w:hAnsi="Times New Roman" w:cs="Times New Roman"/>
          <w:bCs/>
          <w:sz w:val="24"/>
          <w:szCs w:val="24"/>
        </w:rPr>
        <w:t>Alexandre Leclerc, administrateur</w:t>
      </w:r>
    </w:p>
    <w:p w14:paraId="1EB0C151" w14:textId="4A54E9A8" w:rsidR="00023C19" w:rsidRDefault="00023C19" w:rsidP="00905169">
      <w:pPr>
        <w:pStyle w:val="ListParagraph"/>
        <w:numPr>
          <w:ilvl w:val="2"/>
          <w:numId w:val="10"/>
        </w:numPr>
        <w:jc w:val="both"/>
        <w:rPr>
          <w:rFonts w:ascii="Times New Roman" w:hAnsi="Times New Roman" w:cs="Times New Roman"/>
          <w:bCs/>
          <w:sz w:val="24"/>
          <w:szCs w:val="24"/>
        </w:rPr>
      </w:pPr>
      <w:r>
        <w:rPr>
          <w:rFonts w:ascii="Times New Roman" w:hAnsi="Times New Roman" w:cs="Times New Roman"/>
          <w:bCs/>
          <w:sz w:val="24"/>
          <w:szCs w:val="24"/>
        </w:rPr>
        <w:t xml:space="preserve">Denis Potvin, </w:t>
      </w:r>
      <w:proofErr w:type="spellStart"/>
      <w:r>
        <w:rPr>
          <w:rFonts w:ascii="Times New Roman" w:hAnsi="Times New Roman" w:cs="Times New Roman"/>
          <w:bCs/>
          <w:sz w:val="24"/>
          <w:szCs w:val="24"/>
        </w:rPr>
        <w:t>adminisatrateur</w:t>
      </w:r>
      <w:proofErr w:type="spellEnd"/>
    </w:p>
    <w:p w14:paraId="3B26609B" w14:textId="485522A1" w:rsidR="00023C19" w:rsidRDefault="00023C19" w:rsidP="00905169">
      <w:pPr>
        <w:pStyle w:val="ListParagraph"/>
        <w:numPr>
          <w:ilvl w:val="2"/>
          <w:numId w:val="10"/>
        </w:numPr>
        <w:jc w:val="both"/>
        <w:rPr>
          <w:rFonts w:ascii="Times New Roman" w:hAnsi="Times New Roman" w:cs="Times New Roman"/>
          <w:bCs/>
          <w:sz w:val="24"/>
          <w:szCs w:val="24"/>
        </w:rPr>
      </w:pPr>
      <w:r>
        <w:rPr>
          <w:rFonts w:ascii="Times New Roman" w:hAnsi="Times New Roman" w:cs="Times New Roman"/>
          <w:bCs/>
          <w:sz w:val="24"/>
          <w:szCs w:val="24"/>
        </w:rPr>
        <w:t xml:space="preserve">Diego </w:t>
      </w:r>
      <w:proofErr w:type="spellStart"/>
      <w:r>
        <w:rPr>
          <w:rFonts w:ascii="Times New Roman" w:hAnsi="Times New Roman" w:cs="Times New Roman"/>
          <w:bCs/>
          <w:sz w:val="24"/>
          <w:szCs w:val="24"/>
        </w:rPr>
        <w:t>Marasco</w:t>
      </w:r>
      <w:proofErr w:type="spellEnd"/>
      <w:r>
        <w:rPr>
          <w:rFonts w:ascii="Times New Roman" w:hAnsi="Times New Roman" w:cs="Times New Roman"/>
          <w:bCs/>
          <w:sz w:val="24"/>
          <w:szCs w:val="24"/>
        </w:rPr>
        <w:t>, administrateur, jusqu’en novembre 2025</w:t>
      </w:r>
    </w:p>
    <w:p w14:paraId="1135644A" w14:textId="00590FEB" w:rsidR="00023C19" w:rsidRDefault="00023C19" w:rsidP="00905169">
      <w:pPr>
        <w:pStyle w:val="ListParagraph"/>
        <w:numPr>
          <w:ilvl w:val="2"/>
          <w:numId w:val="10"/>
        </w:numPr>
        <w:jc w:val="both"/>
        <w:rPr>
          <w:rFonts w:ascii="Times New Roman" w:hAnsi="Times New Roman" w:cs="Times New Roman"/>
          <w:bCs/>
          <w:sz w:val="24"/>
          <w:szCs w:val="24"/>
        </w:rPr>
      </w:pPr>
      <w:r>
        <w:rPr>
          <w:rFonts w:ascii="Times New Roman" w:hAnsi="Times New Roman" w:cs="Times New Roman"/>
          <w:bCs/>
          <w:sz w:val="24"/>
          <w:szCs w:val="24"/>
        </w:rPr>
        <w:t>Jean-Philippe Denis-Rioux jusqu’en mars 2025</w:t>
      </w:r>
    </w:p>
    <w:p w14:paraId="7E8AD73B" w14:textId="77777777" w:rsidR="00905169" w:rsidRPr="00905169" w:rsidRDefault="00905169" w:rsidP="00023C19">
      <w:pPr>
        <w:pStyle w:val="ListParagraph"/>
        <w:ind w:left="2340"/>
        <w:jc w:val="both"/>
        <w:rPr>
          <w:rFonts w:ascii="Times New Roman" w:hAnsi="Times New Roman" w:cs="Times New Roman"/>
          <w:bCs/>
          <w:sz w:val="24"/>
          <w:szCs w:val="24"/>
        </w:rPr>
      </w:pPr>
    </w:p>
    <w:p w14:paraId="181AC29E" w14:textId="77777777" w:rsidR="00F6003C" w:rsidRPr="00023C19" w:rsidRDefault="00F6003C" w:rsidP="00EF7AFA">
      <w:pPr>
        <w:pStyle w:val="ListParagraph"/>
        <w:numPr>
          <w:ilvl w:val="0"/>
          <w:numId w:val="12"/>
        </w:numPr>
        <w:jc w:val="both"/>
        <w:rPr>
          <w:rFonts w:ascii="Times New Roman" w:hAnsi="Times New Roman" w:cs="Times New Roman"/>
          <w:sz w:val="24"/>
          <w:szCs w:val="24"/>
        </w:rPr>
      </w:pPr>
      <w:r>
        <w:rPr>
          <w:rFonts w:ascii="Times New Roman" w:hAnsi="Times New Roman" w:cs="Times New Roman"/>
          <w:b/>
          <w:bCs/>
          <w:sz w:val="24"/>
          <w:szCs w:val="24"/>
        </w:rPr>
        <w:t>Principales activités</w:t>
      </w:r>
    </w:p>
    <w:p w14:paraId="16744888" w14:textId="77777777" w:rsidR="00023C19" w:rsidRPr="00023C19" w:rsidRDefault="00023C19" w:rsidP="00023C19">
      <w:pPr>
        <w:pStyle w:val="ListParagraph"/>
        <w:ind w:left="709"/>
        <w:jc w:val="both"/>
        <w:rPr>
          <w:rFonts w:ascii="Times New Roman" w:hAnsi="Times New Roman" w:cs="Times New Roman"/>
          <w:sz w:val="24"/>
          <w:szCs w:val="24"/>
        </w:rPr>
      </w:pPr>
    </w:p>
    <w:p w14:paraId="4D9EC9FB" w14:textId="6CA49EBE" w:rsidR="00F6003C" w:rsidRDefault="00210151" w:rsidP="00023C19">
      <w:pPr>
        <w:pStyle w:val="ListParagraph"/>
        <w:jc w:val="both"/>
        <w:rPr>
          <w:rFonts w:ascii="Times New Roman" w:hAnsi="Times New Roman" w:cs="Times New Roman"/>
          <w:sz w:val="24"/>
          <w:szCs w:val="24"/>
        </w:rPr>
      </w:pPr>
      <w:r>
        <w:rPr>
          <w:rFonts w:ascii="Times New Roman" w:hAnsi="Times New Roman" w:cs="Times New Roman"/>
          <w:sz w:val="24"/>
          <w:szCs w:val="24"/>
        </w:rPr>
        <w:t>La mise à l’eau des pontons a</w:t>
      </w:r>
      <w:r w:rsidR="00023C19" w:rsidRPr="00023C19">
        <w:rPr>
          <w:rFonts w:ascii="Times New Roman" w:hAnsi="Times New Roman" w:cs="Times New Roman"/>
          <w:sz w:val="24"/>
          <w:szCs w:val="24"/>
        </w:rPr>
        <w:t xml:space="preserve"> eu lieu le 26 avril et la sortie des pontons prévus le 18 octobre a été reportée au 11 novembre pour accommoder les 7 bateaux commerciaux qui continuaient leurs activités jusqu’au début novembre. Deux personnes sont rémunérées à ces moments–là : Mikael Levesque et Sébastien Bélanger qui fournit la machinerie pour déplacer les pontons. L’équipe est complétée par de nombreux bénévoles sous la gouverne du commodore Marco St-Pierre.</w:t>
      </w:r>
    </w:p>
    <w:p w14:paraId="017C795E" w14:textId="77777777" w:rsidR="00023C19" w:rsidRPr="00023C19" w:rsidRDefault="00023C19" w:rsidP="00023C19">
      <w:pPr>
        <w:pStyle w:val="ListParagraph"/>
        <w:jc w:val="both"/>
        <w:rPr>
          <w:rFonts w:ascii="Times New Roman" w:hAnsi="Times New Roman" w:cs="Times New Roman"/>
          <w:sz w:val="24"/>
          <w:szCs w:val="24"/>
        </w:rPr>
      </w:pPr>
    </w:p>
    <w:p w14:paraId="6730A04F" w14:textId="4145A64D" w:rsidR="002702A6" w:rsidRDefault="00526B1A" w:rsidP="00F6003C">
      <w:pPr>
        <w:pStyle w:val="ListParagraph"/>
        <w:ind w:left="709"/>
        <w:jc w:val="both"/>
        <w:rPr>
          <w:rFonts w:ascii="Times New Roman" w:hAnsi="Times New Roman" w:cs="Times New Roman"/>
          <w:sz w:val="24"/>
          <w:szCs w:val="24"/>
        </w:rPr>
      </w:pPr>
      <w:r w:rsidRPr="00F6003C">
        <w:rPr>
          <w:rFonts w:ascii="Times New Roman" w:hAnsi="Times New Roman" w:cs="Times New Roman"/>
          <w:sz w:val="24"/>
          <w:szCs w:val="24"/>
        </w:rPr>
        <w:t xml:space="preserve">Une première phase d’entretien des pontons a commencé </w:t>
      </w:r>
      <w:r w:rsidR="00C865A4">
        <w:rPr>
          <w:rFonts w:ascii="Times New Roman" w:hAnsi="Times New Roman" w:cs="Times New Roman"/>
          <w:sz w:val="24"/>
          <w:szCs w:val="24"/>
        </w:rPr>
        <w:t>par</w:t>
      </w:r>
      <w:r w:rsidRPr="00F6003C">
        <w:rPr>
          <w:rFonts w:ascii="Times New Roman" w:hAnsi="Times New Roman" w:cs="Times New Roman"/>
          <w:sz w:val="24"/>
          <w:szCs w:val="24"/>
        </w:rPr>
        <w:t xml:space="preserve"> le remplacement des flotteurs du qu</w:t>
      </w:r>
      <w:r w:rsidR="006362D6">
        <w:rPr>
          <w:rFonts w:ascii="Times New Roman" w:hAnsi="Times New Roman" w:cs="Times New Roman"/>
          <w:sz w:val="24"/>
          <w:szCs w:val="24"/>
        </w:rPr>
        <w:t>a</w:t>
      </w:r>
      <w:r w:rsidR="00B2548B">
        <w:rPr>
          <w:rFonts w:ascii="Times New Roman" w:hAnsi="Times New Roman" w:cs="Times New Roman"/>
          <w:sz w:val="24"/>
          <w:szCs w:val="24"/>
        </w:rPr>
        <w:t>i central en avril 2025.</w:t>
      </w:r>
      <w:r w:rsidRPr="00F6003C">
        <w:rPr>
          <w:rFonts w:ascii="Times New Roman" w:hAnsi="Times New Roman" w:cs="Times New Roman"/>
          <w:sz w:val="24"/>
          <w:szCs w:val="24"/>
        </w:rPr>
        <w:t xml:space="preserve"> L’expérience de l’été 2025 a cependant démontré qu’il fallait </w:t>
      </w:r>
      <w:r w:rsidR="00EE1757" w:rsidRPr="00F6003C">
        <w:rPr>
          <w:rFonts w:ascii="Times New Roman" w:hAnsi="Times New Roman" w:cs="Times New Roman"/>
          <w:sz w:val="24"/>
          <w:szCs w:val="24"/>
        </w:rPr>
        <w:t>stabiliser et augmenter la flottabilité des pontons en y ajoutant des flotteurs</w:t>
      </w:r>
      <w:r w:rsidR="00AF20CD">
        <w:rPr>
          <w:rFonts w:ascii="Times New Roman" w:hAnsi="Times New Roman" w:cs="Times New Roman"/>
          <w:sz w:val="24"/>
          <w:szCs w:val="24"/>
        </w:rPr>
        <w:t xml:space="preserve"> </w:t>
      </w:r>
      <w:r w:rsidR="00AF20CD" w:rsidRPr="00B2548B">
        <w:rPr>
          <w:rFonts w:ascii="Times New Roman" w:hAnsi="Times New Roman" w:cs="Times New Roman"/>
          <w:sz w:val="24"/>
          <w:szCs w:val="24"/>
        </w:rPr>
        <w:t>aux extrémités</w:t>
      </w:r>
      <w:r w:rsidR="00EE1757" w:rsidRPr="00B2548B">
        <w:rPr>
          <w:rFonts w:ascii="Times New Roman" w:hAnsi="Times New Roman" w:cs="Times New Roman"/>
          <w:sz w:val="24"/>
          <w:szCs w:val="24"/>
        </w:rPr>
        <w:t xml:space="preserve">. </w:t>
      </w:r>
      <w:r w:rsidR="00EE1757" w:rsidRPr="00F6003C">
        <w:rPr>
          <w:rFonts w:ascii="Times New Roman" w:hAnsi="Times New Roman" w:cs="Times New Roman"/>
          <w:sz w:val="24"/>
          <w:szCs w:val="24"/>
        </w:rPr>
        <w:t xml:space="preserve">De nouveaux flotteurs ont été acquis </w:t>
      </w:r>
      <w:r w:rsidR="00F6003C">
        <w:rPr>
          <w:rFonts w:ascii="Times New Roman" w:hAnsi="Times New Roman" w:cs="Times New Roman"/>
          <w:sz w:val="24"/>
          <w:szCs w:val="24"/>
        </w:rPr>
        <w:t xml:space="preserve">à </w:t>
      </w:r>
      <w:r w:rsidR="00F6003C" w:rsidRPr="00B2548B">
        <w:rPr>
          <w:rFonts w:ascii="Times New Roman" w:hAnsi="Times New Roman" w:cs="Times New Roman"/>
          <w:sz w:val="24"/>
          <w:szCs w:val="24"/>
        </w:rPr>
        <w:t xml:space="preserve">l’automne </w:t>
      </w:r>
      <w:r w:rsidR="00AF20CD" w:rsidRPr="00B2548B">
        <w:rPr>
          <w:rFonts w:ascii="Times New Roman" w:hAnsi="Times New Roman" w:cs="Times New Roman"/>
          <w:sz w:val="24"/>
          <w:szCs w:val="24"/>
        </w:rPr>
        <w:t xml:space="preserve">2025 </w:t>
      </w:r>
      <w:r w:rsidR="00EE1757" w:rsidRPr="00F6003C">
        <w:rPr>
          <w:rFonts w:ascii="Times New Roman" w:hAnsi="Times New Roman" w:cs="Times New Roman"/>
          <w:sz w:val="24"/>
          <w:szCs w:val="24"/>
        </w:rPr>
        <w:t>en vue de leur installation au printemps 2026.</w:t>
      </w:r>
    </w:p>
    <w:p w14:paraId="121E9D9F" w14:textId="2249E248" w:rsidR="00EE1757" w:rsidRPr="00E70C41" w:rsidRDefault="00E70C41" w:rsidP="00415508">
      <w:pPr>
        <w:ind w:left="709"/>
        <w:jc w:val="both"/>
        <w:rPr>
          <w:rFonts w:ascii="Times New Roman" w:hAnsi="Times New Roman" w:cs="Times New Roman"/>
          <w:color w:val="FF0000"/>
          <w:sz w:val="24"/>
          <w:szCs w:val="24"/>
        </w:rPr>
      </w:pPr>
      <w:r w:rsidRPr="00B2548B">
        <w:rPr>
          <w:rFonts w:ascii="Times New Roman" w:hAnsi="Times New Roman" w:cs="Times New Roman"/>
          <w:sz w:val="24"/>
          <w:szCs w:val="24"/>
        </w:rPr>
        <w:t xml:space="preserve">Au cours de l’été des </w:t>
      </w:r>
      <w:r w:rsidR="00EE1757" w:rsidRPr="00B2548B">
        <w:rPr>
          <w:rFonts w:ascii="Times New Roman" w:hAnsi="Times New Roman" w:cs="Times New Roman"/>
          <w:sz w:val="24"/>
          <w:szCs w:val="24"/>
        </w:rPr>
        <w:t>conduites d’eau ont été ajoutées</w:t>
      </w:r>
      <w:r w:rsidRPr="00B2548B">
        <w:rPr>
          <w:rFonts w:ascii="Times New Roman" w:hAnsi="Times New Roman" w:cs="Times New Roman"/>
          <w:sz w:val="24"/>
          <w:szCs w:val="24"/>
        </w:rPr>
        <w:t xml:space="preserve"> </w:t>
      </w:r>
      <w:r w:rsidR="00AF20CD" w:rsidRPr="00B2548B">
        <w:rPr>
          <w:rFonts w:ascii="Times New Roman" w:hAnsi="Times New Roman" w:cs="Times New Roman"/>
          <w:sz w:val="24"/>
          <w:szCs w:val="24"/>
        </w:rPr>
        <w:t xml:space="preserve">par Didier Gagné </w:t>
      </w:r>
      <w:r w:rsidR="00B2548B" w:rsidRPr="00B2548B">
        <w:rPr>
          <w:rFonts w:ascii="Times New Roman" w:hAnsi="Times New Roman" w:cs="Times New Roman"/>
          <w:sz w:val="24"/>
          <w:szCs w:val="24"/>
        </w:rPr>
        <w:t xml:space="preserve">avec l’aide d’André April, </w:t>
      </w:r>
      <w:r w:rsidR="00EE1757" w:rsidRPr="00B2548B">
        <w:rPr>
          <w:rFonts w:ascii="Times New Roman" w:hAnsi="Times New Roman" w:cs="Times New Roman"/>
          <w:sz w:val="24"/>
          <w:szCs w:val="24"/>
        </w:rPr>
        <w:t xml:space="preserve"> sur les quais est et ouest</w:t>
      </w:r>
      <w:r w:rsidR="00EE1757" w:rsidRPr="00E70C41">
        <w:rPr>
          <w:rFonts w:ascii="Times New Roman" w:hAnsi="Times New Roman" w:cs="Times New Roman"/>
          <w:color w:val="FF0000"/>
          <w:sz w:val="24"/>
          <w:szCs w:val="24"/>
        </w:rPr>
        <w:t>.</w:t>
      </w:r>
    </w:p>
    <w:p w14:paraId="4E601FAC" w14:textId="1DC9799F" w:rsidR="002702A6" w:rsidRPr="00B55D54" w:rsidRDefault="00B2548B" w:rsidP="00415508">
      <w:pPr>
        <w:ind w:left="709"/>
        <w:jc w:val="both"/>
        <w:rPr>
          <w:rFonts w:ascii="Times New Roman" w:hAnsi="Times New Roman" w:cs="Times New Roman"/>
          <w:sz w:val="24"/>
          <w:szCs w:val="24"/>
        </w:rPr>
      </w:pPr>
      <w:r w:rsidRPr="00B2548B">
        <w:rPr>
          <w:rFonts w:ascii="Times New Roman" w:hAnsi="Times New Roman" w:cs="Times New Roman"/>
          <w:sz w:val="24"/>
          <w:szCs w:val="24"/>
        </w:rPr>
        <w:t>Le 25 juin</w:t>
      </w:r>
      <w:r w:rsidR="00E70C41" w:rsidRPr="00B2548B">
        <w:rPr>
          <w:rFonts w:ascii="Times New Roman" w:hAnsi="Times New Roman" w:cs="Times New Roman"/>
          <w:sz w:val="24"/>
          <w:szCs w:val="24"/>
        </w:rPr>
        <w:t xml:space="preserve"> </w:t>
      </w:r>
      <w:r w:rsidR="00E70C41">
        <w:rPr>
          <w:rFonts w:ascii="Times New Roman" w:hAnsi="Times New Roman" w:cs="Times New Roman"/>
          <w:sz w:val="24"/>
          <w:szCs w:val="24"/>
        </w:rPr>
        <w:t>u</w:t>
      </w:r>
      <w:r w:rsidR="009C51D7" w:rsidRPr="00415508">
        <w:rPr>
          <w:rFonts w:ascii="Times New Roman" w:hAnsi="Times New Roman" w:cs="Times New Roman"/>
          <w:sz w:val="24"/>
          <w:szCs w:val="24"/>
        </w:rPr>
        <w:t>ne rencontre a eu lieu avec la Ville</w:t>
      </w:r>
      <w:r w:rsidR="00AC44D2">
        <w:rPr>
          <w:rFonts w:ascii="Times New Roman" w:hAnsi="Times New Roman" w:cs="Times New Roman"/>
          <w:sz w:val="24"/>
          <w:szCs w:val="24"/>
        </w:rPr>
        <w:t xml:space="preserve"> de Trois-Pistoles</w:t>
      </w:r>
      <w:r w:rsidR="00E70C41">
        <w:rPr>
          <w:rFonts w:ascii="Times New Roman" w:hAnsi="Times New Roman" w:cs="Times New Roman"/>
          <w:sz w:val="24"/>
          <w:szCs w:val="24"/>
        </w:rPr>
        <w:t xml:space="preserve"> </w:t>
      </w:r>
      <w:r w:rsidR="00E70C41" w:rsidRPr="00B2548B">
        <w:rPr>
          <w:rFonts w:ascii="Times New Roman" w:hAnsi="Times New Roman" w:cs="Times New Roman"/>
          <w:sz w:val="24"/>
          <w:szCs w:val="24"/>
        </w:rPr>
        <w:t>a</w:t>
      </w:r>
      <w:r w:rsidR="00AF20CD" w:rsidRPr="00B2548B">
        <w:rPr>
          <w:rFonts w:ascii="Times New Roman" w:hAnsi="Times New Roman" w:cs="Times New Roman"/>
          <w:sz w:val="24"/>
          <w:szCs w:val="24"/>
        </w:rPr>
        <w:t>fin de présenter certains problèmes</w:t>
      </w:r>
      <w:r w:rsidR="00E70C41" w:rsidRPr="00B2548B">
        <w:rPr>
          <w:rFonts w:ascii="Times New Roman" w:hAnsi="Times New Roman" w:cs="Times New Roman"/>
          <w:sz w:val="24"/>
          <w:szCs w:val="24"/>
        </w:rPr>
        <w:t xml:space="preserve"> communs à plusieurs utilisateurs de la marina et du petit quai. Il en est</w:t>
      </w:r>
      <w:r w:rsidR="00AF20CD" w:rsidRPr="00B2548B">
        <w:rPr>
          <w:rFonts w:ascii="Times New Roman" w:hAnsi="Times New Roman" w:cs="Times New Roman"/>
          <w:sz w:val="24"/>
          <w:szCs w:val="24"/>
        </w:rPr>
        <w:t xml:space="preserve"> </w:t>
      </w:r>
      <w:r w:rsidR="00E523BE" w:rsidRPr="00B2548B">
        <w:rPr>
          <w:rFonts w:ascii="Times New Roman" w:hAnsi="Times New Roman" w:cs="Times New Roman"/>
          <w:sz w:val="24"/>
          <w:szCs w:val="24"/>
        </w:rPr>
        <w:t>ressorti l’important</w:t>
      </w:r>
      <w:r w:rsidR="00AF20CD" w:rsidRPr="00B2548B">
        <w:rPr>
          <w:rFonts w:ascii="Times New Roman" w:hAnsi="Times New Roman" w:cs="Times New Roman"/>
          <w:sz w:val="24"/>
          <w:szCs w:val="24"/>
        </w:rPr>
        <w:t xml:space="preserve"> ensablement </w:t>
      </w:r>
      <w:r w:rsidRPr="00B2548B">
        <w:rPr>
          <w:rFonts w:ascii="Times New Roman" w:hAnsi="Times New Roman" w:cs="Times New Roman"/>
          <w:sz w:val="24"/>
          <w:szCs w:val="24"/>
        </w:rPr>
        <w:t>du côté ouest du</w:t>
      </w:r>
      <w:r w:rsidR="00AF20CD" w:rsidRPr="00B2548B">
        <w:rPr>
          <w:rFonts w:ascii="Times New Roman" w:hAnsi="Times New Roman" w:cs="Times New Roman"/>
          <w:sz w:val="24"/>
          <w:szCs w:val="24"/>
        </w:rPr>
        <w:t xml:space="preserve"> petit quai </w:t>
      </w:r>
      <w:r w:rsidR="00E70C41" w:rsidRPr="00B2548B">
        <w:rPr>
          <w:rFonts w:ascii="Times New Roman" w:hAnsi="Times New Roman" w:cs="Times New Roman"/>
          <w:sz w:val="24"/>
          <w:szCs w:val="24"/>
        </w:rPr>
        <w:t xml:space="preserve">qui nuit aux activités de </w:t>
      </w:r>
      <w:r w:rsidR="00AF20CD" w:rsidRPr="00B2548B">
        <w:rPr>
          <w:rFonts w:ascii="Times New Roman" w:hAnsi="Times New Roman" w:cs="Times New Roman"/>
          <w:sz w:val="24"/>
          <w:szCs w:val="24"/>
        </w:rPr>
        <w:t>la marina</w:t>
      </w:r>
      <w:r w:rsidR="00E70C41" w:rsidRPr="00B2548B">
        <w:rPr>
          <w:rFonts w:ascii="Times New Roman" w:hAnsi="Times New Roman" w:cs="Times New Roman"/>
          <w:sz w:val="24"/>
          <w:szCs w:val="24"/>
        </w:rPr>
        <w:t xml:space="preserve"> et des usagers commerciaux</w:t>
      </w:r>
      <w:r w:rsidR="00AF20CD" w:rsidRPr="00B2548B">
        <w:rPr>
          <w:rFonts w:ascii="Times New Roman" w:hAnsi="Times New Roman" w:cs="Times New Roman"/>
          <w:sz w:val="24"/>
          <w:szCs w:val="24"/>
        </w:rPr>
        <w:t>. La rencontre a</w:t>
      </w:r>
      <w:r w:rsidR="00EE1757" w:rsidRPr="00B2548B">
        <w:rPr>
          <w:rFonts w:ascii="Times New Roman" w:hAnsi="Times New Roman" w:cs="Times New Roman"/>
          <w:sz w:val="24"/>
          <w:szCs w:val="24"/>
        </w:rPr>
        <w:t xml:space="preserve"> </w:t>
      </w:r>
      <w:r w:rsidR="00E70C41" w:rsidRPr="00B2548B">
        <w:rPr>
          <w:rFonts w:ascii="Times New Roman" w:hAnsi="Times New Roman" w:cs="Times New Roman"/>
          <w:sz w:val="24"/>
          <w:szCs w:val="24"/>
        </w:rPr>
        <w:t xml:space="preserve">sensibilisé </w:t>
      </w:r>
      <w:r w:rsidR="00EE1757" w:rsidRPr="00B2548B">
        <w:rPr>
          <w:rFonts w:ascii="Times New Roman" w:hAnsi="Times New Roman" w:cs="Times New Roman"/>
          <w:sz w:val="24"/>
          <w:szCs w:val="24"/>
        </w:rPr>
        <w:t xml:space="preserve">la Ville </w:t>
      </w:r>
      <w:r w:rsidR="00E70C41" w:rsidRPr="00B2548B">
        <w:rPr>
          <w:rFonts w:ascii="Times New Roman" w:hAnsi="Times New Roman" w:cs="Times New Roman"/>
          <w:sz w:val="24"/>
          <w:szCs w:val="24"/>
        </w:rPr>
        <w:t xml:space="preserve">afin </w:t>
      </w:r>
      <w:r w:rsidR="00EE1757" w:rsidRPr="00B2548B">
        <w:rPr>
          <w:rFonts w:ascii="Times New Roman" w:hAnsi="Times New Roman" w:cs="Times New Roman"/>
          <w:sz w:val="24"/>
          <w:szCs w:val="24"/>
        </w:rPr>
        <w:t xml:space="preserve">qu’elle </w:t>
      </w:r>
      <w:r w:rsidR="00E70C41" w:rsidRPr="00B2548B">
        <w:rPr>
          <w:rFonts w:ascii="Times New Roman" w:hAnsi="Times New Roman" w:cs="Times New Roman"/>
          <w:sz w:val="24"/>
          <w:szCs w:val="24"/>
        </w:rPr>
        <w:t>effectue des démarches pouvant conduire à</w:t>
      </w:r>
      <w:r w:rsidR="00EE1757" w:rsidRPr="00B2548B">
        <w:rPr>
          <w:rFonts w:ascii="Times New Roman" w:hAnsi="Times New Roman" w:cs="Times New Roman"/>
          <w:sz w:val="24"/>
          <w:szCs w:val="24"/>
        </w:rPr>
        <w:t xml:space="preserve"> des travaux de dragage </w:t>
      </w:r>
      <w:r w:rsidR="00E70C41" w:rsidRPr="00B2548B">
        <w:rPr>
          <w:rFonts w:ascii="Times New Roman" w:hAnsi="Times New Roman" w:cs="Times New Roman"/>
          <w:sz w:val="24"/>
          <w:szCs w:val="24"/>
        </w:rPr>
        <w:t>de l’</w:t>
      </w:r>
      <w:r w:rsidR="00EE1757" w:rsidRPr="00B2548B">
        <w:rPr>
          <w:rFonts w:ascii="Times New Roman" w:hAnsi="Times New Roman" w:cs="Times New Roman"/>
          <w:sz w:val="24"/>
          <w:szCs w:val="24"/>
        </w:rPr>
        <w:t xml:space="preserve">ensablement </w:t>
      </w:r>
      <w:r w:rsidR="00E70C41" w:rsidRPr="00B2548B">
        <w:rPr>
          <w:rFonts w:ascii="Times New Roman" w:hAnsi="Times New Roman" w:cs="Times New Roman"/>
          <w:sz w:val="24"/>
          <w:szCs w:val="24"/>
        </w:rPr>
        <w:t xml:space="preserve">aux </w:t>
      </w:r>
      <w:r w:rsidR="00EE1757" w:rsidRPr="00B2548B">
        <w:rPr>
          <w:rFonts w:ascii="Times New Roman" w:hAnsi="Times New Roman" w:cs="Times New Roman"/>
          <w:sz w:val="24"/>
          <w:szCs w:val="24"/>
        </w:rPr>
        <w:t xml:space="preserve">abords </w:t>
      </w:r>
      <w:r w:rsidR="00E70C41" w:rsidRPr="00B2548B">
        <w:rPr>
          <w:rFonts w:ascii="Times New Roman" w:hAnsi="Times New Roman" w:cs="Times New Roman"/>
          <w:sz w:val="24"/>
          <w:szCs w:val="24"/>
        </w:rPr>
        <w:t xml:space="preserve">ouest </w:t>
      </w:r>
      <w:r w:rsidR="00EE1757" w:rsidRPr="00B2548B">
        <w:rPr>
          <w:rFonts w:ascii="Times New Roman" w:hAnsi="Times New Roman" w:cs="Times New Roman"/>
          <w:sz w:val="24"/>
          <w:szCs w:val="24"/>
        </w:rPr>
        <w:t xml:space="preserve">du </w:t>
      </w:r>
      <w:r w:rsidR="00E70C41" w:rsidRPr="00B2548B">
        <w:rPr>
          <w:rFonts w:ascii="Times New Roman" w:hAnsi="Times New Roman" w:cs="Times New Roman"/>
          <w:sz w:val="24"/>
          <w:szCs w:val="24"/>
        </w:rPr>
        <w:t xml:space="preserve">petit </w:t>
      </w:r>
      <w:r w:rsidR="00EE1757" w:rsidRPr="00B2548B">
        <w:rPr>
          <w:rFonts w:ascii="Times New Roman" w:hAnsi="Times New Roman" w:cs="Times New Roman"/>
          <w:sz w:val="24"/>
          <w:szCs w:val="24"/>
        </w:rPr>
        <w:t xml:space="preserve">quai éperon. Étant donné que cet ensablement causait un problème de sécurité </w:t>
      </w:r>
      <w:r w:rsidR="00EE1757">
        <w:rPr>
          <w:rFonts w:ascii="Times New Roman" w:hAnsi="Times New Roman" w:cs="Times New Roman"/>
          <w:sz w:val="24"/>
          <w:szCs w:val="24"/>
        </w:rPr>
        <w:t xml:space="preserve">pour les bateaux commerciaux qui doivent décharger à cet </w:t>
      </w:r>
      <w:r w:rsidR="00EE1757" w:rsidRPr="00B55D54">
        <w:rPr>
          <w:rFonts w:ascii="Times New Roman" w:hAnsi="Times New Roman" w:cs="Times New Roman"/>
          <w:sz w:val="24"/>
          <w:szCs w:val="24"/>
        </w:rPr>
        <w:t>endroit</w:t>
      </w:r>
      <w:r w:rsidR="00E70C41" w:rsidRPr="00B55D54">
        <w:rPr>
          <w:rFonts w:ascii="Times New Roman" w:hAnsi="Times New Roman" w:cs="Times New Roman"/>
          <w:sz w:val="24"/>
          <w:szCs w:val="24"/>
        </w:rPr>
        <w:t>,</w:t>
      </w:r>
      <w:r w:rsidR="00EE1757" w:rsidRPr="00B55D54">
        <w:rPr>
          <w:rFonts w:ascii="Times New Roman" w:hAnsi="Times New Roman" w:cs="Times New Roman"/>
          <w:sz w:val="24"/>
          <w:szCs w:val="24"/>
        </w:rPr>
        <w:t xml:space="preserve"> </w:t>
      </w:r>
      <w:r w:rsidR="00EE1757">
        <w:rPr>
          <w:rFonts w:ascii="Times New Roman" w:hAnsi="Times New Roman" w:cs="Times New Roman"/>
          <w:sz w:val="24"/>
          <w:szCs w:val="24"/>
        </w:rPr>
        <w:t>le MELCCFP a pu émettre un</w:t>
      </w:r>
      <w:r w:rsidR="006362D6">
        <w:rPr>
          <w:rFonts w:ascii="Times New Roman" w:hAnsi="Times New Roman" w:cs="Times New Roman"/>
          <w:sz w:val="24"/>
          <w:szCs w:val="24"/>
        </w:rPr>
        <w:t>e</w:t>
      </w:r>
      <w:r w:rsidR="00EE1757">
        <w:rPr>
          <w:rFonts w:ascii="Times New Roman" w:hAnsi="Times New Roman" w:cs="Times New Roman"/>
          <w:sz w:val="24"/>
          <w:szCs w:val="24"/>
        </w:rPr>
        <w:t xml:space="preserve"> autorisation d’urgence afin d’entreprendre les travaux qui ont été fait</w:t>
      </w:r>
      <w:r w:rsidR="00C865A4">
        <w:rPr>
          <w:rFonts w:ascii="Times New Roman" w:hAnsi="Times New Roman" w:cs="Times New Roman"/>
          <w:sz w:val="24"/>
          <w:szCs w:val="24"/>
        </w:rPr>
        <w:t>s</w:t>
      </w:r>
      <w:r w:rsidR="00EE1757" w:rsidRPr="00E523BE">
        <w:rPr>
          <w:rFonts w:ascii="Times New Roman" w:hAnsi="Times New Roman" w:cs="Times New Roman"/>
          <w:color w:val="FF0000"/>
          <w:sz w:val="24"/>
          <w:szCs w:val="24"/>
        </w:rPr>
        <w:t xml:space="preserve"> </w:t>
      </w:r>
      <w:r w:rsidR="00E523BE" w:rsidRPr="00B55D54">
        <w:rPr>
          <w:rFonts w:ascii="Times New Roman" w:hAnsi="Times New Roman" w:cs="Times New Roman"/>
          <w:sz w:val="24"/>
          <w:szCs w:val="24"/>
        </w:rPr>
        <w:t>rapidement</w:t>
      </w:r>
      <w:r w:rsidR="00EE1757" w:rsidRPr="00B55D54">
        <w:rPr>
          <w:rFonts w:ascii="Times New Roman" w:hAnsi="Times New Roman" w:cs="Times New Roman"/>
          <w:sz w:val="24"/>
          <w:szCs w:val="24"/>
        </w:rPr>
        <w:t xml:space="preserve"> au début d’août 2025.</w:t>
      </w:r>
      <w:r w:rsidR="00E70C41" w:rsidRPr="00B55D54">
        <w:rPr>
          <w:rFonts w:ascii="Times New Roman" w:hAnsi="Times New Roman" w:cs="Times New Roman"/>
          <w:sz w:val="24"/>
          <w:szCs w:val="24"/>
        </w:rPr>
        <w:t xml:space="preserve"> </w:t>
      </w:r>
      <w:r w:rsidR="00B55D54" w:rsidRPr="00B55D54">
        <w:rPr>
          <w:rFonts w:ascii="Times New Roman" w:hAnsi="Times New Roman" w:cs="Times New Roman"/>
          <w:sz w:val="24"/>
          <w:szCs w:val="24"/>
        </w:rPr>
        <w:t>L’intervention</w:t>
      </w:r>
      <w:r w:rsidR="00E70C41" w:rsidRPr="00B55D54">
        <w:rPr>
          <w:rFonts w:ascii="Times New Roman" w:hAnsi="Times New Roman" w:cs="Times New Roman"/>
          <w:sz w:val="24"/>
          <w:szCs w:val="24"/>
        </w:rPr>
        <w:t xml:space="preserve"> de</w:t>
      </w:r>
      <w:r w:rsidR="00905169">
        <w:rPr>
          <w:rFonts w:ascii="Times New Roman" w:hAnsi="Times New Roman" w:cs="Times New Roman"/>
          <w:sz w:val="24"/>
          <w:szCs w:val="24"/>
        </w:rPr>
        <w:t xml:space="preserve"> Jean-Pierre Gagné vice-président de la Marina </w:t>
      </w:r>
      <w:r w:rsidR="00B55D54" w:rsidRPr="00B55D54">
        <w:rPr>
          <w:rFonts w:ascii="Times New Roman" w:hAnsi="Times New Roman" w:cs="Times New Roman"/>
          <w:sz w:val="24"/>
          <w:szCs w:val="24"/>
        </w:rPr>
        <w:t xml:space="preserve">et de Simon </w:t>
      </w:r>
      <w:proofErr w:type="spellStart"/>
      <w:r w:rsidR="00B55D54" w:rsidRPr="00B55D54">
        <w:rPr>
          <w:rFonts w:ascii="Times New Roman" w:hAnsi="Times New Roman" w:cs="Times New Roman"/>
          <w:sz w:val="24"/>
          <w:szCs w:val="24"/>
        </w:rPr>
        <w:t>Croz</w:t>
      </w:r>
      <w:proofErr w:type="spellEnd"/>
      <w:r w:rsidR="00B55D54" w:rsidRPr="00B55D54">
        <w:rPr>
          <w:rFonts w:ascii="Times New Roman" w:hAnsi="Times New Roman" w:cs="Times New Roman"/>
          <w:sz w:val="24"/>
          <w:szCs w:val="24"/>
        </w:rPr>
        <w:t xml:space="preserve"> de la Ville </w:t>
      </w:r>
      <w:r w:rsidR="00E70C41" w:rsidRPr="00B55D54">
        <w:rPr>
          <w:rFonts w:ascii="Times New Roman" w:hAnsi="Times New Roman" w:cs="Times New Roman"/>
          <w:sz w:val="24"/>
          <w:szCs w:val="24"/>
        </w:rPr>
        <w:t>a été déterminante pour l’obtention exceptionnelle d’une autorisation de dragage.</w:t>
      </w:r>
    </w:p>
    <w:p w14:paraId="3140BDE4" w14:textId="22084BE3" w:rsidR="0088708F" w:rsidRDefault="00E523BE" w:rsidP="00AC44D2">
      <w:pPr>
        <w:ind w:left="709"/>
        <w:jc w:val="both"/>
        <w:rPr>
          <w:rFonts w:ascii="Times New Roman" w:hAnsi="Times New Roman" w:cs="Times New Roman"/>
          <w:sz w:val="24"/>
          <w:szCs w:val="24"/>
        </w:rPr>
      </w:pPr>
      <w:r w:rsidRPr="00B55D54">
        <w:rPr>
          <w:rFonts w:ascii="Times New Roman" w:hAnsi="Times New Roman" w:cs="Times New Roman"/>
          <w:sz w:val="24"/>
          <w:szCs w:val="24"/>
        </w:rPr>
        <w:t>Suite aux informations fournies par la Ville de Trois-Pistoles, la</w:t>
      </w:r>
      <w:r w:rsidR="0088708F" w:rsidRPr="00B55D54">
        <w:rPr>
          <w:rFonts w:ascii="Times New Roman" w:hAnsi="Times New Roman" w:cs="Times New Roman"/>
          <w:sz w:val="24"/>
          <w:szCs w:val="24"/>
        </w:rPr>
        <w:t xml:space="preserve"> Marina </w:t>
      </w:r>
      <w:r w:rsidRPr="00B55D54">
        <w:rPr>
          <w:rFonts w:ascii="Times New Roman" w:hAnsi="Times New Roman" w:cs="Times New Roman"/>
          <w:sz w:val="24"/>
          <w:szCs w:val="24"/>
        </w:rPr>
        <w:t xml:space="preserve"> </w:t>
      </w:r>
      <w:r w:rsidR="0088708F">
        <w:rPr>
          <w:rFonts w:ascii="Times New Roman" w:hAnsi="Times New Roman" w:cs="Times New Roman"/>
          <w:sz w:val="24"/>
          <w:szCs w:val="24"/>
        </w:rPr>
        <w:t>a souscrit une assurance responsabilité grâce à un programme de l’UMQ destiné aux OSBL et géré par la compagnie BFL.</w:t>
      </w:r>
      <w:r w:rsidR="00E70C41">
        <w:rPr>
          <w:rFonts w:ascii="Times New Roman" w:hAnsi="Times New Roman" w:cs="Times New Roman"/>
          <w:sz w:val="24"/>
          <w:szCs w:val="24"/>
        </w:rPr>
        <w:t xml:space="preserve"> </w:t>
      </w:r>
    </w:p>
    <w:p w14:paraId="08B8B20F" w14:textId="64A1856D" w:rsidR="00F6003C" w:rsidRDefault="00023C19" w:rsidP="00AC44D2">
      <w:pPr>
        <w:ind w:left="709"/>
        <w:jc w:val="both"/>
        <w:rPr>
          <w:rFonts w:ascii="Times New Roman" w:hAnsi="Times New Roman" w:cs="Times New Roman"/>
          <w:sz w:val="24"/>
          <w:szCs w:val="24"/>
        </w:rPr>
      </w:pPr>
      <w:r>
        <w:rPr>
          <w:rFonts w:ascii="Times New Roman" w:hAnsi="Times New Roman" w:cs="Times New Roman"/>
          <w:sz w:val="24"/>
          <w:szCs w:val="24"/>
        </w:rPr>
        <w:t>La M</w:t>
      </w:r>
      <w:r w:rsidR="00F6003C">
        <w:rPr>
          <w:rFonts w:ascii="Times New Roman" w:hAnsi="Times New Roman" w:cs="Times New Roman"/>
          <w:sz w:val="24"/>
          <w:szCs w:val="24"/>
        </w:rPr>
        <w:t>arina s’est dotée de matériel en cas d’urgence environnementale. Des couches absorbantes ont été distribuées aux propriétaires de bateaux. Des boudins absorbants ont aussi été achetés.</w:t>
      </w:r>
    </w:p>
    <w:p w14:paraId="50C8ABAB" w14:textId="77777777" w:rsidR="0088708F" w:rsidRDefault="0088708F" w:rsidP="00AC44D2">
      <w:pPr>
        <w:ind w:left="709"/>
        <w:jc w:val="both"/>
        <w:rPr>
          <w:rFonts w:ascii="Times New Roman" w:hAnsi="Times New Roman" w:cs="Times New Roman"/>
          <w:sz w:val="24"/>
          <w:szCs w:val="24"/>
        </w:rPr>
      </w:pPr>
      <w:r>
        <w:rPr>
          <w:rFonts w:ascii="Times New Roman" w:hAnsi="Times New Roman" w:cs="Times New Roman"/>
          <w:sz w:val="24"/>
          <w:szCs w:val="24"/>
        </w:rPr>
        <w:lastRenderedPageBreak/>
        <w:t>Il y a eu beaucoup d’activités et d’achalandage à la marina et sur le quai à l’été 2025 :</w:t>
      </w:r>
    </w:p>
    <w:p w14:paraId="1B158367" w14:textId="2BC45FB5" w:rsidR="00972A05" w:rsidRDefault="0088708F" w:rsidP="0088708F">
      <w:pPr>
        <w:pStyle w:val="ListParagraph"/>
        <w:numPr>
          <w:ilvl w:val="2"/>
          <w:numId w:val="10"/>
        </w:numPr>
        <w:jc w:val="both"/>
        <w:rPr>
          <w:rFonts w:ascii="Times New Roman" w:hAnsi="Times New Roman" w:cs="Times New Roman"/>
          <w:sz w:val="24"/>
          <w:szCs w:val="24"/>
        </w:rPr>
      </w:pPr>
      <w:r>
        <w:rPr>
          <w:rFonts w:ascii="Times New Roman" w:hAnsi="Times New Roman" w:cs="Times New Roman"/>
          <w:sz w:val="24"/>
          <w:szCs w:val="24"/>
        </w:rPr>
        <w:t>7 bateaux commerciaux amarrés au quai éperon et aux pontons.</w:t>
      </w:r>
    </w:p>
    <w:p w14:paraId="3C412F67" w14:textId="1B02BDAB" w:rsidR="0088708F" w:rsidRDefault="0088708F" w:rsidP="0088708F">
      <w:pPr>
        <w:pStyle w:val="ListParagraph"/>
        <w:numPr>
          <w:ilvl w:val="2"/>
          <w:numId w:val="10"/>
        </w:numPr>
        <w:jc w:val="both"/>
        <w:rPr>
          <w:rFonts w:ascii="Times New Roman" w:hAnsi="Times New Roman" w:cs="Times New Roman"/>
          <w:sz w:val="24"/>
          <w:szCs w:val="24"/>
        </w:rPr>
      </w:pPr>
      <w:r>
        <w:rPr>
          <w:rFonts w:ascii="Times New Roman" w:hAnsi="Times New Roman" w:cs="Times New Roman"/>
          <w:sz w:val="24"/>
          <w:szCs w:val="24"/>
        </w:rPr>
        <w:t>4 voiliers</w:t>
      </w:r>
    </w:p>
    <w:p w14:paraId="27985BB4" w14:textId="48A343B4" w:rsidR="0088708F" w:rsidRDefault="00C865A4" w:rsidP="0088708F">
      <w:pPr>
        <w:pStyle w:val="ListParagraph"/>
        <w:numPr>
          <w:ilvl w:val="2"/>
          <w:numId w:val="10"/>
        </w:numPr>
        <w:jc w:val="both"/>
        <w:rPr>
          <w:rFonts w:ascii="Times New Roman" w:hAnsi="Times New Roman" w:cs="Times New Roman"/>
          <w:sz w:val="24"/>
          <w:szCs w:val="24"/>
        </w:rPr>
      </w:pPr>
      <w:r>
        <w:rPr>
          <w:rFonts w:ascii="Times New Roman" w:hAnsi="Times New Roman" w:cs="Times New Roman"/>
          <w:sz w:val="24"/>
          <w:szCs w:val="24"/>
        </w:rPr>
        <w:t>16</w:t>
      </w:r>
      <w:r w:rsidR="0088708F">
        <w:rPr>
          <w:rFonts w:ascii="Times New Roman" w:hAnsi="Times New Roman" w:cs="Times New Roman"/>
          <w:sz w:val="24"/>
          <w:szCs w:val="24"/>
        </w:rPr>
        <w:t xml:space="preserve"> autres plaisanciers</w:t>
      </w:r>
      <w:r>
        <w:rPr>
          <w:rFonts w:ascii="Times New Roman" w:hAnsi="Times New Roman" w:cs="Times New Roman"/>
          <w:sz w:val="24"/>
          <w:szCs w:val="24"/>
        </w:rPr>
        <w:t xml:space="preserve"> </w:t>
      </w:r>
    </w:p>
    <w:p w14:paraId="3A692BF4" w14:textId="77777777" w:rsidR="00561BCE" w:rsidRDefault="001A78C7" w:rsidP="001A78C7">
      <w:pPr>
        <w:ind w:left="708"/>
        <w:jc w:val="both"/>
        <w:rPr>
          <w:rFonts w:ascii="Times New Roman" w:hAnsi="Times New Roman" w:cs="Times New Roman"/>
          <w:color w:val="FF0000"/>
          <w:sz w:val="24"/>
          <w:szCs w:val="24"/>
        </w:rPr>
      </w:pPr>
      <w:r>
        <w:rPr>
          <w:rFonts w:ascii="Times New Roman" w:hAnsi="Times New Roman" w:cs="Times New Roman"/>
          <w:sz w:val="24"/>
          <w:szCs w:val="24"/>
        </w:rPr>
        <w:t>L’équipe de téléréalité É</w:t>
      </w:r>
      <w:r w:rsidR="00C82469">
        <w:rPr>
          <w:rFonts w:ascii="Times New Roman" w:hAnsi="Times New Roman" w:cs="Times New Roman"/>
          <w:sz w:val="24"/>
          <w:szCs w:val="24"/>
        </w:rPr>
        <w:t>PIQUE</w:t>
      </w:r>
      <w:r>
        <w:rPr>
          <w:rFonts w:ascii="Times New Roman" w:hAnsi="Times New Roman" w:cs="Times New Roman"/>
          <w:sz w:val="24"/>
          <w:szCs w:val="24"/>
        </w:rPr>
        <w:t xml:space="preserve"> a réalisé</w:t>
      </w:r>
      <w:r w:rsidR="00E523BE">
        <w:rPr>
          <w:rFonts w:ascii="Times New Roman" w:hAnsi="Times New Roman" w:cs="Times New Roman"/>
          <w:color w:val="FF0000"/>
          <w:sz w:val="24"/>
          <w:szCs w:val="24"/>
        </w:rPr>
        <w:t>,</w:t>
      </w:r>
      <w:r>
        <w:rPr>
          <w:rFonts w:ascii="Times New Roman" w:hAnsi="Times New Roman" w:cs="Times New Roman"/>
          <w:sz w:val="24"/>
          <w:szCs w:val="24"/>
        </w:rPr>
        <w:t xml:space="preserve"> en septembre</w:t>
      </w:r>
      <w:r w:rsidR="00E523BE">
        <w:rPr>
          <w:rFonts w:ascii="Times New Roman" w:hAnsi="Times New Roman" w:cs="Times New Roman"/>
          <w:color w:val="FF0000"/>
          <w:sz w:val="24"/>
          <w:szCs w:val="24"/>
        </w:rPr>
        <w:t>,</w:t>
      </w:r>
      <w:r>
        <w:rPr>
          <w:rFonts w:ascii="Times New Roman" w:hAnsi="Times New Roman" w:cs="Times New Roman"/>
          <w:sz w:val="24"/>
          <w:szCs w:val="24"/>
        </w:rPr>
        <w:t xml:space="preserve"> une émission à partir du quai et de la marina de Trois-Pistoles. La Marina a donné un support important lors de la planification et de la réalisation de cette émission.</w:t>
      </w:r>
      <w:r w:rsidR="00C82469" w:rsidRPr="00C82469">
        <w:rPr>
          <w:rFonts w:ascii="Times New Roman" w:hAnsi="Times New Roman" w:cs="Times New Roman"/>
          <w:color w:val="FF0000"/>
          <w:sz w:val="24"/>
          <w:szCs w:val="24"/>
        </w:rPr>
        <w:t xml:space="preserve"> </w:t>
      </w:r>
    </w:p>
    <w:p w14:paraId="013F177C" w14:textId="67ECC7AE" w:rsidR="00C82469" w:rsidRPr="00561BCE" w:rsidRDefault="00C82469" w:rsidP="00561BCE">
      <w:pPr>
        <w:ind w:left="708"/>
        <w:jc w:val="both"/>
        <w:rPr>
          <w:b/>
          <w:bCs/>
        </w:rPr>
      </w:pPr>
      <w:r w:rsidRPr="00561BCE">
        <w:rPr>
          <w:rFonts w:ascii="Times New Roman" w:hAnsi="Times New Roman" w:cs="Times New Roman"/>
          <w:sz w:val="24"/>
          <w:szCs w:val="24"/>
        </w:rPr>
        <w:t>Des membres de la marina ont aussi été impliqués dans le tournage d’un épisode de l’émission de télévision ALEXIS LE RANDONNEUR, qui présentait les activités et les personnes du Club Kaya</w:t>
      </w:r>
      <w:r w:rsidR="0015086F" w:rsidRPr="00561BCE">
        <w:rPr>
          <w:rFonts w:ascii="Times New Roman" w:hAnsi="Times New Roman" w:cs="Times New Roman"/>
          <w:sz w:val="24"/>
          <w:szCs w:val="24"/>
        </w:rPr>
        <w:t>k</w:t>
      </w:r>
      <w:r w:rsidRPr="00561BCE">
        <w:rPr>
          <w:rFonts w:ascii="Times New Roman" w:hAnsi="Times New Roman" w:cs="Times New Roman"/>
          <w:sz w:val="24"/>
          <w:szCs w:val="24"/>
        </w:rPr>
        <w:t>.</w:t>
      </w:r>
    </w:p>
    <w:p w14:paraId="7B2DF3FE" w14:textId="707ED615" w:rsidR="00B2548B" w:rsidRDefault="001A78C7" w:rsidP="00905169">
      <w:pPr>
        <w:ind w:left="708"/>
        <w:jc w:val="both"/>
        <w:rPr>
          <w:rFonts w:ascii="Times New Roman" w:hAnsi="Times New Roman" w:cs="Times New Roman"/>
          <w:sz w:val="24"/>
          <w:szCs w:val="24"/>
        </w:rPr>
      </w:pPr>
      <w:r>
        <w:rPr>
          <w:rFonts w:ascii="Times New Roman" w:hAnsi="Times New Roman" w:cs="Times New Roman"/>
          <w:sz w:val="24"/>
          <w:szCs w:val="24"/>
        </w:rPr>
        <w:t xml:space="preserve">La Marina a </w:t>
      </w:r>
      <w:r w:rsidR="00F6003C">
        <w:rPr>
          <w:rFonts w:ascii="Times New Roman" w:hAnsi="Times New Roman" w:cs="Times New Roman"/>
          <w:sz w:val="24"/>
          <w:szCs w:val="24"/>
        </w:rPr>
        <w:t>dû</w:t>
      </w:r>
      <w:r>
        <w:rPr>
          <w:rFonts w:ascii="Times New Roman" w:hAnsi="Times New Roman" w:cs="Times New Roman"/>
          <w:sz w:val="24"/>
          <w:szCs w:val="24"/>
        </w:rPr>
        <w:t xml:space="preserve"> gérer </w:t>
      </w:r>
      <w:r w:rsidR="00F6003C">
        <w:rPr>
          <w:rFonts w:ascii="Times New Roman" w:hAnsi="Times New Roman" w:cs="Times New Roman"/>
          <w:sz w:val="24"/>
          <w:szCs w:val="24"/>
        </w:rPr>
        <w:t>les conséquences d’un bateau de 38 pieds qui s’est échoué aux ab</w:t>
      </w:r>
      <w:r w:rsidR="00023C19">
        <w:rPr>
          <w:rFonts w:ascii="Times New Roman" w:hAnsi="Times New Roman" w:cs="Times New Roman"/>
          <w:sz w:val="24"/>
          <w:szCs w:val="24"/>
        </w:rPr>
        <w:t>ords de la rampe dans la Marina en septembre 2025.</w:t>
      </w:r>
      <w:r w:rsidR="00F6003C">
        <w:rPr>
          <w:rFonts w:ascii="Times New Roman" w:hAnsi="Times New Roman" w:cs="Times New Roman"/>
          <w:sz w:val="24"/>
          <w:szCs w:val="24"/>
        </w:rPr>
        <w:t xml:space="preserve"> L’équipe de gestion de la Marina a donné son support au propriétaire du bateau et à la Garde-Côtière qui est intervenu</w:t>
      </w:r>
      <w:r w:rsidR="0015086F">
        <w:rPr>
          <w:rFonts w:ascii="Times New Roman" w:hAnsi="Times New Roman" w:cs="Times New Roman"/>
          <w:sz w:val="24"/>
          <w:szCs w:val="24"/>
        </w:rPr>
        <w:t>e</w:t>
      </w:r>
      <w:r w:rsidR="00F6003C">
        <w:rPr>
          <w:rFonts w:ascii="Times New Roman" w:hAnsi="Times New Roman" w:cs="Times New Roman"/>
          <w:sz w:val="24"/>
          <w:szCs w:val="24"/>
        </w:rPr>
        <w:t xml:space="preserve"> lorsque nous avons déclaré cet incident et le déversement de diesel qui en a résulté. Les boudins absorbant</w:t>
      </w:r>
      <w:r w:rsidR="00C82469" w:rsidRPr="00561BCE">
        <w:rPr>
          <w:rFonts w:ascii="Times New Roman" w:hAnsi="Times New Roman" w:cs="Times New Roman"/>
          <w:sz w:val="24"/>
          <w:szCs w:val="24"/>
        </w:rPr>
        <w:t>s</w:t>
      </w:r>
      <w:r w:rsidR="00F6003C">
        <w:rPr>
          <w:rFonts w:ascii="Times New Roman" w:hAnsi="Times New Roman" w:cs="Times New Roman"/>
          <w:sz w:val="24"/>
          <w:szCs w:val="24"/>
        </w:rPr>
        <w:t>, nouvellement acquis, ont été utilisé</w:t>
      </w:r>
      <w:r w:rsidR="00946EB1">
        <w:rPr>
          <w:rFonts w:ascii="Times New Roman" w:hAnsi="Times New Roman" w:cs="Times New Roman"/>
          <w:sz w:val="24"/>
          <w:szCs w:val="24"/>
        </w:rPr>
        <w:t>s</w:t>
      </w:r>
      <w:r w:rsidR="00F6003C">
        <w:rPr>
          <w:rFonts w:ascii="Times New Roman" w:hAnsi="Times New Roman" w:cs="Times New Roman"/>
          <w:sz w:val="24"/>
          <w:szCs w:val="24"/>
        </w:rPr>
        <w:t xml:space="preserve"> pour contenir ce déversement.</w:t>
      </w:r>
      <w:r w:rsidR="00E523BE">
        <w:rPr>
          <w:rFonts w:ascii="Times New Roman" w:hAnsi="Times New Roman" w:cs="Times New Roman"/>
          <w:sz w:val="24"/>
          <w:szCs w:val="24"/>
        </w:rPr>
        <w:t xml:space="preserve"> </w:t>
      </w:r>
      <w:r w:rsidR="00E523BE" w:rsidRPr="00B2548B">
        <w:rPr>
          <w:rFonts w:ascii="Times New Roman" w:hAnsi="Times New Roman" w:cs="Times New Roman"/>
          <w:sz w:val="24"/>
          <w:szCs w:val="24"/>
        </w:rPr>
        <w:t>Cet évènement nous a appris beaucoup sur la gestion des évènement</w:t>
      </w:r>
      <w:r w:rsidR="0015086F" w:rsidRPr="00B2548B">
        <w:rPr>
          <w:rFonts w:ascii="Times New Roman" w:hAnsi="Times New Roman" w:cs="Times New Roman"/>
          <w:sz w:val="24"/>
          <w:szCs w:val="24"/>
        </w:rPr>
        <w:t>s</w:t>
      </w:r>
      <w:r w:rsidR="00E523BE" w:rsidRPr="00B2548B">
        <w:rPr>
          <w:rFonts w:ascii="Times New Roman" w:hAnsi="Times New Roman" w:cs="Times New Roman"/>
          <w:sz w:val="24"/>
          <w:szCs w:val="24"/>
        </w:rPr>
        <w:t xml:space="preserve"> d’échouage et de déversement</w:t>
      </w:r>
      <w:r w:rsidR="00C865A4" w:rsidRPr="00B2548B">
        <w:rPr>
          <w:rFonts w:ascii="Times New Roman" w:hAnsi="Times New Roman" w:cs="Times New Roman"/>
          <w:sz w:val="24"/>
          <w:szCs w:val="24"/>
        </w:rPr>
        <w:t>s de substances toxiques dans la marina ou à proximité de celle-ci.</w:t>
      </w:r>
      <w:r w:rsidR="00E523BE" w:rsidRPr="00B2548B">
        <w:rPr>
          <w:rFonts w:ascii="Times New Roman" w:hAnsi="Times New Roman" w:cs="Times New Roman"/>
          <w:sz w:val="24"/>
          <w:szCs w:val="24"/>
        </w:rPr>
        <w:t xml:space="preserve"> </w:t>
      </w:r>
    </w:p>
    <w:p w14:paraId="4E3C835B" w14:textId="109F85D6" w:rsidR="00F921DD" w:rsidRPr="00145B89" w:rsidRDefault="00F921DD" w:rsidP="00EF7AFA">
      <w:pPr>
        <w:pStyle w:val="ListParagraph"/>
        <w:numPr>
          <w:ilvl w:val="0"/>
          <w:numId w:val="12"/>
        </w:numPr>
        <w:jc w:val="both"/>
        <w:rPr>
          <w:rFonts w:ascii="Times New Roman" w:hAnsi="Times New Roman" w:cs="Times New Roman"/>
          <w:b/>
          <w:bCs/>
          <w:sz w:val="24"/>
          <w:szCs w:val="24"/>
        </w:rPr>
      </w:pPr>
      <w:r w:rsidRPr="00145B89">
        <w:rPr>
          <w:rFonts w:ascii="Times New Roman" w:hAnsi="Times New Roman" w:cs="Times New Roman"/>
          <w:b/>
          <w:bCs/>
          <w:sz w:val="24"/>
          <w:szCs w:val="24"/>
        </w:rPr>
        <w:t>Relations</w:t>
      </w:r>
      <w:r w:rsidR="00EF7AFA">
        <w:rPr>
          <w:rFonts w:ascii="Times New Roman" w:hAnsi="Times New Roman" w:cs="Times New Roman"/>
          <w:b/>
          <w:bCs/>
          <w:sz w:val="24"/>
          <w:szCs w:val="24"/>
        </w:rPr>
        <w:t xml:space="preserve"> avec la</w:t>
      </w:r>
      <w:r w:rsidRPr="00145B89">
        <w:rPr>
          <w:rFonts w:ascii="Times New Roman" w:hAnsi="Times New Roman" w:cs="Times New Roman"/>
          <w:b/>
          <w:bCs/>
          <w:sz w:val="24"/>
          <w:szCs w:val="24"/>
        </w:rPr>
        <w:t xml:space="preserve"> </w:t>
      </w:r>
      <w:r w:rsidR="00415508" w:rsidRPr="00145B89">
        <w:rPr>
          <w:rFonts w:ascii="Times New Roman" w:hAnsi="Times New Roman" w:cs="Times New Roman"/>
          <w:b/>
          <w:bCs/>
          <w:sz w:val="24"/>
          <w:szCs w:val="24"/>
        </w:rPr>
        <w:t xml:space="preserve">Ville de </w:t>
      </w:r>
      <w:r w:rsidRPr="00145B89">
        <w:rPr>
          <w:rFonts w:ascii="Times New Roman" w:hAnsi="Times New Roman" w:cs="Times New Roman"/>
          <w:b/>
          <w:bCs/>
          <w:sz w:val="24"/>
          <w:szCs w:val="24"/>
        </w:rPr>
        <w:t>Trois-Pistoles</w:t>
      </w:r>
    </w:p>
    <w:p w14:paraId="1B3B3EB8" w14:textId="62AF44BC" w:rsidR="00BC3A72" w:rsidRPr="00415508" w:rsidRDefault="006362D6" w:rsidP="00AC44D2">
      <w:pPr>
        <w:ind w:left="709"/>
        <w:jc w:val="both"/>
        <w:rPr>
          <w:rFonts w:ascii="Times New Roman" w:hAnsi="Times New Roman" w:cs="Times New Roman"/>
          <w:sz w:val="24"/>
          <w:szCs w:val="24"/>
        </w:rPr>
      </w:pPr>
      <w:r>
        <w:rPr>
          <w:rFonts w:ascii="Times New Roman" w:hAnsi="Times New Roman" w:cs="Times New Roman"/>
          <w:sz w:val="24"/>
          <w:szCs w:val="24"/>
        </w:rPr>
        <w:t>La Marina a participé à l</w:t>
      </w:r>
      <w:r w:rsidR="001A78C7">
        <w:rPr>
          <w:rFonts w:ascii="Times New Roman" w:hAnsi="Times New Roman" w:cs="Times New Roman"/>
          <w:sz w:val="24"/>
          <w:szCs w:val="24"/>
        </w:rPr>
        <w:t xml:space="preserve">a Table de concertation des usagers du quai constitué par la Ville de Trois-Pistoles </w:t>
      </w:r>
      <w:r>
        <w:rPr>
          <w:rFonts w:ascii="Times New Roman" w:hAnsi="Times New Roman" w:cs="Times New Roman"/>
          <w:sz w:val="24"/>
          <w:szCs w:val="24"/>
        </w:rPr>
        <w:t xml:space="preserve">qui </w:t>
      </w:r>
      <w:r w:rsidR="001A78C7">
        <w:rPr>
          <w:rFonts w:ascii="Times New Roman" w:hAnsi="Times New Roman" w:cs="Times New Roman"/>
          <w:sz w:val="24"/>
          <w:szCs w:val="24"/>
        </w:rPr>
        <w:t xml:space="preserve">a siégé au printemps et à l’automne 2025. </w:t>
      </w:r>
      <w:r w:rsidR="00BC3A72" w:rsidRPr="00415508">
        <w:rPr>
          <w:rFonts w:ascii="Times New Roman" w:hAnsi="Times New Roman" w:cs="Times New Roman"/>
          <w:sz w:val="24"/>
          <w:szCs w:val="24"/>
        </w:rPr>
        <w:t xml:space="preserve">La </w:t>
      </w:r>
      <w:r w:rsidR="00AC44D2">
        <w:rPr>
          <w:rFonts w:ascii="Times New Roman" w:hAnsi="Times New Roman" w:cs="Times New Roman"/>
          <w:sz w:val="24"/>
          <w:szCs w:val="24"/>
        </w:rPr>
        <w:t>V</w:t>
      </w:r>
      <w:r w:rsidR="00BC3A72" w:rsidRPr="00415508">
        <w:rPr>
          <w:rFonts w:ascii="Times New Roman" w:hAnsi="Times New Roman" w:cs="Times New Roman"/>
          <w:sz w:val="24"/>
          <w:szCs w:val="24"/>
        </w:rPr>
        <w:t>ille</w:t>
      </w:r>
      <w:r w:rsidR="00AC44D2">
        <w:rPr>
          <w:rFonts w:ascii="Times New Roman" w:hAnsi="Times New Roman" w:cs="Times New Roman"/>
          <w:sz w:val="24"/>
          <w:szCs w:val="24"/>
        </w:rPr>
        <w:t xml:space="preserve"> de </w:t>
      </w:r>
      <w:r w:rsidR="00BB02E6">
        <w:rPr>
          <w:rFonts w:ascii="Times New Roman" w:hAnsi="Times New Roman" w:cs="Times New Roman"/>
          <w:sz w:val="24"/>
          <w:szCs w:val="24"/>
        </w:rPr>
        <w:t>T</w:t>
      </w:r>
      <w:r w:rsidR="00AC44D2">
        <w:rPr>
          <w:rFonts w:ascii="Times New Roman" w:hAnsi="Times New Roman" w:cs="Times New Roman"/>
          <w:sz w:val="24"/>
          <w:szCs w:val="24"/>
        </w:rPr>
        <w:t>rois-Pistoles</w:t>
      </w:r>
      <w:r w:rsidR="00BC3A72" w:rsidRPr="00415508">
        <w:rPr>
          <w:rFonts w:ascii="Times New Roman" w:hAnsi="Times New Roman" w:cs="Times New Roman"/>
          <w:sz w:val="24"/>
          <w:szCs w:val="24"/>
        </w:rPr>
        <w:t xml:space="preserve"> </w:t>
      </w:r>
      <w:r w:rsidR="00AC44D2">
        <w:rPr>
          <w:rFonts w:ascii="Times New Roman" w:hAnsi="Times New Roman" w:cs="Times New Roman"/>
          <w:sz w:val="24"/>
          <w:szCs w:val="24"/>
        </w:rPr>
        <w:t>souhaite</w:t>
      </w:r>
      <w:r w:rsidR="00BC3A72" w:rsidRPr="00415508">
        <w:rPr>
          <w:rFonts w:ascii="Times New Roman" w:hAnsi="Times New Roman" w:cs="Times New Roman"/>
          <w:sz w:val="24"/>
          <w:szCs w:val="24"/>
        </w:rPr>
        <w:t xml:space="preserve"> favoriser un développement cohérent du quai </w:t>
      </w:r>
      <w:r w:rsidR="00AC44D2">
        <w:rPr>
          <w:rFonts w:ascii="Times New Roman" w:hAnsi="Times New Roman" w:cs="Times New Roman"/>
          <w:sz w:val="24"/>
          <w:szCs w:val="24"/>
        </w:rPr>
        <w:t xml:space="preserve">en tenant compte </w:t>
      </w:r>
      <w:r w:rsidR="00BB02E6">
        <w:rPr>
          <w:rFonts w:ascii="Times New Roman" w:hAnsi="Times New Roman" w:cs="Times New Roman"/>
          <w:sz w:val="24"/>
          <w:szCs w:val="24"/>
        </w:rPr>
        <w:t xml:space="preserve">du développement maritime et touristique, tout en prenant en compte les </w:t>
      </w:r>
      <w:r w:rsidR="00AC44D2">
        <w:rPr>
          <w:rFonts w:ascii="Times New Roman" w:hAnsi="Times New Roman" w:cs="Times New Roman"/>
          <w:sz w:val="24"/>
          <w:szCs w:val="24"/>
        </w:rPr>
        <w:t xml:space="preserve">besoins </w:t>
      </w:r>
      <w:r w:rsidR="001A78C7">
        <w:rPr>
          <w:rFonts w:ascii="Times New Roman" w:hAnsi="Times New Roman" w:cs="Times New Roman"/>
          <w:sz w:val="24"/>
          <w:szCs w:val="24"/>
        </w:rPr>
        <w:t>des entreprises de la pêche et des résidents aux abords du quai.</w:t>
      </w:r>
    </w:p>
    <w:p w14:paraId="65E56A10" w14:textId="77777777" w:rsidR="00561BCE" w:rsidRDefault="00C82469" w:rsidP="0088708F">
      <w:pPr>
        <w:ind w:left="709"/>
        <w:jc w:val="both"/>
        <w:rPr>
          <w:rFonts w:ascii="Times New Roman" w:hAnsi="Times New Roman" w:cs="Times New Roman"/>
          <w:color w:val="FF0000"/>
          <w:sz w:val="24"/>
          <w:szCs w:val="24"/>
        </w:rPr>
      </w:pPr>
      <w:r w:rsidRPr="00561BCE">
        <w:rPr>
          <w:rFonts w:ascii="Times New Roman" w:hAnsi="Times New Roman" w:cs="Times New Roman"/>
          <w:sz w:val="24"/>
          <w:szCs w:val="24"/>
        </w:rPr>
        <w:t>La ville de Trois-Pistoles</w:t>
      </w:r>
      <w:r w:rsidR="006362D6" w:rsidRPr="00561BCE">
        <w:rPr>
          <w:rFonts w:ascii="Times New Roman" w:hAnsi="Times New Roman" w:cs="Times New Roman"/>
          <w:sz w:val="24"/>
          <w:szCs w:val="24"/>
        </w:rPr>
        <w:t xml:space="preserve"> </w:t>
      </w:r>
      <w:r w:rsidR="006362D6">
        <w:rPr>
          <w:rFonts w:ascii="Times New Roman" w:hAnsi="Times New Roman" w:cs="Times New Roman"/>
          <w:sz w:val="24"/>
          <w:szCs w:val="24"/>
        </w:rPr>
        <w:t xml:space="preserve">s’engage </w:t>
      </w:r>
      <w:r w:rsidR="00BC3A72" w:rsidRPr="00415508">
        <w:rPr>
          <w:rFonts w:ascii="Times New Roman" w:hAnsi="Times New Roman" w:cs="Times New Roman"/>
          <w:sz w:val="24"/>
          <w:szCs w:val="24"/>
        </w:rPr>
        <w:t>à réaliser une étude environnementale, permettant une coordination de la vue d’ensemble du développement du secteur et tenant compte des besoins de chaque intervenant utilisant le secteur du quai.</w:t>
      </w:r>
      <w:r w:rsidR="00BB02E6">
        <w:rPr>
          <w:rFonts w:ascii="Times New Roman" w:hAnsi="Times New Roman" w:cs="Times New Roman"/>
          <w:sz w:val="24"/>
          <w:szCs w:val="24"/>
        </w:rPr>
        <w:t xml:space="preserve"> L’étude environnementale permettra de dresser le portrait nécessaire aux demandes pour le réaménagement futur des quais de la marina</w:t>
      </w:r>
      <w:r w:rsidR="005401CD">
        <w:rPr>
          <w:rFonts w:ascii="Times New Roman" w:hAnsi="Times New Roman" w:cs="Times New Roman"/>
          <w:sz w:val="24"/>
          <w:szCs w:val="24"/>
        </w:rPr>
        <w:t>.</w:t>
      </w:r>
      <w:r w:rsidR="005401CD" w:rsidRPr="005401CD">
        <w:rPr>
          <w:rFonts w:ascii="Times New Roman" w:hAnsi="Times New Roman" w:cs="Times New Roman"/>
          <w:color w:val="FF0000"/>
          <w:sz w:val="24"/>
          <w:szCs w:val="24"/>
        </w:rPr>
        <w:t xml:space="preserve"> </w:t>
      </w:r>
    </w:p>
    <w:p w14:paraId="31007179" w14:textId="2D22E159" w:rsidR="0088708F" w:rsidRDefault="00C865A4" w:rsidP="0088708F">
      <w:pPr>
        <w:ind w:left="709"/>
        <w:jc w:val="both"/>
        <w:rPr>
          <w:rFonts w:ascii="Times New Roman" w:hAnsi="Times New Roman" w:cs="Times New Roman"/>
          <w:sz w:val="24"/>
          <w:szCs w:val="24"/>
        </w:rPr>
      </w:pPr>
      <w:r w:rsidRPr="00561BCE">
        <w:rPr>
          <w:rFonts w:ascii="Times New Roman" w:hAnsi="Times New Roman" w:cs="Times New Roman"/>
          <w:sz w:val="24"/>
          <w:szCs w:val="24"/>
        </w:rPr>
        <w:t>Des discussions avec l</w:t>
      </w:r>
      <w:r w:rsidR="00561BCE" w:rsidRPr="00561BCE">
        <w:rPr>
          <w:rFonts w:ascii="Times New Roman" w:hAnsi="Times New Roman" w:cs="Times New Roman"/>
          <w:sz w:val="24"/>
          <w:szCs w:val="24"/>
        </w:rPr>
        <w:t>a ville se poursuivront en 2026 afin d’obtenir un bail hydrique du MELCCFP pour l’utilisation du milieu marin de la marina.</w:t>
      </w:r>
    </w:p>
    <w:p w14:paraId="77BA4CEF" w14:textId="026AD112" w:rsidR="00023C19" w:rsidRDefault="00905169" w:rsidP="00210151">
      <w:pPr>
        <w:ind w:left="709"/>
        <w:jc w:val="both"/>
        <w:rPr>
          <w:rFonts w:ascii="Times New Roman" w:hAnsi="Times New Roman" w:cs="Times New Roman"/>
          <w:sz w:val="24"/>
          <w:szCs w:val="24"/>
        </w:rPr>
      </w:pPr>
      <w:r>
        <w:rPr>
          <w:rFonts w:ascii="Times New Roman" w:hAnsi="Times New Roman" w:cs="Times New Roman"/>
          <w:sz w:val="24"/>
          <w:szCs w:val="24"/>
        </w:rPr>
        <w:t>Un membre du CA siège également au Ca de l’Escale. Cette année Steve Rioux en a pris la responsabilité.</w:t>
      </w:r>
    </w:p>
    <w:p w14:paraId="1F5D465E" w14:textId="52DE1551" w:rsidR="004772E3" w:rsidRPr="00145B89" w:rsidRDefault="00EF7AFA" w:rsidP="0088708F">
      <w:pPr>
        <w:ind w:left="709"/>
        <w:jc w:val="both"/>
        <w:rPr>
          <w:rFonts w:ascii="Times New Roman" w:hAnsi="Times New Roman" w:cs="Times New Roman"/>
          <w:b/>
          <w:bCs/>
          <w:sz w:val="24"/>
          <w:szCs w:val="24"/>
        </w:rPr>
      </w:pPr>
      <w:r>
        <w:rPr>
          <w:rFonts w:ascii="Times New Roman" w:hAnsi="Times New Roman" w:cs="Times New Roman"/>
          <w:b/>
          <w:bCs/>
          <w:sz w:val="24"/>
          <w:szCs w:val="24"/>
        </w:rPr>
        <w:t xml:space="preserve">8. </w:t>
      </w:r>
      <w:r w:rsidR="004772E3" w:rsidRPr="00145B89">
        <w:rPr>
          <w:rFonts w:ascii="Times New Roman" w:hAnsi="Times New Roman" w:cs="Times New Roman"/>
          <w:b/>
          <w:bCs/>
          <w:sz w:val="24"/>
          <w:szCs w:val="24"/>
        </w:rPr>
        <w:t>Ressources et bénévolat</w:t>
      </w:r>
    </w:p>
    <w:p w14:paraId="5F1AA7C4" w14:textId="02AC9C33" w:rsidR="00C865A4" w:rsidRDefault="004772E3" w:rsidP="0029430B">
      <w:pPr>
        <w:ind w:left="708"/>
        <w:jc w:val="both"/>
        <w:rPr>
          <w:rFonts w:ascii="Times New Roman" w:hAnsi="Times New Roman" w:cs="Times New Roman"/>
          <w:color w:val="FF0000"/>
          <w:sz w:val="24"/>
          <w:szCs w:val="24"/>
        </w:rPr>
      </w:pPr>
      <w:r w:rsidRPr="00415508">
        <w:rPr>
          <w:rFonts w:ascii="Times New Roman" w:hAnsi="Times New Roman" w:cs="Times New Roman"/>
          <w:sz w:val="24"/>
          <w:szCs w:val="24"/>
        </w:rPr>
        <w:t>Les activités de la Marina sont essentiellement réalisé</w:t>
      </w:r>
      <w:r w:rsidR="00415508">
        <w:rPr>
          <w:rFonts w:ascii="Times New Roman" w:hAnsi="Times New Roman" w:cs="Times New Roman"/>
          <w:sz w:val="24"/>
          <w:szCs w:val="24"/>
        </w:rPr>
        <w:t>e</w:t>
      </w:r>
      <w:r w:rsidRPr="00415508">
        <w:rPr>
          <w:rFonts w:ascii="Times New Roman" w:hAnsi="Times New Roman" w:cs="Times New Roman"/>
          <w:sz w:val="24"/>
          <w:szCs w:val="24"/>
        </w:rPr>
        <w:t>s par des bénévoles</w:t>
      </w:r>
      <w:r w:rsidR="00D50363" w:rsidRPr="00415508">
        <w:rPr>
          <w:rFonts w:ascii="Times New Roman" w:hAnsi="Times New Roman" w:cs="Times New Roman"/>
          <w:sz w:val="24"/>
          <w:szCs w:val="24"/>
        </w:rPr>
        <w:t>.</w:t>
      </w:r>
      <w:r w:rsidR="002E6800">
        <w:rPr>
          <w:rFonts w:ascii="Times New Roman" w:hAnsi="Times New Roman" w:cs="Times New Roman"/>
          <w:sz w:val="24"/>
          <w:szCs w:val="24"/>
        </w:rPr>
        <w:t xml:space="preserve"> Environ 800 heures de b</w:t>
      </w:r>
      <w:r w:rsidR="003A642E">
        <w:rPr>
          <w:rFonts w:ascii="Times New Roman" w:hAnsi="Times New Roman" w:cs="Times New Roman"/>
          <w:sz w:val="24"/>
          <w:szCs w:val="24"/>
        </w:rPr>
        <w:t>én</w:t>
      </w:r>
      <w:r w:rsidR="00210151">
        <w:rPr>
          <w:rFonts w:ascii="Times New Roman" w:hAnsi="Times New Roman" w:cs="Times New Roman"/>
          <w:sz w:val="24"/>
          <w:szCs w:val="24"/>
        </w:rPr>
        <w:t>évolat ont été réalisées en 2025</w:t>
      </w:r>
      <w:r w:rsidR="003A642E">
        <w:rPr>
          <w:rFonts w:ascii="Times New Roman" w:hAnsi="Times New Roman" w:cs="Times New Roman"/>
          <w:sz w:val="24"/>
          <w:szCs w:val="24"/>
        </w:rPr>
        <w:t xml:space="preserve">. </w:t>
      </w:r>
      <w:r w:rsidR="00D50363" w:rsidRPr="00415508">
        <w:rPr>
          <w:rFonts w:ascii="Times New Roman" w:hAnsi="Times New Roman" w:cs="Times New Roman"/>
          <w:sz w:val="24"/>
          <w:szCs w:val="24"/>
        </w:rPr>
        <w:t xml:space="preserve"> Deux ressources </w:t>
      </w:r>
      <w:r w:rsidR="00BB02E6">
        <w:rPr>
          <w:rFonts w:ascii="Times New Roman" w:hAnsi="Times New Roman" w:cs="Times New Roman"/>
          <w:sz w:val="24"/>
          <w:szCs w:val="24"/>
        </w:rPr>
        <w:t xml:space="preserve">externes </w:t>
      </w:r>
      <w:r w:rsidR="00D50363" w:rsidRPr="00415508">
        <w:rPr>
          <w:rFonts w:ascii="Times New Roman" w:hAnsi="Times New Roman" w:cs="Times New Roman"/>
          <w:sz w:val="24"/>
          <w:szCs w:val="24"/>
        </w:rPr>
        <w:t xml:space="preserve">sont </w:t>
      </w:r>
      <w:r w:rsidR="00BB02E6">
        <w:rPr>
          <w:rFonts w:ascii="Times New Roman" w:hAnsi="Times New Roman" w:cs="Times New Roman"/>
          <w:sz w:val="24"/>
          <w:szCs w:val="24"/>
        </w:rPr>
        <w:t>mandatées</w:t>
      </w:r>
      <w:r w:rsidR="00D50363" w:rsidRPr="00415508">
        <w:rPr>
          <w:rFonts w:ascii="Times New Roman" w:hAnsi="Times New Roman" w:cs="Times New Roman"/>
          <w:sz w:val="24"/>
          <w:szCs w:val="24"/>
        </w:rPr>
        <w:t xml:space="preserve"> </w:t>
      </w:r>
      <w:r w:rsidR="003A642E">
        <w:rPr>
          <w:rFonts w:ascii="Times New Roman" w:hAnsi="Times New Roman" w:cs="Times New Roman"/>
          <w:sz w:val="24"/>
          <w:szCs w:val="24"/>
        </w:rPr>
        <w:t>pour appuyer les bénévoles lors de</w:t>
      </w:r>
      <w:r w:rsidRPr="00415508">
        <w:rPr>
          <w:rFonts w:ascii="Times New Roman" w:hAnsi="Times New Roman" w:cs="Times New Roman"/>
          <w:sz w:val="24"/>
          <w:szCs w:val="24"/>
        </w:rPr>
        <w:t xml:space="preserve"> la mise à l’eau et la sortie des quais. </w:t>
      </w:r>
      <w:r w:rsidR="00EA4AAF" w:rsidRPr="00415508">
        <w:rPr>
          <w:rFonts w:ascii="Times New Roman" w:hAnsi="Times New Roman" w:cs="Times New Roman"/>
          <w:sz w:val="24"/>
          <w:szCs w:val="24"/>
        </w:rPr>
        <w:t>L’apport de tous est essentiel</w:t>
      </w:r>
      <w:r w:rsidR="003A642E">
        <w:rPr>
          <w:rFonts w:ascii="Times New Roman" w:hAnsi="Times New Roman" w:cs="Times New Roman"/>
          <w:sz w:val="24"/>
          <w:szCs w:val="24"/>
        </w:rPr>
        <w:t xml:space="preserve"> au bon fonctionnement de la marina</w:t>
      </w:r>
      <w:r w:rsidR="00EA4AAF" w:rsidRPr="00415508">
        <w:rPr>
          <w:rFonts w:ascii="Times New Roman" w:hAnsi="Times New Roman" w:cs="Times New Roman"/>
          <w:sz w:val="24"/>
          <w:szCs w:val="24"/>
        </w:rPr>
        <w:t>.</w:t>
      </w:r>
      <w:r w:rsidR="00BB02E6" w:rsidRPr="00BB02E6">
        <w:rPr>
          <w:rFonts w:ascii="Times New Roman" w:hAnsi="Times New Roman" w:cs="Times New Roman"/>
          <w:sz w:val="24"/>
          <w:szCs w:val="24"/>
        </w:rPr>
        <w:t xml:space="preserve"> </w:t>
      </w:r>
      <w:r w:rsidR="00BB02E6" w:rsidRPr="00415508">
        <w:rPr>
          <w:rFonts w:ascii="Times New Roman" w:hAnsi="Times New Roman" w:cs="Times New Roman"/>
          <w:sz w:val="24"/>
          <w:szCs w:val="24"/>
        </w:rPr>
        <w:t>C’est ce qui permet de maintenir des tarifs raisonnables</w:t>
      </w:r>
      <w:r w:rsidR="00BB02E6">
        <w:rPr>
          <w:rFonts w:ascii="Times New Roman" w:hAnsi="Times New Roman" w:cs="Times New Roman"/>
          <w:sz w:val="24"/>
          <w:szCs w:val="24"/>
        </w:rPr>
        <w:t xml:space="preserve"> et parmi les plus bas au Québec</w:t>
      </w:r>
      <w:r w:rsidR="00BB02E6" w:rsidRPr="00415508">
        <w:rPr>
          <w:rFonts w:ascii="Times New Roman" w:hAnsi="Times New Roman" w:cs="Times New Roman"/>
          <w:sz w:val="24"/>
          <w:szCs w:val="24"/>
        </w:rPr>
        <w:t>.</w:t>
      </w:r>
      <w:r w:rsidR="00C865A4">
        <w:rPr>
          <w:rFonts w:ascii="Times New Roman" w:hAnsi="Times New Roman" w:cs="Times New Roman"/>
          <w:color w:val="FF0000"/>
          <w:sz w:val="24"/>
          <w:szCs w:val="24"/>
        </w:rPr>
        <w:t xml:space="preserve"> </w:t>
      </w:r>
    </w:p>
    <w:p w14:paraId="2F986D2F" w14:textId="534B6673" w:rsidR="00561BCE" w:rsidRPr="00561BCE" w:rsidRDefault="00C865A4" w:rsidP="0029430B">
      <w:pPr>
        <w:ind w:left="708"/>
        <w:jc w:val="both"/>
        <w:rPr>
          <w:rFonts w:ascii="Times New Roman" w:hAnsi="Times New Roman" w:cs="Times New Roman"/>
          <w:sz w:val="24"/>
          <w:szCs w:val="24"/>
        </w:rPr>
      </w:pPr>
      <w:r w:rsidRPr="00561BCE">
        <w:rPr>
          <w:rFonts w:ascii="Times New Roman" w:hAnsi="Times New Roman" w:cs="Times New Roman"/>
          <w:sz w:val="24"/>
          <w:szCs w:val="24"/>
        </w:rPr>
        <w:lastRenderedPageBreak/>
        <w:t>La gestion et le fonctionnement de la marina ne seraient pas possible</w:t>
      </w:r>
      <w:r w:rsidR="0015086F" w:rsidRPr="00561BCE">
        <w:rPr>
          <w:rFonts w:ascii="Times New Roman" w:hAnsi="Times New Roman" w:cs="Times New Roman"/>
          <w:sz w:val="24"/>
          <w:szCs w:val="24"/>
        </w:rPr>
        <w:t>s</w:t>
      </w:r>
      <w:r w:rsidRPr="00561BCE">
        <w:rPr>
          <w:rFonts w:ascii="Times New Roman" w:hAnsi="Times New Roman" w:cs="Times New Roman"/>
          <w:sz w:val="24"/>
          <w:szCs w:val="24"/>
        </w:rPr>
        <w:t xml:space="preserve"> sans la participation de bénévoles. Le CA remercie sincèrement tous les bénévoles qui o</w:t>
      </w:r>
      <w:r w:rsidR="00210151">
        <w:rPr>
          <w:rFonts w:ascii="Times New Roman" w:hAnsi="Times New Roman" w:cs="Times New Roman"/>
          <w:sz w:val="24"/>
          <w:szCs w:val="24"/>
        </w:rPr>
        <w:t xml:space="preserve">nt participé aux activités </w:t>
      </w:r>
      <w:bookmarkStart w:id="0" w:name="_GoBack"/>
      <w:bookmarkEnd w:id="0"/>
      <w:r w:rsidRPr="00561BCE">
        <w:rPr>
          <w:rFonts w:ascii="Times New Roman" w:hAnsi="Times New Roman" w:cs="Times New Roman"/>
          <w:sz w:val="24"/>
          <w:szCs w:val="24"/>
        </w:rPr>
        <w:t>2025 de la marina.</w:t>
      </w:r>
    </w:p>
    <w:p w14:paraId="43FB5010" w14:textId="4B146708" w:rsidR="00BC3A72" w:rsidRDefault="00561BCE" w:rsidP="0029430B">
      <w:pPr>
        <w:ind w:left="708"/>
        <w:jc w:val="both"/>
        <w:rPr>
          <w:rFonts w:ascii="Times New Roman" w:hAnsi="Times New Roman" w:cs="Times New Roman"/>
          <w:sz w:val="24"/>
          <w:szCs w:val="24"/>
        </w:rPr>
      </w:pPr>
      <w:r w:rsidRPr="00561BCE">
        <w:rPr>
          <w:rFonts w:ascii="Times New Roman" w:hAnsi="Times New Roman" w:cs="Times New Roman"/>
          <w:sz w:val="24"/>
          <w:szCs w:val="24"/>
        </w:rPr>
        <w:t xml:space="preserve"> Il remercie particulièrement Marco st-Pierre qui a assumé les fonctions de commodore et trésorier depuis 2021. Cette fonction exigeait une bonne disponibilité durant la saison d’opération de la Marina sans compter sa participation au démarrage de l’Escale à titre de représentant de la Marin sur ce CA</w:t>
      </w:r>
      <w:r w:rsidR="006761C0">
        <w:rPr>
          <w:rFonts w:ascii="Times New Roman" w:hAnsi="Times New Roman" w:cs="Times New Roman"/>
          <w:sz w:val="24"/>
          <w:szCs w:val="24"/>
        </w:rPr>
        <w:t xml:space="preserve"> et les travaux préparatoires pour le début de la saison</w:t>
      </w:r>
      <w:r w:rsidRPr="00561BCE">
        <w:rPr>
          <w:rFonts w:ascii="Times New Roman" w:hAnsi="Times New Roman" w:cs="Times New Roman"/>
          <w:sz w:val="24"/>
          <w:szCs w:val="24"/>
        </w:rPr>
        <w:t>.</w:t>
      </w:r>
    </w:p>
    <w:p w14:paraId="41267019" w14:textId="77777777" w:rsidR="00023C19" w:rsidRDefault="00023C19" w:rsidP="0029430B">
      <w:pPr>
        <w:ind w:left="708"/>
        <w:jc w:val="both"/>
        <w:rPr>
          <w:rFonts w:ascii="Times New Roman" w:hAnsi="Times New Roman" w:cs="Times New Roman"/>
          <w:sz w:val="24"/>
          <w:szCs w:val="24"/>
        </w:rPr>
      </w:pPr>
    </w:p>
    <w:p w14:paraId="7AA751E9" w14:textId="5918AD0D" w:rsidR="00023C19" w:rsidRDefault="00023C19" w:rsidP="0029430B">
      <w:pPr>
        <w:ind w:left="708"/>
        <w:jc w:val="both"/>
        <w:rPr>
          <w:rFonts w:ascii="Times New Roman" w:hAnsi="Times New Roman" w:cs="Times New Roman"/>
          <w:sz w:val="24"/>
          <w:szCs w:val="24"/>
        </w:rPr>
      </w:pPr>
      <w:r>
        <w:rPr>
          <w:rFonts w:ascii="Times New Roman" w:hAnsi="Times New Roman" w:cs="Times New Roman"/>
          <w:sz w:val="24"/>
          <w:szCs w:val="24"/>
        </w:rPr>
        <w:t>Pierre Asselin, président</w:t>
      </w:r>
    </w:p>
    <w:p w14:paraId="7FFE47E2" w14:textId="22B3A09E" w:rsidR="00023C19" w:rsidRPr="00561BCE" w:rsidRDefault="00023C19" w:rsidP="0029430B">
      <w:pPr>
        <w:ind w:left="708"/>
        <w:jc w:val="both"/>
        <w:rPr>
          <w:sz w:val="24"/>
          <w:szCs w:val="24"/>
        </w:rPr>
      </w:pPr>
      <w:r>
        <w:rPr>
          <w:rFonts w:ascii="Times New Roman" w:hAnsi="Times New Roman" w:cs="Times New Roman"/>
          <w:sz w:val="24"/>
          <w:szCs w:val="24"/>
        </w:rPr>
        <w:t>Jean-Pierre Gagné, vice-président</w:t>
      </w:r>
    </w:p>
    <w:sectPr w:rsidR="00023C19" w:rsidRPr="00561BCE">
      <w:headerReference w:type="even" r:id="rId11"/>
      <w:headerReference w:type="default" r:id="rId12"/>
      <w:headerReference w:type="first" r:id="rId13"/>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55280E" w14:textId="77777777" w:rsidR="00A652C6" w:rsidRDefault="00A652C6" w:rsidP="00590213">
      <w:pPr>
        <w:spacing w:after="0" w:line="240" w:lineRule="auto"/>
      </w:pPr>
      <w:r>
        <w:separator/>
      </w:r>
    </w:p>
  </w:endnote>
  <w:endnote w:type="continuationSeparator" w:id="0">
    <w:p w14:paraId="3A05D23F" w14:textId="77777777" w:rsidR="00A652C6" w:rsidRDefault="00A652C6" w:rsidP="00590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stellar">
    <w:altName w:val="MV Boli"/>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58D024" w14:textId="77777777" w:rsidR="00A652C6" w:rsidRDefault="00A652C6" w:rsidP="00590213">
      <w:pPr>
        <w:spacing w:after="0" w:line="240" w:lineRule="auto"/>
      </w:pPr>
      <w:r>
        <w:separator/>
      </w:r>
    </w:p>
  </w:footnote>
  <w:footnote w:type="continuationSeparator" w:id="0">
    <w:p w14:paraId="6AF6C30D" w14:textId="77777777" w:rsidR="00A652C6" w:rsidRDefault="00A652C6" w:rsidP="005902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757DBF" w14:textId="7D089BDB" w:rsidR="00590213" w:rsidRDefault="00A652C6">
    <w:pPr>
      <w:pStyle w:val="Header"/>
    </w:pPr>
    <w:r>
      <w:rPr>
        <w:noProof/>
      </w:rPr>
      <w:pict w14:anchorId="132E94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837157" o:spid="_x0000_s2050" type="#_x0000_t136" style="position:absolute;margin-left:0;margin-top:0;width:414.45pt;height:248.65pt;rotation:315;z-index:-251655168;mso-position-horizontal:center;mso-position-horizontal-relative:margin;mso-position-vertical:center;mso-position-vertical-relative:margin" o:allowincell="f" fillcolor="silver" stroked="f">
          <v:fill opacity=".5"/>
          <v:textpath style="font-family:&quot;Calibri&quot;;font-size:1pt" string="Proje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189CA1" w14:textId="6AD2EE3F" w:rsidR="00590213" w:rsidRDefault="00A652C6">
    <w:pPr>
      <w:pStyle w:val="Header"/>
    </w:pPr>
    <w:r>
      <w:rPr>
        <w:noProof/>
      </w:rPr>
      <w:pict w14:anchorId="09D927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837158" o:spid="_x0000_s2051" type="#_x0000_t136" style="position:absolute;margin-left:0;margin-top:0;width:414.45pt;height:248.65pt;rotation:315;z-index:-251653120;mso-position-horizontal:center;mso-position-horizontal-relative:margin;mso-position-vertical:center;mso-position-vertical-relative:margin" o:allowincell="f" fillcolor="silver" stroked="f">
          <v:fill opacity=".5"/>
          <v:textpath style="font-family:&quot;Calibri&quot;;font-size:1pt" string="Proje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DBF23B" w14:textId="3F5D855B" w:rsidR="00590213" w:rsidRDefault="00A652C6">
    <w:pPr>
      <w:pStyle w:val="Header"/>
    </w:pPr>
    <w:r>
      <w:rPr>
        <w:noProof/>
      </w:rPr>
      <w:pict w14:anchorId="21A483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837156" o:spid="_x0000_s2049" type="#_x0000_t136" style="position:absolute;margin-left:0;margin-top:0;width:414.45pt;height:248.65pt;rotation:315;z-index:-251657216;mso-position-horizontal:center;mso-position-horizontal-relative:margin;mso-position-vertical:center;mso-position-vertical-relative:margin" o:allowincell="f" fillcolor="silver" stroked="f">
          <v:fill opacity=".5"/>
          <v:textpath style="font-family:&quot;Calibri&quot;;font-size:1pt" string="Proje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8672F"/>
    <w:multiLevelType w:val="hybridMultilevel"/>
    <w:tmpl w:val="80A0FECA"/>
    <w:lvl w:ilvl="0" w:tplc="0C0C000F">
      <w:start w:val="1"/>
      <w:numFmt w:val="decimal"/>
      <w:lvlText w:val="%1."/>
      <w:lvlJc w:val="left"/>
      <w:pPr>
        <w:ind w:left="1068" w:hanging="360"/>
      </w:pPr>
      <w:rPr>
        <w:rFonts w:hint="default"/>
      </w:rPr>
    </w:lvl>
    <w:lvl w:ilvl="1" w:tplc="0C0C0019">
      <w:start w:val="1"/>
      <w:numFmt w:val="lowerLetter"/>
      <w:lvlText w:val="%2."/>
      <w:lvlJc w:val="left"/>
      <w:pPr>
        <w:ind w:left="1788" w:hanging="360"/>
      </w:pPr>
    </w:lvl>
    <w:lvl w:ilvl="2" w:tplc="0C0C001B">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abstractNum w:abstractNumId="1">
    <w:nsid w:val="3E737609"/>
    <w:multiLevelType w:val="hybridMultilevel"/>
    <w:tmpl w:val="D3B41752"/>
    <w:lvl w:ilvl="0" w:tplc="7C8C9724">
      <w:start w:val="1"/>
      <w:numFmt w:val="decimal"/>
      <w:lvlText w:val="%1."/>
      <w:lvlJc w:val="left"/>
      <w:pPr>
        <w:ind w:left="1080" w:hanging="360"/>
      </w:pPr>
      <w:rPr>
        <w:rFonts w:hint="default"/>
        <w:b/>
      </w:rPr>
    </w:lvl>
    <w:lvl w:ilvl="1" w:tplc="0C0C0019">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2">
    <w:nsid w:val="41504DCF"/>
    <w:multiLevelType w:val="hybridMultilevel"/>
    <w:tmpl w:val="4FD638A4"/>
    <w:lvl w:ilvl="0" w:tplc="E85A5FAA">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nsid w:val="49160C3E"/>
    <w:multiLevelType w:val="hybridMultilevel"/>
    <w:tmpl w:val="B29CC08E"/>
    <w:lvl w:ilvl="0" w:tplc="0C0C0001">
      <w:start w:val="1"/>
      <w:numFmt w:val="bullet"/>
      <w:lvlText w:val=""/>
      <w:lvlJc w:val="left"/>
      <w:pPr>
        <w:ind w:left="1068" w:hanging="360"/>
      </w:pPr>
      <w:rPr>
        <w:rFonts w:ascii="Symbol" w:hAnsi="Symbol"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4">
    <w:nsid w:val="49475DEE"/>
    <w:multiLevelType w:val="hybridMultilevel"/>
    <w:tmpl w:val="6AD26D12"/>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nsid w:val="5CB67DF9"/>
    <w:multiLevelType w:val="hybridMultilevel"/>
    <w:tmpl w:val="6CE64D58"/>
    <w:lvl w:ilvl="0" w:tplc="0C0C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616F1DF7"/>
    <w:multiLevelType w:val="hybridMultilevel"/>
    <w:tmpl w:val="B0C05126"/>
    <w:lvl w:ilvl="0" w:tplc="E1B0D9C6">
      <w:start w:val="1"/>
      <w:numFmt w:val="decimal"/>
      <w:lvlText w:val="%1-"/>
      <w:lvlJc w:val="left"/>
      <w:pPr>
        <w:ind w:left="720" w:hanging="360"/>
      </w:pPr>
      <w:rPr>
        <w:rFonts w:hint="default"/>
        <w:b/>
        <w:sz w:val="36"/>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nsid w:val="6C240143"/>
    <w:multiLevelType w:val="hybridMultilevel"/>
    <w:tmpl w:val="2F203AB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nsid w:val="6CE975A6"/>
    <w:multiLevelType w:val="hybridMultilevel"/>
    <w:tmpl w:val="7B60ADAC"/>
    <w:lvl w:ilvl="0" w:tplc="FFFFFFFF">
      <w:start w:val="1"/>
      <w:numFmt w:val="decimal"/>
      <w:lvlText w:val="%1-"/>
      <w:lvlJc w:val="left"/>
      <w:pPr>
        <w:ind w:left="720" w:hanging="360"/>
      </w:pPr>
      <w:rPr>
        <w:rFonts w:hint="default"/>
        <w:b/>
        <w:sz w:val="36"/>
      </w:rPr>
    </w:lvl>
    <w:lvl w:ilvl="1" w:tplc="0C0C0001">
      <w:start w:val="1"/>
      <w:numFmt w:val="bullet"/>
      <w:lvlText w:val=""/>
      <w:lvlJc w:val="left"/>
      <w:pPr>
        <w:ind w:left="1080" w:hanging="360"/>
      </w:pPr>
      <w:rPr>
        <w:rFonts w:ascii="Symbol" w:hAnsi="Symbol" w:hint="default"/>
      </w:rPr>
    </w:lvl>
    <w:lvl w:ilvl="2" w:tplc="4FB4FC2A">
      <w:numFmt w:val="bullet"/>
      <w:lvlText w:val="-"/>
      <w:lvlJc w:val="left"/>
      <w:pPr>
        <w:ind w:left="2340" w:hanging="360"/>
      </w:pPr>
      <w:rPr>
        <w:rFonts w:ascii="Times New Roman" w:eastAsiaTheme="minorHAnsi"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72DF2623"/>
    <w:multiLevelType w:val="hybridMultilevel"/>
    <w:tmpl w:val="55703B74"/>
    <w:lvl w:ilvl="0" w:tplc="0C0C0015">
      <w:start w:val="1"/>
      <w:numFmt w:val="upp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0">
    <w:nsid w:val="76ED2F26"/>
    <w:multiLevelType w:val="hybridMultilevel"/>
    <w:tmpl w:val="5F86140E"/>
    <w:lvl w:ilvl="0" w:tplc="0C0C000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1">
    <w:nsid w:val="7E4D15D7"/>
    <w:multiLevelType w:val="hybridMultilevel"/>
    <w:tmpl w:val="3552DD60"/>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num w:numId="1">
    <w:abstractNumId w:val="2"/>
  </w:num>
  <w:num w:numId="2">
    <w:abstractNumId w:val="4"/>
  </w:num>
  <w:num w:numId="3">
    <w:abstractNumId w:val="6"/>
  </w:num>
  <w:num w:numId="4">
    <w:abstractNumId w:val="0"/>
  </w:num>
  <w:num w:numId="5">
    <w:abstractNumId w:val="7"/>
  </w:num>
  <w:num w:numId="6">
    <w:abstractNumId w:val="5"/>
  </w:num>
  <w:num w:numId="7">
    <w:abstractNumId w:val="9"/>
  </w:num>
  <w:num w:numId="8">
    <w:abstractNumId w:val="11"/>
  </w:num>
  <w:num w:numId="9">
    <w:abstractNumId w:val="10"/>
  </w:num>
  <w:num w:numId="10">
    <w:abstractNumId w:val="8"/>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A66"/>
    <w:rsid w:val="00023C19"/>
    <w:rsid w:val="000767D0"/>
    <w:rsid w:val="000B2DB8"/>
    <w:rsid w:val="00142A16"/>
    <w:rsid w:val="00145B89"/>
    <w:rsid w:val="0015086F"/>
    <w:rsid w:val="00181F42"/>
    <w:rsid w:val="001A38AB"/>
    <w:rsid w:val="001A78C7"/>
    <w:rsid w:val="001D2A66"/>
    <w:rsid w:val="00210151"/>
    <w:rsid w:val="002234FA"/>
    <w:rsid w:val="00250373"/>
    <w:rsid w:val="002702A6"/>
    <w:rsid w:val="00270B70"/>
    <w:rsid w:val="0029430B"/>
    <w:rsid w:val="002D60F3"/>
    <w:rsid w:val="002E6800"/>
    <w:rsid w:val="00301317"/>
    <w:rsid w:val="003A642E"/>
    <w:rsid w:val="00412927"/>
    <w:rsid w:val="00415508"/>
    <w:rsid w:val="004550AA"/>
    <w:rsid w:val="004772E3"/>
    <w:rsid w:val="00493FC8"/>
    <w:rsid w:val="005031E0"/>
    <w:rsid w:val="00526B1A"/>
    <w:rsid w:val="005401CD"/>
    <w:rsid w:val="00561BCE"/>
    <w:rsid w:val="00590213"/>
    <w:rsid w:val="006362D6"/>
    <w:rsid w:val="00674A46"/>
    <w:rsid w:val="006761C0"/>
    <w:rsid w:val="006A6F59"/>
    <w:rsid w:val="006B5571"/>
    <w:rsid w:val="00782421"/>
    <w:rsid w:val="00792129"/>
    <w:rsid w:val="00800F23"/>
    <w:rsid w:val="00837421"/>
    <w:rsid w:val="0088708F"/>
    <w:rsid w:val="008A4086"/>
    <w:rsid w:val="008F16B0"/>
    <w:rsid w:val="00905169"/>
    <w:rsid w:val="00946EB1"/>
    <w:rsid w:val="00972A05"/>
    <w:rsid w:val="00972E5A"/>
    <w:rsid w:val="009C51D7"/>
    <w:rsid w:val="009F15FB"/>
    <w:rsid w:val="00A0792A"/>
    <w:rsid w:val="00A652C6"/>
    <w:rsid w:val="00AC44D2"/>
    <w:rsid w:val="00AD46AB"/>
    <w:rsid w:val="00AF20CD"/>
    <w:rsid w:val="00B07EC3"/>
    <w:rsid w:val="00B2548B"/>
    <w:rsid w:val="00B3682A"/>
    <w:rsid w:val="00B55D54"/>
    <w:rsid w:val="00B86AF9"/>
    <w:rsid w:val="00B959BC"/>
    <w:rsid w:val="00BB02E6"/>
    <w:rsid w:val="00BC3A72"/>
    <w:rsid w:val="00BF4C66"/>
    <w:rsid w:val="00C45BC3"/>
    <w:rsid w:val="00C82469"/>
    <w:rsid w:val="00C865A4"/>
    <w:rsid w:val="00D50363"/>
    <w:rsid w:val="00DD311E"/>
    <w:rsid w:val="00E15E7C"/>
    <w:rsid w:val="00E523BE"/>
    <w:rsid w:val="00E55D54"/>
    <w:rsid w:val="00E62AD6"/>
    <w:rsid w:val="00E70C41"/>
    <w:rsid w:val="00E833ED"/>
    <w:rsid w:val="00EA4AAF"/>
    <w:rsid w:val="00EC450C"/>
    <w:rsid w:val="00EE1757"/>
    <w:rsid w:val="00EF7AFA"/>
    <w:rsid w:val="00F51109"/>
    <w:rsid w:val="00F6003C"/>
    <w:rsid w:val="00F8769A"/>
    <w:rsid w:val="00F91BF3"/>
    <w:rsid w:val="00F921DD"/>
    <w:rsid w:val="00FB619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DDD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421"/>
    <w:pPr>
      <w:spacing w:line="256" w:lineRule="auto"/>
    </w:pPr>
    <w:rPr>
      <w:kern w:val="0"/>
      <w14:ligatures w14:val="none"/>
    </w:rPr>
  </w:style>
  <w:style w:type="paragraph" w:styleId="Heading1">
    <w:name w:val="heading 1"/>
    <w:basedOn w:val="Normal"/>
    <w:next w:val="Normal"/>
    <w:link w:val="Heading1Char"/>
    <w:uiPriority w:val="9"/>
    <w:qFormat/>
    <w:rsid w:val="001D2A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2A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2A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2A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2A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2A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2A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2A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2A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2A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2A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2A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2A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2A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2A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2A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2A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2A66"/>
    <w:rPr>
      <w:rFonts w:eastAsiaTheme="majorEastAsia" w:cstheme="majorBidi"/>
      <w:color w:val="272727" w:themeColor="text1" w:themeTint="D8"/>
    </w:rPr>
  </w:style>
  <w:style w:type="paragraph" w:styleId="Title">
    <w:name w:val="Title"/>
    <w:basedOn w:val="Normal"/>
    <w:next w:val="Normal"/>
    <w:link w:val="TitleChar"/>
    <w:uiPriority w:val="10"/>
    <w:qFormat/>
    <w:rsid w:val="001D2A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2A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2A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2A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2A66"/>
    <w:pPr>
      <w:spacing w:before="160"/>
      <w:jc w:val="center"/>
    </w:pPr>
    <w:rPr>
      <w:i/>
      <w:iCs/>
      <w:color w:val="404040" w:themeColor="text1" w:themeTint="BF"/>
    </w:rPr>
  </w:style>
  <w:style w:type="character" w:customStyle="1" w:styleId="QuoteChar">
    <w:name w:val="Quote Char"/>
    <w:basedOn w:val="DefaultParagraphFont"/>
    <w:link w:val="Quote"/>
    <w:uiPriority w:val="29"/>
    <w:rsid w:val="001D2A66"/>
    <w:rPr>
      <w:i/>
      <w:iCs/>
      <w:color w:val="404040" w:themeColor="text1" w:themeTint="BF"/>
    </w:rPr>
  </w:style>
  <w:style w:type="paragraph" w:styleId="ListParagraph">
    <w:name w:val="List Paragraph"/>
    <w:basedOn w:val="Normal"/>
    <w:uiPriority w:val="34"/>
    <w:qFormat/>
    <w:rsid w:val="001D2A66"/>
    <w:pPr>
      <w:ind w:left="720"/>
      <w:contextualSpacing/>
    </w:pPr>
  </w:style>
  <w:style w:type="character" w:styleId="IntenseEmphasis">
    <w:name w:val="Intense Emphasis"/>
    <w:basedOn w:val="DefaultParagraphFont"/>
    <w:uiPriority w:val="21"/>
    <w:qFormat/>
    <w:rsid w:val="001D2A66"/>
    <w:rPr>
      <w:i/>
      <w:iCs/>
      <w:color w:val="0F4761" w:themeColor="accent1" w:themeShade="BF"/>
    </w:rPr>
  </w:style>
  <w:style w:type="paragraph" w:styleId="IntenseQuote">
    <w:name w:val="Intense Quote"/>
    <w:basedOn w:val="Normal"/>
    <w:next w:val="Normal"/>
    <w:link w:val="IntenseQuoteChar"/>
    <w:uiPriority w:val="30"/>
    <w:qFormat/>
    <w:rsid w:val="001D2A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2A66"/>
    <w:rPr>
      <w:i/>
      <w:iCs/>
      <w:color w:val="0F4761" w:themeColor="accent1" w:themeShade="BF"/>
    </w:rPr>
  </w:style>
  <w:style w:type="character" w:styleId="IntenseReference">
    <w:name w:val="Intense Reference"/>
    <w:basedOn w:val="DefaultParagraphFont"/>
    <w:uiPriority w:val="32"/>
    <w:qFormat/>
    <w:rsid w:val="001D2A66"/>
    <w:rPr>
      <w:b/>
      <w:bCs/>
      <w:smallCaps/>
      <w:color w:val="0F4761" w:themeColor="accent1" w:themeShade="BF"/>
      <w:spacing w:val="5"/>
    </w:rPr>
  </w:style>
  <w:style w:type="paragraph" w:styleId="Header">
    <w:name w:val="header"/>
    <w:basedOn w:val="Normal"/>
    <w:link w:val="HeaderChar"/>
    <w:uiPriority w:val="99"/>
    <w:unhideWhenUsed/>
    <w:rsid w:val="00590213"/>
    <w:pPr>
      <w:tabs>
        <w:tab w:val="center" w:pos="4703"/>
        <w:tab w:val="right" w:pos="9406"/>
      </w:tabs>
      <w:spacing w:after="0" w:line="240" w:lineRule="auto"/>
    </w:pPr>
  </w:style>
  <w:style w:type="character" w:customStyle="1" w:styleId="HeaderChar">
    <w:name w:val="Header Char"/>
    <w:basedOn w:val="DefaultParagraphFont"/>
    <w:link w:val="Header"/>
    <w:uiPriority w:val="99"/>
    <w:rsid w:val="00590213"/>
    <w:rPr>
      <w:kern w:val="0"/>
      <w14:ligatures w14:val="none"/>
    </w:rPr>
  </w:style>
  <w:style w:type="paragraph" w:styleId="Footer">
    <w:name w:val="footer"/>
    <w:basedOn w:val="Normal"/>
    <w:link w:val="FooterChar"/>
    <w:uiPriority w:val="99"/>
    <w:unhideWhenUsed/>
    <w:rsid w:val="00590213"/>
    <w:pPr>
      <w:tabs>
        <w:tab w:val="center" w:pos="4703"/>
        <w:tab w:val="right" w:pos="9406"/>
      </w:tabs>
      <w:spacing w:after="0" w:line="240" w:lineRule="auto"/>
    </w:pPr>
  </w:style>
  <w:style w:type="character" w:customStyle="1" w:styleId="FooterChar">
    <w:name w:val="Footer Char"/>
    <w:basedOn w:val="DefaultParagraphFont"/>
    <w:link w:val="Footer"/>
    <w:uiPriority w:val="99"/>
    <w:rsid w:val="00590213"/>
    <w:rPr>
      <w:kern w:val="0"/>
      <w14:ligatures w14:val="none"/>
    </w:rPr>
  </w:style>
  <w:style w:type="paragraph" w:styleId="NormalWeb">
    <w:name w:val="Normal (Web)"/>
    <w:basedOn w:val="Normal"/>
    <w:uiPriority w:val="99"/>
    <w:semiHidden/>
    <w:unhideWhenUsed/>
    <w:rsid w:val="00142A16"/>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styleId="BalloonText">
    <w:name w:val="Balloon Text"/>
    <w:basedOn w:val="Normal"/>
    <w:link w:val="BalloonTextChar"/>
    <w:uiPriority w:val="99"/>
    <w:semiHidden/>
    <w:unhideWhenUsed/>
    <w:rsid w:val="005031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31E0"/>
    <w:rPr>
      <w:rFonts w:ascii="Tahoma"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421"/>
    <w:pPr>
      <w:spacing w:line="256" w:lineRule="auto"/>
    </w:pPr>
    <w:rPr>
      <w:kern w:val="0"/>
      <w14:ligatures w14:val="none"/>
    </w:rPr>
  </w:style>
  <w:style w:type="paragraph" w:styleId="Heading1">
    <w:name w:val="heading 1"/>
    <w:basedOn w:val="Normal"/>
    <w:next w:val="Normal"/>
    <w:link w:val="Heading1Char"/>
    <w:uiPriority w:val="9"/>
    <w:qFormat/>
    <w:rsid w:val="001D2A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2A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2A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2A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2A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2A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2A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2A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2A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2A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2A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2A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2A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2A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2A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2A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2A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2A66"/>
    <w:rPr>
      <w:rFonts w:eastAsiaTheme="majorEastAsia" w:cstheme="majorBidi"/>
      <w:color w:val="272727" w:themeColor="text1" w:themeTint="D8"/>
    </w:rPr>
  </w:style>
  <w:style w:type="paragraph" w:styleId="Title">
    <w:name w:val="Title"/>
    <w:basedOn w:val="Normal"/>
    <w:next w:val="Normal"/>
    <w:link w:val="TitleChar"/>
    <w:uiPriority w:val="10"/>
    <w:qFormat/>
    <w:rsid w:val="001D2A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2A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2A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2A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2A66"/>
    <w:pPr>
      <w:spacing w:before="160"/>
      <w:jc w:val="center"/>
    </w:pPr>
    <w:rPr>
      <w:i/>
      <w:iCs/>
      <w:color w:val="404040" w:themeColor="text1" w:themeTint="BF"/>
    </w:rPr>
  </w:style>
  <w:style w:type="character" w:customStyle="1" w:styleId="QuoteChar">
    <w:name w:val="Quote Char"/>
    <w:basedOn w:val="DefaultParagraphFont"/>
    <w:link w:val="Quote"/>
    <w:uiPriority w:val="29"/>
    <w:rsid w:val="001D2A66"/>
    <w:rPr>
      <w:i/>
      <w:iCs/>
      <w:color w:val="404040" w:themeColor="text1" w:themeTint="BF"/>
    </w:rPr>
  </w:style>
  <w:style w:type="paragraph" w:styleId="ListParagraph">
    <w:name w:val="List Paragraph"/>
    <w:basedOn w:val="Normal"/>
    <w:uiPriority w:val="34"/>
    <w:qFormat/>
    <w:rsid w:val="001D2A66"/>
    <w:pPr>
      <w:ind w:left="720"/>
      <w:contextualSpacing/>
    </w:pPr>
  </w:style>
  <w:style w:type="character" w:styleId="IntenseEmphasis">
    <w:name w:val="Intense Emphasis"/>
    <w:basedOn w:val="DefaultParagraphFont"/>
    <w:uiPriority w:val="21"/>
    <w:qFormat/>
    <w:rsid w:val="001D2A66"/>
    <w:rPr>
      <w:i/>
      <w:iCs/>
      <w:color w:val="0F4761" w:themeColor="accent1" w:themeShade="BF"/>
    </w:rPr>
  </w:style>
  <w:style w:type="paragraph" w:styleId="IntenseQuote">
    <w:name w:val="Intense Quote"/>
    <w:basedOn w:val="Normal"/>
    <w:next w:val="Normal"/>
    <w:link w:val="IntenseQuoteChar"/>
    <w:uiPriority w:val="30"/>
    <w:qFormat/>
    <w:rsid w:val="001D2A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2A66"/>
    <w:rPr>
      <w:i/>
      <w:iCs/>
      <w:color w:val="0F4761" w:themeColor="accent1" w:themeShade="BF"/>
    </w:rPr>
  </w:style>
  <w:style w:type="character" w:styleId="IntenseReference">
    <w:name w:val="Intense Reference"/>
    <w:basedOn w:val="DefaultParagraphFont"/>
    <w:uiPriority w:val="32"/>
    <w:qFormat/>
    <w:rsid w:val="001D2A66"/>
    <w:rPr>
      <w:b/>
      <w:bCs/>
      <w:smallCaps/>
      <w:color w:val="0F4761" w:themeColor="accent1" w:themeShade="BF"/>
      <w:spacing w:val="5"/>
    </w:rPr>
  </w:style>
  <w:style w:type="paragraph" w:styleId="Header">
    <w:name w:val="header"/>
    <w:basedOn w:val="Normal"/>
    <w:link w:val="HeaderChar"/>
    <w:uiPriority w:val="99"/>
    <w:unhideWhenUsed/>
    <w:rsid w:val="00590213"/>
    <w:pPr>
      <w:tabs>
        <w:tab w:val="center" w:pos="4703"/>
        <w:tab w:val="right" w:pos="9406"/>
      </w:tabs>
      <w:spacing w:after="0" w:line="240" w:lineRule="auto"/>
    </w:pPr>
  </w:style>
  <w:style w:type="character" w:customStyle="1" w:styleId="HeaderChar">
    <w:name w:val="Header Char"/>
    <w:basedOn w:val="DefaultParagraphFont"/>
    <w:link w:val="Header"/>
    <w:uiPriority w:val="99"/>
    <w:rsid w:val="00590213"/>
    <w:rPr>
      <w:kern w:val="0"/>
      <w14:ligatures w14:val="none"/>
    </w:rPr>
  </w:style>
  <w:style w:type="paragraph" w:styleId="Footer">
    <w:name w:val="footer"/>
    <w:basedOn w:val="Normal"/>
    <w:link w:val="FooterChar"/>
    <w:uiPriority w:val="99"/>
    <w:unhideWhenUsed/>
    <w:rsid w:val="00590213"/>
    <w:pPr>
      <w:tabs>
        <w:tab w:val="center" w:pos="4703"/>
        <w:tab w:val="right" w:pos="9406"/>
      </w:tabs>
      <w:spacing w:after="0" w:line="240" w:lineRule="auto"/>
    </w:pPr>
  </w:style>
  <w:style w:type="character" w:customStyle="1" w:styleId="FooterChar">
    <w:name w:val="Footer Char"/>
    <w:basedOn w:val="DefaultParagraphFont"/>
    <w:link w:val="Footer"/>
    <w:uiPriority w:val="99"/>
    <w:rsid w:val="00590213"/>
    <w:rPr>
      <w:kern w:val="0"/>
      <w14:ligatures w14:val="none"/>
    </w:rPr>
  </w:style>
  <w:style w:type="paragraph" w:styleId="NormalWeb">
    <w:name w:val="Normal (Web)"/>
    <w:basedOn w:val="Normal"/>
    <w:uiPriority w:val="99"/>
    <w:semiHidden/>
    <w:unhideWhenUsed/>
    <w:rsid w:val="00142A16"/>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styleId="BalloonText">
    <w:name w:val="Balloon Text"/>
    <w:basedOn w:val="Normal"/>
    <w:link w:val="BalloonTextChar"/>
    <w:uiPriority w:val="99"/>
    <w:semiHidden/>
    <w:unhideWhenUsed/>
    <w:rsid w:val="005031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31E0"/>
    <w:rPr>
      <w:rFonts w:ascii="Tahom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357742">
      <w:bodyDiv w:val="1"/>
      <w:marLeft w:val="0"/>
      <w:marRight w:val="0"/>
      <w:marTop w:val="0"/>
      <w:marBottom w:val="0"/>
      <w:divBdr>
        <w:top w:val="none" w:sz="0" w:space="0" w:color="auto"/>
        <w:left w:val="none" w:sz="0" w:space="0" w:color="auto"/>
        <w:bottom w:val="none" w:sz="0" w:space="0" w:color="auto"/>
        <w:right w:val="none" w:sz="0" w:space="0" w:color="auto"/>
      </w:divBdr>
    </w:div>
    <w:div w:id="791165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46D73-BBC1-41B1-B033-B12646ACC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2367</TotalTime>
  <Pages>5</Pages>
  <Words>1195</Words>
  <Characters>6578</Characters>
  <Application>Microsoft Office Word</Application>
  <DocSecurity>0</DocSecurity>
  <Lines>54</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Gaston Déry</dc:creator>
  <cp:lastModifiedBy>Asselin</cp:lastModifiedBy>
  <cp:revision>18</cp:revision>
  <cp:lastPrinted>2025-11-30T01:34:00Z</cp:lastPrinted>
  <dcterms:created xsi:type="dcterms:W3CDTF">2025-11-30T03:10:00Z</dcterms:created>
  <dcterms:modified xsi:type="dcterms:W3CDTF">2026-02-23T15:42:00Z</dcterms:modified>
</cp:coreProperties>
</file>