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47CAB3F0" w:rsidR="009F3A8C" w:rsidRDefault="003630EF" w:rsidP="00896BC1">
      <w:pPr>
        <w:pStyle w:val="Body1"/>
        <w:jc w:val="center"/>
        <w:rPr>
          <w:sz w:val="48"/>
          <w:szCs w:val="48"/>
        </w:rPr>
      </w:pPr>
      <w:r>
        <w:rPr>
          <w:sz w:val="48"/>
          <w:szCs w:val="48"/>
        </w:rPr>
        <w:t>Dope</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61CCC2E3" w14:textId="4A42CC9E" w:rsidR="000A67A1" w:rsidRDefault="003E6008" w:rsidP="003630EF">
      <w:pPr>
        <w:pStyle w:val="Body1"/>
        <w:jc w:val="both"/>
      </w:pPr>
      <w:r>
        <w:rPr>
          <w:b/>
          <w:bCs/>
        </w:rPr>
        <w:t>Springfield, VA</w:t>
      </w:r>
      <w:r w:rsidR="00094A93">
        <w:rPr>
          <w:b/>
          <w:bCs/>
        </w:rPr>
        <w:t xml:space="preserve"> –</w:t>
      </w:r>
      <w:r w:rsidR="008C1F59">
        <w:t xml:space="preserve"> </w:t>
      </w:r>
      <w:r w:rsidR="003630EF">
        <w:t>When I began teaching high school in 1985 immediately following retirement from the Navy, I was assigned to teach geometry.  Although I had a B.S. degree in Mathematics and was certified by the state of Virginia to teach mat</w:t>
      </w:r>
      <w:r w:rsidR="00F1398A">
        <w:t>h</w:t>
      </w:r>
      <w:r w:rsidR="003630EF">
        <w:t xml:space="preserve">, I do not recall ever having a geometry course in my studies in high school in Kentucky, or </w:t>
      </w:r>
      <w:r w:rsidR="00F1398A">
        <w:t xml:space="preserve">during </w:t>
      </w:r>
      <w:r w:rsidR="003630EF">
        <w:t>later</w:t>
      </w:r>
      <w:r w:rsidR="00F1398A">
        <w:t xml:space="preserve"> educational pursuits</w:t>
      </w:r>
      <w:r w:rsidR="003630EF">
        <w:t>.  Nonetheless, this shortcoming did not prove to be a problem as I soon found out that it was easy to read the textbook and stay a lesson or two ahead of my students (predominately 9</w:t>
      </w:r>
      <w:r w:rsidR="003630EF" w:rsidRPr="003630EF">
        <w:rPr>
          <w:vertAlign w:val="superscript"/>
        </w:rPr>
        <w:t>th</w:t>
      </w:r>
      <w:r w:rsidR="003630EF">
        <w:t xml:space="preserve"> and 10</w:t>
      </w:r>
      <w:r w:rsidR="003630EF" w:rsidRPr="003630EF">
        <w:rPr>
          <w:vertAlign w:val="superscript"/>
        </w:rPr>
        <w:t>th</w:t>
      </w:r>
      <w:r w:rsidR="003630EF">
        <w:t xml:space="preserve"> graders).  I also had the benefit of receiving teaching tips from a short redhead football coach who taught </w:t>
      </w:r>
      <w:r w:rsidR="00F1398A">
        <w:t xml:space="preserve">math </w:t>
      </w:r>
      <w:r w:rsidR="003630EF">
        <w:t>a few rooms down the hall.  His nickname was “Red</w:t>
      </w:r>
      <w:r w:rsidR="00F1398A">
        <w:t>,</w:t>
      </w:r>
      <w:r w:rsidR="003630EF">
        <w:t>” and he knew both math and football (his teams had won state championships).</w:t>
      </w:r>
    </w:p>
    <w:p w14:paraId="7C708ECE" w14:textId="77777777" w:rsidR="003630EF" w:rsidRDefault="003630EF" w:rsidP="003630EF">
      <w:pPr>
        <w:pStyle w:val="Body1"/>
        <w:jc w:val="both"/>
      </w:pPr>
    </w:p>
    <w:p w14:paraId="3B92FADC" w14:textId="6790FE26" w:rsidR="003630EF" w:rsidRDefault="003630EF" w:rsidP="003630EF">
      <w:pPr>
        <w:pStyle w:val="Body1"/>
        <w:jc w:val="both"/>
      </w:pPr>
      <w:r>
        <w:t>While I was in the Navy, I had experienced considerable exposure to marijuana usage, some by our sailors and mostly by shipyard workers at Ingalls Shipyard in Pascagoula, Mississippi where our submarine, USS TINOSA (SSN-606)</w:t>
      </w:r>
      <w:r w:rsidR="00F1398A">
        <w:t>,</w:t>
      </w:r>
      <w:r>
        <w:t xml:space="preserve"> was undergoing a lengthy overhaul.  When I reported to the ship </w:t>
      </w:r>
      <w:r w:rsidR="00F1398A">
        <w:t xml:space="preserve">in 1976 </w:t>
      </w:r>
      <w:r>
        <w:t>as Executive Officer, one sailor was AWOL (absent without leave).  When he returned, I interviewed him and asked why he had gone AWOL.  His response was a problem, “Because, XO, of the widespread drug use aboard this ship.”  This accusation led to a series of investigations which I conducted resulting in nearly 1/3 of the crew being removed from the submarine and sent to surface ships where having used marijuana was not cause for removal.</w:t>
      </w:r>
    </w:p>
    <w:p w14:paraId="1C65313C" w14:textId="77777777" w:rsidR="003630EF" w:rsidRDefault="003630EF" w:rsidP="003630EF">
      <w:pPr>
        <w:pStyle w:val="Body1"/>
        <w:jc w:val="both"/>
      </w:pPr>
    </w:p>
    <w:p w14:paraId="3C49194C" w14:textId="15B5557F" w:rsidR="003630EF" w:rsidRDefault="003630EF" w:rsidP="003630EF">
      <w:pPr>
        <w:pStyle w:val="Body1"/>
        <w:jc w:val="both"/>
      </w:pPr>
      <w:r>
        <w:t xml:space="preserve">During the remainder of my time at the shipyard in Pascagoula, the smell/odor of marijuana filled the air as a large number of the civilian employees openly smoked weed during their lunch breaks.  This was, of course, unnerving as these same dope fiends then returned to work on our ship doing critical welding and other important work.  Both the Commanding Officer and </w:t>
      </w:r>
      <w:r w:rsidR="00F1398A">
        <w:t>I</w:t>
      </w:r>
      <w:r>
        <w:t xml:space="preserve"> brought this unsatisfactory situation to the attention of shipyard management and our bosses in the Navy chain of command.  We never saw change.</w:t>
      </w:r>
    </w:p>
    <w:p w14:paraId="3C2286D4" w14:textId="77777777" w:rsidR="003630EF" w:rsidRDefault="003630EF" w:rsidP="003630EF">
      <w:pPr>
        <w:pStyle w:val="Body1"/>
        <w:jc w:val="both"/>
      </w:pPr>
    </w:p>
    <w:p w14:paraId="44D82226" w14:textId="0414DB35" w:rsidR="003630EF" w:rsidRDefault="003630EF" w:rsidP="003630EF">
      <w:pPr>
        <w:pStyle w:val="Body1"/>
        <w:jc w:val="both"/>
      </w:pPr>
      <w:r>
        <w:t>But what this Pascagoula experience gave me was a lifelong ability to immediately detect the smell of burning marijuana – at least until 15 years ago when my sense of smell suddenly disappeared.</w:t>
      </w:r>
      <w:r w:rsidR="00F1398A">
        <w:t xml:space="preserve">  Shortly after I had begun my teaching career, I detected the obvious smell of marijuana coming from the clothing of at least five of my male students.  To each I said, “I can tell that you have been smoking dope; you may want to re-consider how it affects your studies.”  I also reported my observations to our Principal (with whom I had a good relationship).  He smiled and told me that there is nothing we could and advised against calling the parents.  </w:t>
      </w:r>
    </w:p>
    <w:p w14:paraId="5493A85C" w14:textId="77777777" w:rsidR="00F1398A" w:rsidRDefault="00F1398A" w:rsidP="003630EF">
      <w:pPr>
        <w:pStyle w:val="Body1"/>
        <w:jc w:val="both"/>
      </w:pPr>
    </w:p>
    <w:p w14:paraId="2E1D5649" w14:textId="4A0F19D9" w:rsidR="00F1398A" w:rsidRDefault="00F1398A" w:rsidP="003630EF">
      <w:pPr>
        <w:pStyle w:val="Body1"/>
        <w:jc w:val="both"/>
      </w:pPr>
      <w:r>
        <w:t xml:space="preserve">What I discovered over the next few months was that each of these five smokers had a common problem:  they could not concentrate, </w:t>
      </w:r>
      <w:r w:rsidRPr="00F1398A">
        <w:rPr>
          <w:i/>
          <w:iCs/>
        </w:rPr>
        <w:t>even when they wanted to</w:t>
      </w:r>
      <w:r>
        <w:t>.  Their academic performance began to decline, and all five dropped out of school before the end of the second semester.  Interestingly, as I continued to teach over the next 25 years, I observed less and less apparent marijuana smoking symptoms among my students.  Perhaps other less-detectable drugs became the fashion?</w:t>
      </w:r>
    </w:p>
    <w:p w14:paraId="298C17A8" w14:textId="77777777" w:rsidR="00F1398A" w:rsidRDefault="00F1398A" w:rsidP="003630EF">
      <w:pPr>
        <w:pStyle w:val="Body1"/>
        <w:jc w:val="both"/>
      </w:pPr>
    </w:p>
    <w:p w14:paraId="507709B8" w14:textId="0DE82495" w:rsidR="00F1398A" w:rsidRDefault="00F1398A" w:rsidP="003630EF">
      <w:pPr>
        <w:pStyle w:val="Body1"/>
        <w:jc w:val="both"/>
      </w:pPr>
      <w:r>
        <w:lastRenderedPageBreak/>
        <w:t xml:space="preserve">I mention all of this “ancient history” because I recently read an article in </w:t>
      </w:r>
      <w:r w:rsidRPr="00F1398A">
        <w:rPr>
          <w:i/>
          <w:iCs/>
        </w:rPr>
        <w:t>The</w:t>
      </w:r>
      <w:r>
        <w:t xml:space="preserve"> </w:t>
      </w:r>
      <w:r w:rsidRPr="00F1398A">
        <w:rPr>
          <w:i/>
          <w:iCs/>
        </w:rPr>
        <w:t>Washington Post</w:t>
      </w:r>
      <w:r>
        <w:t xml:space="preserve"> discussing recent findings in terms of short term memory loss among marijuana users of all ages, including “the aging brain.”  The article stated that over 15% of Americans over 12 have used cannabis in the past month.  Not all of this was due to smoking, as many edible products containing marijuana are now available, both legally in states which have legalized its sale, and through illegal sources in all states.  Several academic studies showed that consistent cannabis users tend to have lasting memory deficits compared with nonusers.  “Heavy lifetime users exhibited lower brain activity during a working memory task,” a 2025 study reported.</w:t>
      </w:r>
    </w:p>
    <w:p w14:paraId="528968F2" w14:textId="77777777" w:rsidR="00F1398A" w:rsidRDefault="00F1398A" w:rsidP="003630EF">
      <w:pPr>
        <w:pStyle w:val="Body1"/>
        <w:jc w:val="both"/>
      </w:pPr>
    </w:p>
    <w:p w14:paraId="215E07BB" w14:textId="23D95DDB" w:rsidR="00F1398A" w:rsidRDefault="00F1398A" w:rsidP="003630EF">
      <w:pPr>
        <w:pStyle w:val="Body1"/>
        <w:jc w:val="both"/>
      </w:pPr>
      <w:r>
        <w:t xml:space="preserve">Of the 20+ states which have legalized recreational cannabis use, few require warning labels on packaging, and among those which did have warnings, the verbiage was vague and in small print.  I find it ironic that the federal government has spent so much effort and money to reduce tobacco usage, but is essentially silent with respect to the increasing and debilitating use of marijuana.  Many states which have jumped on the legalization of marijuana products have been shameless in doing so for the pursuit of new tax revenue.  </w:t>
      </w:r>
    </w:p>
    <w:p w14:paraId="223A4861" w14:textId="77777777" w:rsidR="00F1398A" w:rsidRDefault="00F1398A" w:rsidP="003630EF">
      <w:pPr>
        <w:pStyle w:val="Body1"/>
        <w:jc w:val="both"/>
      </w:pPr>
    </w:p>
    <w:p w14:paraId="53E72FC0" w14:textId="7511486E" w:rsidR="003630EF" w:rsidRDefault="00F1398A" w:rsidP="003630EF">
      <w:pPr>
        <w:pStyle w:val="Body1"/>
        <w:jc w:val="both"/>
      </w:pPr>
      <w:r>
        <w:t>I tend to be a “live and let live” person not interested in restricting the choices of adults, but we need to ensure that everyone knows the dangers associated with their behavioral decisions.  If you understand the dangers and still choose to addle your brain, that is your business.  Just don’t risk my life or others, by getting behind the wheel.</w:t>
      </w:r>
    </w:p>
    <w:p w14:paraId="0165A6A0" w14:textId="77777777" w:rsidR="002B5394" w:rsidRDefault="002B5394" w:rsidP="002B5394">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A356" w14:textId="77777777" w:rsidR="009C72DD" w:rsidRDefault="009C72DD">
      <w:r>
        <w:separator/>
      </w:r>
    </w:p>
  </w:endnote>
  <w:endnote w:type="continuationSeparator" w:id="0">
    <w:p w14:paraId="1629D349" w14:textId="77777777" w:rsidR="009C72DD" w:rsidRDefault="009C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ADFDD" w14:textId="77777777" w:rsidR="009C72DD" w:rsidRDefault="009C72DD">
      <w:r>
        <w:separator/>
      </w:r>
    </w:p>
  </w:footnote>
  <w:footnote w:type="continuationSeparator" w:id="0">
    <w:p w14:paraId="5CC34EFF" w14:textId="77777777" w:rsidR="009C72DD" w:rsidRDefault="009C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170D5"/>
    <w:rsid w:val="0005681B"/>
    <w:rsid w:val="0006152E"/>
    <w:rsid w:val="00094A93"/>
    <w:rsid w:val="000A67A1"/>
    <w:rsid w:val="000E740D"/>
    <w:rsid w:val="00121A02"/>
    <w:rsid w:val="00142945"/>
    <w:rsid w:val="0015100D"/>
    <w:rsid w:val="00161DD9"/>
    <w:rsid w:val="001664AC"/>
    <w:rsid w:val="001B5C3A"/>
    <w:rsid w:val="00205F76"/>
    <w:rsid w:val="00225847"/>
    <w:rsid w:val="00242F4F"/>
    <w:rsid w:val="00256105"/>
    <w:rsid w:val="002755F0"/>
    <w:rsid w:val="0028548D"/>
    <w:rsid w:val="00295F20"/>
    <w:rsid w:val="00297C9C"/>
    <w:rsid w:val="002B5394"/>
    <w:rsid w:val="002F511A"/>
    <w:rsid w:val="00341067"/>
    <w:rsid w:val="003460A1"/>
    <w:rsid w:val="003630EF"/>
    <w:rsid w:val="0037432E"/>
    <w:rsid w:val="00375EBF"/>
    <w:rsid w:val="003E6008"/>
    <w:rsid w:val="004136A4"/>
    <w:rsid w:val="00421902"/>
    <w:rsid w:val="0044039C"/>
    <w:rsid w:val="00440840"/>
    <w:rsid w:val="0045705C"/>
    <w:rsid w:val="00471DDA"/>
    <w:rsid w:val="004B6379"/>
    <w:rsid w:val="005060B9"/>
    <w:rsid w:val="00522C89"/>
    <w:rsid w:val="005469C3"/>
    <w:rsid w:val="00580DA0"/>
    <w:rsid w:val="005C3E45"/>
    <w:rsid w:val="005E2ED5"/>
    <w:rsid w:val="00606AC3"/>
    <w:rsid w:val="006906A5"/>
    <w:rsid w:val="00695455"/>
    <w:rsid w:val="007269A8"/>
    <w:rsid w:val="007C7D7E"/>
    <w:rsid w:val="008138C2"/>
    <w:rsid w:val="00820F14"/>
    <w:rsid w:val="00847511"/>
    <w:rsid w:val="00851AC8"/>
    <w:rsid w:val="00885109"/>
    <w:rsid w:val="00896BC1"/>
    <w:rsid w:val="008A2AD9"/>
    <w:rsid w:val="008B3F53"/>
    <w:rsid w:val="008C1F59"/>
    <w:rsid w:val="008F0C49"/>
    <w:rsid w:val="009866DC"/>
    <w:rsid w:val="00996862"/>
    <w:rsid w:val="00997BA3"/>
    <w:rsid w:val="009A539D"/>
    <w:rsid w:val="009C72DD"/>
    <w:rsid w:val="009E5450"/>
    <w:rsid w:val="009F3A8C"/>
    <w:rsid w:val="00A53BB5"/>
    <w:rsid w:val="00AA4948"/>
    <w:rsid w:val="00AF4145"/>
    <w:rsid w:val="00B70F9A"/>
    <w:rsid w:val="00C04968"/>
    <w:rsid w:val="00C077E7"/>
    <w:rsid w:val="00C3471C"/>
    <w:rsid w:val="00C4423F"/>
    <w:rsid w:val="00C4470A"/>
    <w:rsid w:val="00C52C75"/>
    <w:rsid w:val="00C638B0"/>
    <w:rsid w:val="00CA7958"/>
    <w:rsid w:val="00CC5E99"/>
    <w:rsid w:val="00CD6833"/>
    <w:rsid w:val="00D0489A"/>
    <w:rsid w:val="00D145F9"/>
    <w:rsid w:val="00DD56C9"/>
    <w:rsid w:val="00EC0BCC"/>
    <w:rsid w:val="00EF3DA4"/>
    <w:rsid w:val="00EF71DC"/>
    <w:rsid w:val="00F01F49"/>
    <w:rsid w:val="00F1398A"/>
    <w:rsid w:val="00F925D6"/>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11</cp:revision>
  <cp:lastPrinted>2026-03-08T04:02:00Z</cp:lastPrinted>
  <dcterms:created xsi:type="dcterms:W3CDTF">2026-01-14T04:22:00Z</dcterms:created>
  <dcterms:modified xsi:type="dcterms:W3CDTF">2026-04-15T17:13:00Z</dcterms:modified>
</cp:coreProperties>
</file>