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pacing w:lineRule="auto" w:line="240" w:before="0" w:after="0"/>
        <w:ind w:left="0" w:right="0" w:hanging="0"/>
        <w:jc w:val="right"/>
        <w:rPr>
          <w:highlight w:val="none"/>
          <w:shd w:fill="auto" w:val="clear"/>
        </w:rPr>
      </w:pP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J</w:t>
      </w:r>
      <w:r>
        <w:rPr>
          <w:rFonts w:eastAsia="Book Antiqua" w:cs="Book Antiqua" w:ascii="Book Antiqua" w:hAnsi="Book Antiqua"/>
          <w:i/>
          <w:sz w:val="18"/>
          <w:szCs w:val="18"/>
          <w:shd w:fill="auto" w:val="clear"/>
        </w:rPr>
        <w:t>on VonAchen</w:t>
      </w:r>
      <w:r>
        <w:drawing>
          <wp:anchor behindDoc="0" distT="18415" distB="18415" distL="18415" distR="18415" simplePos="0" locked="0" layoutInCell="0" allowOverlap="1" relativeHeight="2">
            <wp:simplePos x="0" y="0"/>
            <wp:positionH relativeFrom="column">
              <wp:posOffset>19050</wp:posOffset>
            </wp:positionH>
            <wp:positionV relativeFrom="paragraph">
              <wp:posOffset>58420</wp:posOffset>
            </wp:positionV>
            <wp:extent cx="3474085" cy="568960"/>
            <wp:effectExtent l="0" t="0" r="0" b="0"/>
            <wp:wrapSquare wrapText="righ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474085" cy="568960"/>
                    </a:xfrm>
                    <a:prstGeom prst="rect">
                      <a:avLst/>
                    </a:prstGeom>
                  </pic:spPr>
                </pic:pic>
              </a:graphicData>
            </a:graphic>
          </wp:anchor>
        </w:drawing>
      </w: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 xml:space="preserve"> - President  </w:t>
      </w:r>
    </w:p>
    <w:p>
      <w:pPr>
        <w:pStyle w:val="LOnormal"/>
        <w:keepNext w:val="false"/>
        <w:keepLines w:val="false"/>
        <w:pageBreakBefore w:val="false"/>
        <w:widowControl w:val="false"/>
        <w:spacing w:lineRule="auto" w:line="240" w:before="25" w:after="0"/>
        <w:ind w:left="0" w:right="1" w:hanging="0"/>
        <w:jc w:val="right"/>
        <w:rPr>
          <w:highlight w:val="none"/>
          <w:shd w:fill="auto" w:val="clear"/>
        </w:rPr>
      </w:pP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J</w:t>
      </w:r>
      <w:r>
        <w:rPr>
          <w:rFonts w:eastAsia="Book Antiqua" w:cs="Book Antiqua" w:ascii="Book Antiqua" w:hAnsi="Book Antiqua"/>
          <w:i/>
          <w:sz w:val="18"/>
          <w:szCs w:val="18"/>
          <w:shd w:fill="auto" w:val="clear"/>
        </w:rPr>
        <w:t>ack Jones</w:t>
      </w: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 xml:space="preserve"> - Vice President  </w:t>
      </w:r>
    </w:p>
    <w:p>
      <w:pPr>
        <w:pStyle w:val="LOnormal"/>
        <w:keepNext w:val="false"/>
        <w:keepLines w:val="false"/>
        <w:pageBreakBefore w:val="false"/>
        <w:widowControl w:val="false"/>
        <w:spacing w:lineRule="auto" w:line="240" w:before="22" w:after="0"/>
        <w:ind w:left="0" w:right="0" w:hanging="0"/>
        <w:jc w:val="right"/>
        <w:rPr>
          <w:rFonts w:ascii="Book Antiqua" w:hAnsi="Book Antiqua" w:eastAsia="Book Antiqua" w:cs="Book Antiqua"/>
          <w:b w:val="false"/>
          <w:b w:val="false"/>
          <w:i/>
          <w:i/>
          <w:caps w:val="false"/>
          <w:smallCaps w:val="false"/>
          <w:strike w:val="false"/>
          <w:dstrike w:val="false"/>
          <w:color w:val="000000"/>
          <w:position w:val="0"/>
          <w:sz w:val="18"/>
          <w:sz w:val="18"/>
          <w:szCs w:val="18"/>
          <w:highlight w:val="none"/>
          <w:u w:val="none"/>
          <w:shd w:fill="auto" w:val="clear"/>
          <w:vertAlign w:val="baseline"/>
        </w:rPr>
      </w:pP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 xml:space="preserve">Jeremy Smith - Treasurer  </w:t>
      </w:r>
    </w:p>
    <w:p>
      <w:pPr>
        <w:pStyle w:val="LOnormal"/>
        <w:keepNext w:val="false"/>
        <w:keepLines w:val="false"/>
        <w:pageBreakBefore w:val="false"/>
        <w:widowControl w:val="false"/>
        <w:spacing w:lineRule="auto" w:line="240" w:before="25" w:after="0"/>
        <w:ind w:left="0" w:right="1" w:hanging="0"/>
        <w:jc w:val="right"/>
        <w:rPr>
          <w:highlight w:val="none"/>
          <w:shd w:fill="auto" w:val="clear"/>
        </w:rPr>
      </w:pPr>
      <w:r>
        <w:rPr>
          <w:rFonts w:eastAsia="Book Antiqua" w:cs="Book Antiqua" w:ascii="Book Antiqua" w:hAnsi="Book Antiqua"/>
          <w:i/>
          <w:sz w:val="18"/>
          <w:szCs w:val="18"/>
          <w:shd w:fill="auto" w:val="clear"/>
        </w:rPr>
        <w:t>Keith Kephart</w:t>
      </w: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 xml:space="preserve"> - Secretary  </w:t>
      </w:r>
    </w:p>
    <w:p>
      <w:pPr>
        <w:pStyle w:val="LOnormal"/>
        <w:keepNext w:val="false"/>
        <w:keepLines w:val="false"/>
        <w:pageBreakBefore w:val="false"/>
        <w:widowControl w:val="false"/>
        <w:spacing w:lineRule="auto" w:line="240" w:before="23" w:after="0"/>
        <w:ind w:left="0" w:right="0" w:hanging="0"/>
        <w:jc w:val="right"/>
        <w:rPr>
          <w:rFonts w:ascii="Book Antiqua" w:hAnsi="Book Antiqua" w:eastAsia="Book Antiqua" w:cs="Book Antiqua"/>
          <w:b w:val="false"/>
          <w:b w:val="false"/>
          <w:i/>
          <w:i/>
          <w:caps w:val="false"/>
          <w:smallCaps w:val="false"/>
          <w:strike w:val="false"/>
          <w:dstrike w:val="false"/>
          <w:color w:val="000000"/>
          <w:position w:val="0"/>
          <w:sz w:val="18"/>
          <w:sz w:val="18"/>
          <w:szCs w:val="18"/>
          <w:highlight w:val="none"/>
          <w:u w:val="none"/>
          <w:shd w:fill="auto" w:val="clear"/>
          <w:vertAlign w:val="baseline"/>
        </w:rPr>
      </w:pPr>
      <w:r>
        <w:rPr>
          <w:rFonts w:eastAsia="Book Antiqua" w:cs="Book Antiqua" w:ascii="Book Antiqua" w:hAnsi="Book Antiqua"/>
          <w:b w:val="false"/>
          <w:i/>
          <w:caps w:val="false"/>
          <w:smallCaps w:val="false"/>
          <w:strike w:val="false"/>
          <w:dstrike w:val="false"/>
          <w:color w:val="000000"/>
          <w:position w:val="0"/>
          <w:sz w:val="18"/>
          <w:sz w:val="18"/>
          <w:szCs w:val="18"/>
          <w:u w:val="none"/>
          <w:shd w:fill="auto" w:val="clear"/>
          <w:vertAlign w:val="baseline"/>
        </w:rPr>
        <w:t xml:space="preserve">James Schmidt – At-Large  </w:t>
      </w:r>
    </w:p>
    <w:p>
      <w:pPr>
        <w:pStyle w:val="LOnormal"/>
        <w:keepNext w:val="false"/>
        <w:keepLines w:val="false"/>
        <w:pageBreakBefore w:val="false"/>
        <w:widowControl w:val="false"/>
        <w:spacing w:lineRule="auto" w:line="240" w:before="58" w:after="0"/>
        <w:ind w:left="0" w:right="0" w:hanging="0"/>
        <w:jc w:val="left"/>
        <w:rPr>
          <w:highlight w:val="none"/>
          <w:shd w:fill="auto" w:val="clear"/>
        </w:rPr>
      </w:pPr>
      <w:r>
        <w:rPr>
          <w:rFonts w:eastAsia="Times" w:cs="Times" w:ascii="Times" w:hAnsi="Times"/>
          <w:sz w:val="24"/>
          <w:szCs w:val="24"/>
          <w:shd w:fill="auto" w:val="clear"/>
        </w:rPr>
        <w:t>November 17, 2022</w:t>
      </w:r>
      <w:r>
        <w:rPr>
          <w:rFonts w:eastAsia="Book Antiqua" w:cs="Book Antiqua" w:ascii="Book Antiqua" w:hAnsi="Book Antiqua"/>
          <w:b w:val="false"/>
          <w:i w:val="false"/>
          <w:caps w:val="false"/>
          <w:smallCaps w:val="false"/>
          <w:strike w:val="false"/>
          <w:dstrike w:val="false"/>
          <w:color w:val="000000"/>
          <w:position w:val="0"/>
          <w:sz w:val="24"/>
          <w:sz w:val="24"/>
          <w:szCs w:val="24"/>
          <w:u w:val="none"/>
          <w:shd w:fill="auto" w:val="clear"/>
          <w:vertAlign w:val="baseline"/>
        </w:rPr>
        <w:t xml:space="preserve"> Board Meeting </w:t>
      </w:r>
    </w:p>
    <w:p>
      <w:pPr>
        <w:pStyle w:val="LOnormal"/>
        <w:keepNext w:val="false"/>
        <w:keepLines w:val="false"/>
        <w:pageBreakBefore w:val="false"/>
        <w:widowControl w:val="false"/>
        <w:spacing w:lineRule="auto" w:line="240" w:before="55" w:after="0"/>
        <w:ind w:left="6" w:right="0" w:hanging="0"/>
        <w:jc w:val="left"/>
        <w:rPr>
          <w:rFonts w:ascii="Book Antiqua" w:hAnsi="Book Antiqua" w:eastAsia="Book Antiqua" w:cs="Book Antiqua"/>
          <w:b w:val="false"/>
          <w:b w:val="false"/>
          <w:i w:val="false"/>
          <w:i w:val="false"/>
          <w:caps w:val="false"/>
          <w:smallCaps w:val="false"/>
          <w:strike w:val="false"/>
          <w:dstrike w:val="false"/>
          <w:color w:val="000000"/>
          <w:position w:val="0"/>
          <w:sz w:val="24"/>
          <w:sz w:val="24"/>
          <w:szCs w:val="24"/>
          <w:highlight w:val="none"/>
          <w:u w:val="none"/>
          <w:shd w:fill="auto" w:val="clear"/>
          <w:vertAlign w:val="baseline"/>
        </w:rPr>
      </w:pPr>
      <w:r>
        <w:rPr>
          <w:rFonts w:eastAsia="Book Antiqua" w:cs="Book Antiqua" w:ascii="Book Antiqua" w:hAnsi="Book Antiqua"/>
          <w:b w:val="false"/>
          <w:i w:val="false"/>
          <w:caps w:val="false"/>
          <w:smallCaps w:val="false"/>
          <w:strike w:val="false"/>
          <w:dstrike w:val="false"/>
          <w:color w:val="000000"/>
          <w:position w:val="0"/>
          <w:sz w:val="24"/>
          <w:sz w:val="24"/>
          <w:szCs w:val="24"/>
          <w:u w:val="none"/>
          <w:shd w:fill="auto" w:val="clear"/>
          <w:vertAlign w:val="baseline"/>
        </w:rPr>
        <w:t xml:space="preserve">Community Bible Chapel </w:t>
      </w:r>
    </w:p>
    <w:p>
      <w:pPr>
        <w:pStyle w:val="LOnormal"/>
        <w:keepNext w:val="false"/>
        <w:keepLines w:val="false"/>
        <w:pageBreakBefore w:val="false"/>
        <w:widowControl w:val="false"/>
        <w:spacing w:lineRule="auto" w:line="240" w:before="48" w:after="0"/>
        <w:ind w:left="0" w:right="0" w:hanging="0"/>
        <w:jc w:val="center"/>
        <w:rPr>
          <w:rFonts w:ascii="Book Antiqua" w:hAnsi="Book Antiqua" w:eastAsia="Book Antiqua" w:cs="Book Antiqua"/>
          <w:b/>
          <w:b/>
          <w:i w:val="false"/>
          <w:i w:val="false"/>
          <w:caps w:val="false"/>
          <w:smallCaps w:val="false"/>
          <w:strike w:val="false"/>
          <w:dstrike w:val="false"/>
          <w:color w:val="000000"/>
          <w:position w:val="0"/>
          <w:sz w:val="24"/>
          <w:sz w:val="24"/>
          <w:szCs w:val="24"/>
          <w:highlight w:val="none"/>
          <w:u w:val="none"/>
          <w:shd w:fill="auto" w:val="clear"/>
          <w:vertAlign w:val="baseline"/>
        </w:rPr>
      </w:pPr>
      <w:r>
        <w:rPr>
          <w:rFonts w:eastAsia="Book Antiqua" w:cs="Book Antiqua" w:ascii="Book Antiqua" w:hAnsi="Book Antiqua"/>
          <w:b/>
          <w:i w:val="false"/>
          <w:caps w:val="false"/>
          <w:smallCaps w:val="false"/>
          <w:strike w:val="false"/>
          <w:dstrike w:val="false"/>
          <w:color w:val="000000"/>
          <w:position w:val="0"/>
          <w:sz w:val="24"/>
          <w:sz w:val="24"/>
          <w:szCs w:val="24"/>
          <w:u w:val="none"/>
          <w:shd w:fill="auto" w:val="clear"/>
          <w:vertAlign w:val="baseline"/>
        </w:rPr>
        <w:t xml:space="preserve">Minutes </w:t>
      </w:r>
    </w:p>
    <w:p>
      <w:pPr>
        <w:pStyle w:val="LOnormal"/>
        <w:keepNext w:val="false"/>
        <w:keepLines w:val="false"/>
        <w:pageBreakBefore w:val="false"/>
        <w:widowControl w:val="false"/>
        <w:spacing w:lineRule="auto" w:line="240" w:before="70" w:after="0"/>
        <w:ind w:left="2" w:right="0" w:hanging="0"/>
        <w:jc w:val="left"/>
        <w:rPr>
          <w:rFonts w:ascii="Book Antiqua" w:hAnsi="Book Antiqua" w:eastAsia="Book Antiqua" w:cs="Book Antiqua"/>
          <w:b w:val="false"/>
          <w:b w:val="false"/>
          <w:i w:val="false"/>
          <w:i w:val="false"/>
          <w:caps w:val="false"/>
          <w:smallCaps w:val="false"/>
          <w:strike w:val="false"/>
          <w:dstrike w:val="false"/>
          <w:color w:val="000000"/>
          <w:position w:val="0"/>
          <w:sz w:val="24"/>
          <w:sz w:val="24"/>
          <w:szCs w:val="24"/>
          <w:highlight w:val="none"/>
          <w:u w:val="none"/>
          <w:shd w:fill="auto" w:val="clear"/>
          <w:vertAlign w:val="baseline"/>
        </w:rPr>
      </w:pPr>
      <w:r>
        <w:rPr>
          <w:rFonts w:eastAsia="Book Antiqua" w:cs="Book Antiqua" w:ascii="Book Antiqua" w:hAnsi="Book Antiqua"/>
          <w:b w:val="false"/>
          <w:i w:val="false"/>
          <w:caps w:val="false"/>
          <w:smallCaps w:val="false"/>
          <w:strike w:val="false"/>
          <w:dstrike w:val="false"/>
          <w:color w:val="000000"/>
          <w:position w:val="0"/>
          <w:sz w:val="24"/>
          <w:sz w:val="24"/>
          <w:szCs w:val="24"/>
          <w:u w:val="none"/>
          <w:shd w:fill="auto" w:val="clear"/>
          <w:vertAlign w:val="baseline"/>
        </w:rPr>
      </w:r>
    </w:p>
    <w:p>
      <w:pPr>
        <w:pStyle w:val="TextBody"/>
        <w:pageBreakBefore w:val="false"/>
        <w:spacing w:lineRule="auto" w:line="259" w:before="0" w:after="158"/>
        <w:rPr/>
      </w:pPr>
      <w:r>
        <w:rPr/>
        <w:t>Bel Aire Heights HOA Minutes</w:t>
      </w:r>
    </w:p>
    <w:p>
      <w:pPr>
        <w:pStyle w:val="TextBody"/>
        <w:spacing w:lineRule="auto" w:line="259" w:before="0" w:after="158"/>
        <w:rPr/>
      </w:pPr>
      <w:r>
        <w:rPr/>
      </w:r>
    </w:p>
    <w:p>
      <w:pPr>
        <w:pStyle w:val="TextBody"/>
        <w:spacing w:lineRule="auto" w:line="259" w:before="0" w:after="158"/>
        <w:rPr/>
      </w:pPr>
      <w:r>
        <w:rPr/>
        <w:t>Present Jon Von Achen, Jeremy Smith, James Schmidt, Jack Jones</w:t>
      </w:r>
    </w:p>
    <w:p>
      <w:pPr>
        <w:pStyle w:val="TextBody"/>
        <w:spacing w:lineRule="auto" w:line="259" w:before="0" w:after="158"/>
        <w:rPr/>
      </w:pPr>
      <w:r>
        <w:rPr/>
        <w:t>Alyson Turner Residential Property Management</w:t>
      </w:r>
    </w:p>
    <w:p>
      <w:pPr>
        <w:pStyle w:val="TextBody"/>
        <w:spacing w:lineRule="auto" w:line="259" w:before="0" w:after="158"/>
        <w:rPr/>
      </w:pPr>
      <w:r>
        <w:rPr/>
        <w:t>Members, Linda Scott, Ramona Becker, Gordon Depledge</w:t>
      </w:r>
    </w:p>
    <w:p>
      <w:pPr>
        <w:pStyle w:val="TextBody"/>
        <w:spacing w:lineRule="auto" w:line="259" w:before="0" w:after="158"/>
        <w:rPr/>
      </w:pPr>
      <w:r>
        <w:rPr/>
      </w:r>
    </w:p>
    <w:p>
      <w:pPr>
        <w:pStyle w:val="TextBody"/>
        <w:spacing w:lineRule="auto" w:line="259" w:before="0" w:after="158"/>
        <w:rPr>
          <w:b/>
          <w:b/>
          <w:bCs/>
        </w:rPr>
      </w:pPr>
      <w:r>
        <w:rPr>
          <w:b/>
          <w:bCs/>
        </w:rPr>
        <w:t>Call to Order</w:t>
      </w:r>
    </w:p>
    <w:p>
      <w:pPr>
        <w:pStyle w:val="TextBody"/>
        <w:spacing w:lineRule="auto" w:line="259" w:before="0" w:after="158"/>
        <w:rPr/>
      </w:pPr>
      <w:r>
        <w:rPr/>
        <w:t>Introductions</w:t>
      </w:r>
    </w:p>
    <w:p>
      <w:pPr>
        <w:pStyle w:val="TextBody"/>
        <w:spacing w:lineRule="auto" w:line="259" w:before="0" w:after="158"/>
        <w:rPr/>
      </w:pPr>
      <w:r>
        <w:rPr/>
        <w:t>Notice of Meeting via Website and Neighborhood Signs</w:t>
      </w:r>
    </w:p>
    <w:p>
      <w:pPr>
        <w:pStyle w:val="TextBody"/>
        <w:spacing w:lineRule="auto" w:line="259" w:before="0" w:after="158"/>
        <w:rPr/>
      </w:pPr>
      <w:r>
        <w:rPr/>
        <w:t>Approval of October Minutes Moved by James second by Jeremy Approved</w:t>
      </w:r>
    </w:p>
    <w:p>
      <w:pPr>
        <w:pStyle w:val="TextBody"/>
        <w:spacing w:lineRule="auto" w:line="259" w:before="0" w:after="158"/>
        <w:rPr/>
      </w:pPr>
      <w:r>
        <w:rPr/>
        <w:t>Discussion of the September Minutes not being on the website. Have requested Keith to add them to site. Additionally, Allyson with RPM will make them available on the portal.</w:t>
      </w:r>
    </w:p>
    <w:p>
      <w:pPr>
        <w:pStyle w:val="TextBody"/>
        <w:spacing w:lineRule="auto" w:line="259" w:before="0" w:after="158"/>
        <w:rPr/>
      </w:pPr>
      <w:r>
        <w:rPr/>
        <w:t>Discussion on date for Annual Members meeting. Meeting to be held January 19, 2023 at Community Bible Chapel, doors open 6:30 PM Meeting starts at 7:00 PM. RPM will be mailing out Annual Meeting packet.</w:t>
      </w:r>
    </w:p>
    <w:p>
      <w:pPr>
        <w:pStyle w:val="TextBody"/>
        <w:spacing w:lineRule="auto" w:line="259" w:before="0" w:after="158"/>
        <w:rPr/>
      </w:pPr>
      <w:r>
        <w:rPr/>
        <w:t>Discussion on slate of officers. Will vote on slate at December board meeting. RPM has sent an email inviting those who want to run to let the board know.</w:t>
      </w:r>
    </w:p>
    <w:p>
      <w:pPr>
        <w:pStyle w:val="TextBody"/>
        <w:spacing w:lineRule="auto" w:line="259" w:before="0" w:after="158"/>
        <w:rPr>
          <w:b/>
          <w:b/>
          <w:bCs/>
        </w:rPr>
      </w:pPr>
      <w:r>
        <w:rPr>
          <w:b/>
          <w:bCs/>
        </w:rPr>
        <w:t>Architectural Approvals</w:t>
      </w:r>
    </w:p>
    <w:p>
      <w:pPr>
        <w:pStyle w:val="TextBody"/>
        <w:spacing w:lineRule="auto" w:line="259" w:before="0" w:after="158"/>
        <w:rPr/>
      </w:pPr>
      <w:r>
        <w:rPr/>
        <w:t>Treasurer Report we have $61,149.06 in savings and 6,199.23 in checking. We have paid Kansas Concrete $35,926.00 for the Concrete work on the pond dam. We have left, approximately 25,149.06 in savings and 3,184.76 in checking. We are expecting to end the year with approx. 25,000.00.</w:t>
      </w:r>
    </w:p>
    <w:p>
      <w:pPr>
        <w:pStyle w:val="TextBody"/>
        <w:spacing w:lineRule="auto" w:line="259" w:before="0" w:after="158"/>
        <w:rPr/>
      </w:pPr>
      <w:r>
        <w:rPr/>
        <w:t>Discussion about dues increase for next year. With the increase in cost for mowing and maintenance and the possible capital improvement projects there will need to be an increase. Motion to increase dues 15% to $230.00 Jack Jones second Jeremy Smith Approved</w:t>
      </w:r>
    </w:p>
    <w:p>
      <w:pPr>
        <w:pStyle w:val="TextBody"/>
        <w:spacing w:lineRule="auto" w:line="259" w:before="0" w:after="158"/>
        <w:rPr/>
      </w:pPr>
      <w:r>
        <w:rPr/>
        <w:t>Architectural Approval for Landscaping at 5626 E. 48</w:t>
      </w:r>
      <w:r>
        <w:rPr>
          <w:position w:val="7"/>
          <w:sz w:val="18"/>
        </w:rPr>
        <w:t>th</w:t>
      </w:r>
      <w:r>
        <w:rPr/>
        <w:t xml:space="preserve"> Circle. Motion to approved Jack Jones Second Jeremy Smith Approved</w:t>
      </w:r>
    </w:p>
    <w:p>
      <w:pPr>
        <w:pStyle w:val="TextBody"/>
        <w:spacing w:lineRule="auto" w:line="259" w:before="0" w:after="158"/>
        <w:rPr/>
      </w:pPr>
      <w:r>
        <w:rPr/>
        <w:t>Total Cost of three 45</w:t>
      </w:r>
      <w:r>
        <w:rPr>
          <w:position w:val="7"/>
          <w:sz w:val="18"/>
        </w:rPr>
        <w:t>th</w:t>
      </w:r>
      <w:r>
        <w:rPr/>
        <w:t xml:space="preserve"> Street Monuments landscaping was 1,056.00.</w:t>
      </w:r>
    </w:p>
    <w:p>
      <w:pPr>
        <w:pStyle w:val="TextBody"/>
        <w:spacing w:lineRule="auto" w:line="259" w:before="0" w:after="158"/>
        <w:rPr/>
      </w:pPr>
      <w:r>
        <w:rPr/>
        <w:t>Motion to Reimburse James $56.44 for Concrete Sealant Jack Jones, 2</w:t>
      </w:r>
      <w:r>
        <w:rPr>
          <w:position w:val="7"/>
          <w:sz w:val="18"/>
        </w:rPr>
        <w:t>nd</w:t>
      </w:r>
      <w:r>
        <w:rPr/>
        <w:t xml:space="preserve"> Jeremy Smith Approved</w:t>
      </w:r>
    </w:p>
    <w:p>
      <w:pPr>
        <w:pStyle w:val="TextBody"/>
        <w:spacing w:lineRule="auto" w:line="259" w:before="0" w:after="158"/>
        <w:rPr/>
      </w:pPr>
      <w:r>
        <w:rPr/>
        <w:t>Maintenance/Capitol Projects for future consideration</w:t>
      </w:r>
    </w:p>
    <w:p>
      <w:pPr>
        <w:pStyle w:val="TextBody"/>
        <w:spacing w:lineRule="auto" w:line="259" w:before="0" w:after="158"/>
        <w:rPr/>
      </w:pPr>
      <w:bookmarkStart w:id="0" w:name="_GoBack"/>
      <w:bookmarkEnd w:id="0"/>
      <w:r>
        <w:rPr/>
        <w:t>Cottonwoods on south side of 47</w:t>
      </w:r>
      <w:r>
        <w:rPr>
          <w:position w:val="7"/>
          <w:sz w:val="18"/>
        </w:rPr>
        <w:t>th</w:t>
      </w:r>
      <w:r>
        <w:rPr/>
        <w:t>. Need trimmed</w:t>
      </w:r>
    </w:p>
    <w:p>
      <w:pPr>
        <w:pStyle w:val="TextBody"/>
        <w:spacing w:lineRule="auto" w:line="259" w:before="0" w:after="158"/>
        <w:rPr/>
      </w:pPr>
      <w:r>
        <w:rPr/>
        <w:t>Pond Aeration: Pond Guys suggest 7 aerators will be approximately $15,000.00</w:t>
      </w:r>
    </w:p>
    <w:p>
      <w:pPr>
        <w:pStyle w:val="TextBody"/>
        <w:spacing w:lineRule="auto" w:line="259" w:before="0" w:after="158"/>
        <w:ind w:left="0" w:right="0" w:firstLine="720"/>
        <w:rPr/>
      </w:pPr>
      <w:r>
        <w:rPr/>
        <w:t>Fingerlings added to pond</w:t>
      </w:r>
    </w:p>
    <w:p>
      <w:pPr>
        <w:pStyle w:val="TextBody"/>
        <w:spacing w:lineRule="auto" w:line="259" w:before="0" w:after="158"/>
        <w:ind w:left="0" w:right="0" w:firstLine="720"/>
        <w:rPr/>
      </w:pPr>
      <w:r>
        <w:rPr/>
        <w:t>North Bridge will need to be assessed for wood rot and new paint</w:t>
      </w:r>
    </w:p>
    <w:p>
      <w:pPr>
        <w:pStyle w:val="TextBody"/>
        <w:spacing w:lineRule="auto" w:line="259" w:before="0" w:after="158"/>
        <w:ind w:left="0" w:right="0" w:firstLine="720"/>
        <w:rPr/>
      </w:pPr>
      <w:r>
        <w:rPr/>
        <w:t>Benches around pond will need to assessed</w:t>
      </w:r>
    </w:p>
    <w:p>
      <w:pPr>
        <w:pStyle w:val="TextBody"/>
        <w:spacing w:lineRule="auto" w:line="259" w:before="0" w:after="158"/>
        <w:rPr/>
      </w:pPr>
      <w:r>
        <w:rPr/>
        <w:t>Halloween Contest Winners: 4700 N. Farmstead Fist Place 494 N. Homestead Second</w:t>
      </w:r>
    </w:p>
    <w:p>
      <w:pPr>
        <w:pStyle w:val="TextBody"/>
        <w:spacing w:lineRule="auto" w:line="259" w:before="0" w:after="158"/>
        <w:rPr/>
      </w:pPr>
      <w:r>
        <w:rPr/>
        <w:t>Christmas Decoration Contest Judging to take place from Dec 19 – 24</w:t>
      </w:r>
      <w:r>
        <w:rPr>
          <w:position w:val="7"/>
          <w:sz w:val="18"/>
        </w:rPr>
        <w:t>th</w:t>
      </w:r>
      <w:r>
        <w:rPr/>
        <w:t xml:space="preserve"> 1</w:t>
      </w:r>
      <w:r>
        <w:rPr>
          <w:position w:val="7"/>
          <w:sz w:val="18"/>
        </w:rPr>
        <w:t>ST</w:t>
      </w:r>
      <w:r>
        <w:rPr/>
        <w:t xml:space="preserve"> 75.00 2</w:t>
      </w:r>
      <w:r>
        <w:rPr>
          <w:position w:val="7"/>
          <w:sz w:val="18"/>
        </w:rPr>
        <w:t>nd</w:t>
      </w:r>
      <w:r>
        <w:rPr/>
        <w:t xml:space="preserve"> 50.00 3</w:t>
      </w:r>
      <w:r>
        <w:rPr>
          <w:position w:val="7"/>
          <w:sz w:val="18"/>
        </w:rPr>
        <w:t>rd</w:t>
      </w:r>
      <w:r>
        <w:rPr/>
        <w:t xml:space="preserve"> 25.00</w:t>
      </w:r>
    </w:p>
    <w:p>
      <w:pPr>
        <w:pStyle w:val="TextBody"/>
        <w:spacing w:lineRule="auto" w:line="259" w:before="0" w:after="158"/>
        <w:rPr/>
      </w:pPr>
      <w:r>
        <w:rPr/>
        <w:t>Will Finalize Members Notice packets at December meeting.</w:t>
      </w:r>
    </w:p>
    <w:p>
      <w:pPr>
        <w:pStyle w:val="TextBody"/>
        <w:spacing w:lineRule="auto" w:line="259" w:before="0" w:after="158"/>
        <w:rPr/>
      </w:pPr>
      <w:r>
        <w:rPr/>
        <w:t>Motion to Adjourn Moved Jack Second James. Approved</w:t>
      </w:r>
    </w:p>
    <w:p>
      <w:pPr>
        <w:pStyle w:val="Normal"/>
        <w:rPr/>
      </w:pPr>
      <w:r>
        <w:rPr/>
      </w:r>
    </w:p>
    <w:sectPr>
      <w:type w:val="nextPage"/>
      <w:pgSz w:w="12240" w:h="15840"/>
      <w:pgMar w:left="708" w:right="660" w:gutter="0" w:header="0" w:top="705" w:footer="0" w:bottom="82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Book Antiqua">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name w:val="LO-normal"/>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LibreOffice/7.3.1.3$Windows_X86_64 LibreOffice_project/a69ca51ded25f3eefd52d7bf9a5fad8c90b87951</Application>
  <AppVersion>15.0000</AppVersion>
  <Pages>2</Pages>
  <Words>397</Words>
  <Characters>2118</Characters>
  <CharactersWithSpaces>2495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2022-12-25T08:26:11Z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