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A2EBA" w14:textId="77777777" w:rsidR="00083E1D" w:rsidRDefault="00083E1D" w:rsidP="00083E1D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83E1D" w14:paraId="25FFB185" w14:textId="77777777" w:rsidTr="00083E1D">
        <w:trPr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83E1D" w14:paraId="1ACF2821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62BB4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083E1D" w14:paraId="654A6B5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62BB46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083E1D" w14:paraId="383626F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135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083E1D" w14:paraId="7B82F076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00"/>
                                    </w:tblGrid>
                                    <w:tr w:rsidR="00083E1D" w14:paraId="7BD9A468" w14:textId="77777777">
                                      <w:tc>
                                        <w:tcPr>
                                          <w:tcW w:w="9600" w:type="dxa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0"/>
                                          </w:tblGrid>
                                          <w:tr w:rsidR="00083E1D" w14:paraId="0ED91172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096F533D" w14:textId="77777777" w:rsidR="00083E1D" w:rsidRDefault="00083E1D"/>
                                            </w:tc>
                                          </w:tr>
                                        </w:tbl>
                                        <w:p w14:paraId="387F046D" w14:textId="77777777" w:rsidR="00083E1D" w:rsidRDefault="00083E1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7852FAD" w14:textId="77777777" w:rsidR="00083E1D" w:rsidRDefault="00083E1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94FDF4B" w14:textId="77777777" w:rsidR="00083E1D" w:rsidRDefault="00083E1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081F96C" w14:textId="77777777" w:rsidR="00083E1D" w:rsidRDefault="00083E1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304D0E7" w14:textId="77777777" w:rsidR="00083E1D" w:rsidRDefault="00083E1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83E1D" w14:paraId="2E28BAA4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083E1D" w14:paraId="677EFAE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083E1D" w14:paraId="570D22C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135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083E1D" w14:paraId="0B7071B1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30"/>
                                    </w:tblGrid>
                                    <w:tr w:rsidR="00083E1D" w14:paraId="65AF6ED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p w14:paraId="1843375B" w14:textId="72050C7F" w:rsidR="00083E1D" w:rsidRDefault="00083E1D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0316426D" wp14:editId="46DB9C39">
                                                <wp:extent cx="1905000" cy="1381125"/>
                                                <wp:effectExtent l="0" t="0" r="0" b="9525"/>
                                                <wp:docPr id="8" name="Picture 8" descr="Icon&#10;&#10;Description automatically generated with medium confidence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8" name="Picture 8" descr="Icon&#10;&#10;Description automatically generated with medium confidence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905000" cy="13811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63BB3E1" w14:textId="77777777" w:rsidR="00083E1D" w:rsidRDefault="00083E1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3C65A8E" w14:textId="77777777" w:rsidR="00083E1D" w:rsidRDefault="00083E1D">
                              <w: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083E1D" w14:paraId="67BC7932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00"/>
                                    </w:tblGrid>
                                    <w:tr w:rsidR="00083E1D" w14:paraId="0279155D" w14:textId="77777777">
                                      <w:tc>
                                        <w:tcPr>
                                          <w:tcW w:w="9600" w:type="dxa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0"/>
                                          </w:tblGrid>
                                          <w:tr w:rsidR="00083E1D" w14:paraId="08D93D69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1B8CEFD3" w14:textId="77777777" w:rsidR="00083E1D" w:rsidRDefault="00083E1D">
                                                <w:pPr>
                                                  <w:spacing w:line="300" w:lineRule="auto"/>
                                                  <w:jc w:val="center"/>
                                                  <w:rPr>
                                                    <w:rFonts w:ascii="Helvetica" w:hAnsi="Helvetica" w:cs="Helvetica"/>
                                                    <w:b/>
                                                    <w:bCs/>
                                                    <w:smallCaps/>
                                                    <w:color w:val="62BB45"/>
                                                    <w:spacing w:val="-15"/>
                                                    <w:sz w:val="48"/>
                                                    <w:szCs w:val="4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smallCaps/>
                                                    <w:color w:val="62BB45"/>
                                                    <w:spacing w:val="-15"/>
                                                    <w:sz w:val="48"/>
                                                    <w:szCs w:val="48"/>
                                                  </w:rPr>
                                                  <w:t>SAFETY BULLETIN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1158AC3" w14:textId="77777777" w:rsidR="00083E1D" w:rsidRDefault="00083E1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A353EF0" w14:textId="77777777" w:rsidR="00083E1D" w:rsidRDefault="00083E1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482553F" w14:textId="77777777" w:rsidR="00083E1D" w:rsidRDefault="00083E1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DFD3FA2" w14:textId="77777777" w:rsidR="00083E1D" w:rsidRDefault="00083E1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D6D1E1B" w14:textId="77777777" w:rsidR="00083E1D" w:rsidRDefault="00083E1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83E1D" w14:paraId="4588A8FD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083E1D" w14:paraId="31E0CCB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083E1D" w14:paraId="4B08967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135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083E1D" w14:paraId="27561DB6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00"/>
                                    </w:tblGrid>
                                    <w:tr w:rsidR="00083E1D" w14:paraId="271AC232" w14:textId="77777777">
                                      <w:tc>
                                        <w:tcPr>
                                          <w:tcW w:w="9600" w:type="dxa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0"/>
                                          </w:tblGrid>
                                          <w:tr w:rsidR="00083E1D" w14:paraId="25759A36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</w:tcPr>
                                              <w:p w14:paraId="553CBD12" w14:textId="4A10F8A9" w:rsidR="00485E02" w:rsidRPr="002D508B" w:rsidRDefault="00485E02" w:rsidP="00485E02">
                                                <w:pPr>
                                                  <w:spacing w:line="360" w:lineRule="auto"/>
                                                  <w:rPr>
                                                    <w:rFonts w:ascii="Helvetica" w:hAnsi="Helvetica" w:cs="Helvetica"/>
                                                    <w:b/>
                                                    <w:bCs/>
                                                    <w:sz w:val="23"/>
                                                    <w:szCs w:val="23"/>
                                                    <w:u w:val="single"/>
                                                  </w:rPr>
                                                </w:pPr>
                                                <w:r w:rsidRPr="002D508B">
                                                  <w:rPr>
                                                    <w:rFonts w:ascii="Helvetica" w:hAnsi="Helvetica" w:cs="Helvetica"/>
                                                    <w:b/>
                                                    <w:bCs/>
                                                    <w:sz w:val="23"/>
                                                    <w:szCs w:val="23"/>
                                                    <w:u w:val="single"/>
                                                  </w:rPr>
                                                  <w:t>Winter Driving Advisory: Four-wheel Drive and Speed Adjustment Misconceptions</w:t>
                                                </w:r>
                                              </w:p>
                                              <w:p w14:paraId="47EEFB67" w14:textId="46FA36D7" w:rsidR="00513E2B" w:rsidRPr="009C4B56" w:rsidRDefault="00083E1D" w:rsidP="00764F69">
                                                <w:p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On </w:t>
                                                </w:r>
                                                <w:r w:rsidR="00485E02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January 17, 2022,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an SMG Associate experienced a vehicle event. The Associate </w:t>
                                                </w:r>
                                                <w:r w:rsidR="005B4C93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began driving </w:t>
                                                </w:r>
                                                <w:r w:rsidR="002876F0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in Marion County</w:t>
                                                </w:r>
                                                <w:r w:rsidR="00485E02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(Indiana</w:t>
                                                </w:r>
                                                <w:r w:rsidR="005B4C93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polis, IN</w:t>
                                                </w:r>
                                                <w:r w:rsidR="00485E02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) on Interstate-69 </w:t>
                                                </w:r>
                                                <w:r w:rsidR="005B4C93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northbound without any regional (weather) advisory alerts detected. After driving 100 miles north on I-69 northbound into Huntington County (Markle, IN), icy conditions</w:t>
                                                </w:r>
                                                <w:r w:rsidR="00E94CEF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were encountered</w:t>
                                                </w:r>
                                                <w:r w:rsidR="005B4C93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as the Associate drove </w:t>
                                                </w:r>
                                                <w:r w:rsidR="00E94CEF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with</w:t>
                                                </w:r>
                                                <w:r w:rsidR="006339D3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in</w:t>
                                                </w:r>
                                                <w:r w:rsidR="00E94CEF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the Interstate</w:t>
                                                </w:r>
                                                <w:r w:rsidR="006339D3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-69</w:t>
                                                </w:r>
                                                <w:r w:rsidR="00E94CEF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northbound fast lane at a</w:t>
                                                </w:r>
                                                <w:r w:rsidR="005B4C93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designated speed limit (70 mph) </w:t>
                                                </w:r>
                                                <w:r w:rsidR="00E94CEF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and </w:t>
                                                </w:r>
                                                <w:r w:rsidR="005B4C93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in a four-wheel drive (high) setting. </w:t>
                                                </w:r>
                                                <w:r w:rsidR="00E94CEF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A separate third-party vehicle began swerving (sliding) sporadically on the Interstate</w:t>
                                                </w:r>
                                                <w:r w:rsidR="006339D3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-69</w:t>
                                                </w:r>
                                                <w:r w:rsidR="00E94CEF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northbound slow lane, and horizontally slid from the Interstate</w:t>
                                                </w:r>
                                                <w:r w:rsidR="006339D3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-69</w:t>
                                                </w:r>
                                                <w:r w:rsidR="00E94CEF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northbound slow to fast lanes. The Associate attempted </w:t>
                                                </w:r>
                                                <w:r w:rsidR="001E09FA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adjusting to the other vehicle in these changing (icy) weather conditions, but ultimately both vehicles experienced a collision. No injuries were sustained from any parties involved. </w:t>
                                                </w:r>
                                                <w:r w:rsidR="00E94CEF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  <w:r w:rsidR="00513E2B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14:paraId="011EB711" w14:textId="795B9CC1" w:rsidR="00513E2B" w:rsidRPr="009C4B56" w:rsidRDefault="00513E2B" w:rsidP="00485E02">
                                                <w:pPr>
                                                  <w:spacing w:line="360" w:lineRule="auto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9C4B56">
                                                  <w:rPr>
                                                    <w:noProof/>
                                                  </w:rPr>
                                                  <w:t xml:space="preserve">  </w:t>
                                                </w:r>
                                                <w:r w:rsidR="00C344FB">
                                                  <w:rPr>
                                                    <w:noProof/>
                                                  </w:rPr>
                                                  <w:t xml:space="preserve">  </w:t>
                                                </w:r>
                                                <w:r w:rsidRPr="009C4B56">
                                                  <w:rPr>
                                                    <w:noProof/>
                                                  </w:rPr>
                                                  <w:t xml:space="preserve">   </w:t>
                                                </w:r>
                                                <w:r w:rsidRPr="009C4B56"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6F32C537" wp14:editId="62E9C99E">
                                                      <wp:extent cx="2590799" cy="1943100"/>
                                                      <wp:effectExtent l="0" t="0" r="635" b="0"/>
                                                      <wp:docPr id="10" name="Picture 10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8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601894" cy="1951421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    </w:t>
                                                </w:r>
                                                <w:r w:rsidR="00AD407E" w:rsidRPr="009C4B56"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58435196" wp14:editId="73BAE9F1">
                                                      <wp:extent cx="2581275" cy="1935957"/>
                                                      <wp:effectExtent l="0" t="0" r="0" b="7620"/>
                                                      <wp:docPr id="11" name="Picture 11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0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7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590935" cy="1943202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  <w:p w14:paraId="5139C7F7" w14:textId="2320C7AF" w:rsidR="00083E1D" w:rsidRPr="009C4B56" w:rsidRDefault="00083E1D">
                                                <w:pPr>
                                                  <w:spacing w:line="360" w:lineRule="auto"/>
                                                  <w:jc w:val="center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  <w:p w14:paraId="4197D7E0" w14:textId="77777777" w:rsidR="00BE62D4" w:rsidRPr="009C4B56" w:rsidRDefault="00BE62D4" w:rsidP="009C4B56">
                                                <w:pPr>
                                                  <w:numPr>
                                                    <w:ilvl w:val="0"/>
                                                    <w:numId w:val="6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BE62D4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U.S. Department of Transportation (DOT): </w:t>
                                                </w:r>
                                              </w:p>
                                              <w:p w14:paraId="06EC2F07" w14:textId="77777777" w:rsidR="00BE62D4" w:rsidRPr="009C4B56" w:rsidRDefault="00BE62D4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10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70% of the Nation’s roads are located in snowy regions, which receive more than five inches average snowfall annually.</w:t>
                                                </w:r>
                                              </w:p>
                                              <w:p w14:paraId="37C3F5E3" w14:textId="5E5EE7F4" w:rsidR="00BE62D4" w:rsidRPr="009C4B56" w:rsidRDefault="00BE62D4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10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Each year, 24% of weather-related vehicle crashes occur on snowy, slushy or icy pavement.</w:t>
                                                </w:r>
                                              </w:p>
                                              <w:p w14:paraId="4042C8AB" w14:textId="52DF3519" w:rsidR="00083E1D" w:rsidRPr="009C4B56" w:rsidRDefault="00BE62D4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10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1,300 people are killed and more than 116,800 people are injured in vehicle crashes</w:t>
                                                </w:r>
                                                <w:r w:rsidR="006339D3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on snowy, slushy or icy pavement annually. </w:t>
                                                </w:r>
                                              </w:p>
                                              <w:p w14:paraId="79961761" w14:textId="78E86F5E" w:rsidR="00764F69" w:rsidRPr="009C4B56" w:rsidRDefault="00764F69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6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Root cause analysis identified </w:t>
                                                </w:r>
                                                <w:r w:rsidR="00077502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four-wheel drive (high) and speed settings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to be identifying factors in the Associate’s vehicle </w:t>
                                                </w:r>
                                                <w:r w:rsidR="00A74E98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event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. </w:t>
                                                </w:r>
                                              </w:p>
                                              <w:p w14:paraId="04A752E9" w14:textId="63B06D74" w:rsidR="003763A3" w:rsidRPr="009C4B56" w:rsidRDefault="003763A3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6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3763A3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Key factor for ice/snow driving performance 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is not between the two-wheel and four-wheel vehicle capability, but the vehicle’s ability to grip the road surface between the road and tire (also known as “traction”).  </w:t>
                                                </w:r>
                                              </w:p>
                                              <w:p w14:paraId="091CA57E" w14:textId="5028B75A" w:rsidR="00077502" w:rsidRPr="009C4B56" w:rsidRDefault="00077502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6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077502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  <w:u w:val="single"/>
                                                  </w:rPr>
                                                  <w:t>M</w:t>
                                                </w:r>
                                                <w:r w:rsidR="000132E7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  <w:u w:val="single"/>
                                                  </w:rPr>
                                                  <w:t>isconception</w:t>
                                                </w:r>
                                                <w:r w:rsidRPr="00077502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  <w:u w:val="single"/>
                                                  </w:rPr>
                                                  <w:t>: Four-Wheel Drive Improves Braking</w:t>
                                                </w:r>
                                              </w:p>
                                              <w:p w14:paraId="50160B43" w14:textId="22274148" w:rsidR="00077502" w:rsidRPr="009C4B56" w:rsidRDefault="00077502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13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077502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False: a vehicle with two-wheel drive 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has the same braking system a four-wheel drive vehicle does, so there is no advantage here. </w:t>
                                                </w:r>
                                              </w:p>
                                              <w:p w14:paraId="05CD02C4" w14:textId="05B97E28" w:rsidR="00077502" w:rsidRPr="009C4B56" w:rsidRDefault="00077502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13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077502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It can 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also be identified</w:t>
                                                </w:r>
                                                <w:r w:rsidRPr="00077502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that a heavier 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vehicle with greater surface area is even harder to stop.</w:t>
                                                </w:r>
                                              </w:p>
                                              <w:p w14:paraId="755674D0" w14:textId="5077F26D" w:rsidR="00966F5C" w:rsidRPr="00966F5C" w:rsidRDefault="00966F5C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6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966F5C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  <w:u w:val="single"/>
                                                  </w:rPr>
                                                  <w:t>M</w:t>
                                                </w:r>
                                                <w:r w:rsidR="000132E7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  <w:u w:val="single"/>
                                                  </w:rPr>
                                                  <w:t>isconception</w:t>
                                                </w:r>
                                                <w:r w:rsidRPr="00966F5C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  <w:u w:val="single"/>
                                                  </w:rPr>
                                                  <w:t>: Four-Wheel Drive Improves Steering</w:t>
                                                </w:r>
                                              </w:p>
                                              <w:p w14:paraId="51DB78FF" w14:textId="22978FC2" w:rsidR="00966F5C" w:rsidRPr="009C4B56" w:rsidRDefault="00966F5C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17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966F5C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False: this myth is perpetuated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because the four-wheel drive system may help to initially start the vehicle and change direction, but does not improve steering capability whatsoever.</w:t>
                                                </w:r>
                                              </w:p>
                                              <w:p w14:paraId="291182D0" w14:textId="560958B5" w:rsidR="00315042" w:rsidRPr="00315042" w:rsidRDefault="00315042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6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315042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  <w:u w:val="single"/>
                                                  </w:rPr>
                                                  <w:t>M</w:t>
                                                </w:r>
                                                <w:r w:rsidR="000132E7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  <w:u w:val="single"/>
                                                  </w:rPr>
                                                  <w:t>isconception</w:t>
                                                </w:r>
                                                <w:r w:rsidRPr="00315042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  <w:u w:val="single"/>
                                                  </w:rPr>
                                                  <w:t>: Four-Wheel Drive Improves Traction</w:t>
                                                </w:r>
                                              </w:p>
                                              <w:p w14:paraId="05FE7A11" w14:textId="0CD11CCB" w:rsidR="00315042" w:rsidRPr="009C4B56" w:rsidRDefault="00315042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20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315042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False: the four-wheel drive system 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only makes the wheels turn and spin, and does not improve the contact between the road and tire. </w:t>
                                                </w:r>
                                              </w:p>
                                              <w:p w14:paraId="0E9D872A" w14:textId="2D298FD2" w:rsidR="00315042" w:rsidRPr="00315042" w:rsidRDefault="00315042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20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315042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Misconception: four-wheel drive helps on the ice and snow is falsely</w:t>
                                                </w:r>
                                                <w:r w:rsidR="000132E7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and overconfidently</w:t>
                                                </w:r>
                                                <w:r w:rsidRPr="00315042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perpetuated because general vehicles with four-wheel capability have generally larger tires and greater surface area for ice and snow to get into the tread. </w:t>
                                                </w:r>
                                              </w:p>
                                              <w:p w14:paraId="702084E5" w14:textId="2AD4F961" w:rsidR="00077502" w:rsidRPr="009C4B56" w:rsidRDefault="00315042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20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While the vehicle’s owner manual states, “four-wheel drive high range provides additional traction for loose or slippery road surfaces,” the SMG Fleet Management Team advises for four-wheel drive (high) to not be initiated </w:t>
                                                </w:r>
                                                <w:r w:rsidR="000132E7"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above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60 mph on general roadways. </w:t>
                                                </w:r>
                                              </w:p>
                                              <w:p w14:paraId="5FDC4E19" w14:textId="77777777" w:rsidR="000132E7" w:rsidRPr="000132E7" w:rsidRDefault="000132E7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6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0132E7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  <w:u w:val="single"/>
                                                  </w:rPr>
                                                  <w:lastRenderedPageBreak/>
                                                  <w:t>Misconception: Driving the Speed Limit in Changing Conditions is a Safe Practice</w:t>
                                                </w:r>
                                              </w:p>
                                              <w:p w14:paraId="584926BA" w14:textId="5E4F74D8" w:rsidR="000132E7" w:rsidRPr="009C4B56" w:rsidRDefault="000132E7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24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0132E7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False: 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State </w:t>
                                                </w:r>
                                                <w:r w:rsidRPr="000132E7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law requires drivers 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to move at a speed that is “reasonable and proper” for the road conditions, not the speed limit. </w:t>
                                                </w:r>
                                              </w:p>
                                              <w:p w14:paraId="21B94F86" w14:textId="064F9FC7" w:rsidR="000132E7" w:rsidRPr="009C4B56" w:rsidRDefault="000132E7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24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0132E7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Drivers can begin sliding off the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road on certain types of black icing at 10 mph or less!</w:t>
                                                </w:r>
                                              </w:p>
                                              <w:p w14:paraId="294E7CF2" w14:textId="5FCEFD28" w:rsidR="000132E7" w:rsidRPr="009C4B56" w:rsidRDefault="000132E7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24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0132E7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Drivers often aren’t prepared for 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winter driving and forget to take it slow. Remember to drive well below the posted speed limit and leave plenty of room between cars.</w:t>
                                                </w:r>
                                              </w:p>
                                              <w:p w14:paraId="476FD41B" w14:textId="0C26E864" w:rsidR="000132E7" w:rsidRPr="009C4B56" w:rsidRDefault="000132E7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24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0132E7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  <w:u w:val="single"/>
                                                  </w:rPr>
                                                  <w:t xml:space="preserve">Remember: ice and snow, take it 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  <w:u w:val="single"/>
                                                  </w:rPr>
                                                  <w:t>slow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! </w:t>
                                                </w:r>
                                              </w:p>
                                              <w:p w14:paraId="4BAE06F0" w14:textId="66DFFEA6" w:rsidR="006B217E" w:rsidRPr="009C4B56" w:rsidRDefault="006B217E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6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  <w:u w:val="single"/>
                                                  </w:rPr>
                                                </w:pP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  <w:u w:val="single"/>
                                                  </w:rPr>
                                                  <w:t xml:space="preserve">Indiana Department of Transportation (INDOT) Winter Advisory Recommendations: </w:t>
                                                </w:r>
                                              </w:p>
                                              <w:p w14:paraId="13773154" w14:textId="736D11DB" w:rsidR="00580732" w:rsidRPr="00580732" w:rsidRDefault="00580732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29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  <w:u w:val="single"/>
                                                  </w:rPr>
                                                </w:pPr>
                                                <w:r w:rsidRPr="00580732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  <w:u w:val="single"/>
                                                  </w:rPr>
                                                  <w:t>Be Prepared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  <w:u w:val="single"/>
                                                  </w:rPr>
                                                  <w:t>:</w:t>
                                                </w:r>
                                              </w:p>
                                              <w:p w14:paraId="5EAC0D53" w14:textId="1D1649A3" w:rsidR="00580732" w:rsidRPr="00580732" w:rsidRDefault="00580732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31"/>
                                                  </w:numPr>
                                                  <w:spacing w:line="360" w:lineRule="auto"/>
                                                  <w:ind w:hanging="358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580732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Before leaving home, find out about the driving conditions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throughout different regions you’re driving in</w:t>
                                                </w:r>
                                                <w:r w:rsidRPr="00580732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.</w:t>
                                                </w:r>
                                              </w:p>
                                              <w:p w14:paraId="098810A2" w14:textId="77777777" w:rsidR="00580732" w:rsidRPr="00580732" w:rsidRDefault="00580732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31"/>
                                                  </w:numPr>
                                                  <w:spacing w:line="360" w:lineRule="auto"/>
                                                  <w:ind w:hanging="358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580732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Remove any ice/snow on your vehicle’s windows, lights, brake lights and signals. Make sure you can see and be seen.</w:t>
                                                </w:r>
                                              </w:p>
                                              <w:p w14:paraId="43F2C468" w14:textId="77777777" w:rsidR="00580732" w:rsidRPr="00580732" w:rsidRDefault="00580732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31"/>
                                                  </w:numPr>
                                                  <w:spacing w:line="360" w:lineRule="auto"/>
                                                  <w:ind w:hanging="358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580732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Leave plenty of time to reach your destination safely. It’s not worth putting yourself and others in a dangerous situation to be on time.</w:t>
                                                </w:r>
                                              </w:p>
                                              <w:p w14:paraId="5365B467" w14:textId="0674AB24" w:rsidR="00580732" w:rsidRPr="009C4B56" w:rsidRDefault="00580732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31"/>
                                                  </w:numPr>
                                                  <w:spacing w:line="360" w:lineRule="auto"/>
                                                  <w:ind w:hanging="358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580732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Keep a winter survival kit in your vehicle, including a flashlight, batteries, blanket, snacks, water, gloves, boots, ice scraper/snowbrush, road flares and first-aid kit.</w:t>
                                                </w:r>
                                                <w:r w:rsidR="004D4818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To safely distribute the weight of your vehicle in changing roadway conditions, consider adding 04 – 06 </w:t>
                                                </w:r>
                                                <w:r w:rsidR="00FF5360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sandbags</w:t>
                                                </w:r>
                                                <w:r w:rsidR="004D4818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in the truck bed to evenly distribute the vehicle’s weight from front to back.  </w:t>
                                                </w:r>
                                              </w:p>
                                              <w:p w14:paraId="65989819" w14:textId="77777777" w:rsidR="00485B9F" w:rsidRPr="00485B9F" w:rsidRDefault="00485B9F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29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485B9F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  <w:u w:val="single"/>
                                                  </w:rPr>
                                                  <w:t>Caution: Slippery When Wet!</w:t>
                                                </w:r>
                                              </w:p>
                                              <w:p w14:paraId="2A0FDEDC" w14:textId="39DE33DE" w:rsidR="00485B9F" w:rsidRPr="00485B9F" w:rsidRDefault="00485B9F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33"/>
                                                  </w:numPr>
                                                  <w:spacing w:line="360" w:lineRule="auto"/>
                                                  <w:ind w:left="1442" w:hanging="360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485B9F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Remember to drive well below the posted speed limit and leave plenty of room between cars.</w:t>
                                                </w:r>
                                              </w:p>
                                              <w:p w14:paraId="3DE5675A" w14:textId="77777777" w:rsidR="00485B9F" w:rsidRPr="00485B9F" w:rsidRDefault="00485B9F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33"/>
                                                  </w:numPr>
                                                  <w:spacing w:line="360" w:lineRule="auto"/>
                                                  <w:ind w:left="1442" w:hanging="360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485B9F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Take it slow when approaching intersections, off-ramps, bridges or shady areas – all hot spots for black ice. Remember: </w:t>
                                                </w:r>
                                                <w:r w:rsidRPr="00485B9F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  <w:u w:val="single"/>
                                                  </w:rPr>
                                                  <w:t>ice and snow, take it slow</w:t>
                                                </w:r>
                                                <w:r w:rsidRPr="00485B9F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! </w:t>
                                                </w:r>
                                              </w:p>
                                              <w:p w14:paraId="24BAC1D6" w14:textId="77777777" w:rsidR="00485B9F" w:rsidRPr="00485B9F" w:rsidRDefault="00485B9F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33"/>
                                                  </w:numPr>
                                                  <w:spacing w:line="360" w:lineRule="auto"/>
                                                  <w:ind w:left="1442" w:hanging="360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485B9F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Stay attentive and reduce speed. Know what’s going on around you. </w:t>
                                                </w:r>
                                              </w:p>
                                              <w:p w14:paraId="71844EF4" w14:textId="3E5F7BA3" w:rsidR="00580732" w:rsidRPr="009C4B56" w:rsidRDefault="00485B9F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33"/>
                                                  </w:numPr>
                                                  <w:spacing w:line="360" w:lineRule="auto"/>
                                                  <w:ind w:left="1442" w:hanging="360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485B9F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No matter what type of vehicle you drive, you may not be able to stop any faster or maintain control any better in four-wheel drive once you lose traction. </w:t>
                                                </w:r>
                                              </w:p>
                                              <w:p w14:paraId="2159EA16" w14:textId="2E1C0898" w:rsidR="00E92EDB" w:rsidRPr="00E92EDB" w:rsidRDefault="00E92EDB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29"/>
                                                  </w:num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E92EDB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  <w:u w:val="single"/>
                                                  </w:rPr>
                                                  <w:t>Proceed with Caution!</w:t>
                                                </w:r>
                                              </w:p>
                                              <w:p w14:paraId="11760D4F" w14:textId="1638E7A0" w:rsidR="00E92EDB" w:rsidRPr="009C4B56" w:rsidRDefault="00E92EDB" w:rsidP="009C4B56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34"/>
                                                  </w:numPr>
                                                  <w:tabs>
                                                    <w:tab w:val="clear" w:pos="720"/>
                                                    <w:tab w:val="left" w:pos="1352"/>
                                                  </w:tabs>
                                                  <w:spacing w:line="360" w:lineRule="auto"/>
                                                  <w:ind w:left="1442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  <w:r w:rsidRPr="00E92EDB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The faster you’re going, the longer it will take to stop. When accelerating on ice 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or snow, take it slow. </w:t>
                                                </w:r>
                                              </w:p>
                                              <w:p w14:paraId="0B7C41FB" w14:textId="22FF9A42" w:rsidR="00E92EDB" w:rsidRPr="004D4818" w:rsidRDefault="00E92EDB" w:rsidP="004D4818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34"/>
                                                  </w:numPr>
                                                  <w:tabs>
                                                    <w:tab w:val="clear" w:pos="720"/>
                                                    <w:tab w:val="num" w:pos="1442"/>
                                                  </w:tabs>
                                                  <w:spacing w:line="360" w:lineRule="auto"/>
                                                  <w:ind w:left="1442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E92EDB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lastRenderedPageBreak/>
                                                  <w:t xml:space="preserve">Give yourself space. It takes extra time and extra distance to bring a vehicle to </w:t>
                                                </w:r>
                                                <w:r w:rsidRPr="004D4818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stop on icy/snowy roads. </w:t>
                                                </w:r>
                                              </w:p>
                                              <w:p w14:paraId="2A8EA6D2" w14:textId="4A5E2D7B" w:rsidR="00E92EDB" w:rsidRPr="004D4818" w:rsidRDefault="00E92EDB" w:rsidP="004D4818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34"/>
                                                  </w:numPr>
                                                  <w:tabs>
                                                    <w:tab w:val="clear" w:pos="720"/>
                                                  </w:tabs>
                                                  <w:spacing w:line="360" w:lineRule="auto"/>
                                                  <w:ind w:left="1442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E92EDB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Brake early, brake slowly, brake correctly and never slam on the brakes. If you 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have</w:t>
                                                </w:r>
                                                <w:r w:rsidR="004D4818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 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anti-lock brakes, press the pedal down firmly and hold it. If you don’t have </w:t>
                                                </w:r>
                                                <w:r w:rsidRPr="004D4818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anti-lock brakes, gently pump the pedal. </w:t>
                                                </w:r>
                                              </w:p>
                                              <w:p w14:paraId="3DA2830E" w14:textId="22E32E3F" w:rsidR="00E92EDB" w:rsidRDefault="00E92EDB" w:rsidP="004D4818">
                                                <w:pPr>
                                                  <w:pStyle w:val="ListParagraph"/>
                                                  <w:numPr>
                                                    <w:ilvl w:val="0"/>
                                                    <w:numId w:val="34"/>
                                                  </w:numPr>
                                                  <w:tabs>
                                                    <w:tab w:val="clear" w:pos="720"/>
                                                  </w:tabs>
                                                  <w:spacing w:line="360" w:lineRule="auto"/>
                                                  <w:ind w:left="1442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E92EDB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 xml:space="preserve">Do not use cruise control and avoid abrupt steering maneuvers. When merging </w:t>
                                                </w:r>
                                                <w:r w:rsidRPr="004D4818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into traffic, take it slow. Sudden movements can cause your vehicle to slide.</w:t>
                                                </w:r>
                                              </w:p>
                                              <w:p w14:paraId="0071FA5C" w14:textId="03AFB95B" w:rsidR="002D508B" w:rsidRDefault="002D508B" w:rsidP="002D508B">
                                                <w:pPr>
                                                  <w:spacing w:line="360" w:lineRule="auto"/>
                                                  <w:jc w:val="both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</w:p>
                                              <w:p w14:paraId="07668372" w14:textId="659FB2A6" w:rsidR="002D508B" w:rsidRPr="002D508B" w:rsidRDefault="002D508B" w:rsidP="002D508B">
                                                <w:pPr>
                                                  <w:spacing w:line="360" w:lineRule="auto"/>
                                                  <w:jc w:val="center"/>
                                                  <w:rPr>
                                                    <w:rFonts w:ascii="Helvetica" w:hAnsi="Helvetica" w:cs="Helvetica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 w:rsidRPr="002D508B">
                                                  <w:rPr>
                                                    <w:rFonts w:ascii="Helvetica" w:hAnsi="Helvetica" w:cs="Helvetica"/>
                                                    <w:b/>
                                                    <w:bCs/>
                                                    <w:sz w:val="23"/>
                                                    <w:szCs w:val="23"/>
                                                    <w:u w:val="single"/>
                                                  </w:rPr>
                                                  <w:t>REMEMBER: ICE AND SNOW, TAKE IT SLOW</w:t>
                                                </w:r>
                                                <w:r w:rsidRPr="002D508B">
                                                  <w:rPr>
                                                    <w:rFonts w:ascii="Helvetica" w:hAnsi="Helvetica" w:cs="Helvetica"/>
                                                    <w:sz w:val="23"/>
                                                    <w:szCs w:val="23"/>
                                                  </w:rPr>
                                                  <w:t>!</w:t>
                                                </w:r>
                                              </w:p>
                                              <w:p w14:paraId="1B682777" w14:textId="77777777" w:rsidR="00083E1D" w:rsidRPr="009C4B56" w:rsidRDefault="00083E1D">
                                                <w:pPr>
                                                  <w:spacing w:line="360" w:lineRule="auto"/>
                                                </w:pPr>
                                              </w:p>
                                              <w:p w14:paraId="05BECD8F" w14:textId="77777777" w:rsidR="00083E1D" w:rsidRPr="009C4B56" w:rsidRDefault="00083E1D">
                                                <w:pPr>
                                                  <w:spacing w:line="360" w:lineRule="auto"/>
                                                  <w:jc w:val="center"/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i/>
                                                    <w:iCs/>
                                                    <w:sz w:val="21"/>
                                                    <w:szCs w:val="21"/>
                                                  </w:rPr>
                                                  <w:t>For Internal Use Only – Please do not forward outside of the SMG Team.</w:t>
                                                </w:r>
                                              </w:p>
                                              <w:p w14:paraId="03E0ABD0" w14:textId="77777777" w:rsidR="00083E1D" w:rsidRPr="009C4B56" w:rsidRDefault="00083E1D">
                                                <w:pPr>
                                                  <w:spacing w:before="120" w:after="120" w:line="252" w:lineRule="auto"/>
                                                </w:pP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21"/>
                                                    <w:szCs w:val="21"/>
                                                  </w:rPr>
                                                  <w:t>Respectfully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</w:rPr>
                                                  <w:t>,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</w:rPr>
                                                  <w:br/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18"/>
                                                    <w:szCs w:val="18"/>
                                                  </w:rPr>
                                                  <w:t>Keisha Lopez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color w:val="62BB46"/>
                                                    <w:sz w:val="18"/>
                                                    <w:szCs w:val="18"/>
                                                  </w:rPr>
                                                  <w:t>Safety Support Coordinator</w:t>
                                                </w:r>
                                              </w:p>
                                              <w:p w14:paraId="5D2BFB44" w14:textId="1FA165E5" w:rsidR="00083E1D" w:rsidRPr="009C4B56" w:rsidRDefault="00083E1D">
                                                <w:pPr>
                                                  <w:spacing w:before="120" w:after="120" w:line="252" w:lineRule="auto"/>
                                                </w:pPr>
                                                <w:r w:rsidRPr="009C4B56">
                                                  <w:rPr>
                                                    <w:rFonts w:ascii="Avenir Next LT Pro" w:hAnsi="Avenir Next LT Pro"/>
                                                    <w:noProof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 wp14:anchorId="5A48C28E" wp14:editId="60791181">
                                                      <wp:extent cx="790575" cy="361950"/>
                                                      <wp:effectExtent l="0" t="0" r="9525" b="0"/>
                                                      <wp:docPr id="6" name="Picture 6" descr="Logo&#10;&#10;Description automatically generated">
                                                        <a:hlinkClick xmlns:a="http://schemas.openxmlformats.org/drawingml/2006/main" r:id="rId8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6" name="Picture 6" descr="Logo&#10;&#10;Description automatically generated">
                                                                <a:hlinkClick r:id="rId8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9" r:link="rId10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790575" cy="3619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  <w:p w14:paraId="7B533C16" w14:textId="77777777" w:rsidR="00083E1D" w:rsidRPr="009C4B56" w:rsidRDefault="00083E1D">
                                                <w:pPr>
                                                  <w:spacing w:before="120" w:after="120" w:line="252" w:lineRule="auto"/>
                                                </w:pP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color w:val="62BB46"/>
                                                    <w:sz w:val="18"/>
                                                    <w:szCs w:val="18"/>
                                                  </w:rPr>
                                                  <w:t>M: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606.634.4941</w:t>
                                                </w: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  <w:t>8335 Keystone Crossing, Ste 103, Indianapolis, IN 46240</w:t>
                                                </w:r>
                                              </w:p>
                                              <w:p w14:paraId="433516C5" w14:textId="7C8E993D" w:rsidR="00083E1D" w:rsidRPr="009C4B56" w:rsidRDefault="00083E1D">
                                                <w:pPr>
                                                  <w:spacing w:line="252" w:lineRule="auto"/>
                                                </w:pPr>
                                                <w:r w:rsidRPr="009C4B56">
                                                  <w:rPr>
                                                    <w:rFonts w:ascii="Arial" w:hAnsi="Arial" w:cs="Arial"/>
                                                    <w:noProof/>
                                                    <w:color w:val="0000FF"/>
                                                    <w:sz w:val="18"/>
                                                    <w:szCs w:val="18"/>
                                                  </w:rPr>
                                                  <w:drawing>
                                                    <wp:inline distT="0" distB="0" distL="0" distR="0" wp14:anchorId="345C9AAB" wp14:editId="721DCEAC">
                                                      <wp:extent cx="171450" cy="171450"/>
                                                      <wp:effectExtent l="0" t="0" r="0" b="0"/>
                                                      <wp:docPr id="5" name="Picture 5" descr="linkedin">
                                                        <a:hlinkClick xmlns:a="http://schemas.openxmlformats.org/drawingml/2006/main" r:id="rId11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" descr="linkedin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2" r:link="rId13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71450" cy="1714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Pr="009C4B56">
                                                  <w:rPr>
                                                    <w:rFonts w:ascii="Avenir Next LT Pro" w:hAnsi="Avenir Next LT Pro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  </w:t>
                                                </w:r>
                                                <w:r w:rsidRPr="009C4B56">
                                                  <w:rPr>
                                                    <w:rFonts w:ascii="Arial" w:hAnsi="Arial" w:cs="Arial"/>
                                                    <w:noProof/>
                                                    <w:color w:val="0000FF"/>
                                                    <w:sz w:val="18"/>
                                                    <w:szCs w:val="18"/>
                                                  </w:rPr>
                                                  <w:drawing>
                                                    <wp:inline distT="0" distB="0" distL="0" distR="0" wp14:anchorId="5FA65B8D" wp14:editId="5BF4789D">
                                                      <wp:extent cx="171450" cy="171450"/>
                                                      <wp:effectExtent l="0" t="0" r="0" b="0"/>
                                                      <wp:docPr id="4" name="Picture 4" descr="instagram">
                                                        <a:hlinkClick xmlns:a="http://schemas.openxmlformats.org/drawingml/2006/main" r:id="rId14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4" descr="instagram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5" r:link="rId1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71450" cy="1714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Pr="009C4B56">
                                                  <w:rPr>
                                                    <w:rFonts w:ascii="Avenir Next LT Pro" w:hAnsi="Avenir Next LT Pro"/>
                                                    <w:sz w:val="20"/>
                                                    <w:szCs w:val="20"/>
                                                  </w:rPr>
                                                  <w:t>  </w:t>
                                                </w:r>
                                                <w:r w:rsidRPr="009C4B56">
                                                  <w:rPr>
                                                    <w:rFonts w:ascii="Arial" w:hAnsi="Arial" w:cs="Arial"/>
                                                    <w:noProof/>
                                                    <w:color w:val="0000FF"/>
                                                    <w:sz w:val="18"/>
                                                    <w:szCs w:val="18"/>
                                                  </w:rPr>
                                                  <w:drawing>
                                                    <wp:inline distT="0" distB="0" distL="0" distR="0" wp14:anchorId="0C130A5D" wp14:editId="1C718DB8">
                                                      <wp:extent cx="171450" cy="171450"/>
                                                      <wp:effectExtent l="0" t="0" r="0" b="0"/>
                                                      <wp:docPr id="3" name="Picture 3" descr="twitter">
                                                        <a:hlinkClick xmlns:a="http://schemas.openxmlformats.org/drawingml/2006/main" r:id="rId17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5" descr="twitter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8" r:link="rId19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71450" cy="1714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Pr="009C4B56">
                                                  <w:rPr>
                                                    <w:rFonts w:ascii="Avenir Next LT Pro" w:hAnsi="Avenir Next LT Pro"/>
                                                    <w:sz w:val="20"/>
                                                    <w:szCs w:val="20"/>
                                                  </w:rPr>
                                                  <w:t>  </w:t>
                                                </w:r>
                                                <w:r w:rsidRPr="009C4B56">
                                                  <w:rPr>
                                                    <w:rFonts w:ascii="Arial" w:hAnsi="Arial" w:cs="Arial"/>
                                                    <w:noProof/>
                                                    <w:color w:val="0000FF"/>
                                                    <w:sz w:val="18"/>
                                                    <w:szCs w:val="18"/>
                                                  </w:rPr>
                                                  <w:drawing>
                                                    <wp:inline distT="0" distB="0" distL="0" distR="0" wp14:anchorId="518158F7" wp14:editId="2877830F">
                                                      <wp:extent cx="171450" cy="171450"/>
                                                      <wp:effectExtent l="0" t="0" r="0" b="0"/>
                                                      <wp:docPr id="2" name="Picture 2" descr="facebook">
                                                        <a:hlinkClick xmlns:a="http://schemas.openxmlformats.org/drawingml/2006/main" r:id="rId20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6" descr="facebook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1" r:link="rId22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71450" cy="1714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  <w:p w14:paraId="66B76A4B" w14:textId="08EEA775" w:rsidR="00083E1D" w:rsidRPr="009C4B56" w:rsidRDefault="00083E1D">
                                                <w:pPr>
                                                  <w:spacing w:line="252" w:lineRule="auto"/>
                                                  <w:rPr>
                                                    <w:color w:val="000000"/>
                                                  </w:rPr>
                                                </w:pPr>
                                                <w:hyperlink r:id="rId23" w:history="1">
                                                  <w:r w:rsidRPr="009C4B56">
                                                    <w:rPr>
                                                      <w:rStyle w:val="Hyperlink"/>
                                                      <w:i/>
                                                      <w:iCs/>
                                                      <w:color w:val="000000"/>
                                                      <w:sz w:val="16"/>
                                                      <w:szCs w:val="16"/>
                                                    </w:rPr>
                                                    <w:t>Did you know we launched a contractor safety and prequalification data management tool? Check it out here</w:t>
                                                  </w:r>
                                                </w:hyperlink>
                                                <w:r w:rsidRPr="009C4B56">
                                                  <w:rPr>
                                                    <w:rFonts w:ascii="Avenir Next LT Pro" w:hAnsi="Avenir Next LT Pro"/>
                                                    <w:noProof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 wp14:anchorId="6A3EEAFF" wp14:editId="58A9E623">
                                                      <wp:extent cx="190500" cy="257175"/>
                                                      <wp:effectExtent l="0" t="0" r="0" b="9525"/>
                                                      <wp:docPr id="1" name="Picture 1">
                                                        <a:hlinkClick xmlns:a="http://schemas.openxmlformats.org/drawingml/2006/main" r:id="rId23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7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4" r:link="rId2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90500" cy="2571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083E1D" w14:paraId="2CB93182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2BA9D0BA" w14:textId="77777777" w:rsidR="00083E1D" w:rsidRPr="009C4B56" w:rsidRDefault="00083E1D">
                                                <w:pPr>
                                                  <w:spacing w:line="360" w:lineRule="auto"/>
                                                </w:pPr>
                                                <w:r w:rsidRPr="009C4B56">
                                                  <w:rPr>
                                                    <w:rFonts w:ascii="Helvetica" w:hAnsi="Helvetica" w:cs="Helvetica"/>
                                                    <w:color w:val="202020"/>
                                                    <w:sz w:val="21"/>
                                                    <w:szCs w:val="21"/>
                                                  </w:rPr>
                                                  <w:lastRenderedPageBreak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7AD1C12" w14:textId="77777777" w:rsidR="00083E1D" w:rsidRDefault="00083E1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898C1F8" w14:textId="77777777" w:rsidR="00083E1D" w:rsidRDefault="00083E1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DBEA80F" w14:textId="77777777" w:rsidR="00083E1D" w:rsidRDefault="00083E1D">
                              <w:r>
                                <w:lastRenderedPageBreak/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083E1D" w14:paraId="708CB949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33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60"/>
                                    </w:tblGrid>
                                    <w:tr w:rsidR="00083E1D" w14:paraId="2FC21F8D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642123B" w14:textId="77777777" w:rsidR="00083E1D" w:rsidRDefault="00083E1D"/>
                                      </w:tc>
                                    </w:tr>
                                  </w:tbl>
                                  <w:p w14:paraId="45412DF4" w14:textId="77777777" w:rsidR="00083E1D" w:rsidRDefault="00083E1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1AD28F1" w14:textId="77777777" w:rsidR="00083E1D" w:rsidRDefault="00083E1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381492B" w14:textId="77777777" w:rsidR="00083E1D" w:rsidRDefault="00083E1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1A5702" w14:textId="77777777" w:rsidR="00083E1D" w:rsidRDefault="00083E1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83E1D" w14:paraId="71457218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083E1D" w14:paraId="7693CAD0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96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083E1D" w14:paraId="0C4E3ED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135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0"/>
                              </w:tblGrid>
                              <w:tr w:rsidR="00083E1D" w14:paraId="7D328CE4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00"/>
                                    </w:tblGrid>
                                    <w:tr w:rsidR="00083E1D" w14:paraId="7F67BC0B" w14:textId="77777777">
                                      <w:tc>
                                        <w:tcPr>
                                          <w:tcW w:w="9600" w:type="dxa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0"/>
                                          </w:tblGrid>
                                          <w:tr w:rsidR="00083E1D" w14:paraId="5B13E895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26C7D3C5" w14:textId="77777777" w:rsidR="00083E1D" w:rsidRDefault="00083E1D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5CE88ED" w14:textId="77777777" w:rsidR="00083E1D" w:rsidRDefault="00083E1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9A5EAEE" w14:textId="77777777" w:rsidR="00083E1D" w:rsidRDefault="00083E1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753FE44" w14:textId="77777777" w:rsidR="00083E1D" w:rsidRDefault="00083E1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0CE54B1" w14:textId="77777777" w:rsidR="00083E1D" w:rsidRDefault="00083E1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D87677" w14:textId="77777777" w:rsidR="00083E1D" w:rsidRDefault="00083E1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036EBC5" w14:textId="77777777" w:rsidR="00083E1D" w:rsidRDefault="00083E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A02A52" w14:textId="77777777" w:rsidR="000D29C0" w:rsidRDefault="000D29C0"/>
    <w:sectPr w:rsidR="000D2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2D14"/>
    <w:multiLevelType w:val="hybridMultilevel"/>
    <w:tmpl w:val="E1C26F32"/>
    <w:lvl w:ilvl="0" w:tplc="353A7E1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C69D0"/>
    <w:multiLevelType w:val="hybridMultilevel"/>
    <w:tmpl w:val="4438A1C2"/>
    <w:lvl w:ilvl="0" w:tplc="C8064518">
      <w:start w:val="3"/>
      <w:numFmt w:val="bullet"/>
      <w:lvlText w:val="-"/>
      <w:lvlJc w:val="left"/>
      <w:pPr>
        <w:ind w:left="720" w:hanging="360"/>
      </w:pPr>
      <w:rPr>
        <w:rFonts w:ascii="Avenir Next LT Pro" w:eastAsia="Calibri" w:hAnsi="Avenir Next LT Pro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357FF"/>
    <w:multiLevelType w:val="hybridMultilevel"/>
    <w:tmpl w:val="F5C2BDBE"/>
    <w:lvl w:ilvl="0" w:tplc="14B0194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A0E2C"/>
    <w:multiLevelType w:val="hybridMultilevel"/>
    <w:tmpl w:val="D5B07A6A"/>
    <w:lvl w:ilvl="0" w:tplc="CF00B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6614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34E6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DA90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A255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9203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5277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3C6D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EAA5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C2A6213"/>
    <w:multiLevelType w:val="hybridMultilevel"/>
    <w:tmpl w:val="A15A81A6"/>
    <w:lvl w:ilvl="0" w:tplc="3A0669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F458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3CA5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36FC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88F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66FB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62F8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C631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2062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DEA0D27"/>
    <w:multiLevelType w:val="hybridMultilevel"/>
    <w:tmpl w:val="752C7390"/>
    <w:lvl w:ilvl="0" w:tplc="C8064518">
      <w:start w:val="3"/>
      <w:numFmt w:val="bullet"/>
      <w:lvlText w:val="-"/>
      <w:lvlJc w:val="left"/>
      <w:pPr>
        <w:ind w:left="720" w:hanging="360"/>
      </w:pPr>
      <w:rPr>
        <w:rFonts w:ascii="Avenir Next LT Pro" w:eastAsia="Calibri" w:hAnsi="Avenir Next LT Pro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E6A08"/>
    <w:multiLevelType w:val="hybridMultilevel"/>
    <w:tmpl w:val="F2A06896"/>
    <w:lvl w:ilvl="0" w:tplc="E12020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066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25B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3EC3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1E47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BAFC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C8E6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769D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6AE8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68F12C0"/>
    <w:multiLevelType w:val="hybridMultilevel"/>
    <w:tmpl w:val="119A7E46"/>
    <w:lvl w:ilvl="0" w:tplc="A432B9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40C2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EED1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540C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CEC2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300A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FAD9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7C04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12E8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86630BD"/>
    <w:multiLevelType w:val="hybridMultilevel"/>
    <w:tmpl w:val="7F124260"/>
    <w:lvl w:ilvl="0" w:tplc="C8064518">
      <w:start w:val="3"/>
      <w:numFmt w:val="bullet"/>
      <w:lvlText w:val="-"/>
      <w:lvlJc w:val="left"/>
      <w:pPr>
        <w:ind w:left="720" w:hanging="360"/>
      </w:pPr>
      <w:rPr>
        <w:rFonts w:ascii="Avenir Next LT Pro" w:eastAsia="Calibri" w:hAnsi="Avenir Next LT Pro" w:cs="Times New Roman" w:hint="default"/>
      </w:rPr>
    </w:lvl>
    <w:lvl w:ilvl="1" w:tplc="AC9086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37AEE"/>
    <w:multiLevelType w:val="hybridMultilevel"/>
    <w:tmpl w:val="B7329C98"/>
    <w:lvl w:ilvl="0" w:tplc="E7184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64B1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A66B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D0F7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D61C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86F2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54F5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AE91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64F3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99C1C3D"/>
    <w:multiLevelType w:val="hybridMultilevel"/>
    <w:tmpl w:val="0228F2C0"/>
    <w:lvl w:ilvl="0" w:tplc="97CE356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7421A9"/>
    <w:multiLevelType w:val="hybridMultilevel"/>
    <w:tmpl w:val="5E3481CC"/>
    <w:lvl w:ilvl="0" w:tplc="E960CD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860D56"/>
    <w:multiLevelType w:val="hybridMultilevel"/>
    <w:tmpl w:val="B20C092C"/>
    <w:lvl w:ilvl="0" w:tplc="510CA5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3C31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246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5C93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12E6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BCC2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F8DD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1AB4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E889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3D439F7"/>
    <w:multiLevelType w:val="hybridMultilevel"/>
    <w:tmpl w:val="DDCA2C1C"/>
    <w:lvl w:ilvl="0" w:tplc="9F96E1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4E40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822F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0A38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1C8F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A2C4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BAA7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BE7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C495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0107F91"/>
    <w:multiLevelType w:val="hybridMultilevel"/>
    <w:tmpl w:val="27BE027E"/>
    <w:lvl w:ilvl="0" w:tplc="D9E8539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0A3248"/>
    <w:multiLevelType w:val="hybridMultilevel"/>
    <w:tmpl w:val="05EED1C2"/>
    <w:lvl w:ilvl="0" w:tplc="C8064518">
      <w:start w:val="3"/>
      <w:numFmt w:val="bullet"/>
      <w:lvlText w:val="-"/>
      <w:lvlJc w:val="left"/>
      <w:pPr>
        <w:ind w:left="720" w:hanging="360"/>
      </w:pPr>
      <w:rPr>
        <w:rFonts w:ascii="Avenir Next LT Pro" w:eastAsia="Calibri" w:hAnsi="Avenir Next LT Pro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A505915"/>
    <w:multiLevelType w:val="hybridMultilevel"/>
    <w:tmpl w:val="635678BE"/>
    <w:lvl w:ilvl="0" w:tplc="947037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DE9B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A8AC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CEDC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B23D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ACC8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B05F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4220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B68F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A730CE5"/>
    <w:multiLevelType w:val="hybridMultilevel"/>
    <w:tmpl w:val="A976AE8E"/>
    <w:lvl w:ilvl="0" w:tplc="F45CF7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C36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32E9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A46D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B6EC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0A86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B660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1682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E2AD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C6C4A1B"/>
    <w:multiLevelType w:val="hybridMultilevel"/>
    <w:tmpl w:val="5C92CFDC"/>
    <w:lvl w:ilvl="0" w:tplc="CA92B9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729D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A2E0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1674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277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5C7A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FC8F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4655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4273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1786403"/>
    <w:multiLevelType w:val="hybridMultilevel"/>
    <w:tmpl w:val="009488E0"/>
    <w:lvl w:ilvl="0" w:tplc="6324C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E60B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C895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0688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CEC7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CA67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C49A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705E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1476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8CB4EA2"/>
    <w:multiLevelType w:val="hybridMultilevel"/>
    <w:tmpl w:val="B3C03A48"/>
    <w:lvl w:ilvl="0" w:tplc="395AB8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8C66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F83F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6E43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20CD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502E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F096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180E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8284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9877E69"/>
    <w:multiLevelType w:val="hybridMultilevel"/>
    <w:tmpl w:val="A8F07A82"/>
    <w:lvl w:ilvl="0" w:tplc="6AB4FB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66CD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465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8477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AE6C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6029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DECE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8658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2891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F177AF"/>
    <w:multiLevelType w:val="hybridMultilevel"/>
    <w:tmpl w:val="9BEC54AC"/>
    <w:lvl w:ilvl="0" w:tplc="B9B00C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0E17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22FC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442F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EC75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3E47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8267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C299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F6A4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AD3466D"/>
    <w:multiLevelType w:val="hybridMultilevel"/>
    <w:tmpl w:val="31887672"/>
    <w:lvl w:ilvl="0" w:tplc="7A02439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036099"/>
    <w:multiLevelType w:val="hybridMultilevel"/>
    <w:tmpl w:val="1896B7D0"/>
    <w:lvl w:ilvl="0" w:tplc="4D669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7AB1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0815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E818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0C8E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7E04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464E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E63E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4A23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D234248"/>
    <w:multiLevelType w:val="hybridMultilevel"/>
    <w:tmpl w:val="E8F6B7EC"/>
    <w:lvl w:ilvl="0" w:tplc="6E96F3B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1370CF"/>
    <w:multiLevelType w:val="hybridMultilevel"/>
    <w:tmpl w:val="2EC8F376"/>
    <w:lvl w:ilvl="0" w:tplc="887470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B034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5E94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A6B6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E2BC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26D4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26A2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96FA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2EB3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16C4851"/>
    <w:multiLevelType w:val="hybridMultilevel"/>
    <w:tmpl w:val="990CEB62"/>
    <w:lvl w:ilvl="0" w:tplc="C6505EF4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Theme="minorHAnsi" w:hAnsi="Helvetica" w:cs="Helvetica"/>
      </w:rPr>
    </w:lvl>
    <w:lvl w:ilvl="1" w:tplc="18F270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868B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F24B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70A3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4DA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BE3D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E24B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16CD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21335B4"/>
    <w:multiLevelType w:val="hybridMultilevel"/>
    <w:tmpl w:val="DDC0A3FE"/>
    <w:lvl w:ilvl="0" w:tplc="AEA0DF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CCC6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443E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76A3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6EF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64D4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2A6E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6EBC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ECC9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245486B"/>
    <w:multiLevelType w:val="hybridMultilevel"/>
    <w:tmpl w:val="F92A5E9A"/>
    <w:lvl w:ilvl="0" w:tplc="ACF835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58BA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9262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0A2A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B8E8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4EEF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C8BB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305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1014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86368FC"/>
    <w:multiLevelType w:val="hybridMultilevel"/>
    <w:tmpl w:val="B2342720"/>
    <w:lvl w:ilvl="0" w:tplc="5712AF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00B4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D85E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485B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A28D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7CE0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94E4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B0B3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3299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BFF610B"/>
    <w:multiLevelType w:val="hybridMultilevel"/>
    <w:tmpl w:val="4024024E"/>
    <w:lvl w:ilvl="0" w:tplc="7CDA2DB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886F97"/>
    <w:multiLevelType w:val="hybridMultilevel"/>
    <w:tmpl w:val="92380076"/>
    <w:lvl w:ilvl="0" w:tplc="F54E3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B6AA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FCE7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0010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EA9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1CBB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CA32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9AD4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567A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84F4D3A"/>
    <w:multiLevelType w:val="hybridMultilevel"/>
    <w:tmpl w:val="F140AD0E"/>
    <w:lvl w:ilvl="0" w:tplc="75384A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B2B8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84EB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9E9E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62E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28AC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B2DB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6AB4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94A6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07155554">
    <w:abstractNumId w:val="15"/>
  </w:num>
  <w:num w:numId="2" w16cid:durableId="337313866">
    <w:abstractNumId w:val="1"/>
  </w:num>
  <w:num w:numId="3" w16cid:durableId="1234850281">
    <w:abstractNumId w:val="5"/>
  </w:num>
  <w:num w:numId="4" w16cid:durableId="1033456589">
    <w:abstractNumId w:val="8"/>
  </w:num>
  <w:num w:numId="5" w16cid:durableId="91635359">
    <w:abstractNumId w:val="12"/>
  </w:num>
  <w:num w:numId="6" w16cid:durableId="642122621">
    <w:abstractNumId w:val="24"/>
  </w:num>
  <w:num w:numId="7" w16cid:durableId="76636607">
    <w:abstractNumId w:val="32"/>
  </w:num>
  <w:num w:numId="8" w16cid:durableId="455684254">
    <w:abstractNumId w:val="21"/>
  </w:num>
  <w:num w:numId="9" w16cid:durableId="1942100469">
    <w:abstractNumId w:val="9"/>
  </w:num>
  <w:num w:numId="10" w16cid:durableId="608317963">
    <w:abstractNumId w:val="25"/>
  </w:num>
  <w:num w:numId="11" w16cid:durableId="189151537">
    <w:abstractNumId w:val="30"/>
  </w:num>
  <w:num w:numId="12" w16cid:durableId="356001486">
    <w:abstractNumId w:val="20"/>
  </w:num>
  <w:num w:numId="13" w16cid:durableId="735972693">
    <w:abstractNumId w:val="23"/>
  </w:num>
  <w:num w:numId="14" w16cid:durableId="963537707">
    <w:abstractNumId w:val="3"/>
  </w:num>
  <w:num w:numId="15" w16cid:durableId="1284966324">
    <w:abstractNumId w:val="28"/>
  </w:num>
  <w:num w:numId="16" w16cid:durableId="792793784">
    <w:abstractNumId w:val="22"/>
  </w:num>
  <w:num w:numId="17" w16cid:durableId="1688409937">
    <w:abstractNumId w:val="31"/>
  </w:num>
  <w:num w:numId="18" w16cid:durableId="1042561011">
    <w:abstractNumId w:val="6"/>
  </w:num>
  <w:num w:numId="19" w16cid:durableId="2118401134">
    <w:abstractNumId w:val="4"/>
  </w:num>
  <w:num w:numId="20" w16cid:durableId="1874734672">
    <w:abstractNumId w:val="0"/>
  </w:num>
  <w:num w:numId="21" w16cid:durableId="1118451942">
    <w:abstractNumId w:val="17"/>
  </w:num>
  <w:num w:numId="22" w16cid:durableId="719204498">
    <w:abstractNumId w:val="29"/>
  </w:num>
  <w:num w:numId="23" w16cid:durableId="722026255">
    <w:abstractNumId w:val="18"/>
  </w:num>
  <w:num w:numId="24" w16cid:durableId="639381747">
    <w:abstractNumId w:val="2"/>
  </w:num>
  <w:num w:numId="25" w16cid:durableId="1435008375">
    <w:abstractNumId w:val="16"/>
  </w:num>
  <w:num w:numId="26" w16cid:durableId="1796754151">
    <w:abstractNumId w:val="19"/>
  </w:num>
  <w:num w:numId="27" w16cid:durableId="554703798">
    <w:abstractNumId w:val="13"/>
  </w:num>
  <w:num w:numId="28" w16cid:durableId="1426851462">
    <w:abstractNumId w:val="26"/>
  </w:num>
  <w:num w:numId="29" w16cid:durableId="1277257088">
    <w:abstractNumId w:val="10"/>
  </w:num>
  <w:num w:numId="30" w16cid:durableId="1153257543">
    <w:abstractNumId w:val="7"/>
  </w:num>
  <w:num w:numId="31" w16cid:durableId="743572024">
    <w:abstractNumId w:val="11"/>
  </w:num>
  <w:num w:numId="32" w16cid:durableId="2134250679">
    <w:abstractNumId w:val="33"/>
  </w:num>
  <w:num w:numId="33" w16cid:durableId="1485580722">
    <w:abstractNumId w:val="14"/>
  </w:num>
  <w:num w:numId="34" w16cid:durableId="11434289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1D"/>
    <w:rsid w:val="000132E7"/>
    <w:rsid w:val="00077502"/>
    <w:rsid w:val="00083E1D"/>
    <w:rsid w:val="000D29C0"/>
    <w:rsid w:val="001E09FA"/>
    <w:rsid w:val="002876F0"/>
    <w:rsid w:val="002D508B"/>
    <w:rsid w:val="002F429D"/>
    <w:rsid w:val="00315042"/>
    <w:rsid w:val="003763A3"/>
    <w:rsid w:val="0038266D"/>
    <w:rsid w:val="003C0022"/>
    <w:rsid w:val="00435507"/>
    <w:rsid w:val="00441E70"/>
    <w:rsid w:val="00485B9F"/>
    <w:rsid w:val="00485E02"/>
    <w:rsid w:val="00492611"/>
    <w:rsid w:val="004D4818"/>
    <w:rsid w:val="004F68A0"/>
    <w:rsid w:val="00513E2B"/>
    <w:rsid w:val="00580732"/>
    <w:rsid w:val="005B4C93"/>
    <w:rsid w:val="006339D3"/>
    <w:rsid w:val="00674AF9"/>
    <w:rsid w:val="006B217E"/>
    <w:rsid w:val="00705A12"/>
    <w:rsid w:val="00764F69"/>
    <w:rsid w:val="00785213"/>
    <w:rsid w:val="00966F5C"/>
    <w:rsid w:val="009C4B56"/>
    <w:rsid w:val="00A74E98"/>
    <w:rsid w:val="00AD407E"/>
    <w:rsid w:val="00BE62D4"/>
    <w:rsid w:val="00C344FB"/>
    <w:rsid w:val="00CD021D"/>
    <w:rsid w:val="00E92EDB"/>
    <w:rsid w:val="00E94CEF"/>
    <w:rsid w:val="00F34B83"/>
    <w:rsid w:val="00F62069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3038C"/>
  <w15:chartTrackingRefBased/>
  <w15:docId w15:val="{537C2BDF-57F0-4225-953F-2D0C2BF4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E1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3E1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E6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2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33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8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62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8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1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988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4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1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5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716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1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2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5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51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5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8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33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tymanagementgroup.com/" TargetMode="External"/><Relationship Id="rId13" Type="http://schemas.openxmlformats.org/officeDocument/2006/relationships/image" Target="cid:image010.gif@01D7E066.083F6F60" TargetMode="External"/><Relationship Id="rId18" Type="http://schemas.openxmlformats.org/officeDocument/2006/relationships/image" Target="media/image7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gif"/><Relationship Id="rId7" Type="http://schemas.openxmlformats.org/officeDocument/2006/relationships/image" Target="media/image3.jpeg"/><Relationship Id="rId12" Type="http://schemas.openxmlformats.org/officeDocument/2006/relationships/image" Target="media/image5.gif"/><Relationship Id="rId17" Type="http://schemas.openxmlformats.org/officeDocument/2006/relationships/hyperlink" Target="https://twitter.com/SMGINDY" TargetMode="External"/><Relationship Id="rId25" Type="http://schemas.openxmlformats.org/officeDocument/2006/relationships/image" Target="cid:image014.png@01D7E066.083F6F60" TargetMode="External"/><Relationship Id="rId2" Type="http://schemas.openxmlformats.org/officeDocument/2006/relationships/styles" Target="styles.xml"/><Relationship Id="rId16" Type="http://schemas.openxmlformats.org/officeDocument/2006/relationships/image" Target="cid:image011.gif@01D7E066.083F6F60" TargetMode="External"/><Relationship Id="rId20" Type="http://schemas.openxmlformats.org/officeDocument/2006/relationships/hyperlink" Target="https://www.facebook.com/SMGIndianapoli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linkedin.com/company/safety-management-group/" TargetMode="External"/><Relationship Id="rId24" Type="http://schemas.openxmlformats.org/officeDocument/2006/relationships/image" Target="media/image9.png"/><Relationship Id="rId5" Type="http://schemas.openxmlformats.org/officeDocument/2006/relationships/image" Target="media/image1.png"/><Relationship Id="rId15" Type="http://schemas.openxmlformats.org/officeDocument/2006/relationships/image" Target="media/image6.gif"/><Relationship Id="rId23" Type="http://schemas.openxmlformats.org/officeDocument/2006/relationships/hyperlink" Target="https://verodms.com/" TargetMode="External"/><Relationship Id="rId10" Type="http://schemas.openxmlformats.org/officeDocument/2006/relationships/image" Target="cid:image009.gif@01D7E066.083F6F60" TargetMode="External"/><Relationship Id="rId19" Type="http://schemas.openxmlformats.org/officeDocument/2006/relationships/image" Target="cid:image012.gif@01D7E066.083F6F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hyperlink" Target="https://www.instagram.com/safetymanagementgroup/" TargetMode="External"/><Relationship Id="rId22" Type="http://schemas.openxmlformats.org/officeDocument/2006/relationships/image" Target="cid:image013.gif@01D7E066.083F6F6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Jardine</dc:creator>
  <cp:keywords/>
  <dc:description/>
  <cp:lastModifiedBy>Jordan Hollingsworth</cp:lastModifiedBy>
  <cp:revision>2</cp:revision>
  <dcterms:created xsi:type="dcterms:W3CDTF">2025-01-03T16:06:00Z</dcterms:created>
  <dcterms:modified xsi:type="dcterms:W3CDTF">2025-01-03T16:06:00Z</dcterms:modified>
</cp:coreProperties>
</file>