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F441" w14:textId="77777777" w:rsidR="00353140" w:rsidRDefault="00353140" w:rsidP="00AB4ECA">
      <w:pPr>
        <w:rPr>
          <w:rFonts w:ascii="Avenir" w:hAnsi="Avenir"/>
        </w:rPr>
      </w:pPr>
    </w:p>
    <w:p w14:paraId="0EAB9463" w14:textId="77777777" w:rsidR="00353140" w:rsidRDefault="00353140" w:rsidP="00AB4ECA">
      <w:pPr>
        <w:rPr>
          <w:rFonts w:ascii="Avenir" w:hAnsi="Avenir"/>
        </w:rPr>
      </w:pPr>
    </w:p>
    <w:p w14:paraId="29E25D88" w14:textId="77777777" w:rsidR="00353140" w:rsidRDefault="00353140" w:rsidP="00AB4ECA">
      <w:pPr>
        <w:rPr>
          <w:rFonts w:ascii="Avenir" w:hAnsi="Avenir"/>
        </w:rPr>
      </w:pPr>
    </w:p>
    <w:p w14:paraId="4C21AC17" w14:textId="69432F04" w:rsidR="00DA7E9C" w:rsidRDefault="00DA7E9C" w:rsidP="00DA7E9C">
      <w:r>
        <w:fldChar w:fldCharType="begin"/>
      </w:r>
      <w:r>
        <w:instrText xml:space="preserve"> DATE \@ "M/d/yyyy" </w:instrText>
      </w:r>
      <w:r>
        <w:fldChar w:fldCharType="separate"/>
      </w:r>
      <w:r w:rsidR="000B514C">
        <w:rPr>
          <w:noProof/>
        </w:rPr>
        <w:t>4/11/2024</w:t>
      </w:r>
      <w:r>
        <w:fldChar w:fldCharType="end"/>
      </w:r>
    </w:p>
    <w:p w14:paraId="42D3BA55" w14:textId="77777777" w:rsidR="00DA7E9C" w:rsidRDefault="00DA7E9C" w:rsidP="00DA7E9C"/>
    <w:p w14:paraId="579FFAFE" w14:textId="77777777" w:rsidR="000B514C" w:rsidRDefault="000B514C" w:rsidP="000B514C">
      <w:r>
        <w:t>Oregon Department of Revenue</w:t>
      </w:r>
    </w:p>
    <w:p w14:paraId="2F6CD85D" w14:textId="77777777" w:rsidR="000B514C" w:rsidRDefault="000B514C" w:rsidP="000B514C">
      <w:r>
        <w:t>PO BOX 14950</w:t>
      </w:r>
    </w:p>
    <w:p w14:paraId="69CB3A40" w14:textId="7DB52573" w:rsidR="00DA7E9C" w:rsidRDefault="000B514C" w:rsidP="000B514C">
      <w:r>
        <w:t>Salem, OR 97309-0950</w:t>
      </w:r>
      <w:r w:rsidR="00DA7E9C">
        <w:tab/>
      </w:r>
    </w:p>
    <w:p w14:paraId="3486A99A" w14:textId="77777777" w:rsidR="00DA7E9C" w:rsidRDefault="00DA7E9C" w:rsidP="00DA7E9C"/>
    <w:p w14:paraId="2D25588E" w14:textId="77777777" w:rsidR="00DA7E9C" w:rsidRDefault="00DA7E9C" w:rsidP="00DA7E9C"/>
    <w:p w14:paraId="0CC310BD" w14:textId="4CCF6B84" w:rsidR="00DA7E9C" w:rsidRDefault="000B514C" w:rsidP="00DA7E9C">
      <w:r>
        <w:t>To Whom It May Concern:</w:t>
      </w:r>
    </w:p>
    <w:p w14:paraId="3265CB46" w14:textId="77777777" w:rsidR="00DA7E9C" w:rsidRDefault="00DA7E9C" w:rsidP="00DA7E9C">
      <w:pPr>
        <w:jc w:val="both"/>
      </w:pPr>
    </w:p>
    <w:p w14:paraId="19609280" w14:textId="0B94E769" w:rsidR="00DA7E9C" w:rsidRDefault="000B514C" w:rsidP="00DA7E9C">
      <w:r>
        <w:t>Enclosed please find our</w:t>
      </w:r>
      <w:r w:rsidR="00583A1A">
        <w:t xml:space="preserve"> 2023 Form OR-65-V and payment.  These were both mailed via US Mail </w:t>
      </w:r>
      <w:r w:rsidR="004C054C">
        <w:t>timely on March 14, 2024.  However, t</w:t>
      </w:r>
      <w:r w:rsidR="00AC14DB">
        <w:t xml:space="preserve">hey were returned to us as undeliverable.  We respectfully request </w:t>
      </w:r>
      <w:r w:rsidR="004A325D">
        <w:t xml:space="preserve">that they be accepted as </w:t>
      </w:r>
      <w:r w:rsidR="00591015">
        <w:t>timely,</w:t>
      </w:r>
      <w:r w:rsidR="004A325D">
        <w:t xml:space="preserve"> and any penalties and interest waived.</w:t>
      </w:r>
    </w:p>
    <w:p w14:paraId="28E10AEC" w14:textId="77777777" w:rsidR="00DA7E9C" w:rsidRDefault="00DA7E9C" w:rsidP="00DA7E9C"/>
    <w:p w14:paraId="5C6CD214" w14:textId="77777777" w:rsidR="00DA7E9C" w:rsidRDefault="00DA7E9C" w:rsidP="00DA7E9C">
      <w:r>
        <w:t>Thank you,</w:t>
      </w:r>
    </w:p>
    <w:p w14:paraId="46D65303" w14:textId="77777777" w:rsidR="00353140" w:rsidRDefault="00353140" w:rsidP="00AB4ECA">
      <w:pPr>
        <w:rPr>
          <w:rFonts w:ascii="Avenir" w:hAnsi="Avenir"/>
        </w:rPr>
      </w:pPr>
    </w:p>
    <w:p w14:paraId="0CBAB46B" w14:textId="77777777" w:rsidR="001C75AF" w:rsidRDefault="001C75AF" w:rsidP="00AB4ECA">
      <w:pPr>
        <w:rPr>
          <w:rFonts w:ascii="Avenir" w:hAnsi="Avenir"/>
        </w:rPr>
      </w:pPr>
    </w:p>
    <w:p w14:paraId="01D006C2" w14:textId="7809B7D0" w:rsidR="001C75AF" w:rsidRDefault="00BE7C3E" w:rsidP="002D033D">
      <w:pPr>
        <w:rPr>
          <w:rFonts w:ascii="Avenir" w:hAnsi="Avenir"/>
        </w:rPr>
      </w:pPr>
      <w:r>
        <w:rPr>
          <w:rFonts w:ascii="Avenir" w:hAnsi="Avenir"/>
        </w:rPr>
        <w:t>Vonda L. Vawter, CPA</w:t>
      </w:r>
      <w:r>
        <w:rPr>
          <w:rFonts w:ascii="Avenir" w:hAnsi="Avenir"/>
        </w:rPr>
        <w:br/>
        <w:t>Controller</w:t>
      </w:r>
    </w:p>
    <w:p w14:paraId="33E60F8E" w14:textId="435419DF" w:rsidR="00591015" w:rsidRPr="001C34D1" w:rsidRDefault="001C60EE" w:rsidP="002D033D">
      <w:pPr>
        <w:rPr>
          <w:rFonts w:ascii="Helvetica" w:hAnsi="Helvetica"/>
          <w:sz w:val="22"/>
          <w:szCs w:val="22"/>
        </w:rPr>
      </w:pPr>
      <w:r w:rsidRPr="001C34D1">
        <w:rPr>
          <w:rFonts w:ascii="Helvetica" w:hAnsi="Helvetica"/>
          <w:b/>
          <w:bCs/>
          <w:color w:val="62BB46"/>
          <w:sz w:val="22"/>
          <w:szCs w:val="22"/>
        </w:rPr>
        <w:t xml:space="preserve">O: </w:t>
      </w:r>
      <w:r w:rsidRPr="001C34D1">
        <w:rPr>
          <w:rFonts w:ascii="Helvetica" w:hAnsi="Helvetica"/>
          <w:sz w:val="22"/>
          <w:szCs w:val="22"/>
        </w:rPr>
        <w:t xml:space="preserve">317.873.5064   </w:t>
      </w:r>
      <w:r w:rsidRPr="001C34D1">
        <w:rPr>
          <w:rFonts w:ascii="Helvetica" w:hAnsi="Helvetica"/>
          <w:b/>
          <w:bCs/>
          <w:color w:val="62BB46"/>
          <w:sz w:val="22"/>
          <w:szCs w:val="22"/>
        </w:rPr>
        <w:t>M:</w:t>
      </w:r>
      <w:r w:rsidRPr="001C34D1">
        <w:rPr>
          <w:rFonts w:ascii="Helvetica" w:hAnsi="Helvetica"/>
          <w:sz w:val="22"/>
          <w:szCs w:val="22"/>
        </w:rPr>
        <w:t xml:space="preserve"> 317.471.7935</w:t>
      </w:r>
    </w:p>
    <w:p w14:paraId="2CED47FB" w14:textId="10FD1B3B" w:rsidR="001C60EE" w:rsidRDefault="001C34D1" w:rsidP="002D033D">
      <w:pPr>
        <w:rPr>
          <w:rFonts w:ascii="Helvetica" w:hAnsi="Helvetica"/>
          <w:sz w:val="18"/>
          <w:szCs w:val="18"/>
        </w:rPr>
      </w:pPr>
      <w:r w:rsidRPr="001C34D1">
        <w:rPr>
          <w:rFonts w:ascii="Helvetica" w:hAnsi="Helvetica"/>
          <w:b/>
          <w:bCs/>
          <w:color w:val="62BB46"/>
          <w:sz w:val="22"/>
          <w:szCs w:val="22"/>
        </w:rPr>
        <w:t xml:space="preserve">Email: </w:t>
      </w:r>
      <w:hyperlink r:id="rId10" w:history="1">
        <w:r w:rsidRPr="001C34D1">
          <w:rPr>
            <w:rStyle w:val="Hyperlink"/>
            <w:rFonts w:ascii="Helvetica" w:hAnsi="Helvetica"/>
            <w:sz w:val="22"/>
            <w:szCs w:val="22"/>
          </w:rPr>
          <w:t>vondavawter@safetymanagementgroup.com</w:t>
        </w:r>
      </w:hyperlink>
    </w:p>
    <w:p w14:paraId="0019FB78" w14:textId="77777777" w:rsidR="001C34D1" w:rsidRDefault="001C34D1" w:rsidP="002D033D">
      <w:pPr>
        <w:rPr>
          <w:rFonts w:ascii="Avenir" w:hAnsi="Avenir"/>
        </w:rPr>
      </w:pPr>
    </w:p>
    <w:p w14:paraId="4F4F2017" w14:textId="1CAB0D15" w:rsidR="00591015" w:rsidRDefault="00591015" w:rsidP="002D033D">
      <w:pPr>
        <w:rPr>
          <w:rFonts w:ascii="Avenir" w:hAnsi="Avenir"/>
        </w:rPr>
      </w:pPr>
      <w:r>
        <w:rPr>
          <w:rFonts w:ascii="Avenir" w:hAnsi="Avenir"/>
        </w:rPr>
        <w:t xml:space="preserve">Enclosures: Postmarked envelope from March 14,2024 </w:t>
      </w:r>
    </w:p>
    <w:sectPr w:rsidR="00591015" w:rsidSect="00233A69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05C2" w14:textId="77777777" w:rsidR="00233A69" w:rsidRDefault="00233A69" w:rsidP="00361663">
      <w:r>
        <w:separator/>
      </w:r>
    </w:p>
  </w:endnote>
  <w:endnote w:type="continuationSeparator" w:id="0">
    <w:p w14:paraId="737BDE4C" w14:textId="77777777" w:rsidR="00233A69" w:rsidRDefault="00233A69" w:rsidP="00361663">
      <w:r>
        <w:continuationSeparator/>
      </w:r>
    </w:p>
  </w:endnote>
  <w:endnote w:type="continuationNotice" w:id="1">
    <w:p w14:paraId="515D33B1" w14:textId="77777777" w:rsidR="00233A69" w:rsidRDefault="00233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">
    <w:altName w:val="Cambria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7776" w14:textId="77777777" w:rsidR="005C3EFE" w:rsidRDefault="00555697" w:rsidP="00256EF7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373621EB" wp14:editId="32C01388">
              <wp:simplePos x="0" y="0"/>
              <wp:positionH relativeFrom="column">
                <wp:posOffset>-52705</wp:posOffset>
              </wp:positionH>
              <wp:positionV relativeFrom="paragraph">
                <wp:posOffset>-479426</wp:posOffset>
              </wp:positionV>
              <wp:extent cx="5996940" cy="0"/>
              <wp:effectExtent l="0" t="0" r="22860" b="2540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969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62BB4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843FE71" id="Straight Connector 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15pt,-37.75pt" to="468.0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" strokecolor="#62bb46" strokeweight="1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BA161C" wp14:editId="36EEF183">
              <wp:simplePos x="0" y="0"/>
              <wp:positionH relativeFrom="column">
                <wp:posOffset>2514600</wp:posOffset>
              </wp:positionH>
              <wp:positionV relativeFrom="paragraph">
                <wp:posOffset>-288925</wp:posOffset>
              </wp:positionV>
              <wp:extent cx="2100580" cy="628650"/>
              <wp:effectExtent l="0" t="0" r="0" b="635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058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3F2E1" w14:textId="77777777" w:rsidR="00353CCC" w:rsidRPr="00256EF7" w:rsidRDefault="00353CCC" w:rsidP="00353CCC">
                          <w:pPr>
                            <w:pStyle w:val="Head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8335 Keystone Crossing, Suite 103</w:t>
                          </w:r>
                        </w:p>
                        <w:p w14:paraId="01299A14" w14:textId="77777777" w:rsidR="00353CCC" w:rsidRPr="00256EF7" w:rsidRDefault="00353CCC" w:rsidP="00353CCC">
                          <w:pPr>
                            <w:pStyle w:val="Head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Indianapolis, IN 46240</w:t>
                          </w:r>
                        </w:p>
                        <w:p w14:paraId="340899CE" w14:textId="77777777" w:rsidR="00353CCC" w:rsidRPr="00256EF7" w:rsidRDefault="00353CCC" w:rsidP="00353CCC">
                          <w:pPr>
                            <w:pStyle w:val="Header"/>
                            <w:rPr>
                              <w:rFonts w:ascii="Avenir Black" w:hAnsi="Avenir Black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SafetyManagementGroup.com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A161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-22.75pt;width:165.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" filled="f" stroked="f" strokeweight=".5pt">
              <v:textbox>
                <w:txbxContent>
                  <w:p w14:paraId="5F23F2E1" w14:textId="77777777" w:rsidR="00353CCC" w:rsidRPr="00256EF7" w:rsidRDefault="00353CCC" w:rsidP="00353CCC">
                    <w:pPr>
                      <w:pStyle w:val="Head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8335 Keystone Crossing, Suite 103</w:t>
                    </w:r>
                  </w:p>
                  <w:p w14:paraId="01299A14" w14:textId="77777777" w:rsidR="00353CCC" w:rsidRPr="00256EF7" w:rsidRDefault="00353CCC" w:rsidP="00353CCC">
                    <w:pPr>
                      <w:pStyle w:val="Head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Indianapolis, IN 46240</w:t>
                    </w:r>
                  </w:p>
                  <w:p w14:paraId="340899CE" w14:textId="77777777" w:rsidR="00353CCC" w:rsidRPr="00256EF7" w:rsidRDefault="00353CCC" w:rsidP="00353CCC">
                    <w:pPr>
                      <w:pStyle w:val="Header"/>
                      <w:rPr>
                        <w:rFonts w:ascii="Avenir Black" w:hAnsi="Avenir Black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SafetyManagementGroup.com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3F10E" wp14:editId="1D335DFC">
              <wp:simplePos x="0" y="0"/>
              <wp:positionH relativeFrom="column">
                <wp:posOffset>4805680</wp:posOffset>
              </wp:positionH>
              <wp:positionV relativeFrom="paragraph">
                <wp:posOffset>-290195</wp:posOffset>
              </wp:positionV>
              <wp:extent cx="1366520" cy="628650"/>
              <wp:effectExtent l="0" t="0" r="0" b="63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7D385" w14:textId="77777777" w:rsidR="00353CCC" w:rsidRPr="00256EF7" w:rsidRDefault="00353CCC" w:rsidP="00353CCC">
                          <w:pPr>
                            <w:pStyle w:val="Foo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Phone:</w:t>
                          </w: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 xml:space="preserve"> 317-873-5064</w:t>
                          </w:r>
                        </w:p>
                        <w:p w14:paraId="6BDA61E4" w14:textId="77777777" w:rsidR="00353CCC" w:rsidRPr="00256EF7" w:rsidRDefault="00353CCC" w:rsidP="00353CCC">
                          <w:pPr>
                            <w:pStyle w:val="Foo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Fax:</w:t>
                          </w: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 xml:space="preserve"> 317-873-5096</w:t>
                          </w:r>
                        </w:p>
                        <w:p w14:paraId="33EA5A18" w14:textId="77777777" w:rsidR="00353CCC" w:rsidRPr="00256EF7" w:rsidRDefault="00353CCC" w:rsidP="00353CCC">
                          <w:pPr>
                            <w:pStyle w:val="Foo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800-435-8850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3F10E" id="Text Box 22" o:spid="_x0000_s1027" type="#_x0000_t202" style="position:absolute;margin-left:378.4pt;margin-top:-22.85pt;width:107.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" filled="f" stroked="f" strokeweight=".5pt">
              <v:textbox>
                <w:txbxContent>
                  <w:p w14:paraId="4DD7D385" w14:textId="77777777" w:rsidR="00353CCC" w:rsidRPr="00256EF7" w:rsidRDefault="00353CCC" w:rsidP="00353CCC">
                    <w:pPr>
                      <w:pStyle w:val="Foo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Phone:</w:t>
                    </w: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 xml:space="preserve"> 317-873-5064</w:t>
                    </w:r>
                  </w:p>
                  <w:p w14:paraId="6BDA61E4" w14:textId="77777777" w:rsidR="00353CCC" w:rsidRPr="00256EF7" w:rsidRDefault="00353CCC" w:rsidP="00353CCC">
                    <w:pPr>
                      <w:pStyle w:val="Foo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Fax:</w:t>
                    </w: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 xml:space="preserve"> 317-873-5096</w:t>
                    </w:r>
                  </w:p>
                  <w:p w14:paraId="33EA5A18" w14:textId="77777777" w:rsidR="00353CCC" w:rsidRPr="00256EF7" w:rsidRDefault="00353CCC" w:rsidP="00353CCC">
                    <w:pPr>
                      <w:pStyle w:val="Foo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800-435-8850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56A9535A" wp14:editId="38EF967C">
          <wp:simplePos x="0" y="0"/>
          <wp:positionH relativeFrom="column">
            <wp:posOffset>-24765</wp:posOffset>
          </wp:positionH>
          <wp:positionV relativeFrom="paragraph">
            <wp:posOffset>-320675</wp:posOffset>
          </wp:positionV>
          <wp:extent cx="837565" cy="381000"/>
          <wp:effectExtent l="0" t="0" r="635" b="0"/>
          <wp:wrapNone/>
          <wp:docPr id="3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9CFE" w14:textId="77777777" w:rsidR="00717452" w:rsidRDefault="00555697" w:rsidP="00256EF7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4636B00A" wp14:editId="3B0C3A43">
              <wp:simplePos x="0" y="0"/>
              <wp:positionH relativeFrom="column">
                <wp:posOffset>-73025</wp:posOffset>
              </wp:positionH>
              <wp:positionV relativeFrom="paragraph">
                <wp:posOffset>-518161</wp:posOffset>
              </wp:positionV>
              <wp:extent cx="6017260" cy="0"/>
              <wp:effectExtent l="0" t="0" r="279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62BB4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687095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75pt,-40.8pt" to="468.05pt,-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" strokecolor="#62bb46" strokeweight="1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285F" w14:textId="77777777" w:rsidR="00233A69" w:rsidRDefault="00233A69" w:rsidP="00361663">
      <w:r>
        <w:separator/>
      </w:r>
    </w:p>
  </w:footnote>
  <w:footnote w:type="continuationSeparator" w:id="0">
    <w:p w14:paraId="7F7B6DC9" w14:textId="77777777" w:rsidR="00233A69" w:rsidRDefault="00233A69" w:rsidP="00361663">
      <w:r>
        <w:continuationSeparator/>
      </w:r>
    </w:p>
  </w:footnote>
  <w:footnote w:type="continuationNotice" w:id="1">
    <w:p w14:paraId="68E98967" w14:textId="77777777" w:rsidR="00233A69" w:rsidRDefault="00233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5877" w14:textId="4DE56425" w:rsidR="00717452" w:rsidRDefault="00433BDB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3C66D0AF" wp14:editId="6B5B5F05">
          <wp:simplePos x="0" y="0"/>
          <wp:positionH relativeFrom="margin">
            <wp:posOffset>1780454</wp:posOffset>
          </wp:positionH>
          <wp:positionV relativeFrom="paragraph">
            <wp:posOffset>-80645</wp:posOffset>
          </wp:positionV>
          <wp:extent cx="2407175" cy="885717"/>
          <wp:effectExtent l="0" t="0" r="0" b="0"/>
          <wp:wrapNone/>
          <wp:docPr id="1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7175" cy="88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69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A6CF760" wp14:editId="215B0009">
              <wp:simplePos x="0" y="0"/>
              <wp:positionH relativeFrom="column">
                <wp:posOffset>3380105</wp:posOffset>
              </wp:positionH>
              <wp:positionV relativeFrom="paragraph">
                <wp:posOffset>8663940</wp:posOffset>
              </wp:positionV>
              <wp:extent cx="1366520" cy="628650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80135D" w14:textId="77777777" w:rsidR="004F76F6" w:rsidRPr="00256EF7" w:rsidRDefault="004F76F6" w:rsidP="004F76F6">
                          <w:pPr>
                            <w:pStyle w:val="Header"/>
                            <w:jc w:val="cen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Phone:</w:t>
                          </w: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 xml:space="preserve"> 317-873-5064</w:t>
                          </w:r>
                        </w:p>
                        <w:p w14:paraId="2273A7EF" w14:textId="77777777" w:rsidR="004F76F6" w:rsidRPr="00256EF7" w:rsidRDefault="004F76F6" w:rsidP="004F76F6">
                          <w:pPr>
                            <w:pStyle w:val="Header"/>
                            <w:jc w:val="cen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Fax:</w:t>
                          </w: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 xml:space="preserve"> 317-873-5096</w:t>
                          </w:r>
                        </w:p>
                        <w:p w14:paraId="49FE4ACC" w14:textId="77777777" w:rsidR="004F76F6" w:rsidRPr="00256EF7" w:rsidRDefault="004F76F6" w:rsidP="004F76F6">
                          <w:pPr>
                            <w:pStyle w:val="Header"/>
                            <w:jc w:val="cen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800-435-8850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CF7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66.15pt;margin-top:682.2pt;width:107.6pt;height:4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" filled="f" stroked="f" strokeweight=".5pt">
              <v:textbox>
                <w:txbxContent>
                  <w:p w14:paraId="4E80135D" w14:textId="77777777" w:rsidR="004F76F6" w:rsidRPr="00256EF7" w:rsidRDefault="004F76F6" w:rsidP="004F76F6">
                    <w:pPr>
                      <w:pStyle w:val="Header"/>
                      <w:jc w:val="cen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Phone:</w:t>
                    </w: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 xml:space="preserve"> 317-873-5064</w:t>
                    </w:r>
                  </w:p>
                  <w:p w14:paraId="2273A7EF" w14:textId="77777777" w:rsidR="004F76F6" w:rsidRPr="00256EF7" w:rsidRDefault="004F76F6" w:rsidP="004F76F6">
                    <w:pPr>
                      <w:pStyle w:val="Header"/>
                      <w:jc w:val="cen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Fax:</w:t>
                    </w: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 xml:space="preserve"> 317-873-5096</w:t>
                    </w:r>
                  </w:p>
                  <w:p w14:paraId="49FE4ACC" w14:textId="77777777" w:rsidR="004F76F6" w:rsidRPr="00256EF7" w:rsidRDefault="004F76F6" w:rsidP="004F76F6">
                    <w:pPr>
                      <w:pStyle w:val="Header"/>
                      <w:jc w:val="cen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800-435-8850</w:t>
                    </w:r>
                  </w:p>
                </w:txbxContent>
              </v:textbox>
            </v:shape>
          </w:pict>
        </mc:Fallback>
      </mc:AlternateContent>
    </w:r>
    <w:r w:rsidR="0055569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B1D0ACC" wp14:editId="743FB35C">
              <wp:simplePos x="0" y="0"/>
              <wp:positionH relativeFrom="column">
                <wp:posOffset>1087755</wp:posOffset>
              </wp:positionH>
              <wp:positionV relativeFrom="paragraph">
                <wp:posOffset>8663305</wp:posOffset>
              </wp:positionV>
              <wp:extent cx="2100580" cy="628650"/>
              <wp:effectExtent l="0" t="0" r="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058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85733" w14:textId="77777777" w:rsidR="004F76F6" w:rsidRPr="00256EF7" w:rsidRDefault="004F76F6" w:rsidP="004F76F6">
                          <w:pPr>
                            <w:pStyle w:val="Footer"/>
                            <w:jc w:val="cen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8335 Keystone Crossing, Suite 103</w:t>
                          </w:r>
                        </w:p>
                        <w:p w14:paraId="2FF64A85" w14:textId="77777777" w:rsidR="004F76F6" w:rsidRPr="00256EF7" w:rsidRDefault="004F76F6" w:rsidP="004F76F6">
                          <w:pPr>
                            <w:pStyle w:val="Footer"/>
                            <w:jc w:val="center"/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</w:pPr>
                          <w:r w:rsidRPr="00256EF7">
                            <w:rPr>
                              <w:rFonts w:ascii="Avenir" w:hAnsi="Avenir"/>
                              <w:color w:val="000000"/>
                              <w:sz w:val="16"/>
                              <w:szCs w:val="16"/>
                            </w:rPr>
                            <w:t>Indianapolis, IN 46240</w:t>
                          </w:r>
                        </w:p>
                        <w:p w14:paraId="1695A80F" w14:textId="77777777" w:rsidR="004F76F6" w:rsidRPr="00256EF7" w:rsidRDefault="004F76F6" w:rsidP="004F76F6">
                          <w:pPr>
                            <w:pStyle w:val="Footer"/>
                            <w:jc w:val="center"/>
                            <w:rPr>
                              <w:rFonts w:ascii="Avenir Black" w:hAnsi="Avenir Black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256EF7">
                            <w:rPr>
                              <w:rFonts w:ascii="Avenir" w:hAnsi="Avenir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SafetyManagementGroup.com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D0ACC" id="Text Box 5" o:spid="_x0000_s1029" type="#_x0000_t202" style="position:absolute;margin-left:85.65pt;margin-top:682.15pt;width:165.4pt;height:4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" filled="f" stroked="f" strokeweight=".5pt">
              <v:textbox>
                <w:txbxContent>
                  <w:p w14:paraId="79B85733" w14:textId="77777777" w:rsidR="004F76F6" w:rsidRPr="00256EF7" w:rsidRDefault="004F76F6" w:rsidP="004F76F6">
                    <w:pPr>
                      <w:pStyle w:val="Footer"/>
                      <w:jc w:val="cen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8335 Keystone Crossing, Suite 103</w:t>
                    </w:r>
                  </w:p>
                  <w:p w14:paraId="2FF64A85" w14:textId="77777777" w:rsidR="004F76F6" w:rsidRPr="00256EF7" w:rsidRDefault="004F76F6" w:rsidP="004F76F6">
                    <w:pPr>
                      <w:pStyle w:val="Footer"/>
                      <w:jc w:val="center"/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</w:pPr>
                    <w:r w:rsidRPr="00256EF7">
                      <w:rPr>
                        <w:rFonts w:ascii="Avenir" w:hAnsi="Avenir"/>
                        <w:color w:val="000000"/>
                        <w:sz w:val="16"/>
                        <w:szCs w:val="16"/>
                      </w:rPr>
                      <w:t>Indianapolis, IN 46240</w:t>
                    </w:r>
                  </w:p>
                  <w:p w14:paraId="1695A80F" w14:textId="77777777" w:rsidR="004F76F6" w:rsidRPr="00256EF7" w:rsidRDefault="004F76F6" w:rsidP="004F76F6">
                    <w:pPr>
                      <w:pStyle w:val="Footer"/>
                      <w:jc w:val="center"/>
                      <w:rPr>
                        <w:rFonts w:ascii="Avenir Black" w:hAnsi="Avenir Black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256EF7">
                      <w:rPr>
                        <w:rFonts w:ascii="Avenir" w:hAnsi="Avenir"/>
                        <w:b/>
                        <w:bCs/>
                        <w:color w:val="000000"/>
                        <w:sz w:val="16"/>
                        <w:szCs w:val="16"/>
                      </w:rPr>
                      <w:t>SafetyManagementGroup.com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6EF"/>
    <w:multiLevelType w:val="hybridMultilevel"/>
    <w:tmpl w:val="F94C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6838"/>
    <w:multiLevelType w:val="hybridMultilevel"/>
    <w:tmpl w:val="D952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31CEF"/>
    <w:multiLevelType w:val="hybridMultilevel"/>
    <w:tmpl w:val="7BCA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BB6"/>
    <w:multiLevelType w:val="hybridMultilevel"/>
    <w:tmpl w:val="BD54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1A7C"/>
    <w:multiLevelType w:val="hybridMultilevel"/>
    <w:tmpl w:val="855A5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360AAE"/>
    <w:multiLevelType w:val="hybridMultilevel"/>
    <w:tmpl w:val="ED94F91E"/>
    <w:lvl w:ilvl="0" w:tplc="B6126ED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CAE4CA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B1E657C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9F04D2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D55E10B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28E29A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570BCF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F118AB6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6930B7F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 w16cid:durableId="2035692971">
    <w:abstractNumId w:val="5"/>
  </w:num>
  <w:num w:numId="2" w16cid:durableId="1081683085">
    <w:abstractNumId w:val="1"/>
  </w:num>
  <w:num w:numId="3" w16cid:durableId="550843127">
    <w:abstractNumId w:val="3"/>
  </w:num>
  <w:num w:numId="4" w16cid:durableId="523401991">
    <w:abstractNumId w:val="4"/>
  </w:num>
  <w:num w:numId="5" w16cid:durableId="1260289295">
    <w:abstractNumId w:val="0"/>
  </w:num>
  <w:num w:numId="6" w16cid:durableId="132882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B"/>
    <w:rsid w:val="00015489"/>
    <w:rsid w:val="000743DA"/>
    <w:rsid w:val="000B514C"/>
    <w:rsid w:val="000F53EB"/>
    <w:rsid w:val="00147B99"/>
    <w:rsid w:val="0018373F"/>
    <w:rsid w:val="001C34D1"/>
    <w:rsid w:val="001C60EE"/>
    <w:rsid w:val="001C75AF"/>
    <w:rsid w:val="001D6651"/>
    <w:rsid w:val="001E749C"/>
    <w:rsid w:val="002027A4"/>
    <w:rsid w:val="00213326"/>
    <w:rsid w:val="00233A69"/>
    <w:rsid w:val="00256EF7"/>
    <w:rsid w:val="00262D69"/>
    <w:rsid w:val="00290193"/>
    <w:rsid w:val="002C5DFB"/>
    <w:rsid w:val="002D033D"/>
    <w:rsid w:val="00316130"/>
    <w:rsid w:val="00353140"/>
    <w:rsid w:val="00353CCC"/>
    <w:rsid w:val="00361663"/>
    <w:rsid w:val="00363CAC"/>
    <w:rsid w:val="00390D3F"/>
    <w:rsid w:val="003B610C"/>
    <w:rsid w:val="003E4C0C"/>
    <w:rsid w:val="0040791E"/>
    <w:rsid w:val="00413589"/>
    <w:rsid w:val="00430DF9"/>
    <w:rsid w:val="00433BDB"/>
    <w:rsid w:val="00441C6E"/>
    <w:rsid w:val="00441F5F"/>
    <w:rsid w:val="00444D65"/>
    <w:rsid w:val="00470C06"/>
    <w:rsid w:val="004714CC"/>
    <w:rsid w:val="00477CD4"/>
    <w:rsid w:val="004A325D"/>
    <w:rsid w:val="004C054C"/>
    <w:rsid w:val="004F76F6"/>
    <w:rsid w:val="0051687F"/>
    <w:rsid w:val="00555697"/>
    <w:rsid w:val="00564022"/>
    <w:rsid w:val="00583A1A"/>
    <w:rsid w:val="00591015"/>
    <w:rsid w:val="005938B4"/>
    <w:rsid w:val="005C3EFE"/>
    <w:rsid w:val="005C4668"/>
    <w:rsid w:val="006340E8"/>
    <w:rsid w:val="00645523"/>
    <w:rsid w:val="006737C5"/>
    <w:rsid w:val="006821F1"/>
    <w:rsid w:val="006D3A92"/>
    <w:rsid w:val="00717452"/>
    <w:rsid w:val="00727FFC"/>
    <w:rsid w:val="007319DA"/>
    <w:rsid w:val="00753610"/>
    <w:rsid w:val="00753797"/>
    <w:rsid w:val="00755CC3"/>
    <w:rsid w:val="0079792F"/>
    <w:rsid w:val="007B4C0E"/>
    <w:rsid w:val="007D71DD"/>
    <w:rsid w:val="007D7DFD"/>
    <w:rsid w:val="00835367"/>
    <w:rsid w:val="008422DD"/>
    <w:rsid w:val="008A37D2"/>
    <w:rsid w:val="008A48A4"/>
    <w:rsid w:val="008C2DA4"/>
    <w:rsid w:val="00912139"/>
    <w:rsid w:val="009236AF"/>
    <w:rsid w:val="009663B3"/>
    <w:rsid w:val="00997405"/>
    <w:rsid w:val="009B163E"/>
    <w:rsid w:val="009F0D63"/>
    <w:rsid w:val="00A00038"/>
    <w:rsid w:val="00A07EE2"/>
    <w:rsid w:val="00A513E1"/>
    <w:rsid w:val="00AA46A9"/>
    <w:rsid w:val="00AB4ECA"/>
    <w:rsid w:val="00AC14DB"/>
    <w:rsid w:val="00B06EAA"/>
    <w:rsid w:val="00B569EA"/>
    <w:rsid w:val="00B72CAB"/>
    <w:rsid w:val="00B87A47"/>
    <w:rsid w:val="00BC772F"/>
    <w:rsid w:val="00BE7C3E"/>
    <w:rsid w:val="00C21E35"/>
    <w:rsid w:val="00C60889"/>
    <w:rsid w:val="00C921EC"/>
    <w:rsid w:val="00CA540A"/>
    <w:rsid w:val="00CF5B24"/>
    <w:rsid w:val="00D228DA"/>
    <w:rsid w:val="00D361B1"/>
    <w:rsid w:val="00D915C2"/>
    <w:rsid w:val="00DA7E9C"/>
    <w:rsid w:val="00DB21A7"/>
    <w:rsid w:val="00DB68BB"/>
    <w:rsid w:val="00E22F03"/>
    <w:rsid w:val="00E35CB4"/>
    <w:rsid w:val="00E41173"/>
    <w:rsid w:val="00E7317D"/>
    <w:rsid w:val="00E879EF"/>
    <w:rsid w:val="00E931FD"/>
    <w:rsid w:val="00EA62AB"/>
    <w:rsid w:val="00EB2134"/>
    <w:rsid w:val="00EB214A"/>
    <w:rsid w:val="00EE0F99"/>
    <w:rsid w:val="00EE6C5B"/>
    <w:rsid w:val="00F21D59"/>
    <w:rsid w:val="00F6663D"/>
    <w:rsid w:val="00F73B59"/>
    <w:rsid w:val="00FA14C1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2C306"/>
  <w14:defaultImageDpi w14:val="32767"/>
  <w15:docId w15:val="{C39AB5B4-6D4A-4D4E-810B-7B73CEF8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663"/>
  </w:style>
  <w:style w:type="paragraph" w:styleId="Footer">
    <w:name w:val="footer"/>
    <w:basedOn w:val="Normal"/>
    <w:link w:val="FooterChar"/>
    <w:uiPriority w:val="99"/>
    <w:unhideWhenUsed/>
    <w:rsid w:val="0036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663"/>
  </w:style>
  <w:style w:type="paragraph" w:styleId="NormalWeb">
    <w:name w:val="Normal (Web)"/>
    <w:basedOn w:val="Normal"/>
    <w:uiPriority w:val="99"/>
    <w:unhideWhenUsed/>
    <w:rsid w:val="0036166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efault">
    <w:name w:val="Default"/>
    <w:rsid w:val="007319DA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19DA"/>
    <w:pPr>
      <w:spacing w:line="26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319DA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319DA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7319DA"/>
    <w:pPr>
      <w:ind w:left="720"/>
    </w:pPr>
    <w:rPr>
      <w:rFonts w:ascii="Times New Roman" w:eastAsia="Times New Roman" w:hAnsi="Times New Roman"/>
    </w:rPr>
  </w:style>
  <w:style w:type="character" w:customStyle="1" w:styleId="lrzxr">
    <w:name w:val="lrzxr"/>
    <w:rsid w:val="007319DA"/>
  </w:style>
  <w:style w:type="character" w:styleId="Hyperlink">
    <w:name w:val="Hyperlink"/>
    <w:basedOn w:val="DefaultParagraphFont"/>
    <w:uiPriority w:val="99"/>
    <w:unhideWhenUsed/>
    <w:rsid w:val="00727F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F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931FD"/>
    <w:pPr>
      <w:widowControl w:val="0"/>
      <w:autoSpaceDE w:val="0"/>
      <w:autoSpaceDN w:val="0"/>
      <w:ind w:left="10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931F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ondavawter@safetymanagement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Bowden\AppData\Local\Microsoft\Windows\INetCache\Content.Outlook\21QK7ZGF\SMG%20Letterhead-Template_Centered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854c1-96ca-489a-9f65-85461751b4ed">
      <Terms xmlns="http://schemas.microsoft.com/office/infopath/2007/PartnerControls"/>
    </lcf76f155ced4ddcb4097134ff3c332f>
    <TaxCatchAll xmlns="562f9cf0-07b2-4ced-aaea-1f3b1c3c8a9b" xsi:nil="true"/>
    <_Flow_SignoffStatus xmlns="932854c1-96ca-489a-9f65-85461751b4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C147757616841AED1E2DD95AE398E" ma:contentTypeVersion="19" ma:contentTypeDescription="Create a new document." ma:contentTypeScope="" ma:versionID="bf67a0943a34e58713d084e62e6ac708">
  <xsd:schema xmlns:xsd="http://www.w3.org/2001/XMLSchema" xmlns:xs="http://www.w3.org/2001/XMLSchema" xmlns:p="http://schemas.microsoft.com/office/2006/metadata/properties" xmlns:ns2="932854c1-96ca-489a-9f65-85461751b4ed" xmlns:ns3="562f9cf0-07b2-4ced-aaea-1f3b1c3c8a9b" targetNamespace="http://schemas.microsoft.com/office/2006/metadata/properties" ma:root="true" ma:fieldsID="a50c25795677155a3eccfad6822f3962" ns2:_="" ns3:_="">
    <xsd:import namespace="932854c1-96ca-489a-9f65-85461751b4ed"/>
    <xsd:import namespace="562f9cf0-07b2-4ced-aaea-1f3b1c3c8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54c1-96ca-489a-9f65-85461751b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847738-4bb9-4da3-b9e1-c7abf87a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f9cf0-07b2-4ced-aaea-1f3b1c3c8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fb0fd8-a4e0-4ab5-bdbd-dd0d4fbc44be}" ma:internalName="TaxCatchAll" ma:showField="CatchAllData" ma:web="562f9cf0-07b2-4ced-aaea-1f3b1c3c8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D70B6-0C73-41A7-9F11-1CDAE0D5B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1D34B-9181-4779-8439-3851836C89AB}">
  <ds:schemaRefs>
    <ds:schemaRef ds:uri="http://schemas.microsoft.com/office/2006/metadata/properties"/>
    <ds:schemaRef ds:uri="http://schemas.microsoft.com/office/infopath/2007/PartnerControls"/>
    <ds:schemaRef ds:uri="932854c1-96ca-489a-9f65-85461751b4ed"/>
    <ds:schemaRef ds:uri="562f9cf0-07b2-4ced-aaea-1f3b1c3c8a9b"/>
  </ds:schemaRefs>
</ds:datastoreItem>
</file>

<file path=customXml/itemProps3.xml><?xml version="1.0" encoding="utf-8"?>
<ds:datastoreItem xmlns:ds="http://schemas.openxmlformats.org/officeDocument/2006/customXml" ds:itemID="{4F5536B7-09E5-4659-86DB-658BC1D45BC6}"/>
</file>

<file path=docProps/app.xml><?xml version="1.0" encoding="utf-8"?>
<Properties xmlns="http://schemas.openxmlformats.org/officeDocument/2006/extended-properties" xmlns:vt="http://schemas.openxmlformats.org/officeDocument/2006/docPropsVTypes">
  <Template>SMG Letterhead-Template_Centered (003)</Template>
  <TotalTime>75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Bowden</dc:creator>
  <cp:keywords/>
  <dc:description/>
  <cp:lastModifiedBy>Vonda Vawter</cp:lastModifiedBy>
  <cp:revision>55</cp:revision>
  <cp:lastPrinted>2020-01-08T16:31:00Z</cp:lastPrinted>
  <dcterms:created xsi:type="dcterms:W3CDTF">2022-12-19T15:41:00Z</dcterms:created>
  <dcterms:modified xsi:type="dcterms:W3CDTF">2024-04-11T19:09:00Z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0x0101009EAC147757616841AED1E2DD95AE398E</vt:lpwstr>
  </property>
  <property fmtid="{D5CDD505-2E9C-101B-9397-08002B2CF9AE}" pid="3" name="MediaServiceImageTags">
    <vt:lpwstr/>
  </property>
</Properties>
</file>