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r>
        <w:drawing xmlns:a="http://schemas.openxmlformats.org/drawingml/2006/main">
          <wp:anchor distT="152400" distB="152400" distL="152400" distR="152400" simplePos="0" relativeHeight="251659264" behindDoc="0" locked="0" layoutInCell="1" allowOverlap="1">
            <wp:simplePos x="0" y="0"/>
            <wp:positionH relativeFrom="page">
              <wp:posOffset>5391546</wp:posOffset>
            </wp:positionH>
            <wp:positionV relativeFrom="page">
              <wp:posOffset>500419</wp:posOffset>
            </wp:positionV>
            <wp:extent cx="1894503" cy="1704301"/>
            <wp:effectExtent l="0" t="0" r="0" b="0"/>
            <wp:wrapThrough wrapText="bothSides" distL="152400" distR="152400">
              <wp:wrapPolygon edited="1">
                <wp:start x="0" y="0"/>
                <wp:lineTo x="0" y="21598"/>
                <wp:lineTo x="21602" y="21598"/>
                <wp:lineTo x="21602" y="0"/>
                <wp:lineTo x="0" y="0"/>
              </wp:wrapPolygon>
            </wp:wrapThrough>
            <wp:docPr id="1073741825" name="officeArt object" descr="safety-first-logo-vector-design-260nw-1582213318-filtered.jpeg"/>
            <wp:cNvGraphicFramePr/>
            <a:graphic xmlns:a="http://schemas.openxmlformats.org/drawingml/2006/main">
              <a:graphicData uri="http://schemas.openxmlformats.org/drawingml/2006/picture">
                <pic:pic xmlns:pic="http://schemas.openxmlformats.org/drawingml/2006/picture">
                  <pic:nvPicPr>
                    <pic:cNvPr id="1073741825" name="safety-first-logo-vector-design-260nw-1582213318-filtered.jpeg" descr="safety-first-logo-vector-design-260nw-1582213318-filtered.jpeg"/>
                    <pic:cNvPicPr>
                      <a:picLocks noChangeAspect="1"/>
                    </pic:cNvPicPr>
                  </pic:nvPicPr>
                  <pic:blipFill>
                    <a:blip r:embed="rId4">
                      <a:extLst/>
                    </a:blip>
                    <a:srcRect l="0" t="4752" r="0" b="11713"/>
                    <a:stretch>
                      <a:fillRect/>
                    </a:stretch>
                  </pic:blipFill>
                  <pic:spPr>
                    <a:xfrm>
                      <a:off x="0" y="0"/>
                      <a:ext cx="1894503" cy="1704301"/>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585391</wp:posOffset>
                </wp:positionH>
                <wp:positionV relativeFrom="page">
                  <wp:posOffset>736600</wp:posOffset>
                </wp:positionV>
                <wp:extent cx="4155321" cy="751839"/>
                <wp:effectExtent l="0" t="0" r="0" b="0"/>
                <wp:wrapThrough wrapText="bothSides" distL="152400" distR="15240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txBox="1"/>
                      <wps:spPr>
                        <a:xfrm>
                          <a:off x="0" y="0"/>
                          <a:ext cx="4155321" cy="751839"/>
                        </a:xfrm>
                        <a:prstGeom prst="rect">
                          <a:avLst/>
                        </a:prstGeom>
                        <a:noFill/>
                        <a:ln w="12700" cap="flat">
                          <a:noFill/>
                          <a:miter lim="400000"/>
                        </a:ln>
                        <a:effectLst/>
                      </wps:spPr>
                      <wps:txbx>
                        <w:txbxContent>
                          <w:p>
                            <w:pPr>
                              <w:pStyle w:val="Body A"/>
                            </w:pPr>
                            <w:r>
                              <w:rPr>
                                <w:rFonts w:ascii="Arial Rounded MT Bold" w:hAnsi="Arial Rounded MT Bold"/>
                                <w:sz w:val="84"/>
                                <w:szCs w:val="84"/>
                                <w:rtl w:val="0"/>
                                <w:lang w:val="en-US"/>
                              </w:rPr>
                              <w:t>Emergency Kit</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46.1pt;margin-top:58.0pt;width:327.2pt;height:59.2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pPr>
                      <w:r>
                        <w:rPr>
                          <w:rFonts w:ascii="Arial Rounded MT Bold" w:hAnsi="Arial Rounded MT Bold"/>
                          <w:sz w:val="84"/>
                          <w:szCs w:val="84"/>
                          <w:rtl w:val="0"/>
                          <w:lang w:val="en-US"/>
                        </w:rPr>
                        <w:t>Emergency Kit</w:t>
                      </w:r>
                    </w:p>
                  </w:txbxContent>
                </v:textbox>
                <w10:wrap type="through" side="bothSides" anchorx="page" anchory="page"/>
              </v:shape>
            </w:pict>
          </mc:Fallback>
        </mc:AlternateContent>
      </w:r>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591740</wp:posOffset>
                </wp:positionH>
                <wp:positionV relativeFrom="page">
                  <wp:posOffset>1579879</wp:posOffset>
                </wp:positionV>
                <wp:extent cx="6700837" cy="8196402"/>
                <wp:effectExtent l="0" t="0" r="0" b="0"/>
                <wp:wrapTopAndBottom distT="152400" distB="152400"/>
                <wp:docPr id="1073741827" name="officeArt object" descr="officeArt object"/>
                <wp:cNvGraphicFramePr/>
                <a:graphic xmlns:a="http://schemas.openxmlformats.org/drawingml/2006/main">
                  <a:graphicData uri="http://schemas.microsoft.com/office/word/2010/wordprocessingShape">
                    <wps:wsp>
                      <wps:cNvSpPr txBox="1"/>
                      <wps:spPr>
                        <a:xfrm>
                          <a:off x="0" y="0"/>
                          <a:ext cx="6700837" cy="8196402"/>
                        </a:xfrm>
                        <a:prstGeom prst="rect">
                          <a:avLst/>
                        </a:prstGeom>
                        <a:noFill/>
                        <a:ln w="12700" cap="flat">
                          <a:noFill/>
                          <a:miter lim="400000"/>
                        </a:ln>
                        <a:effectLst/>
                      </wps:spPr>
                      <wps:txbx>
                        <w:txbxContent>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 xml:space="preserve">In case of a situation arising in which the students must stay </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 xml:space="preserve">overnight, we are asking all families to bring in the following </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in *</w:t>
                            </w:r>
                            <w:r>
                              <w:rPr>
                                <w:rFonts w:ascii="Chalkboard" w:hAnsi="Chalkboard"/>
                                <w:b w:val="1"/>
                                <w:bCs w:val="1"/>
                                <w:sz w:val="26"/>
                                <w:szCs w:val="26"/>
                                <w:rtl w:val="0"/>
                                <w:lang w:val="en-US"/>
                              </w:rPr>
                              <w:t>a gallon Ziploc bag</w:t>
                            </w:r>
                            <w:r>
                              <w:rPr>
                                <w:rFonts w:ascii="Chalkboard" w:hAnsi="Chalkboard"/>
                                <w:sz w:val="26"/>
                                <w:szCs w:val="26"/>
                                <w:rtl w:val="0"/>
                                <w:lang w:val="en-US"/>
                              </w:rPr>
                              <w:t>*:</w:t>
                            </w:r>
                            <w:r>
                              <w:rPr>
                                <w:rFonts w:ascii="Chalkboard" w:cs="Chalkboard" w:hAnsi="Chalkboard" w:eastAsia="Chalkboard"/>
                                <w:sz w:val="26"/>
                                <w:szCs w:val="26"/>
                              </w:rPr>
                            </w:r>
                          </w:p>
                          <w:p>
                            <w:pPr>
                              <w:pStyle w:val="Body A"/>
                              <w:rPr>
                                <w:rFonts w:ascii="Chalkboard" w:cs="Chalkboard" w:hAnsi="Chalkboard" w:eastAsia="Chalkboard"/>
                                <w:sz w:val="26"/>
                                <w:szCs w:val="26"/>
                              </w:rPr>
                            </w:pP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1.) Small flashlight with extra batteries</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 xml:space="preserve">2.) Change of clothing, including socks and a light jacket or sweatshirt. </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 xml:space="preserve">     This is also useful for accidents during the year.</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3.) Toothbrush and toothpaste</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4.) Family photo and a caring note</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5.) Small special toy (optional)</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6.) Any and all personal medications</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7.) Emergency blanket **</w:t>
                            </w:r>
                            <w:r>
                              <w:rPr>
                                <w:rFonts w:ascii="Chalkboard" w:cs="Chalkboard" w:hAnsi="Chalkboard" w:eastAsia="Chalkboard"/>
                                <w:sz w:val="26"/>
                                <w:szCs w:val="26"/>
                              </w:rPr>
                            </w:r>
                          </w:p>
                          <w:p>
                            <w:pPr>
                              <w:pStyle w:val="Body A"/>
                              <w:rPr>
                                <w:rFonts w:ascii="Chalkboard" w:cs="Chalkboard" w:hAnsi="Chalkboard" w:eastAsia="Chalkboard"/>
                                <w:sz w:val="26"/>
                                <w:szCs w:val="26"/>
                              </w:rPr>
                            </w:pPr>
                            <w:r>
                              <w:rPr>
                                <w:rFonts w:ascii="Chalkboard" w:hAnsi="Chalkboard"/>
                                <w:sz w:val="26"/>
                                <w:szCs w:val="26"/>
                                <w:rtl w:val="0"/>
                                <w:lang w:val="en-US"/>
                              </w:rPr>
                              <w:t xml:space="preserve">    </w:t>
                            </w:r>
                            <w:r>
                              <w:rPr>
                                <w:rFonts w:ascii="Chalkboard" w:hAnsi="Chalkboard"/>
                                <w:sz w:val="26"/>
                                <w:szCs w:val="26"/>
                                <w:rtl w:val="0"/>
                                <w:lang w:val="en-US"/>
                              </w:rPr>
                              <w:t>(</w:t>
                            </w:r>
                            <w:r>
                              <w:rPr>
                                <w:rFonts w:ascii="Chalkboard" w:hAnsi="Chalkboard"/>
                                <w:sz w:val="26"/>
                                <w:szCs w:val="26"/>
                                <w:rtl w:val="0"/>
                                <w:lang w:val="en-US"/>
                              </w:rPr>
                              <w:t>**Emergency blanket can be found for approx. $8.00 on Amazon)</w:t>
                            </w:r>
                            <w:r>
                              <w:rPr>
                                <w:rFonts w:ascii="Chalkboard" w:cs="Chalkboard" w:hAnsi="Chalkboard" w:eastAsia="Chalkboard"/>
                                <w:sz w:val="26"/>
                                <w:szCs w:val="26"/>
                              </w:rPr>
                            </w:r>
                          </w:p>
                          <w:p>
                            <w:pPr>
                              <w:pStyle w:val="Body A"/>
                              <w:rPr>
                                <w:rFonts w:ascii="Chalkboard" w:cs="Chalkboard" w:hAnsi="Chalkboard" w:eastAsia="Chalkboard"/>
                                <w:sz w:val="26"/>
                                <w:szCs w:val="26"/>
                              </w:rPr>
                            </w:pPr>
                            <w:r>
                              <w:rPr>
                                <w:rFonts w:ascii="Chalkboard" w:cs="Chalkboard" w:hAnsi="Chalkboard" w:eastAsia="Chalkboard"/>
                                <w:sz w:val="26"/>
                                <w:szCs w:val="26"/>
                              </w:rPr>
                            </w:r>
                          </w:p>
                          <w:p>
                            <w:pPr>
                              <w:pStyle w:val="Body A"/>
                              <w:rPr>
                                <w:rFonts w:ascii="Chalkboard" w:cs="Chalkboard" w:hAnsi="Chalkboard" w:eastAsia="Chalkboard"/>
                                <w:sz w:val="26"/>
                                <w:szCs w:val="26"/>
                              </w:rPr>
                            </w:pPr>
                            <w:r>
                              <w:rPr>
                                <w:rFonts w:ascii="Chalkboard" w:hAnsi="Chalkboard"/>
                                <w:sz w:val="26"/>
                                <w:szCs w:val="26"/>
                                <w:rtl w:val="0"/>
                                <w:lang w:val="en-US"/>
                              </w:rPr>
                              <w:t>Please do NOT include any type of food. The school has on hand emergency food, lanterns, first aid kits, water, utensils and radios.</w:t>
                            </w:r>
                            <w:r>
                              <w:rPr>
                                <w:rFonts w:ascii="Chalkboard" w:cs="Chalkboard" w:hAnsi="Chalkboard" w:eastAsia="Chalkboard"/>
                                <w:sz w:val="26"/>
                                <w:szCs w:val="26"/>
                              </w:rPr>
                            </w:r>
                          </w:p>
                          <w:p>
                            <w:pPr>
                              <w:pStyle w:val="Body A"/>
                              <w:rPr>
                                <w:rFonts w:ascii="Chalkboard" w:cs="Chalkboard" w:hAnsi="Chalkboard" w:eastAsia="Chalkboard"/>
                                <w:sz w:val="26"/>
                                <w:szCs w:val="26"/>
                              </w:rPr>
                            </w:pP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 xml:space="preserve">Student: ______________________________ </w:t>
                            </w:r>
                            <w:r>
                              <w:rPr>
                                <w:rFonts w:ascii="Chalkboard" w:hAnsi="Chalkboard"/>
                                <w:sz w:val="26"/>
                                <w:szCs w:val="26"/>
                                <w:rtl w:val="0"/>
                                <w:lang w:val="en-US"/>
                              </w:rPr>
                              <w:t>Teacher</w:t>
                            </w:r>
                            <w:r>
                              <w:rPr>
                                <w:rFonts w:ascii="Chalkboard" w:hAnsi="Chalkboard"/>
                                <w:sz w:val="26"/>
                                <w:szCs w:val="26"/>
                                <w:rtl w:val="0"/>
                                <w:lang w:val="en-US"/>
                              </w:rPr>
                              <w:t>: __________________</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Mother:  ______________________________ Phone:   __________________</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Email:    ______________________________ Cell: _____________________</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Father:  _______________________________ Phone: ___________________</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Email:   _______________________________ Cell: _____________________</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cs="Chalkboard" w:hAnsi="Chalkboard" w:eastAsia="Chalkboard"/>
                                <w:sz w:val="26"/>
                                <w:szCs w:val="26"/>
                              </w:rPr>
                            </w:r>
                          </w:p>
                          <w:p>
                            <w:pPr>
                              <w:pStyle w:val="Body A"/>
                              <w:spacing w:line="288" w:lineRule="auto"/>
                              <w:rPr>
                                <w:rFonts w:ascii="Chalkboard" w:cs="Chalkboard" w:hAnsi="Chalkboard" w:eastAsia="Chalkboard"/>
                                <w:sz w:val="24"/>
                                <w:szCs w:val="24"/>
                              </w:rPr>
                            </w:pPr>
                            <w:r>
                              <w:rPr>
                                <w:rFonts w:ascii="Chalkboard" w:hAnsi="Chalkboard"/>
                                <w:sz w:val="24"/>
                                <w:szCs w:val="24"/>
                                <w:rtl w:val="0"/>
                                <w:lang w:val="en-US"/>
                              </w:rPr>
                              <w:t>Out of state phone lines are generally easier to access or are restored sooner than local lines during an emergency. We therefore would like you to give us an emergency contact number out of the area. We will contact you as soon as we are able.</w:t>
                            </w:r>
                            <w:r>
                              <w:rPr>
                                <w:rFonts w:ascii="Chalkboard" w:cs="Chalkboard" w:hAnsi="Chalkboard" w:eastAsia="Chalkboard"/>
                                <w:sz w:val="24"/>
                                <w:szCs w:val="24"/>
                              </w:rPr>
                            </w:r>
                          </w:p>
                          <w:p>
                            <w:pPr>
                              <w:pStyle w:val="Body A"/>
                              <w:spacing w:line="288" w:lineRule="auto"/>
                              <w:rPr>
                                <w:rFonts w:ascii="Chalkboard" w:cs="Chalkboard" w:hAnsi="Chalkboard" w:eastAsia="Chalkboard"/>
                                <w:sz w:val="24"/>
                                <w:szCs w:val="24"/>
                              </w:rPr>
                            </w:pPr>
                            <w:r>
                              <w:rPr>
                                <w:rFonts w:ascii="Chalkboard" w:cs="Chalkboard" w:hAnsi="Chalkboard" w:eastAsia="Chalkboard"/>
                                <w:sz w:val="24"/>
                                <w:szCs w:val="24"/>
                              </w:rPr>
                            </w:r>
                          </w:p>
                          <w:p>
                            <w:pPr>
                              <w:pStyle w:val="Body A"/>
                              <w:spacing w:line="288" w:lineRule="auto"/>
                              <w:rPr>
                                <w:rFonts w:ascii="Chalkboard" w:cs="Chalkboard" w:hAnsi="Chalkboard" w:eastAsia="Chalkboard"/>
                                <w:sz w:val="24"/>
                                <w:szCs w:val="24"/>
                              </w:rPr>
                            </w:pPr>
                            <w:r>
                              <w:rPr>
                                <w:rFonts w:ascii="Chalkboard" w:hAnsi="Chalkboard"/>
                                <w:sz w:val="24"/>
                                <w:szCs w:val="24"/>
                                <w:rtl w:val="0"/>
                                <w:lang w:val="en-US"/>
                              </w:rPr>
                              <w:t xml:space="preserve">Name &amp; Number of person out of the area: </w:t>
                            </w:r>
                            <w:r>
                              <w:rPr>
                                <w:rFonts w:ascii="Chalkboard" w:cs="Chalkboard" w:hAnsi="Chalkboard" w:eastAsia="Chalkboard"/>
                                <w:sz w:val="24"/>
                                <w:szCs w:val="24"/>
                              </w:rPr>
                            </w:r>
                          </w:p>
                          <w:p>
                            <w:pPr>
                              <w:pStyle w:val="Body A"/>
                              <w:spacing w:line="288" w:lineRule="auto"/>
                              <w:rPr>
                                <w:rFonts w:ascii="Chalkboard" w:cs="Chalkboard" w:hAnsi="Chalkboard" w:eastAsia="Chalkboard"/>
                                <w:sz w:val="24"/>
                                <w:szCs w:val="24"/>
                              </w:rPr>
                            </w:pPr>
                            <w:r>
                              <w:rPr>
                                <w:rFonts w:ascii="Chalkboard" w:cs="Chalkboard" w:hAnsi="Chalkboard" w:eastAsia="Chalkboard"/>
                                <w:sz w:val="24"/>
                                <w:szCs w:val="24"/>
                              </w:rPr>
                            </w:r>
                          </w:p>
                          <w:p>
                            <w:pPr>
                              <w:pStyle w:val="Body A"/>
                              <w:spacing w:line="288" w:lineRule="auto"/>
                            </w:pPr>
                            <w:r>
                              <w:rPr>
                                <w:rFonts w:ascii="Chalkboard" w:hAnsi="Chalkboard"/>
                                <w:sz w:val="24"/>
                                <w:szCs w:val="24"/>
                                <w:rtl w:val="0"/>
                                <w:lang w:val="en-US"/>
                              </w:rPr>
                              <w:t>____________________________________________________________________</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46.6pt;margin-top:124.4pt;width:527.6pt;height:645.4pt;z-index:25166131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 xml:space="preserve">In case of a situation arising in which the students must stay </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 xml:space="preserve">overnight, we are asking all families to bring in the following </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in *</w:t>
                      </w:r>
                      <w:r>
                        <w:rPr>
                          <w:rFonts w:ascii="Chalkboard" w:hAnsi="Chalkboard"/>
                          <w:b w:val="1"/>
                          <w:bCs w:val="1"/>
                          <w:sz w:val="26"/>
                          <w:szCs w:val="26"/>
                          <w:rtl w:val="0"/>
                          <w:lang w:val="en-US"/>
                        </w:rPr>
                        <w:t>a gallon Ziploc bag</w:t>
                      </w:r>
                      <w:r>
                        <w:rPr>
                          <w:rFonts w:ascii="Chalkboard" w:hAnsi="Chalkboard"/>
                          <w:sz w:val="26"/>
                          <w:szCs w:val="26"/>
                          <w:rtl w:val="0"/>
                          <w:lang w:val="en-US"/>
                        </w:rPr>
                        <w:t>*:</w:t>
                      </w:r>
                      <w:r>
                        <w:rPr>
                          <w:rFonts w:ascii="Chalkboard" w:cs="Chalkboard" w:hAnsi="Chalkboard" w:eastAsia="Chalkboard"/>
                          <w:sz w:val="26"/>
                          <w:szCs w:val="26"/>
                        </w:rPr>
                      </w:r>
                    </w:p>
                    <w:p>
                      <w:pPr>
                        <w:pStyle w:val="Body A"/>
                        <w:rPr>
                          <w:rFonts w:ascii="Chalkboard" w:cs="Chalkboard" w:hAnsi="Chalkboard" w:eastAsia="Chalkboard"/>
                          <w:sz w:val="26"/>
                          <w:szCs w:val="26"/>
                        </w:rPr>
                      </w:pP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1.) Small flashlight with extra batteries</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 xml:space="preserve">2.) Change of clothing, including socks and a light jacket or sweatshirt. </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 xml:space="preserve">     This is also useful for accidents during the year.</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3.) Toothbrush and toothpaste</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4.) Family photo and a caring note</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5.) Small special toy (optional)</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6.) Any and all personal medications</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7.) Emergency blanket **</w:t>
                      </w:r>
                      <w:r>
                        <w:rPr>
                          <w:rFonts w:ascii="Chalkboard" w:cs="Chalkboard" w:hAnsi="Chalkboard" w:eastAsia="Chalkboard"/>
                          <w:sz w:val="26"/>
                          <w:szCs w:val="26"/>
                        </w:rPr>
                      </w:r>
                    </w:p>
                    <w:p>
                      <w:pPr>
                        <w:pStyle w:val="Body A"/>
                        <w:rPr>
                          <w:rFonts w:ascii="Chalkboard" w:cs="Chalkboard" w:hAnsi="Chalkboard" w:eastAsia="Chalkboard"/>
                          <w:sz w:val="26"/>
                          <w:szCs w:val="26"/>
                        </w:rPr>
                      </w:pPr>
                      <w:r>
                        <w:rPr>
                          <w:rFonts w:ascii="Chalkboard" w:hAnsi="Chalkboard"/>
                          <w:sz w:val="26"/>
                          <w:szCs w:val="26"/>
                          <w:rtl w:val="0"/>
                          <w:lang w:val="en-US"/>
                        </w:rPr>
                        <w:t xml:space="preserve">    </w:t>
                      </w:r>
                      <w:r>
                        <w:rPr>
                          <w:rFonts w:ascii="Chalkboard" w:hAnsi="Chalkboard"/>
                          <w:sz w:val="26"/>
                          <w:szCs w:val="26"/>
                          <w:rtl w:val="0"/>
                          <w:lang w:val="en-US"/>
                        </w:rPr>
                        <w:t>(</w:t>
                      </w:r>
                      <w:r>
                        <w:rPr>
                          <w:rFonts w:ascii="Chalkboard" w:hAnsi="Chalkboard"/>
                          <w:sz w:val="26"/>
                          <w:szCs w:val="26"/>
                          <w:rtl w:val="0"/>
                          <w:lang w:val="en-US"/>
                        </w:rPr>
                        <w:t>**Emergency blanket can be found for approx. $8.00 on Amazon)</w:t>
                      </w:r>
                      <w:r>
                        <w:rPr>
                          <w:rFonts w:ascii="Chalkboard" w:cs="Chalkboard" w:hAnsi="Chalkboard" w:eastAsia="Chalkboard"/>
                          <w:sz w:val="26"/>
                          <w:szCs w:val="26"/>
                        </w:rPr>
                      </w:r>
                    </w:p>
                    <w:p>
                      <w:pPr>
                        <w:pStyle w:val="Body A"/>
                        <w:rPr>
                          <w:rFonts w:ascii="Chalkboard" w:cs="Chalkboard" w:hAnsi="Chalkboard" w:eastAsia="Chalkboard"/>
                          <w:sz w:val="26"/>
                          <w:szCs w:val="26"/>
                        </w:rPr>
                      </w:pPr>
                      <w:r>
                        <w:rPr>
                          <w:rFonts w:ascii="Chalkboard" w:cs="Chalkboard" w:hAnsi="Chalkboard" w:eastAsia="Chalkboard"/>
                          <w:sz w:val="26"/>
                          <w:szCs w:val="26"/>
                        </w:rPr>
                      </w:r>
                    </w:p>
                    <w:p>
                      <w:pPr>
                        <w:pStyle w:val="Body A"/>
                        <w:rPr>
                          <w:rFonts w:ascii="Chalkboard" w:cs="Chalkboard" w:hAnsi="Chalkboard" w:eastAsia="Chalkboard"/>
                          <w:sz w:val="26"/>
                          <w:szCs w:val="26"/>
                        </w:rPr>
                      </w:pPr>
                      <w:r>
                        <w:rPr>
                          <w:rFonts w:ascii="Chalkboard" w:hAnsi="Chalkboard"/>
                          <w:sz w:val="26"/>
                          <w:szCs w:val="26"/>
                          <w:rtl w:val="0"/>
                          <w:lang w:val="en-US"/>
                        </w:rPr>
                        <w:t>Please do NOT include any type of food. The school has on hand emergency food, lanterns, first aid kits, water, utensils and radios.</w:t>
                      </w:r>
                      <w:r>
                        <w:rPr>
                          <w:rFonts w:ascii="Chalkboard" w:cs="Chalkboard" w:hAnsi="Chalkboard" w:eastAsia="Chalkboard"/>
                          <w:sz w:val="26"/>
                          <w:szCs w:val="26"/>
                        </w:rPr>
                      </w:r>
                    </w:p>
                    <w:p>
                      <w:pPr>
                        <w:pStyle w:val="Body A"/>
                        <w:rPr>
                          <w:rFonts w:ascii="Chalkboard" w:cs="Chalkboard" w:hAnsi="Chalkboard" w:eastAsia="Chalkboard"/>
                          <w:sz w:val="26"/>
                          <w:szCs w:val="26"/>
                        </w:rPr>
                      </w:pP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 xml:space="preserve">Student: ______________________________ </w:t>
                      </w:r>
                      <w:r>
                        <w:rPr>
                          <w:rFonts w:ascii="Chalkboard" w:hAnsi="Chalkboard"/>
                          <w:sz w:val="26"/>
                          <w:szCs w:val="26"/>
                          <w:rtl w:val="0"/>
                          <w:lang w:val="en-US"/>
                        </w:rPr>
                        <w:t>Teacher</w:t>
                      </w:r>
                      <w:r>
                        <w:rPr>
                          <w:rFonts w:ascii="Chalkboard" w:hAnsi="Chalkboard"/>
                          <w:sz w:val="26"/>
                          <w:szCs w:val="26"/>
                          <w:rtl w:val="0"/>
                          <w:lang w:val="en-US"/>
                        </w:rPr>
                        <w:t>: __________________</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Mother:  ______________________________ Phone:   __________________</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Email:    ______________________________ Cell: _____________________</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Father:  _______________________________ Phone: ___________________</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hAnsi="Chalkboard"/>
                          <w:sz w:val="26"/>
                          <w:szCs w:val="26"/>
                          <w:rtl w:val="0"/>
                          <w:lang w:val="en-US"/>
                        </w:rPr>
                        <w:t>Email:   _______________________________ Cell: _____________________</w:t>
                      </w:r>
                      <w:r>
                        <w:rPr>
                          <w:rFonts w:ascii="Chalkboard" w:cs="Chalkboard" w:hAnsi="Chalkboard" w:eastAsia="Chalkboard"/>
                          <w:sz w:val="26"/>
                          <w:szCs w:val="26"/>
                        </w:rPr>
                      </w:r>
                    </w:p>
                    <w:p>
                      <w:pPr>
                        <w:pStyle w:val="Body A"/>
                        <w:spacing w:line="288" w:lineRule="auto"/>
                        <w:rPr>
                          <w:rFonts w:ascii="Chalkboard" w:cs="Chalkboard" w:hAnsi="Chalkboard" w:eastAsia="Chalkboard"/>
                          <w:sz w:val="26"/>
                          <w:szCs w:val="26"/>
                        </w:rPr>
                      </w:pPr>
                      <w:r>
                        <w:rPr>
                          <w:rFonts w:ascii="Chalkboard" w:cs="Chalkboard" w:hAnsi="Chalkboard" w:eastAsia="Chalkboard"/>
                          <w:sz w:val="26"/>
                          <w:szCs w:val="26"/>
                        </w:rPr>
                      </w:r>
                    </w:p>
                    <w:p>
                      <w:pPr>
                        <w:pStyle w:val="Body A"/>
                        <w:spacing w:line="288" w:lineRule="auto"/>
                        <w:rPr>
                          <w:rFonts w:ascii="Chalkboard" w:cs="Chalkboard" w:hAnsi="Chalkboard" w:eastAsia="Chalkboard"/>
                          <w:sz w:val="24"/>
                          <w:szCs w:val="24"/>
                        </w:rPr>
                      </w:pPr>
                      <w:r>
                        <w:rPr>
                          <w:rFonts w:ascii="Chalkboard" w:hAnsi="Chalkboard"/>
                          <w:sz w:val="24"/>
                          <w:szCs w:val="24"/>
                          <w:rtl w:val="0"/>
                          <w:lang w:val="en-US"/>
                        </w:rPr>
                        <w:t>Out of state phone lines are generally easier to access or are restored sooner than local lines during an emergency. We therefore would like you to give us an emergency contact number out of the area. We will contact you as soon as we are able.</w:t>
                      </w:r>
                      <w:r>
                        <w:rPr>
                          <w:rFonts w:ascii="Chalkboard" w:cs="Chalkboard" w:hAnsi="Chalkboard" w:eastAsia="Chalkboard"/>
                          <w:sz w:val="24"/>
                          <w:szCs w:val="24"/>
                        </w:rPr>
                      </w:r>
                    </w:p>
                    <w:p>
                      <w:pPr>
                        <w:pStyle w:val="Body A"/>
                        <w:spacing w:line="288" w:lineRule="auto"/>
                        <w:rPr>
                          <w:rFonts w:ascii="Chalkboard" w:cs="Chalkboard" w:hAnsi="Chalkboard" w:eastAsia="Chalkboard"/>
                          <w:sz w:val="24"/>
                          <w:szCs w:val="24"/>
                        </w:rPr>
                      </w:pPr>
                      <w:r>
                        <w:rPr>
                          <w:rFonts w:ascii="Chalkboard" w:cs="Chalkboard" w:hAnsi="Chalkboard" w:eastAsia="Chalkboard"/>
                          <w:sz w:val="24"/>
                          <w:szCs w:val="24"/>
                        </w:rPr>
                      </w:r>
                    </w:p>
                    <w:p>
                      <w:pPr>
                        <w:pStyle w:val="Body A"/>
                        <w:spacing w:line="288" w:lineRule="auto"/>
                        <w:rPr>
                          <w:rFonts w:ascii="Chalkboard" w:cs="Chalkboard" w:hAnsi="Chalkboard" w:eastAsia="Chalkboard"/>
                          <w:sz w:val="24"/>
                          <w:szCs w:val="24"/>
                        </w:rPr>
                      </w:pPr>
                      <w:r>
                        <w:rPr>
                          <w:rFonts w:ascii="Chalkboard" w:hAnsi="Chalkboard"/>
                          <w:sz w:val="24"/>
                          <w:szCs w:val="24"/>
                          <w:rtl w:val="0"/>
                          <w:lang w:val="en-US"/>
                        </w:rPr>
                        <w:t xml:space="preserve">Name &amp; Number of person out of the area: </w:t>
                      </w:r>
                      <w:r>
                        <w:rPr>
                          <w:rFonts w:ascii="Chalkboard" w:cs="Chalkboard" w:hAnsi="Chalkboard" w:eastAsia="Chalkboard"/>
                          <w:sz w:val="24"/>
                          <w:szCs w:val="24"/>
                        </w:rPr>
                      </w:r>
                    </w:p>
                    <w:p>
                      <w:pPr>
                        <w:pStyle w:val="Body A"/>
                        <w:spacing w:line="288" w:lineRule="auto"/>
                        <w:rPr>
                          <w:rFonts w:ascii="Chalkboard" w:cs="Chalkboard" w:hAnsi="Chalkboard" w:eastAsia="Chalkboard"/>
                          <w:sz w:val="24"/>
                          <w:szCs w:val="24"/>
                        </w:rPr>
                      </w:pPr>
                      <w:r>
                        <w:rPr>
                          <w:rFonts w:ascii="Chalkboard" w:cs="Chalkboard" w:hAnsi="Chalkboard" w:eastAsia="Chalkboard"/>
                          <w:sz w:val="24"/>
                          <w:szCs w:val="24"/>
                        </w:rPr>
                      </w:r>
                    </w:p>
                    <w:p>
                      <w:pPr>
                        <w:pStyle w:val="Body A"/>
                        <w:spacing w:line="288" w:lineRule="auto"/>
                      </w:pPr>
                      <w:r>
                        <w:rPr>
                          <w:rFonts w:ascii="Chalkboard" w:hAnsi="Chalkboard"/>
                          <w:sz w:val="24"/>
                          <w:szCs w:val="24"/>
                          <w:rtl w:val="0"/>
                          <w:lang w:val="en-US"/>
                        </w:rPr>
                        <w:t>____________________________________________________________________</w:t>
                      </w:r>
                    </w:p>
                  </w:txbxContent>
                </v:textbox>
                <w10:wrap type="topAndBottom" side="bothSides" anchorx="page" anchory="page"/>
              </v:shape>
            </w:pict>
          </mc:Fallback>
        </mc:AlternateConten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rial Rounded MT Bold">
    <w:charset w:val="00"/>
    <w:family w:val="roman"/>
    <w:pitch w:val="default"/>
  </w:font>
  <w:font w:name="Chalkboar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