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0029" w14:textId="7F187A8E" w:rsidR="00332138" w:rsidRPr="00EA7735" w:rsidRDefault="00693B1E">
      <w:pPr>
        <w:rPr>
          <w:rFonts w:ascii="Times New Roman" w:hAnsi="Times New Roman" w:cs="Times New Roman"/>
          <w:b/>
          <w:bCs/>
          <w:sz w:val="24"/>
          <w:szCs w:val="24"/>
        </w:rPr>
      </w:pPr>
      <w:r w:rsidRPr="00EA7735">
        <w:rPr>
          <w:rFonts w:ascii="Times New Roman" w:hAnsi="Times New Roman" w:cs="Times New Roman"/>
          <w:b/>
          <w:bCs/>
          <w:sz w:val="24"/>
          <w:szCs w:val="24"/>
        </w:rPr>
        <w:t>HCC Men’s League Rules</w:t>
      </w:r>
    </w:p>
    <w:p w14:paraId="6F7E2B9C" w14:textId="77777777" w:rsidR="00693B1E" w:rsidRDefault="00693B1E">
      <w:pPr>
        <w:rPr>
          <w:b/>
          <w:bCs/>
        </w:rPr>
      </w:pPr>
    </w:p>
    <w:p w14:paraId="20F5B766" w14:textId="76F5D1CD" w:rsidR="00693B1E" w:rsidRPr="00A751E6" w:rsidRDefault="00693B1E">
      <w:pPr>
        <w:rPr>
          <w:rFonts w:ascii="Times New Roman" w:hAnsi="Times New Roman" w:cs="Times New Roman"/>
          <w:b/>
          <w:bCs/>
        </w:rPr>
      </w:pPr>
      <w:r w:rsidRPr="00A751E6">
        <w:rPr>
          <w:rFonts w:ascii="Times New Roman" w:hAnsi="Times New Roman" w:cs="Times New Roman"/>
          <w:b/>
          <w:bCs/>
        </w:rPr>
        <w:t>General League Rules:</w:t>
      </w:r>
    </w:p>
    <w:p w14:paraId="231EC25F" w14:textId="5A196E7C" w:rsidR="00693B1E" w:rsidRPr="00A751E6" w:rsidRDefault="00693B1E" w:rsidP="00693B1E">
      <w:pPr>
        <w:pStyle w:val="ListParagraph"/>
        <w:numPr>
          <w:ilvl w:val="0"/>
          <w:numId w:val="1"/>
        </w:numPr>
        <w:rPr>
          <w:rFonts w:ascii="Times New Roman" w:hAnsi="Times New Roman" w:cs="Times New Roman"/>
          <w:b/>
          <w:bCs/>
        </w:rPr>
      </w:pPr>
      <w:r w:rsidRPr="00A751E6">
        <w:rPr>
          <w:rFonts w:ascii="Times New Roman" w:hAnsi="Times New Roman" w:cs="Times New Roman"/>
          <w:b/>
          <w:bCs/>
        </w:rPr>
        <w:t xml:space="preserve">Dues: </w:t>
      </w:r>
      <w:r w:rsidRPr="00A751E6">
        <w:rPr>
          <w:rFonts w:ascii="Times New Roman" w:hAnsi="Times New Roman" w:cs="Times New Roman"/>
        </w:rPr>
        <w:t>League dues are $50/player/league and $10/sub.</w:t>
      </w:r>
    </w:p>
    <w:p w14:paraId="39E99E4C" w14:textId="27A6CC8F" w:rsidR="00693B1E" w:rsidRPr="00A751E6" w:rsidRDefault="00693B1E" w:rsidP="00693B1E">
      <w:pPr>
        <w:pStyle w:val="ListParagraph"/>
        <w:numPr>
          <w:ilvl w:val="0"/>
          <w:numId w:val="1"/>
        </w:numPr>
        <w:rPr>
          <w:rFonts w:ascii="Times New Roman" w:hAnsi="Times New Roman" w:cs="Times New Roman"/>
          <w:b/>
          <w:bCs/>
        </w:rPr>
      </w:pPr>
      <w:r w:rsidRPr="00A751E6">
        <w:rPr>
          <w:rFonts w:ascii="Times New Roman" w:hAnsi="Times New Roman" w:cs="Times New Roman"/>
          <w:b/>
          <w:bCs/>
        </w:rPr>
        <w:t>Dates:</w:t>
      </w:r>
      <w:r w:rsidRPr="00A751E6">
        <w:rPr>
          <w:rFonts w:ascii="Times New Roman" w:hAnsi="Times New Roman" w:cs="Times New Roman"/>
        </w:rPr>
        <w:t xml:space="preserve"> League Signup, March 28</w:t>
      </w:r>
      <w:r w:rsidRPr="00F86602">
        <w:rPr>
          <w:rFonts w:ascii="Times New Roman" w:hAnsi="Times New Roman" w:cs="Times New Roman"/>
          <w:vertAlign w:val="superscript"/>
        </w:rPr>
        <w:t>th</w:t>
      </w:r>
      <w:r w:rsidR="00F86602">
        <w:rPr>
          <w:rFonts w:ascii="Times New Roman" w:hAnsi="Times New Roman" w:cs="Times New Roman"/>
        </w:rPr>
        <w:t>,</w:t>
      </w:r>
      <w:r w:rsidRPr="00A751E6">
        <w:rPr>
          <w:rFonts w:ascii="Times New Roman" w:hAnsi="Times New Roman" w:cs="Times New Roman"/>
        </w:rPr>
        <w:t xml:space="preserve"> Calcutta, April 4</w:t>
      </w:r>
      <w:r w:rsidRPr="00A751E6">
        <w:rPr>
          <w:rFonts w:ascii="Times New Roman" w:hAnsi="Times New Roman" w:cs="Times New Roman"/>
          <w:vertAlign w:val="superscript"/>
        </w:rPr>
        <w:t>th</w:t>
      </w:r>
      <w:r w:rsidR="00F86602">
        <w:rPr>
          <w:rFonts w:ascii="Times New Roman" w:hAnsi="Times New Roman" w:cs="Times New Roman"/>
        </w:rPr>
        <w:t>,</w:t>
      </w:r>
      <w:r w:rsidR="00E92F6A">
        <w:rPr>
          <w:rFonts w:ascii="Times New Roman" w:hAnsi="Times New Roman" w:cs="Times New Roman"/>
        </w:rPr>
        <w:t xml:space="preserve"> </w:t>
      </w:r>
      <w:r w:rsidRPr="00A751E6">
        <w:rPr>
          <w:rFonts w:ascii="Times New Roman" w:hAnsi="Times New Roman" w:cs="Times New Roman"/>
        </w:rPr>
        <w:t>First week of League, April 18</w:t>
      </w:r>
      <w:r w:rsidRPr="00A751E6">
        <w:rPr>
          <w:rFonts w:ascii="Times New Roman" w:hAnsi="Times New Roman" w:cs="Times New Roman"/>
          <w:vertAlign w:val="superscript"/>
        </w:rPr>
        <w:t>th</w:t>
      </w:r>
      <w:r w:rsidRPr="00A751E6">
        <w:rPr>
          <w:rFonts w:ascii="Times New Roman" w:hAnsi="Times New Roman" w:cs="Times New Roman"/>
        </w:rPr>
        <w:t>.</w:t>
      </w:r>
    </w:p>
    <w:p w14:paraId="4ABBE2BF" w14:textId="06FF6902" w:rsidR="00693B1E" w:rsidRPr="00A751E6" w:rsidRDefault="6DDBC60F" w:rsidP="00AA2C87">
      <w:pPr>
        <w:pStyle w:val="ListParagraph"/>
        <w:numPr>
          <w:ilvl w:val="0"/>
          <w:numId w:val="1"/>
        </w:numPr>
        <w:rPr>
          <w:rFonts w:ascii="Times New Roman" w:hAnsi="Times New Roman" w:cs="Times New Roman"/>
          <w:b/>
          <w:bCs/>
        </w:rPr>
      </w:pPr>
      <w:r w:rsidRPr="6DDBC60F">
        <w:rPr>
          <w:rFonts w:ascii="Times New Roman" w:hAnsi="Times New Roman" w:cs="Times New Roman"/>
          <w:b/>
          <w:bCs/>
        </w:rPr>
        <w:t xml:space="preserve">League Structure: </w:t>
      </w:r>
      <w:r w:rsidRPr="6DDBC60F">
        <w:rPr>
          <w:rFonts w:ascii="Times New Roman" w:hAnsi="Times New Roman" w:cs="Times New Roman"/>
        </w:rPr>
        <w:t>There will be 3 leagues – 12PM, 2PM, and 4PM. Each league will consist of an even # of 2 Player teams to avoid ‘Bye’ weeks. Leagues will play for 23 weeks with a handicap tournament played in week 23. 12PM league has priority on tee box from Noon-1:00 for league matches. 2PM has priority from 2:00 to 3:30 for league matches. 4PM has priority from 4:00 to 5:15 for league matches. Players must yield the tee box to respective league players first.</w:t>
      </w:r>
    </w:p>
    <w:p w14:paraId="4F64B2D3" w14:textId="24014392" w:rsidR="00AA2C87" w:rsidRPr="00A751E6" w:rsidRDefault="0F0FB059" w:rsidP="00AA2C87">
      <w:pPr>
        <w:pStyle w:val="ListParagraph"/>
        <w:numPr>
          <w:ilvl w:val="0"/>
          <w:numId w:val="1"/>
        </w:numPr>
        <w:rPr>
          <w:rFonts w:ascii="Times New Roman" w:hAnsi="Times New Roman" w:cs="Times New Roman"/>
          <w:b/>
          <w:bCs/>
        </w:rPr>
      </w:pPr>
      <w:r w:rsidRPr="0F0FB059">
        <w:rPr>
          <w:rFonts w:ascii="Times New Roman" w:hAnsi="Times New Roman" w:cs="Times New Roman"/>
          <w:b/>
          <w:bCs/>
        </w:rPr>
        <w:t>League Capacity &amp; League Priority:</w:t>
      </w:r>
      <w:r w:rsidRPr="0F0FB059">
        <w:rPr>
          <w:rFonts w:ascii="Times New Roman" w:hAnsi="Times New Roman" w:cs="Times New Roman"/>
        </w:rPr>
        <w:t xml:space="preserve"> 2024 Season Leagues will be capped at 24 teams. Current league players will have priority in their respective league the following year. A signup sheet will be in the pro shop for players to join a waiting list to switch leagues. If there is an opening in a league, then the waiting list priority will be as follows: Current League members and league subs have priority; Current HCC Members not playing in any league or on the sub list second; new members third. Men’s League Director and Committee will fill open slots according to each league’s respective waiting list.</w:t>
      </w:r>
    </w:p>
    <w:p w14:paraId="6E49D588" w14:textId="21B07648" w:rsidR="00627097" w:rsidRPr="00A751E6" w:rsidRDefault="00627097" w:rsidP="00AA2C87">
      <w:pPr>
        <w:pStyle w:val="ListParagraph"/>
        <w:numPr>
          <w:ilvl w:val="0"/>
          <w:numId w:val="1"/>
        </w:numPr>
        <w:rPr>
          <w:rFonts w:ascii="Times New Roman" w:hAnsi="Times New Roman" w:cs="Times New Roman"/>
          <w:b/>
          <w:bCs/>
        </w:rPr>
      </w:pPr>
      <w:r w:rsidRPr="00A751E6">
        <w:rPr>
          <w:rFonts w:ascii="Times New Roman" w:hAnsi="Times New Roman" w:cs="Times New Roman"/>
          <w:b/>
          <w:bCs/>
        </w:rPr>
        <w:t>Matches:</w:t>
      </w:r>
      <w:r w:rsidRPr="00A751E6">
        <w:rPr>
          <w:rFonts w:ascii="Times New Roman" w:hAnsi="Times New Roman" w:cs="Times New Roman"/>
        </w:rPr>
        <w:t xml:space="preserve"> Team match play scoring using individual handicaps established by league (same since 2016). Blue tees will be used. Players may not use gold tees unless they are 70 </w:t>
      </w:r>
      <w:r w:rsidR="00E71B8B">
        <w:rPr>
          <w:rFonts w:ascii="Times New Roman" w:hAnsi="Times New Roman" w:cs="Times New Roman"/>
        </w:rPr>
        <w:t>or</w:t>
      </w:r>
      <w:r w:rsidRPr="00A751E6">
        <w:rPr>
          <w:rFonts w:ascii="Times New Roman" w:hAnsi="Times New Roman" w:cs="Times New Roman"/>
        </w:rPr>
        <w:t xml:space="preserve"> older and have established a handicap for the gold tees. 10 points/9-hole round. (Each individual hole + total)</w:t>
      </w:r>
    </w:p>
    <w:p w14:paraId="619FBAD3" w14:textId="77777777" w:rsidR="002F39EE" w:rsidRPr="002F39EE" w:rsidRDefault="00627097" w:rsidP="00AA2C87">
      <w:pPr>
        <w:pStyle w:val="ListParagraph"/>
        <w:numPr>
          <w:ilvl w:val="0"/>
          <w:numId w:val="1"/>
        </w:numPr>
        <w:rPr>
          <w:rFonts w:ascii="Times New Roman" w:hAnsi="Times New Roman" w:cs="Times New Roman"/>
          <w:b/>
          <w:bCs/>
        </w:rPr>
      </w:pPr>
      <w:r w:rsidRPr="00A751E6">
        <w:rPr>
          <w:rFonts w:ascii="Times New Roman" w:hAnsi="Times New Roman" w:cs="Times New Roman"/>
          <w:b/>
          <w:bCs/>
        </w:rPr>
        <w:t xml:space="preserve">Make-Up Matches: </w:t>
      </w:r>
      <w:r w:rsidRPr="00A751E6">
        <w:rPr>
          <w:rFonts w:ascii="Times New Roman" w:hAnsi="Times New Roman" w:cs="Times New Roman"/>
        </w:rPr>
        <w:t xml:space="preserve">All </w:t>
      </w:r>
      <w:r w:rsidR="00CB199F" w:rsidRPr="00A751E6">
        <w:rPr>
          <w:rFonts w:ascii="Times New Roman" w:hAnsi="Times New Roman" w:cs="Times New Roman"/>
        </w:rPr>
        <w:t xml:space="preserve">matches must be made up within 3 weeks from </w:t>
      </w:r>
      <w:r w:rsidR="002E58EB" w:rsidRPr="00A751E6">
        <w:rPr>
          <w:rFonts w:ascii="Times New Roman" w:hAnsi="Times New Roman" w:cs="Times New Roman"/>
        </w:rPr>
        <w:t>the original</w:t>
      </w:r>
      <w:r w:rsidR="00CB199F" w:rsidRPr="00A751E6">
        <w:rPr>
          <w:rFonts w:ascii="Times New Roman" w:hAnsi="Times New Roman" w:cs="Times New Roman"/>
        </w:rPr>
        <w:t xml:space="preserve"> match date. </w:t>
      </w:r>
    </w:p>
    <w:p w14:paraId="6E4C7DDA" w14:textId="3ACAB668" w:rsidR="00627097" w:rsidRPr="00A751E6" w:rsidRDefault="002F39EE" w:rsidP="002F39EE">
      <w:pPr>
        <w:pStyle w:val="ListParagraph"/>
        <w:rPr>
          <w:rFonts w:ascii="Times New Roman" w:hAnsi="Times New Roman" w:cs="Times New Roman"/>
          <w:b/>
          <w:bCs/>
        </w:rPr>
      </w:pPr>
      <w:r>
        <w:rPr>
          <w:rFonts w:ascii="Times New Roman" w:hAnsi="Times New Roman" w:cs="Times New Roman"/>
        </w:rPr>
        <w:t xml:space="preserve">Exception 1: Week 1 and Week </w:t>
      </w:r>
      <w:r w:rsidR="00176053">
        <w:rPr>
          <w:rFonts w:ascii="Times New Roman" w:hAnsi="Times New Roman" w:cs="Times New Roman"/>
        </w:rPr>
        <w:t xml:space="preserve">12 matches get </w:t>
      </w:r>
      <w:r w:rsidR="00165D00">
        <w:rPr>
          <w:rFonts w:ascii="Times New Roman" w:hAnsi="Times New Roman" w:cs="Times New Roman"/>
        </w:rPr>
        <w:t>5</w:t>
      </w:r>
      <w:r w:rsidR="00176053">
        <w:rPr>
          <w:rFonts w:ascii="Times New Roman" w:hAnsi="Times New Roman" w:cs="Times New Roman"/>
        </w:rPr>
        <w:t xml:space="preserve"> weeks for makeup. </w:t>
      </w:r>
      <w:r w:rsidR="00CB199F" w:rsidRPr="00A751E6">
        <w:rPr>
          <w:rFonts w:ascii="Times New Roman" w:hAnsi="Times New Roman" w:cs="Times New Roman"/>
        </w:rPr>
        <w:t>Exception</w:t>
      </w:r>
      <w:r>
        <w:rPr>
          <w:rFonts w:ascii="Times New Roman" w:hAnsi="Times New Roman" w:cs="Times New Roman"/>
        </w:rPr>
        <w:t xml:space="preserve"> 2</w:t>
      </w:r>
      <w:r w:rsidR="00CB199F" w:rsidRPr="00A751E6">
        <w:rPr>
          <w:rFonts w:ascii="Times New Roman" w:hAnsi="Times New Roman" w:cs="Times New Roman"/>
        </w:rPr>
        <w:t xml:space="preserve">: All matches must be current by </w:t>
      </w:r>
      <w:r w:rsidR="00E40702">
        <w:rPr>
          <w:rFonts w:ascii="Times New Roman" w:hAnsi="Times New Roman" w:cs="Times New Roman"/>
        </w:rPr>
        <w:t xml:space="preserve">September </w:t>
      </w:r>
      <w:r w:rsidR="00CB199F" w:rsidRPr="00A751E6">
        <w:rPr>
          <w:rFonts w:ascii="Times New Roman" w:hAnsi="Times New Roman" w:cs="Times New Roman"/>
        </w:rPr>
        <w:t>2</w:t>
      </w:r>
      <w:r w:rsidR="00CB199F" w:rsidRPr="00A751E6">
        <w:rPr>
          <w:rFonts w:ascii="Times New Roman" w:hAnsi="Times New Roman" w:cs="Times New Roman"/>
          <w:vertAlign w:val="superscript"/>
        </w:rPr>
        <w:t>nd</w:t>
      </w:r>
      <w:r w:rsidR="00CB199F" w:rsidRPr="00A751E6">
        <w:rPr>
          <w:rFonts w:ascii="Times New Roman" w:hAnsi="Times New Roman" w:cs="Times New Roman"/>
        </w:rPr>
        <w:t>. Anything not turned in will be scored 4-4. Both teams must make a reasonable effort to play the match. Un-played matches resulting in a 5-5 split will not be allowed! The make-up dea</w:t>
      </w:r>
      <w:r w:rsidR="00BE1BE1" w:rsidRPr="00A751E6">
        <w:rPr>
          <w:rFonts w:ascii="Times New Roman" w:hAnsi="Times New Roman" w:cs="Times New Roman"/>
        </w:rPr>
        <w:t>dline may be</w:t>
      </w:r>
      <w:r w:rsidR="003901EF" w:rsidRPr="00A751E6">
        <w:rPr>
          <w:rFonts w:ascii="Times New Roman" w:hAnsi="Times New Roman" w:cs="Times New Roman"/>
        </w:rPr>
        <w:t xml:space="preserve"> extended at the discretion of the League Director &amp; Committee if adverse weather or other events do not allow matches to be played. When making up a match, players will use their handicap on the day the match is played, regardless of what is shown on the card. Matches determined by the committee to be taking an unreasonable length of time to be made up will result in a 1pt. penalty split of 4-4 for teams involved.</w:t>
      </w:r>
    </w:p>
    <w:p w14:paraId="713AA32F" w14:textId="6D398630" w:rsidR="003901EF" w:rsidRPr="00A751E6" w:rsidRDefault="003901EF" w:rsidP="00AA2C87">
      <w:pPr>
        <w:pStyle w:val="ListParagraph"/>
        <w:numPr>
          <w:ilvl w:val="0"/>
          <w:numId w:val="1"/>
        </w:numPr>
        <w:rPr>
          <w:rFonts w:ascii="Times New Roman" w:hAnsi="Times New Roman" w:cs="Times New Roman"/>
          <w:b/>
          <w:bCs/>
        </w:rPr>
      </w:pPr>
      <w:r w:rsidRPr="00A751E6">
        <w:rPr>
          <w:rFonts w:ascii="Times New Roman" w:hAnsi="Times New Roman" w:cs="Times New Roman"/>
          <w:b/>
          <w:bCs/>
        </w:rPr>
        <w:t xml:space="preserve">Handicaps: </w:t>
      </w:r>
      <w:r w:rsidRPr="00A751E6">
        <w:rPr>
          <w:rFonts w:ascii="Times New Roman" w:hAnsi="Times New Roman" w:cs="Times New Roman"/>
        </w:rPr>
        <w:t xml:space="preserve">League players will be assigned 1 handicap based on scores from all league rounds played. New players must submit scores from 3 practice rounds to establish a handicap. Players who have not played the required 3 rounds to establish a handicap will have a temporary handicap entered until a handicap is established. Once handicap </w:t>
      </w:r>
      <w:r w:rsidR="00350F0F" w:rsidRPr="00A751E6">
        <w:rPr>
          <w:rFonts w:ascii="Times New Roman" w:hAnsi="Times New Roman" w:cs="Times New Roman"/>
        </w:rPr>
        <w:t>has been established, league director will adjust previous rounds to actual handicap and adjust points accordingly. If a player from one league substitutes in another league, that score will be recorded as a non-event score for handicap purposes. Current Handicap is calculated using GHIN rules of the lowest 8 HCC League rounds out of your last 20 played using course slope and rating in the calculation. Equitable scoring rules will apply (0-4 handicaps will not receive</w:t>
      </w:r>
      <w:r w:rsidR="00D420D4" w:rsidRPr="00A751E6">
        <w:rPr>
          <w:rFonts w:ascii="Times New Roman" w:hAnsi="Times New Roman" w:cs="Times New Roman"/>
        </w:rPr>
        <w:t xml:space="preserve"> higher than a double bogey on any hole, 5-9 handicaps can’t receive higher than a 7, 10-14 can’t receive higher than an 8 and 15-18 can’t receive higher than a 9.) Maximum handicap for league is 25. All make up matches will use current handicap. Write day match was played on scorecard.</w:t>
      </w:r>
    </w:p>
    <w:p w14:paraId="096C435D" w14:textId="17C7CBB2" w:rsidR="0097106A" w:rsidRPr="002F2C6E" w:rsidRDefault="00D420D4" w:rsidP="0097106A">
      <w:pPr>
        <w:pStyle w:val="ListParagraph"/>
        <w:numPr>
          <w:ilvl w:val="0"/>
          <w:numId w:val="1"/>
        </w:numPr>
        <w:rPr>
          <w:rFonts w:ascii="Times New Roman" w:hAnsi="Times New Roman" w:cs="Times New Roman"/>
          <w:b/>
          <w:bCs/>
        </w:rPr>
      </w:pPr>
      <w:r w:rsidRPr="00A751E6">
        <w:rPr>
          <w:rFonts w:ascii="Times New Roman" w:hAnsi="Times New Roman" w:cs="Times New Roman"/>
          <w:b/>
          <w:bCs/>
        </w:rPr>
        <w:t xml:space="preserve">League Oversight: </w:t>
      </w:r>
      <w:r w:rsidRPr="00A751E6">
        <w:rPr>
          <w:rFonts w:ascii="Times New Roman" w:hAnsi="Times New Roman" w:cs="Times New Roman"/>
        </w:rPr>
        <w:t>The Men’s League Director will be responsible for running league. Duties include but are not limited to: Signing up teams, collection of dues, collection of Calcutta money, entering scores, establishing handicaps, directing the handicap tournament</w:t>
      </w:r>
      <w:r w:rsidR="00F000B3" w:rsidRPr="00A751E6">
        <w:rPr>
          <w:rFonts w:ascii="Times New Roman" w:hAnsi="Times New Roman" w:cs="Times New Roman"/>
        </w:rPr>
        <w:t xml:space="preserve">, </w:t>
      </w:r>
      <w:r w:rsidR="00470667" w:rsidRPr="00A751E6">
        <w:rPr>
          <w:rFonts w:ascii="Times New Roman" w:hAnsi="Times New Roman" w:cs="Times New Roman"/>
        </w:rPr>
        <w:t>paying out prize</w:t>
      </w:r>
      <w:r w:rsidR="00F000B3" w:rsidRPr="00A751E6">
        <w:rPr>
          <w:rFonts w:ascii="Times New Roman" w:hAnsi="Times New Roman" w:cs="Times New Roman"/>
        </w:rPr>
        <w:t xml:space="preserve"> money and answering questions on a daily basis. Men’s league director is also responsible for </w:t>
      </w:r>
      <w:r w:rsidR="00F000B3" w:rsidRPr="00A751E6">
        <w:rPr>
          <w:rFonts w:ascii="Times New Roman" w:hAnsi="Times New Roman" w:cs="Times New Roman"/>
        </w:rPr>
        <w:lastRenderedPageBreak/>
        <w:t xml:space="preserve">record keeping of funds with transactions and receipts to be shared with any board member upon request. Annual Calcutta and league sign up to be emailed within 2 weeks after each event. A Men’s League Committee will be established and consist of 9 members + </w:t>
      </w:r>
      <w:r w:rsidR="0058689C" w:rsidRPr="00A751E6">
        <w:rPr>
          <w:rFonts w:ascii="Times New Roman" w:hAnsi="Times New Roman" w:cs="Times New Roman"/>
        </w:rPr>
        <w:t>Men’s league director. League Director does not get a vote. League Champions from previous year will fill 6 spots with 3 additional committee members chosen at large. 2024 at large committee members are Eric Westre through 2024, John Morrison through 2025, and John Sleiter through 2026. 2024 Champion committee members are Lloyd Vitzthum, Shawn George, Tim McCarten, Brian Gargano, Curtis Peterson,</w:t>
      </w:r>
      <w:r w:rsidR="00876A15">
        <w:rPr>
          <w:rFonts w:ascii="Times New Roman" w:hAnsi="Times New Roman" w:cs="Times New Roman"/>
        </w:rPr>
        <w:t xml:space="preserve"> and</w:t>
      </w:r>
      <w:r w:rsidR="0058689C" w:rsidRPr="00A751E6">
        <w:rPr>
          <w:rFonts w:ascii="Times New Roman" w:hAnsi="Times New Roman" w:cs="Times New Roman"/>
        </w:rPr>
        <w:t xml:space="preserve"> Rod Peterson. Men’s league committee will be responsible for resolving disputes regarding matches, rules, handicaps and league priority.</w:t>
      </w:r>
    </w:p>
    <w:p w14:paraId="4817D0B1" w14:textId="1AB4C54A" w:rsidR="00771224" w:rsidRPr="00771224" w:rsidRDefault="002F2C6E" w:rsidP="00771224">
      <w:pPr>
        <w:pStyle w:val="ListParagraph"/>
        <w:numPr>
          <w:ilvl w:val="0"/>
          <w:numId w:val="1"/>
        </w:numPr>
        <w:rPr>
          <w:rFonts w:ascii="Times New Roman" w:hAnsi="Times New Roman" w:cs="Times New Roman"/>
          <w:b/>
          <w:bCs/>
        </w:rPr>
      </w:pPr>
      <w:r>
        <w:rPr>
          <w:rFonts w:ascii="Times New Roman" w:hAnsi="Times New Roman" w:cs="Times New Roman"/>
          <w:b/>
          <w:bCs/>
        </w:rPr>
        <w:t>2024 Odd Number Team Rules</w:t>
      </w:r>
      <w:r w:rsidR="00771224">
        <w:rPr>
          <w:rFonts w:ascii="Times New Roman" w:hAnsi="Times New Roman" w:cs="Times New Roman"/>
          <w:b/>
          <w:bCs/>
        </w:rPr>
        <w:t xml:space="preserve">: </w:t>
      </w:r>
      <w:r w:rsidR="00771224">
        <w:rPr>
          <w:rFonts w:ascii="Times New Roman" w:hAnsi="Times New Roman" w:cs="Times New Roman"/>
        </w:rPr>
        <w:t xml:space="preserve">12 PM </w:t>
      </w:r>
      <w:r w:rsidR="008A5CE1">
        <w:rPr>
          <w:rFonts w:ascii="Times New Roman" w:hAnsi="Times New Roman" w:cs="Times New Roman"/>
        </w:rPr>
        <w:t>–</w:t>
      </w:r>
      <w:r w:rsidR="00771224">
        <w:rPr>
          <w:rFonts w:ascii="Times New Roman" w:hAnsi="Times New Roman" w:cs="Times New Roman"/>
        </w:rPr>
        <w:t xml:space="preserve"> </w:t>
      </w:r>
      <w:r w:rsidR="008A5CE1">
        <w:rPr>
          <w:rFonts w:ascii="Times New Roman" w:hAnsi="Times New Roman" w:cs="Times New Roman"/>
        </w:rPr>
        <w:t xml:space="preserve">Teams will score 6 points when facing </w:t>
      </w:r>
      <w:r w:rsidR="00680E74">
        <w:rPr>
          <w:rFonts w:ascii="Times New Roman" w:hAnsi="Times New Roman" w:cs="Times New Roman"/>
        </w:rPr>
        <w:t xml:space="preserve">“Ghost” team of Woods/Palmer </w:t>
      </w:r>
      <w:r w:rsidR="002C10D0">
        <w:rPr>
          <w:rFonts w:ascii="Times New Roman" w:hAnsi="Times New Roman" w:cs="Times New Roman"/>
        </w:rPr>
        <w:t>–</w:t>
      </w:r>
      <w:r w:rsidR="00680E74">
        <w:rPr>
          <w:rFonts w:ascii="Times New Roman" w:hAnsi="Times New Roman" w:cs="Times New Roman"/>
        </w:rPr>
        <w:t xml:space="preserve"> </w:t>
      </w:r>
      <w:r w:rsidR="002C10D0">
        <w:rPr>
          <w:rFonts w:ascii="Times New Roman" w:hAnsi="Times New Roman" w:cs="Times New Roman"/>
        </w:rPr>
        <w:t xml:space="preserve">2 PM has even # of teams – 4 PM </w:t>
      </w:r>
      <w:r w:rsidR="00613ECD">
        <w:rPr>
          <w:rFonts w:ascii="Times New Roman" w:hAnsi="Times New Roman" w:cs="Times New Roman"/>
        </w:rPr>
        <w:t>TBD</w:t>
      </w:r>
    </w:p>
    <w:p w14:paraId="3E4F1425" w14:textId="77777777" w:rsidR="0097106A" w:rsidRPr="00A751E6" w:rsidRDefault="0097106A" w:rsidP="0097106A">
      <w:pPr>
        <w:rPr>
          <w:rFonts w:ascii="Times New Roman" w:hAnsi="Times New Roman" w:cs="Times New Roman"/>
          <w:b/>
          <w:bCs/>
        </w:rPr>
      </w:pPr>
    </w:p>
    <w:p w14:paraId="368EF7D0" w14:textId="77777777" w:rsidR="0097106A" w:rsidRPr="00A751E6" w:rsidRDefault="0097106A" w:rsidP="0097106A">
      <w:pPr>
        <w:rPr>
          <w:rFonts w:ascii="Times New Roman" w:hAnsi="Times New Roman" w:cs="Times New Roman"/>
          <w:b/>
          <w:bCs/>
        </w:rPr>
      </w:pPr>
    </w:p>
    <w:p w14:paraId="5AF85374" w14:textId="4623113D" w:rsidR="0097106A" w:rsidRPr="00A751E6" w:rsidRDefault="0097106A" w:rsidP="0097106A">
      <w:pPr>
        <w:rPr>
          <w:rFonts w:ascii="Times New Roman" w:hAnsi="Times New Roman" w:cs="Times New Roman"/>
          <w:b/>
          <w:bCs/>
        </w:rPr>
      </w:pPr>
      <w:r w:rsidRPr="00A751E6">
        <w:rPr>
          <w:rFonts w:ascii="Times New Roman" w:hAnsi="Times New Roman" w:cs="Times New Roman"/>
          <w:b/>
          <w:bCs/>
        </w:rPr>
        <w:t>Rules of Play:</w:t>
      </w:r>
    </w:p>
    <w:p w14:paraId="2E5EE1FF" w14:textId="77777777" w:rsidR="0097106A" w:rsidRPr="00A751E6" w:rsidRDefault="0097106A" w:rsidP="0097106A">
      <w:pPr>
        <w:rPr>
          <w:rFonts w:ascii="Times New Roman" w:hAnsi="Times New Roman" w:cs="Times New Roman"/>
          <w:b/>
          <w:bCs/>
        </w:rPr>
      </w:pPr>
    </w:p>
    <w:p w14:paraId="63294431" w14:textId="1FB50C93" w:rsidR="0097106A" w:rsidRPr="00A751E6" w:rsidRDefault="0097106A" w:rsidP="0097106A">
      <w:pPr>
        <w:rPr>
          <w:rFonts w:ascii="Times New Roman" w:hAnsi="Times New Roman" w:cs="Times New Roman"/>
        </w:rPr>
      </w:pPr>
      <w:r w:rsidRPr="00A751E6">
        <w:rPr>
          <w:rFonts w:ascii="Times New Roman" w:hAnsi="Times New Roman" w:cs="Times New Roman"/>
        </w:rPr>
        <w:t>USGA Rules of Golf will apply to all rounds with the following HCC Men’s League &amp; Course exceptions:</w:t>
      </w:r>
    </w:p>
    <w:p w14:paraId="112E0EE0" w14:textId="4AD2BF85" w:rsidR="0097106A" w:rsidRPr="00A751E6" w:rsidRDefault="0097106A" w:rsidP="0097106A">
      <w:pPr>
        <w:pStyle w:val="ListParagraph"/>
        <w:numPr>
          <w:ilvl w:val="0"/>
          <w:numId w:val="2"/>
        </w:numPr>
        <w:rPr>
          <w:rFonts w:ascii="Times New Roman" w:hAnsi="Times New Roman" w:cs="Times New Roman"/>
        </w:rPr>
      </w:pPr>
      <w:r w:rsidRPr="00A751E6">
        <w:rPr>
          <w:rFonts w:ascii="Times New Roman" w:hAnsi="Times New Roman" w:cs="Times New Roman"/>
          <w:b/>
          <w:bCs/>
        </w:rPr>
        <w:t>All holes must be played out. No ‘Gimme” putts:</w:t>
      </w:r>
    </w:p>
    <w:p w14:paraId="76D60B6A" w14:textId="096719B6" w:rsidR="0097106A" w:rsidRPr="00A751E6" w:rsidRDefault="0097106A" w:rsidP="0097106A">
      <w:pPr>
        <w:pStyle w:val="ListParagraph"/>
        <w:rPr>
          <w:rFonts w:ascii="Times New Roman" w:hAnsi="Times New Roman" w:cs="Times New Roman"/>
        </w:rPr>
      </w:pPr>
      <w:r w:rsidRPr="00A751E6">
        <w:rPr>
          <w:rFonts w:ascii="Times New Roman" w:hAnsi="Times New Roman" w:cs="Times New Roman"/>
        </w:rPr>
        <w:t>All players must play their ball from the tee until it is holed. ‘Gimme’ putts will not be allowed. If you p</w:t>
      </w:r>
      <w:r w:rsidR="000663DF" w:rsidRPr="00A751E6">
        <w:rPr>
          <w:rFonts w:ascii="Times New Roman" w:hAnsi="Times New Roman" w:cs="Times New Roman"/>
        </w:rPr>
        <w:t>ick up your ball on the green for a ‘Gimme” putt, your team will be penalized 1 point. If you allow your opponent to take a ‘Gimmie” putt without question, your team will be penalized 1 point.</w:t>
      </w:r>
    </w:p>
    <w:p w14:paraId="650194BB" w14:textId="77777777" w:rsidR="000663DF" w:rsidRPr="00A751E6" w:rsidRDefault="000663DF" w:rsidP="0097106A">
      <w:pPr>
        <w:pStyle w:val="ListParagraph"/>
        <w:rPr>
          <w:rFonts w:ascii="Times New Roman" w:hAnsi="Times New Roman" w:cs="Times New Roman"/>
        </w:rPr>
      </w:pPr>
    </w:p>
    <w:p w14:paraId="46738BD5" w14:textId="4EE8DD28" w:rsidR="000663DF" w:rsidRPr="00A751E6" w:rsidRDefault="000663DF" w:rsidP="000663DF">
      <w:pPr>
        <w:pStyle w:val="ListParagraph"/>
        <w:rPr>
          <w:rFonts w:ascii="Times New Roman" w:hAnsi="Times New Roman" w:cs="Times New Roman"/>
          <w:i/>
          <w:iCs/>
        </w:rPr>
      </w:pPr>
      <w:r w:rsidRPr="00A751E6">
        <w:rPr>
          <w:rFonts w:ascii="Times New Roman" w:hAnsi="Times New Roman" w:cs="Times New Roman"/>
          <w:i/>
          <w:iCs/>
        </w:rPr>
        <w:t>It is up to all league members to police themselves and play within the rules. This is a fun league. I would hope we can all play by the rules without any problems.</w:t>
      </w:r>
    </w:p>
    <w:p w14:paraId="000D8AAC" w14:textId="77777777" w:rsidR="000663DF" w:rsidRPr="00A751E6" w:rsidRDefault="000663DF" w:rsidP="000663DF">
      <w:pPr>
        <w:pStyle w:val="ListParagraph"/>
        <w:rPr>
          <w:rFonts w:ascii="Times New Roman" w:hAnsi="Times New Roman" w:cs="Times New Roman"/>
          <w:i/>
          <w:iCs/>
        </w:rPr>
      </w:pPr>
    </w:p>
    <w:p w14:paraId="2B1B5B45" w14:textId="3D833AF2" w:rsidR="000663DF" w:rsidRPr="00A751E6" w:rsidRDefault="000663DF" w:rsidP="000663DF">
      <w:pPr>
        <w:pStyle w:val="ListParagraph"/>
        <w:numPr>
          <w:ilvl w:val="0"/>
          <w:numId w:val="2"/>
        </w:numPr>
        <w:rPr>
          <w:rFonts w:ascii="Times New Roman" w:hAnsi="Times New Roman" w:cs="Times New Roman"/>
          <w:i/>
          <w:iCs/>
        </w:rPr>
      </w:pPr>
      <w:r w:rsidRPr="00A751E6">
        <w:rPr>
          <w:rFonts w:ascii="Times New Roman" w:hAnsi="Times New Roman" w:cs="Times New Roman"/>
          <w:b/>
          <w:bCs/>
        </w:rPr>
        <w:t xml:space="preserve">‘Roll them Anywhere’ </w:t>
      </w:r>
      <w:r w:rsidRPr="00A751E6">
        <w:rPr>
          <w:rFonts w:ascii="Times New Roman" w:hAnsi="Times New Roman" w:cs="Times New Roman"/>
        </w:rPr>
        <w:t>rules will apply. This is defined as follows: Players may roll their ball up to 6 inches to improve thei</w:t>
      </w:r>
      <w:r w:rsidR="0075525F" w:rsidRPr="00A751E6">
        <w:rPr>
          <w:rFonts w:ascii="Times New Roman" w:hAnsi="Times New Roman" w:cs="Times New Roman"/>
        </w:rPr>
        <w:t>r</w:t>
      </w:r>
      <w:r w:rsidRPr="00A751E6">
        <w:rPr>
          <w:rFonts w:ascii="Times New Roman" w:hAnsi="Times New Roman" w:cs="Times New Roman"/>
        </w:rPr>
        <w:t xml:space="preserve"> lie with the following exception:</w:t>
      </w:r>
    </w:p>
    <w:p w14:paraId="37DF6B2B" w14:textId="790A23E7" w:rsidR="0075525F" w:rsidRPr="00A751E6" w:rsidRDefault="0075525F" w:rsidP="0075525F">
      <w:pPr>
        <w:pStyle w:val="ListParagraph"/>
        <w:ind w:left="1440"/>
        <w:rPr>
          <w:rFonts w:ascii="Times New Roman" w:hAnsi="Times New Roman" w:cs="Times New Roman"/>
        </w:rPr>
      </w:pPr>
      <w:r w:rsidRPr="00A751E6">
        <w:rPr>
          <w:rFonts w:ascii="Times New Roman" w:hAnsi="Times New Roman" w:cs="Times New Roman"/>
        </w:rPr>
        <w:t>1. Balls in marked hazards or sand bunkers must be played down.</w:t>
      </w:r>
    </w:p>
    <w:p w14:paraId="15E0ECEB" w14:textId="6AF03A5A" w:rsidR="0075525F" w:rsidRPr="00A751E6" w:rsidRDefault="0075525F" w:rsidP="0075525F">
      <w:pPr>
        <w:pStyle w:val="ListParagraph"/>
        <w:ind w:left="1440"/>
        <w:rPr>
          <w:rFonts w:ascii="Times New Roman" w:hAnsi="Times New Roman" w:cs="Times New Roman"/>
        </w:rPr>
      </w:pPr>
      <w:r w:rsidRPr="00A751E6">
        <w:rPr>
          <w:rFonts w:ascii="Times New Roman" w:hAnsi="Times New Roman" w:cs="Times New Roman"/>
        </w:rPr>
        <w:t>2. Balls on the green.</w:t>
      </w:r>
    </w:p>
    <w:p w14:paraId="7245B8BD" w14:textId="18664D7B" w:rsidR="007A4605" w:rsidRPr="00A751E6" w:rsidRDefault="0075525F" w:rsidP="0075525F">
      <w:pPr>
        <w:pStyle w:val="ListParagraph"/>
        <w:ind w:left="1440"/>
        <w:rPr>
          <w:rFonts w:ascii="Times New Roman" w:hAnsi="Times New Roman" w:cs="Times New Roman"/>
          <w:b/>
          <w:bCs/>
        </w:rPr>
      </w:pPr>
      <w:r w:rsidRPr="00A751E6">
        <w:rPr>
          <w:rFonts w:ascii="Times New Roman" w:hAnsi="Times New Roman" w:cs="Times New Roman"/>
        </w:rPr>
        <w:t xml:space="preserve">3. If moving the ball to improve your lie also improves your </w:t>
      </w:r>
      <w:r w:rsidRPr="00A751E6">
        <w:rPr>
          <w:rFonts w:ascii="Times New Roman" w:hAnsi="Times New Roman" w:cs="Times New Roman"/>
          <w:b/>
          <w:bCs/>
        </w:rPr>
        <w:t>L</w:t>
      </w:r>
      <w:r w:rsidR="007A4605" w:rsidRPr="00A751E6">
        <w:rPr>
          <w:rFonts w:ascii="Times New Roman" w:hAnsi="Times New Roman" w:cs="Times New Roman"/>
          <w:b/>
          <w:bCs/>
        </w:rPr>
        <w:t>INE</w:t>
      </w:r>
      <w:r w:rsidRPr="00A751E6">
        <w:rPr>
          <w:rFonts w:ascii="Times New Roman" w:hAnsi="Times New Roman" w:cs="Times New Roman"/>
          <w:b/>
          <w:bCs/>
        </w:rPr>
        <w:t>, S</w:t>
      </w:r>
      <w:r w:rsidR="007A4605" w:rsidRPr="00A751E6">
        <w:rPr>
          <w:rFonts w:ascii="Times New Roman" w:hAnsi="Times New Roman" w:cs="Times New Roman"/>
          <w:b/>
          <w:bCs/>
        </w:rPr>
        <w:t>TANCE</w:t>
      </w:r>
      <w:r w:rsidRPr="00A751E6">
        <w:rPr>
          <w:rFonts w:ascii="Times New Roman" w:hAnsi="Times New Roman" w:cs="Times New Roman"/>
          <w:b/>
          <w:bCs/>
        </w:rPr>
        <w:t>, or</w:t>
      </w:r>
      <w:r w:rsidRPr="00A751E6">
        <w:rPr>
          <w:rFonts w:ascii="Times New Roman" w:hAnsi="Times New Roman" w:cs="Times New Roman"/>
          <w:b/>
          <w:bCs/>
          <w:i/>
          <w:iCs/>
        </w:rPr>
        <w:t xml:space="preserve"> </w:t>
      </w:r>
    </w:p>
    <w:p w14:paraId="0A89E7FA" w14:textId="77777777" w:rsidR="007A4605" w:rsidRPr="00A751E6" w:rsidRDefault="007A4605" w:rsidP="0075525F">
      <w:pPr>
        <w:pStyle w:val="ListParagraph"/>
        <w:ind w:left="1440"/>
        <w:rPr>
          <w:rFonts w:ascii="Times New Roman" w:hAnsi="Times New Roman" w:cs="Times New Roman"/>
        </w:rPr>
      </w:pPr>
      <w:r w:rsidRPr="00A751E6">
        <w:rPr>
          <w:rFonts w:ascii="Times New Roman" w:hAnsi="Times New Roman" w:cs="Times New Roman"/>
          <w:b/>
          <w:bCs/>
        </w:rPr>
        <w:t xml:space="preserve">    SWING</w:t>
      </w:r>
      <w:r w:rsidRPr="00A751E6">
        <w:rPr>
          <w:rFonts w:ascii="Times New Roman" w:hAnsi="Times New Roman" w:cs="Times New Roman"/>
          <w:b/>
          <w:bCs/>
          <w:i/>
          <w:iCs/>
        </w:rPr>
        <w:t xml:space="preserve"> </w:t>
      </w:r>
      <w:r w:rsidRPr="00A751E6">
        <w:rPr>
          <w:rFonts w:ascii="Times New Roman" w:hAnsi="Times New Roman" w:cs="Times New Roman"/>
        </w:rPr>
        <w:t xml:space="preserve">the ball must be played down. Example-if your ball comes to rest at </w:t>
      </w:r>
    </w:p>
    <w:p w14:paraId="749049E2" w14:textId="77777777" w:rsidR="007A4605" w:rsidRPr="00A751E6" w:rsidRDefault="007A4605" w:rsidP="0075525F">
      <w:pPr>
        <w:pStyle w:val="ListParagraph"/>
        <w:ind w:left="1440"/>
        <w:rPr>
          <w:rFonts w:ascii="Times New Roman" w:hAnsi="Times New Roman" w:cs="Times New Roman"/>
        </w:rPr>
      </w:pPr>
      <w:r w:rsidRPr="00A751E6">
        <w:rPr>
          <w:rFonts w:ascii="Times New Roman" w:hAnsi="Times New Roman" w:cs="Times New Roman"/>
          <w:b/>
          <w:bCs/>
        </w:rPr>
        <w:t xml:space="preserve">    </w:t>
      </w:r>
      <w:r w:rsidRPr="00A751E6">
        <w:rPr>
          <w:rFonts w:ascii="Times New Roman" w:hAnsi="Times New Roman" w:cs="Times New Roman"/>
        </w:rPr>
        <w:t xml:space="preserve">the base of a tree and rolling it improves your shot or under a tree where   </w:t>
      </w:r>
    </w:p>
    <w:p w14:paraId="75954E1D" w14:textId="421DBAB1" w:rsidR="0075525F" w:rsidRPr="00A751E6" w:rsidRDefault="007A4605" w:rsidP="0075525F">
      <w:pPr>
        <w:pStyle w:val="ListParagraph"/>
        <w:ind w:left="1440"/>
        <w:rPr>
          <w:rFonts w:ascii="Times New Roman" w:hAnsi="Times New Roman" w:cs="Times New Roman"/>
        </w:rPr>
      </w:pPr>
      <w:r w:rsidRPr="00A751E6">
        <w:rPr>
          <w:rFonts w:ascii="Times New Roman" w:hAnsi="Times New Roman" w:cs="Times New Roman"/>
        </w:rPr>
        <w:t xml:space="preserve">   branches affect a player’s swing.  </w:t>
      </w:r>
    </w:p>
    <w:p w14:paraId="442CEDC4" w14:textId="50D5F24D" w:rsidR="0075525F" w:rsidRPr="00A751E6" w:rsidRDefault="007A4605" w:rsidP="0075525F">
      <w:pPr>
        <w:pStyle w:val="ListParagraph"/>
        <w:ind w:left="1440"/>
        <w:rPr>
          <w:rFonts w:ascii="Times New Roman" w:hAnsi="Times New Roman" w:cs="Times New Roman"/>
          <w:b/>
          <w:bCs/>
        </w:rPr>
      </w:pPr>
      <w:r w:rsidRPr="00A751E6">
        <w:rPr>
          <w:rFonts w:ascii="Times New Roman" w:hAnsi="Times New Roman" w:cs="Times New Roman"/>
          <w:b/>
          <w:bCs/>
        </w:rPr>
        <w:t xml:space="preserve">   </w:t>
      </w:r>
      <w:r w:rsidR="0075525F" w:rsidRPr="00A751E6">
        <w:rPr>
          <w:rFonts w:ascii="Times New Roman" w:hAnsi="Times New Roman" w:cs="Times New Roman"/>
          <w:b/>
          <w:bCs/>
        </w:rPr>
        <w:t>Penalty incurred for breaking this rule is a 1 stroke penalty.</w:t>
      </w:r>
    </w:p>
    <w:p w14:paraId="517F267A" w14:textId="6DC72D42" w:rsidR="0075525F" w:rsidRPr="00A751E6" w:rsidRDefault="0075525F" w:rsidP="0075525F">
      <w:pPr>
        <w:pStyle w:val="ListParagraph"/>
        <w:numPr>
          <w:ilvl w:val="0"/>
          <w:numId w:val="2"/>
        </w:numPr>
        <w:rPr>
          <w:rFonts w:ascii="Times New Roman" w:hAnsi="Times New Roman" w:cs="Times New Roman"/>
          <w:b/>
          <w:bCs/>
        </w:rPr>
      </w:pPr>
      <w:r w:rsidRPr="00A751E6">
        <w:rPr>
          <w:rFonts w:ascii="Times New Roman" w:hAnsi="Times New Roman" w:cs="Times New Roman"/>
          <w:b/>
          <w:bCs/>
        </w:rPr>
        <w:t>Ball Out of Bounds &amp; Lost Ball:</w:t>
      </w:r>
      <w:r w:rsidRPr="00A751E6">
        <w:rPr>
          <w:rFonts w:ascii="Times New Roman" w:hAnsi="Times New Roman" w:cs="Times New Roman"/>
        </w:rPr>
        <w:t xml:space="preserve"> OB is marked by white stakes on holes #1, #2 and #5, Gravel along highway on #3 and #7 and into parking area behind #1 tee, by green and over road behind green on #9</w:t>
      </w:r>
      <w:r w:rsidR="007A4605" w:rsidRPr="00A751E6">
        <w:rPr>
          <w:rFonts w:ascii="Times New Roman" w:hAnsi="Times New Roman" w:cs="Times New Roman"/>
        </w:rPr>
        <w:t>.</w:t>
      </w:r>
    </w:p>
    <w:p w14:paraId="24967066" w14:textId="3B26A105" w:rsidR="007A4605" w:rsidRPr="00A751E6" w:rsidRDefault="007A4605" w:rsidP="007A4605">
      <w:pPr>
        <w:pStyle w:val="ListParagraph"/>
        <w:ind w:left="1440"/>
        <w:rPr>
          <w:rFonts w:ascii="Times New Roman" w:hAnsi="Times New Roman" w:cs="Times New Roman"/>
        </w:rPr>
      </w:pPr>
      <w:r w:rsidRPr="00A751E6">
        <w:rPr>
          <w:rFonts w:ascii="Times New Roman" w:hAnsi="Times New Roman" w:cs="Times New Roman"/>
        </w:rPr>
        <w:t>1.</w:t>
      </w:r>
      <w:r w:rsidRPr="00A751E6">
        <w:rPr>
          <w:rFonts w:ascii="Times New Roman" w:hAnsi="Times New Roman" w:cs="Times New Roman"/>
          <w:b/>
          <w:bCs/>
        </w:rPr>
        <w:t xml:space="preserve"> </w:t>
      </w:r>
      <w:r w:rsidR="00D83BCD" w:rsidRPr="00A751E6">
        <w:rPr>
          <w:rFonts w:ascii="Times New Roman" w:hAnsi="Times New Roman" w:cs="Times New Roman"/>
        </w:rPr>
        <w:t>If your ball is lost or out of bounds, you must play another ball from the spot</w:t>
      </w:r>
    </w:p>
    <w:p w14:paraId="0965780D" w14:textId="6D835500" w:rsidR="00D83BCD" w:rsidRPr="00A751E6" w:rsidRDefault="00D83BCD" w:rsidP="007A4605">
      <w:pPr>
        <w:pStyle w:val="ListParagraph"/>
        <w:ind w:left="1440"/>
        <w:rPr>
          <w:rFonts w:ascii="Times New Roman" w:hAnsi="Times New Roman" w:cs="Times New Roman"/>
        </w:rPr>
      </w:pPr>
      <w:r w:rsidRPr="00A751E6">
        <w:rPr>
          <w:rFonts w:ascii="Times New Roman" w:hAnsi="Times New Roman" w:cs="Times New Roman"/>
        </w:rPr>
        <w:t xml:space="preserve">    where the last shot was played, under penalty of one stroke, i.e., stroke and</w:t>
      </w:r>
    </w:p>
    <w:p w14:paraId="7CA71956" w14:textId="4C198289" w:rsidR="00D83BCD" w:rsidRPr="00A751E6" w:rsidRDefault="00D83BCD" w:rsidP="007A4605">
      <w:pPr>
        <w:pStyle w:val="ListParagraph"/>
        <w:ind w:left="1440"/>
        <w:rPr>
          <w:rFonts w:ascii="Times New Roman" w:hAnsi="Times New Roman" w:cs="Times New Roman"/>
        </w:rPr>
      </w:pPr>
      <w:r w:rsidRPr="00A751E6">
        <w:rPr>
          <w:rFonts w:ascii="Times New Roman" w:hAnsi="Times New Roman" w:cs="Times New Roman"/>
        </w:rPr>
        <w:t xml:space="preserve">    distance.</w:t>
      </w:r>
    </w:p>
    <w:p w14:paraId="1A972B3C" w14:textId="63DB416D" w:rsidR="00D83BCD" w:rsidRPr="00A751E6" w:rsidRDefault="00D83BCD" w:rsidP="007A4605">
      <w:pPr>
        <w:pStyle w:val="ListParagraph"/>
        <w:ind w:left="1440"/>
        <w:rPr>
          <w:rFonts w:ascii="Times New Roman" w:hAnsi="Times New Roman" w:cs="Times New Roman"/>
        </w:rPr>
      </w:pPr>
      <w:r w:rsidRPr="00A751E6">
        <w:rPr>
          <w:rFonts w:ascii="Times New Roman" w:hAnsi="Times New Roman" w:cs="Times New Roman"/>
        </w:rPr>
        <w:t>2. Out of bounds off #1 tee box</w:t>
      </w:r>
      <w:r w:rsidR="00613ECD">
        <w:rPr>
          <w:rFonts w:ascii="Times New Roman" w:hAnsi="Times New Roman" w:cs="Times New Roman"/>
        </w:rPr>
        <w:t xml:space="preserve"> </w:t>
      </w:r>
      <w:r w:rsidRPr="00A751E6">
        <w:rPr>
          <w:rFonts w:ascii="Times New Roman" w:hAnsi="Times New Roman" w:cs="Times New Roman"/>
        </w:rPr>
        <w:t>-</w:t>
      </w:r>
      <w:r w:rsidR="00613ECD">
        <w:rPr>
          <w:rFonts w:ascii="Times New Roman" w:hAnsi="Times New Roman" w:cs="Times New Roman"/>
        </w:rPr>
        <w:t xml:space="preserve"> </w:t>
      </w:r>
      <w:r w:rsidRPr="00A751E6">
        <w:rPr>
          <w:rFonts w:ascii="Times New Roman" w:hAnsi="Times New Roman" w:cs="Times New Roman"/>
        </w:rPr>
        <w:t xml:space="preserve">Any tee shot hit right of white stakes or red stakes </w:t>
      </w:r>
    </w:p>
    <w:p w14:paraId="06010B03" w14:textId="2F1FF193" w:rsidR="00D83BCD" w:rsidRPr="00A751E6" w:rsidRDefault="00D83BCD" w:rsidP="007A4605">
      <w:pPr>
        <w:pStyle w:val="ListParagraph"/>
        <w:ind w:left="1440"/>
        <w:rPr>
          <w:rFonts w:ascii="Times New Roman" w:hAnsi="Times New Roman" w:cs="Times New Roman"/>
        </w:rPr>
      </w:pPr>
      <w:r w:rsidRPr="00A751E6">
        <w:rPr>
          <w:rFonts w:ascii="Times New Roman" w:hAnsi="Times New Roman" w:cs="Times New Roman"/>
        </w:rPr>
        <w:t xml:space="preserve">    </w:t>
      </w:r>
      <w:r w:rsidR="003A0BE9">
        <w:rPr>
          <w:rFonts w:ascii="Times New Roman" w:hAnsi="Times New Roman" w:cs="Times New Roman"/>
        </w:rPr>
        <w:t>off the tee box i</w:t>
      </w:r>
      <w:r w:rsidRPr="00A751E6">
        <w:rPr>
          <w:rFonts w:ascii="Times New Roman" w:hAnsi="Times New Roman" w:cs="Times New Roman"/>
        </w:rPr>
        <w:t>s out of bounds.</w:t>
      </w:r>
    </w:p>
    <w:p w14:paraId="68E5CF4E" w14:textId="07159AD8" w:rsidR="000663DF" w:rsidRPr="00A751E6" w:rsidRDefault="00D83BCD" w:rsidP="000663DF">
      <w:pPr>
        <w:pStyle w:val="ListParagraph"/>
        <w:ind w:left="1440"/>
        <w:rPr>
          <w:rFonts w:ascii="Times New Roman" w:hAnsi="Times New Roman" w:cs="Times New Roman"/>
        </w:rPr>
      </w:pPr>
      <w:r w:rsidRPr="00A751E6">
        <w:rPr>
          <w:rFonts w:ascii="Times New Roman" w:hAnsi="Times New Roman" w:cs="Times New Roman"/>
        </w:rPr>
        <w:lastRenderedPageBreak/>
        <w:t xml:space="preserve">3. You are allowed 5 minutes to search for a ball. If it is not found within 5   </w:t>
      </w:r>
      <w:r w:rsidR="007161FB" w:rsidRPr="00A751E6">
        <w:rPr>
          <w:rFonts w:ascii="Times New Roman" w:hAnsi="Times New Roman" w:cs="Times New Roman"/>
        </w:rPr>
        <w:t xml:space="preserve">  </w:t>
      </w:r>
    </w:p>
    <w:p w14:paraId="141FE831" w14:textId="6EA9E9CF" w:rsidR="007161FB" w:rsidRPr="00A751E6" w:rsidRDefault="007161FB" w:rsidP="000663DF">
      <w:pPr>
        <w:pStyle w:val="ListParagraph"/>
        <w:ind w:left="1440"/>
        <w:rPr>
          <w:rFonts w:ascii="Times New Roman" w:hAnsi="Times New Roman" w:cs="Times New Roman"/>
        </w:rPr>
      </w:pPr>
      <w:r w:rsidRPr="00A751E6">
        <w:rPr>
          <w:rFonts w:ascii="Times New Roman" w:hAnsi="Times New Roman" w:cs="Times New Roman"/>
        </w:rPr>
        <w:t xml:space="preserve">    minutes, it is lost.</w:t>
      </w:r>
    </w:p>
    <w:p w14:paraId="2A8E0C24" w14:textId="68402107" w:rsidR="007161FB" w:rsidRPr="00A751E6" w:rsidRDefault="007161FB" w:rsidP="007161FB">
      <w:pPr>
        <w:pStyle w:val="ListParagraph"/>
        <w:ind w:left="1440"/>
        <w:rPr>
          <w:rFonts w:ascii="Times New Roman" w:hAnsi="Times New Roman" w:cs="Times New Roman"/>
        </w:rPr>
      </w:pPr>
      <w:r w:rsidRPr="00A751E6">
        <w:rPr>
          <w:rFonts w:ascii="Times New Roman" w:hAnsi="Times New Roman" w:cs="Times New Roman"/>
        </w:rPr>
        <w:t xml:space="preserve">4. </w:t>
      </w:r>
      <w:r w:rsidR="009F0A4D">
        <w:rPr>
          <w:rFonts w:ascii="Times New Roman" w:hAnsi="Times New Roman" w:cs="Times New Roman"/>
        </w:rPr>
        <w:t xml:space="preserve">North of holes 3 and 7. The White line going down Hwy 3 closest to the course is OB. </w:t>
      </w:r>
      <w:r w:rsidR="00B40864">
        <w:rPr>
          <w:rFonts w:ascii="Times New Roman" w:hAnsi="Times New Roman" w:cs="Times New Roman"/>
        </w:rPr>
        <w:t xml:space="preserve">Gravel/Weeds are in play. If choosing unplayable lie, play </w:t>
      </w:r>
      <w:r w:rsidR="00C96A65">
        <w:rPr>
          <w:rFonts w:ascii="Times New Roman" w:hAnsi="Times New Roman" w:cs="Times New Roman"/>
        </w:rPr>
        <w:t xml:space="preserve">by USGA rules for unplayable lie. </w:t>
      </w:r>
    </w:p>
    <w:p w14:paraId="6FABFB1B" w14:textId="39A92E8F" w:rsidR="007161FB" w:rsidRPr="00A751E6" w:rsidRDefault="007161FB" w:rsidP="007161FB">
      <w:pPr>
        <w:pStyle w:val="ListParagraph"/>
        <w:numPr>
          <w:ilvl w:val="0"/>
          <w:numId w:val="2"/>
        </w:numPr>
        <w:rPr>
          <w:rFonts w:ascii="Times New Roman" w:hAnsi="Times New Roman" w:cs="Times New Roman"/>
        </w:rPr>
      </w:pPr>
      <w:r w:rsidRPr="00A751E6">
        <w:rPr>
          <w:rFonts w:ascii="Times New Roman" w:hAnsi="Times New Roman" w:cs="Times New Roman"/>
          <w:b/>
          <w:bCs/>
        </w:rPr>
        <w:t>Immovable Obstruction &amp;Abnormal Ground Condition:</w:t>
      </w:r>
    </w:p>
    <w:p w14:paraId="0BCEA1BD" w14:textId="33E06C2B" w:rsidR="007161FB" w:rsidRPr="00A751E6" w:rsidRDefault="007161FB" w:rsidP="007161FB">
      <w:pPr>
        <w:pStyle w:val="ListParagraph"/>
        <w:ind w:left="1440"/>
        <w:rPr>
          <w:rFonts w:ascii="Times New Roman" w:hAnsi="Times New Roman" w:cs="Times New Roman"/>
        </w:rPr>
      </w:pPr>
      <w:r w:rsidRPr="00A751E6">
        <w:rPr>
          <w:rFonts w:ascii="Times New Roman" w:hAnsi="Times New Roman" w:cs="Times New Roman"/>
        </w:rPr>
        <w:t xml:space="preserve">1. An immovable obstruction is an artificial object on the course that cannot be    </w:t>
      </w:r>
    </w:p>
    <w:p w14:paraId="49BE335F" w14:textId="568FEFCE" w:rsidR="007161FB" w:rsidRPr="00A751E6" w:rsidRDefault="007161FB" w:rsidP="007161FB">
      <w:pPr>
        <w:pStyle w:val="ListParagraph"/>
        <w:ind w:left="1440"/>
        <w:rPr>
          <w:rFonts w:ascii="Times New Roman" w:hAnsi="Times New Roman" w:cs="Times New Roman"/>
        </w:rPr>
      </w:pPr>
      <w:r w:rsidRPr="00A751E6">
        <w:rPr>
          <w:rFonts w:ascii="Times New Roman" w:hAnsi="Times New Roman" w:cs="Times New Roman"/>
        </w:rPr>
        <w:t xml:space="preserve">    </w:t>
      </w:r>
      <w:r w:rsidR="007941DF" w:rsidRPr="00A751E6">
        <w:rPr>
          <w:rFonts w:ascii="Times New Roman" w:hAnsi="Times New Roman" w:cs="Times New Roman"/>
        </w:rPr>
        <w:t>moved (</w:t>
      </w:r>
      <w:r w:rsidR="005062CE" w:rsidRPr="00A751E6">
        <w:rPr>
          <w:rFonts w:ascii="Times New Roman" w:hAnsi="Times New Roman" w:cs="Times New Roman"/>
        </w:rPr>
        <w:t>e.g., a</w:t>
      </w:r>
      <w:r w:rsidR="007941DF" w:rsidRPr="00A751E6">
        <w:rPr>
          <w:rFonts w:ascii="Times New Roman" w:hAnsi="Times New Roman" w:cs="Times New Roman"/>
        </w:rPr>
        <w:t xml:space="preserve"> building) or cannot readily be moved (e.g., a firmly embedded</w:t>
      </w:r>
    </w:p>
    <w:p w14:paraId="1AA2A686" w14:textId="5CA92653" w:rsidR="007941DF" w:rsidRPr="00A751E6" w:rsidRDefault="007941DF" w:rsidP="007161FB">
      <w:pPr>
        <w:pStyle w:val="ListParagraph"/>
        <w:ind w:left="1440"/>
        <w:rPr>
          <w:rFonts w:ascii="Times New Roman" w:hAnsi="Times New Roman" w:cs="Times New Roman"/>
        </w:rPr>
      </w:pPr>
      <w:r w:rsidRPr="00A751E6">
        <w:rPr>
          <w:rFonts w:ascii="Times New Roman" w:hAnsi="Times New Roman" w:cs="Times New Roman"/>
        </w:rPr>
        <w:t xml:space="preserve">    direction post). Objects defining out of bounds are not treated as obstructions.</w:t>
      </w:r>
    </w:p>
    <w:p w14:paraId="76DC4019" w14:textId="3AC86F51" w:rsidR="005062CE" w:rsidRPr="00A751E6" w:rsidRDefault="005062CE" w:rsidP="007161FB">
      <w:pPr>
        <w:pStyle w:val="ListParagraph"/>
        <w:ind w:left="1440"/>
        <w:rPr>
          <w:rFonts w:ascii="Times New Roman" w:hAnsi="Times New Roman" w:cs="Times New Roman"/>
        </w:rPr>
      </w:pPr>
      <w:r w:rsidRPr="00A751E6">
        <w:rPr>
          <w:rFonts w:ascii="Times New Roman" w:hAnsi="Times New Roman" w:cs="Times New Roman"/>
        </w:rPr>
        <w:t>2. Abnormal ground condition is casual water, ground under repair or a hole, cast</w:t>
      </w:r>
    </w:p>
    <w:p w14:paraId="18844F7A" w14:textId="103993CD" w:rsidR="005062CE" w:rsidRPr="00A751E6" w:rsidRDefault="005062CE" w:rsidP="007161FB">
      <w:pPr>
        <w:pStyle w:val="ListParagraph"/>
        <w:ind w:left="1440"/>
        <w:rPr>
          <w:rFonts w:ascii="Times New Roman" w:hAnsi="Times New Roman" w:cs="Times New Roman"/>
        </w:rPr>
      </w:pPr>
      <w:r w:rsidRPr="00A751E6">
        <w:rPr>
          <w:rFonts w:ascii="Times New Roman" w:hAnsi="Times New Roman" w:cs="Times New Roman"/>
        </w:rPr>
        <w:t xml:space="preserve">    or runaway made by a burrowing animal, reptile or a bird.</w:t>
      </w:r>
    </w:p>
    <w:p w14:paraId="59FE8A25" w14:textId="0ADBAD04" w:rsidR="005062CE" w:rsidRPr="00A751E6" w:rsidRDefault="005062CE" w:rsidP="006E6BFD">
      <w:pPr>
        <w:ind w:left="720"/>
        <w:rPr>
          <w:rFonts w:ascii="Times New Roman" w:hAnsi="Times New Roman" w:cs="Times New Roman"/>
        </w:rPr>
      </w:pPr>
      <w:r w:rsidRPr="00A751E6">
        <w:rPr>
          <w:rFonts w:ascii="Times New Roman" w:hAnsi="Times New Roman" w:cs="Times New Roman"/>
        </w:rPr>
        <w:t xml:space="preserve">This rule will apply to cart paths, telephone poles, landscaping around tee boxes and the gazebo on #4. Relief without penalty is available from immovable obstructions and abnormal ground conditions when conditions physically interfere with the lie of the ball, your stance or your swing. You may lift the ball and drop it from knee height within </w:t>
      </w:r>
      <w:r w:rsidRPr="00A751E6">
        <w:rPr>
          <w:rFonts w:ascii="Times New Roman" w:hAnsi="Times New Roman" w:cs="Times New Roman"/>
          <w:b/>
          <w:bCs/>
          <w:i/>
          <w:iCs/>
        </w:rPr>
        <w:t>one club-length</w:t>
      </w:r>
      <w:r w:rsidRPr="00A751E6">
        <w:rPr>
          <w:rFonts w:ascii="Times New Roman" w:hAnsi="Times New Roman" w:cs="Times New Roman"/>
        </w:rPr>
        <w:t xml:space="preserve"> of the nearest point of relief, but not nearer the hole than the nearest point of relief.</w:t>
      </w:r>
    </w:p>
    <w:p w14:paraId="7D240071" w14:textId="2EE3B0A7" w:rsidR="005062CE" w:rsidRPr="00A751E6" w:rsidRDefault="005062CE" w:rsidP="005062CE">
      <w:pPr>
        <w:pStyle w:val="ListParagraph"/>
        <w:numPr>
          <w:ilvl w:val="0"/>
          <w:numId w:val="2"/>
        </w:numPr>
        <w:rPr>
          <w:rFonts w:ascii="Times New Roman" w:hAnsi="Times New Roman" w:cs="Times New Roman"/>
        </w:rPr>
      </w:pPr>
      <w:r w:rsidRPr="00A751E6">
        <w:rPr>
          <w:rFonts w:ascii="Times New Roman" w:hAnsi="Times New Roman" w:cs="Times New Roman"/>
          <w:b/>
          <w:bCs/>
        </w:rPr>
        <w:t xml:space="preserve">Ball Unplayable: </w:t>
      </w:r>
      <w:r w:rsidR="0052536D" w:rsidRPr="00A751E6">
        <w:rPr>
          <w:rFonts w:ascii="Times New Roman" w:hAnsi="Times New Roman" w:cs="Times New Roman"/>
        </w:rPr>
        <w:t xml:space="preserve">If your ball is in a water hazard and you do not wish to play it as it lies, you must </w:t>
      </w:r>
      <w:r w:rsidR="00E11E53" w:rsidRPr="00A751E6">
        <w:rPr>
          <w:rFonts w:ascii="Times New Roman" w:hAnsi="Times New Roman" w:cs="Times New Roman"/>
        </w:rPr>
        <w:t>proceed</w:t>
      </w:r>
      <w:r w:rsidR="0052536D" w:rsidRPr="00A751E6">
        <w:rPr>
          <w:rFonts w:ascii="Times New Roman" w:hAnsi="Times New Roman" w:cs="Times New Roman"/>
        </w:rPr>
        <w:t xml:space="preserve"> under the water hazard rule-the unplayable ball rule does not apply. Elsewhere on the course, if you believe your ball is unplayable, you may, under penalty of one stroke:</w:t>
      </w:r>
    </w:p>
    <w:p w14:paraId="0D9909AA" w14:textId="44D93ABF" w:rsidR="0052536D" w:rsidRPr="00A751E6" w:rsidRDefault="0052536D" w:rsidP="0052536D">
      <w:pPr>
        <w:pStyle w:val="ListParagraph"/>
        <w:ind w:left="1440"/>
        <w:rPr>
          <w:rFonts w:ascii="Times New Roman" w:hAnsi="Times New Roman" w:cs="Times New Roman"/>
        </w:rPr>
      </w:pPr>
      <w:r w:rsidRPr="00A751E6">
        <w:rPr>
          <w:rFonts w:ascii="Times New Roman" w:hAnsi="Times New Roman" w:cs="Times New Roman"/>
          <w:b/>
          <w:bCs/>
        </w:rPr>
        <w:t>1.</w:t>
      </w:r>
      <w:r w:rsidRPr="00A751E6">
        <w:rPr>
          <w:rFonts w:ascii="Times New Roman" w:hAnsi="Times New Roman" w:cs="Times New Roman"/>
        </w:rPr>
        <w:t xml:space="preserve"> Play a ball from where your last shot was played, or</w:t>
      </w:r>
    </w:p>
    <w:p w14:paraId="551E2602" w14:textId="7A2AA967" w:rsidR="0052536D" w:rsidRPr="00A751E6" w:rsidRDefault="0052536D" w:rsidP="0052536D">
      <w:pPr>
        <w:pStyle w:val="ListParagraph"/>
        <w:ind w:left="1440"/>
        <w:rPr>
          <w:rFonts w:ascii="Times New Roman" w:hAnsi="Times New Roman" w:cs="Times New Roman"/>
        </w:rPr>
      </w:pPr>
      <w:r w:rsidRPr="00A751E6">
        <w:rPr>
          <w:rFonts w:ascii="Times New Roman" w:hAnsi="Times New Roman" w:cs="Times New Roman"/>
        </w:rPr>
        <w:t>2. Drop a ball any distance behind the point where the ball lay keeping a straight line between the hole, the point where the ball lay and the spot on which the ball is dropped, or</w:t>
      </w:r>
    </w:p>
    <w:p w14:paraId="2BA46733" w14:textId="473A81B9" w:rsidR="0052536D" w:rsidRPr="00A751E6" w:rsidRDefault="0052536D" w:rsidP="0052536D">
      <w:pPr>
        <w:pStyle w:val="ListParagraph"/>
        <w:ind w:left="1440"/>
        <w:rPr>
          <w:rFonts w:ascii="Times New Roman" w:hAnsi="Times New Roman" w:cs="Times New Roman"/>
        </w:rPr>
      </w:pPr>
      <w:r w:rsidRPr="00A751E6">
        <w:rPr>
          <w:rFonts w:ascii="Times New Roman" w:hAnsi="Times New Roman" w:cs="Times New Roman"/>
        </w:rPr>
        <w:t xml:space="preserve">3. Drop a ball within two club-lengths of where the ball lies not nearer the hole. If your ball is in a bunker, you must proceed as above, except that if you are dropping back on </w:t>
      </w:r>
      <w:r w:rsidR="0011441B" w:rsidRPr="00A751E6">
        <w:rPr>
          <w:rFonts w:ascii="Times New Roman" w:hAnsi="Times New Roman" w:cs="Times New Roman"/>
        </w:rPr>
        <w:t>a line or within two club-lengths, you must drop a ball in the bunker.</w:t>
      </w:r>
    </w:p>
    <w:p w14:paraId="5B3D745E" w14:textId="5A60B0EA" w:rsidR="0011441B" w:rsidRPr="00A751E6" w:rsidRDefault="0011441B" w:rsidP="0011441B">
      <w:pPr>
        <w:pStyle w:val="ListParagraph"/>
        <w:numPr>
          <w:ilvl w:val="0"/>
          <w:numId w:val="2"/>
        </w:numPr>
        <w:rPr>
          <w:rFonts w:ascii="Times New Roman" w:hAnsi="Times New Roman" w:cs="Times New Roman"/>
        </w:rPr>
      </w:pPr>
      <w:r w:rsidRPr="00A751E6">
        <w:rPr>
          <w:rFonts w:ascii="Times New Roman" w:hAnsi="Times New Roman" w:cs="Times New Roman"/>
          <w:b/>
          <w:bCs/>
        </w:rPr>
        <w:t xml:space="preserve">Lateral Water Hazard: </w:t>
      </w:r>
      <w:r w:rsidRPr="00A751E6">
        <w:rPr>
          <w:rFonts w:ascii="Times New Roman" w:hAnsi="Times New Roman" w:cs="Times New Roman"/>
        </w:rPr>
        <w:t>the riverbank on #1 past the OB stakes east of cart sheds is marked with Red stakes and is considered a lateral water hazard. If your ball is in a lateral water hazard you may:</w:t>
      </w:r>
    </w:p>
    <w:p w14:paraId="43EE7D2E" w14:textId="3D8F807F" w:rsidR="0011441B" w:rsidRPr="00A751E6" w:rsidRDefault="0011441B" w:rsidP="0011441B">
      <w:pPr>
        <w:pStyle w:val="ListParagraph"/>
        <w:ind w:left="1440"/>
        <w:rPr>
          <w:rFonts w:ascii="Times New Roman" w:hAnsi="Times New Roman" w:cs="Times New Roman"/>
        </w:rPr>
      </w:pPr>
      <w:r w:rsidRPr="00A751E6">
        <w:rPr>
          <w:rFonts w:ascii="Times New Roman" w:hAnsi="Times New Roman" w:cs="Times New Roman"/>
        </w:rPr>
        <w:t>1. Play a ball from where your last shot was played, or</w:t>
      </w:r>
    </w:p>
    <w:p w14:paraId="78F97E3F" w14:textId="07D735B3" w:rsidR="0011441B" w:rsidRPr="00A751E6" w:rsidRDefault="0011441B" w:rsidP="0011441B">
      <w:pPr>
        <w:pStyle w:val="ListParagraph"/>
        <w:ind w:left="1440"/>
        <w:rPr>
          <w:rFonts w:ascii="Times New Roman" w:hAnsi="Times New Roman" w:cs="Times New Roman"/>
        </w:rPr>
      </w:pPr>
      <w:r w:rsidRPr="00A751E6">
        <w:rPr>
          <w:rFonts w:ascii="Times New Roman" w:hAnsi="Times New Roman" w:cs="Times New Roman"/>
        </w:rPr>
        <w:t>2. Play the ball as it lies from the lateral water hazard without penalty, or</w:t>
      </w:r>
    </w:p>
    <w:p w14:paraId="6A909C02" w14:textId="21358F4A" w:rsidR="0011441B" w:rsidRPr="00A751E6" w:rsidRDefault="0011441B" w:rsidP="0011441B">
      <w:pPr>
        <w:pStyle w:val="ListParagraph"/>
        <w:ind w:left="1440"/>
        <w:rPr>
          <w:rFonts w:ascii="Times New Roman" w:hAnsi="Times New Roman" w:cs="Times New Roman"/>
        </w:rPr>
      </w:pPr>
      <w:r w:rsidRPr="00A751E6">
        <w:rPr>
          <w:rFonts w:ascii="Times New Roman" w:hAnsi="Times New Roman" w:cs="Times New Roman"/>
        </w:rPr>
        <w:t xml:space="preserve">3. </w:t>
      </w:r>
      <w:r w:rsidRPr="00A751E6">
        <w:rPr>
          <w:rFonts w:ascii="Times New Roman" w:hAnsi="Times New Roman" w:cs="Times New Roman"/>
          <w:b/>
          <w:bCs/>
        </w:rPr>
        <w:t>Under penalty of one stroke,</w:t>
      </w:r>
      <w:r w:rsidRPr="00A751E6">
        <w:rPr>
          <w:rFonts w:ascii="Times New Roman" w:hAnsi="Times New Roman" w:cs="Times New Roman"/>
        </w:rPr>
        <w:t xml:space="preserve"> y</w:t>
      </w:r>
      <w:r w:rsidR="00546B1A" w:rsidRPr="00A751E6">
        <w:rPr>
          <w:rFonts w:ascii="Times New Roman" w:hAnsi="Times New Roman" w:cs="Times New Roman"/>
        </w:rPr>
        <w:t>ou may drop a ball within two club-lengths of, and not nearer the hole than, the point where the ball last crossed the margin of the hazard.</w:t>
      </w:r>
    </w:p>
    <w:p w14:paraId="4C71C087" w14:textId="038D1018" w:rsidR="00546B1A" w:rsidRPr="00A751E6" w:rsidRDefault="00546B1A" w:rsidP="00546B1A">
      <w:pPr>
        <w:rPr>
          <w:rFonts w:ascii="Times New Roman" w:hAnsi="Times New Roman" w:cs="Times New Roman"/>
          <w:b/>
          <w:bCs/>
          <w:i/>
          <w:iCs/>
        </w:rPr>
      </w:pPr>
      <w:r w:rsidRPr="00A751E6">
        <w:rPr>
          <w:rFonts w:ascii="Times New Roman" w:hAnsi="Times New Roman" w:cs="Times New Roman"/>
        </w:rPr>
        <w:tab/>
      </w:r>
      <w:r w:rsidRPr="00A751E6">
        <w:rPr>
          <w:rFonts w:ascii="Times New Roman" w:hAnsi="Times New Roman" w:cs="Times New Roman"/>
          <w:b/>
          <w:bCs/>
          <w:i/>
          <w:iCs/>
        </w:rPr>
        <w:t xml:space="preserve">Dropping ball back in Line of Flight does not apply in this instance. Line of Flight is </w:t>
      </w:r>
    </w:p>
    <w:p w14:paraId="36F0FD55" w14:textId="50E17FEE" w:rsidR="006657F9" w:rsidRPr="00A751E6" w:rsidRDefault="006657F9" w:rsidP="00546B1A">
      <w:pPr>
        <w:rPr>
          <w:rFonts w:ascii="Times New Roman" w:hAnsi="Times New Roman" w:cs="Times New Roman"/>
          <w:b/>
          <w:bCs/>
          <w:i/>
          <w:iCs/>
        </w:rPr>
      </w:pPr>
      <w:r w:rsidRPr="00A751E6">
        <w:rPr>
          <w:rFonts w:ascii="Times New Roman" w:hAnsi="Times New Roman" w:cs="Times New Roman"/>
          <w:b/>
          <w:bCs/>
          <w:i/>
          <w:iCs/>
        </w:rPr>
        <w:tab/>
        <w:t xml:space="preserve">defined as line of flight between point of entry to hazard and the hole. It is </w:t>
      </w:r>
    </w:p>
    <w:p w14:paraId="0FE37CF7" w14:textId="6E4DAD8E" w:rsidR="006657F9" w:rsidRPr="00A751E6" w:rsidRDefault="006657F9" w:rsidP="00546B1A">
      <w:pPr>
        <w:rPr>
          <w:rFonts w:ascii="Times New Roman" w:hAnsi="Times New Roman" w:cs="Times New Roman"/>
          <w:b/>
          <w:bCs/>
          <w:i/>
          <w:iCs/>
        </w:rPr>
      </w:pPr>
      <w:r w:rsidRPr="00A751E6">
        <w:rPr>
          <w:rFonts w:ascii="Times New Roman" w:hAnsi="Times New Roman" w:cs="Times New Roman"/>
          <w:b/>
          <w:bCs/>
          <w:i/>
          <w:iCs/>
        </w:rPr>
        <w:tab/>
        <w:t>impossible to follow Line of Flight in this circumstance because it puts the area of</w:t>
      </w:r>
    </w:p>
    <w:p w14:paraId="4C451E60" w14:textId="0EF96F85" w:rsidR="006657F9" w:rsidRPr="00A751E6" w:rsidRDefault="006657F9" w:rsidP="00546B1A">
      <w:pPr>
        <w:rPr>
          <w:rFonts w:ascii="Times New Roman" w:hAnsi="Times New Roman" w:cs="Times New Roman"/>
          <w:b/>
          <w:bCs/>
          <w:i/>
          <w:iCs/>
        </w:rPr>
      </w:pPr>
      <w:r w:rsidRPr="00A751E6">
        <w:rPr>
          <w:rFonts w:ascii="Times New Roman" w:hAnsi="Times New Roman" w:cs="Times New Roman"/>
          <w:b/>
          <w:bCs/>
          <w:i/>
          <w:iCs/>
        </w:rPr>
        <w:tab/>
        <w:t>relief in the river or in Sheldon Park!</w:t>
      </w:r>
    </w:p>
    <w:p w14:paraId="74A64D5C" w14:textId="5BFAFD53" w:rsidR="0097106A" w:rsidRPr="0004780E" w:rsidRDefault="006657F9" w:rsidP="003901EF">
      <w:pPr>
        <w:pStyle w:val="ListParagraph"/>
        <w:numPr>
          <w:ilvl w:val="0"/>
          <w:numId w:val="2"/>
        </w:numPr>
        <w:ind w:left="1440"/>
        <w:rPr>
          <w:rFonts w:ascii="Times New Roman" w:hAnsi="Times New Roman" w:cs="Times New Roman"/>
          <w:b/>
          <w:bCs/>
        </w:rPr>
      </w:pPr>
      <w:r w:rsidRPr="0004780E">
        <w:rPr>
          <w:rFonts w:ascii="Times New Roman" w:hAnsi="Times New Roman" w:cs="Times New Roman"/>
          <w:b/>
          <w:bCs/>
        </w:rPr>
        <w:t xml:space="preserve">Telephone poles and wires on holes #1, #3, #6 and #7: </w:t>
      </w:r>
      <w:r w:rsidRPr="0004780E">
        <w:rPr>
          <w:rFonts w:ascii="Times New Roman" w:hAnsi="Times New Roman" w:cs="Times New Roman"/>
        </w:rPr>
        <w:t xml:space="preserve">If a player’s ball hits the pole or wires on </w:t>
      </w:r>
      <w:r w:rsidR="00E11E53" w:rsidRPr="0004780E">
        <w:rPr>
          <w:rFonts w:ascii="Times New Roman" w:hAnsi="Times New Roman" w:cs="Times New Roman"/>
        </w:rPr>
        <w:t xml:space="preserve">#1, #3, #6, #7 or #9 </w:t>
      </w:r>
      <w:r w:rsidR="00E11E53" w:rsidRPr="0004780E">
        <w:rPr>
          <w:rFonts w:ascii="Times New Roman" w:hAnsi="Times New Roman" w:cs="Times New Roman"/>
          <w:b/>
          <w:bCs/>
        </w:rPr>
        <w:t>on the fly</w:t>
      </w:r>
      <w:r w:rsidR="00E11E53" w:rsidRPr="0004780E">
        <w:rPr>
          <w:rFonts w:ascii="Times New Roman" w:hAnsi="Times New Roman" w:cs="Times New Roman"/>
        </w:rPr>
        <w:t xml:space="preserve"> they may choose to play the shot or replay the shot without penalty. If a replay is chosen the player must use the replayed shot.</w:t>
      </w:r>
    </w:p>
    <w:sectPr w:rsidR="0097106A" w:rsidRPr="00047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E31E6"/>
    <w:multiLevelType w:val="hybridMultilevel"/>
    <w:tmpl w:val="24E0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D13F4"/>
    <w:multiLevelType w:val="hybridMultilevel"/>
    <w:tmpl w:val="55201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705870">
    <w:abstractNumId w:val="1"/>
  </w:num>
  <w:num w:numId="2" w16cid:durableId="6992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1E"/>
    <w:rsid w:val="0004780E"/>
    <w:rsid w:val="000663DF"/>
    <w:rsid w:val="000F6015"/>
    <w:rsid w:val="001101D9"/>
    <w:rsid w:val="0011441B"/>
    <w:rsid w:val="00165D00"/>
    <w:rsid w:val="00176053"/>
    <w:rsid w:val="00210862"/>
    <w:rsid w:val="00285293"/>
    <w:rsid w:val="002C10D0"/>
    <w:rsid w:val="002E58EB"/>
    <w:rsid w:val="002F2C6E"/>
    <w:rsid w:val="002F39EE"/>
    <w:rsid w:val="00326383"/>
    <w:rsid w:val="00332138"/>
    <w:rsid w:val="00350F0F"/>
    <w:rsid w:val="003901EF"/>
    <w:rsid w:val="003A0BE9"/>
    <w:rsid w:val="00470667"/>
    <w:rsid w:val="005062CE"/>
    <w:rsid w:val="0052536D"/>
    <w:rsid w:val="00546B1A"/>
    <w:rsid w:val="0058689C"/>
    <w:rsid w:val="00613ECD"/>
    <w:rsid w:val="00627097"/>
    <w:rsid w:val="006657F9"/>
    <w:rsid w:val="00680E74"/>
    <w:rsid w:val="00693B1E"/>
    <w:rsid w:val="006E6BFD"/>
    <w:rsid w:val="007161FB"/>
    <w:rsid w:val="0075525F"/>
    <w:rsid w:val="00771224"/>
    <w:rsid w:val="007941DF"/>
    <w:rsid w:val="007A4605"/>
    <w:rsid w:val="008510F0"/>
    <w:rsid w:val="00856EFD"/>
    <w:rsid w:val="00876A15"/>
    <w:rsid w:val="008A5CE1"/>
    <w:rsid w:val="0097106A"/>
    <w:rsid w:val="009F0A4D"/>
    <w:rsid w:val="009F12D7"/>
    <w:rsid w:val="00A24A2F"/>
    <w:rsid w:val="00A751E6"/>
    <w:rsid w:val="00A86D3A"/>
    <w:rsid w:val="00AA2C87"/>
    <w:rsid w:val="00B40864"/>
    <w:rsid w:val="00BE1BE1"/>
    <w:rsid w:val="00C8356B"/>
    <w:rsid w:val="00C96A65"/>
    <w:rsid w:val="00CA63E4"/>
    <w:rsid w:val="00CB199F"/>
    <w:rsid w:val="00CF15AF"/>
    <w:rsid w:val="00D420D4"/>
    <w:rsid w:val="00D83BCD"/>
    <w:rsid w:val="00E11E53"/>
    <w:rsid w:val="00E40702"/>
    <w:rsid w:val="00E63484"/>
    <w:rsid w:val="00E71B8B"/>
    <w:rsid w:val="00E92F6A"/>
    <w:rsid w:val="00EA7735"/>
    <w:rsid w:val="00EE49FD"/>
    <w:rsid w:val="00F000B3"/>
    <w:rsid w:val="00F04475"/>
    <w:rsid w:val="00F86602"/>
    <w:rsid w:val="00FB6AC8"/>
    <w:rsid w:val="0F0FB059"/>
    <w:rsid w:val="2C29625A"/>
    <w:rsid w:val="569290A8"/>
    <w:rsid w:val="6DDBC6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625A"/>
  <w15:chartTrackingRefBased/>
  <w15:docId w15:val="{C24EC6E9-10F8-446C-B055-04BDC205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B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3B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3B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3B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3B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3B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3B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3B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3B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B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3B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3B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3B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3B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3B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3B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3B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3B1E"/>
    <w:rPr>
      <w:rFonts w:eastAsiaTheme="majorEastAsia" w:cstheme="majorBidi"/>
      <w:color w:val="272727" w:themeColor="text1" w:themeTint="D8"/>
    </w:rPr>
  </w:style>
  <w:style w:type="paragraph" w:styleId="Title">
    <w:name w:val="Title"/>
    <w:basedOn w:val="Normal"/>
    <w:next w:val="Normal"/>
    <w:link w:val="TitleChar"/>
    <w:uiPriority w:val="10"/>
    <w:qFormat/>
    <w:rsid w:val="00693B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B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3B1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3B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3B1E"/>
    <w:pPr>
      <w:spacing w:before="160"/>
      <w:jc w:val="center"/>
    </w:pPr>
    <w:rPr>
      <w:i/>
      <w:iCs/>
      <w:color w:val="404040" w:themeColor="text1" w:themeTint="BF"/>
    </w:rPr>
  </w:style>
  <w:style w:type="character" w:customStyle="1" w:styleId="QuoteChar">
    <w:name w:val="Quote Char"/>
    <w:basedOn w:val="DefaultParagraphFont"/>
    <w:link w:val="Quote"/>
    <w:uiPriority w:val="29"/>
    <w:rsid w:val="00693B1E"/>
    <w:rPr>
      <w:i/>
      <w:iCs/>
      <w:color w:val="404040" w:themeColor="text1" w:themeTint="BF"/>
    </w:rPr>
  </w:style>
  <w:style w:type="paragraph" w:styleId="ListParagraph">
    <w:name w:val="List Paragraph"/>
    <w:basedOn w:val="Normal"/>
    <w:uiPriority w:val="34"/>
    <w:qFormat/>
    <w:rsid w:val="00693B1E"/>
    <w:pPr>
      <w:ind w:left="720"/>
      <w:contextualSpacing/>
    </w:pPr>
  </w:style>
  <w:style w:type="character" w:styleId="IntenseEmphasis">
    <w:name w:val="Intense Emphasis"/>
    <w:basedOn w:val="DefaultParagraphFont"/>
    <w:uiPriority w:val="21"/>
    <w:qFormat/>
    <w:rsid w:val="00693B1E"/>
    <w:rPr>
      <w:i/>
      <w:iCs/>
      <w:color w:val="0F4761" w:themeColor="accent1" w:themeShade="BF"/>
    </w:rPr>
  </w:style>
  <w:style w:type="paragraph" w:styleId="IntenseQuote">
    <w:name w:val="Intense Quote"/>
    <w:basedOn w:val="Normal"/>
    <w:next w:val="Normal"/>
    <w:link w:val="IntenseQuoteChar"/>
    <w:uiPriority w:val="30"/>
    <w:qFormat/>
    <w:rsid w:val="00693B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3B1E"/>
    <w:rPr>
      <w:i/>
      <w:iCs/>
      <w:color w:val="0F4761" w:themeColor="accent1" w:themeShade="BF"/>
    </w:rPr>
  </w:style>
  <w:style w:type="character" w:styleId="IntenseReference">
    <w:name w:val="Intense Reference"/>
    <w:basedOn w:val="DefaultParagraphFont"/>
    <w:uiPriority w:val="32"/>
    <w:qFormat/>
    <w:rsid w:val="00693B1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Peterson</dc:creator>
  <cp:keywords/>
  <dc:description/>
  <cp:lastModifiedBy>Preston Peterson</cp:lastModifiedBy>
  <cp:revision>35</cp:revision>
  <cp:lastPrinted>2024-03-20T17:41:00Z</cp:lastPrinted>
  <dcterms:created xsi:type="dcterms:W3CDTF">2024-03-25T18:55:00Z</dcterms:created>
  <dcterms:modified xsi:type="dcterms:W3CDTF">2024-04-03T18:18:00Z</dcterms:modified>
</cp:coreProperties>
</file>