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B4F6E" w14:textId="77777777" w:rsidR="00745E87" w:rsidRPr="00745E87" w:rsidRDefault="00745E87" w:rsidP="00745E87">
      <w:pPr>
        <w:spacing w:after="0" w:line="240" w:lineRule="auto"/>
        <w:jc w:val="center"/>
        <w:rPr>
          <w:rFonts w:ascii="Cambria" w:eastAsia="MS Mincho" w:hAnsi="Cambria" w:cs="Times New Roman"/>
          <w:b/>
          <w:sz w:val="40"/>
          <w:szCs w:val="40"/>
        </w:rPr>
      </w:pPr>
      <w:proofErr w:type="spellStart"/>
      <w:r w:rsidRPr="00745E87">
        <w:rPr>
          <w:rFonts w:ascii="Cambria" w:eastAsia="MS Mincho" w:hAnsi="Cambria" w:cs="Times New Roman"/>
          <w:b/>
          <w:sz w:val="40"/>
          <w:szCs w:val="40"/>
        </w:rPr>
        <w:t>ReevesMed</w:t>
      </w:r>
      <w:proofErr w:type="spellEnd"/>
    </w:p>
    <w:p w14:paraId="598316E3" w14:textId="77777777" w:rsidR="00745E87" w:rsidRPr="00745E87" w:rsidRDefault="00745E87" w:rsidP="00745E87">
      <w:pPr>
        <w:spacing w:after="0" w:line="240" w:lineRule="auto"/>
        <w:jc w:val="center"/>
        <w:rPr>
          <w:rFonts w:ascii="Cambria" w:eastAsia="MS Mincho" w:hAnsi="Cambria" w:cs="Times New Roman"/>
          <w:b/>
          <w:sz w:val="40"/>
          <w:szCs w:val="40"/>
        </w:rPr>
      </w:pPr>
      <w:r w:rsidRPr="00745E87">
        <w:rPr>
          <w:rFonts w:ascii="Cambria" w:eastAsia="MS Mincho" w:hAnsi="Cambria" w:cs="Times New Roman"/>
          <w:b/>
          <w:sz w:val="40"/>
          <w:szCs w:val="40"/>
        </w:rPr>
        <w:t>Patient Handbook</w:t>
      </w:r>
    </w:p>
    <w:p w14:paraId="1511D9D6" w14:textId="77777777" w:rsidR="00745E87" w:rsidRPr="00745E87" w:rsidRDefault="00745E87" w:rsidP="00745E87">
      <w:pPr>
        <w:spacing w:after="0" w:line="240" w:lineRule="auto"/>
        <w:rPr>
          <w:rFonts w:ascii="Cambria" w:eastAsia="MS Mincho" w:hAnsi="Cambria" w:cs="Times New Roman"/>
          <w:b/>
          <w:sz w:val="40"/>
          <w:szCs w:val="40"/>
        </w:rPr>
      </w:pPr>
    </w:p>
    <w:p w14:paraId="68DE9246" w14:textId="77777777" w:rsidR="00745E87" w:rsidRPr="00745E87" w:rsidRDefault="00745E87" w:rsidP="00745E87">
      <w:pPr>
        <w:spacing w:after="0" w:line="240" w:lineRule="auto"/>
        <w:rPr>
          <w:rFonts w:ascii="Cambria" w:eastAsia="MS Mincho" w:hAnsi="Cambria" w:cs="Times New Roman"/>
          <w:sz w:val="32"/>
          <w:szCs w:val="32"/>
        </w:rPr>
      </w:pPr>
    </w:p>
    <w:p w14:paraId="3D9E75B9" w14:textId="60E36B1D" w:rsidR="00745E87" w:rsidRPr="00604783" w:rsidRDefault="00745E87" w:rsidP="00604783">
      <w:pPr>
        <w:spacing w:after="0" w:line="240" w:lineRule="auto"/>
        <w:rPr>
          <w:rFonts w:ascii="Cambria" w:eastAsia="MS Mincho" w:hAnsi="Cambria" w:cs="Times New Roman"/>
          <w:sz w:val="24"/>
          <w:szCs w:val="24"/>
        </w:rPr>
      </w:pPr>
      <w:r w:rsidRPr="00604783">
        <w:rPr>
          <w:rFonts w:ascii="Cambria" w:eastAsia="MS Mincho" w:hAnsi="Cambria" w:cs="Times New Roman"/>
          <w:sz w:val="24"/>
          <w:szCs w:val="24"/>
        </w:rPr>
        <w:t xml:space="preserve">Welcome to </w:t>
      </w:r>
      <w:r w:rsidR="00380DA9" w:rsidRPr="00F8775E">
        <w:rPr>
          <w:rFonts w:ascii="Cambria" w:eastAsia="MS Mincho" w:hAnsi="Cambria" w:cs="Times New Roman"/>
          <w:b/>
          <w:sz w:val="24"/>
          <w:szCs w:val="24"/>
        </w:rPr>
        <w:t>Reeves</w:t>
      </w:r>
      <w:r w:rsidR="00674FA4">
        <w:rPr>
          <w:rFonts w:ascii="Cambria" w:eastAsia="MS Mincho" w:hAnsi="Cambria" w:cs="Times New Roman"/>
          <w:b/>
          <w:sz w:val="24"/>
          <w:szCs w:val="24"/>
        </w:rPr>
        <w:t xml:space="preserve"> </w:t>
      </w:r>
      <w:r w:rsidR="00380DA9" w:rsidRPr="00F8775E">
        <w:rPr>
          <w:rFonts w:ascii="Cambria" w:eastAsia="MS Mincho" w:hAnsi="Cambria" w:cs="Times New Roman"/>
          <w:b/>
          <w:sz w:val="24"/>
          <w:szCs w:val="24"/>
        </w:rPr>
        <w:t>Med</w:t>
      </w:r>
      <w:r w:rsidR="00674FA4">
        <w:rPr>
          <w:rFonts w:ascii="Cambria" w:eastAsia="MS Mincho" w:hAnsi="Cambria" w:cs="Times New Roman"/>
          <w:b/>
          <w:sz w:val="24"/>
          <w:szCs w:val="24"/>
        </w:rPr>
        <w:t>ical Associates, PLLC</w:t>
      </w:r>
      <w:r w:rsidRPr="00604783">
        <w:rPr>
          <w:rFonts w:ascii="Cambria" w:eastAsia="MS Mincho" w:hAnsi="Cambria" w:cs="Times New Roman"/>
          <w:sz w:val="24"/>
          <w:szCs w:val="24"/>
        </w:rPr>
        <w:t>!  We appreciate you and hope that you find the patient centered care that you are seeking.</w:t>
      </w:r>
      <w:r w:rsidR="00DA55F5">
        <w:rPr>
          <w:rFonts w:ascii="Cambria" w:eastAsia="MS Mincho" w:hAnsi="Cambria" w:cs="Times New Roman"/>
          <w:sz w:val="24"/>
          <w:szCs w:val="24"/>
        </w:rPr>
        <w:t xml:space="preserve"> This guide was developed to be your reference and resource for how the clinic will operate.  Our goal is to provide transparency in operations and expectations of the clinic, as well as uniformity of patient care. </w:t>
      </w:r>
    </w:p>
    <w:p w14:paraId="3283914E" w14:textId="77777777" w:rsidR="00745E87" w:rsidRPr="00604783" w:rsidRDefault="00745E87" w:rsidP="00745E87">
      <w:pPr>
        <w:spacing w:after="0" w:line="240" w:lineRule="auto"/>
        <w:rPr>
          <w:rFonts w:ascii="Cambria" w:eastAsia="MS Mincho" w:hAnsi="Cambria" w:cs="Times New Roman"/>
          <w:sz w:val="24"/>
          <w:szCs w:val="24"/>
        </w:rPr>
      </w:pPr>
    </w:p>
    <w:p w14:paraId="7C6A3DC4" w14:textId="77777777" w:rsidR="00745E87" w:rsidRPr="00604783" w:rsidRDefault="00745E87" w:rsidP="00745E87">
      <w:pPr>
        <w:spacing w:after="0" w:line="240" w:lineRule="auto"/>
        <w:rPr>
          <w:rFonts w:ascii="Cambria" w:eastAsia="MS Mincho" w:hAnsi="Cambria" w:cs="Times New Roman"/>
          <w:sz w:val="24"/>
          <w:szCs w:val="24"/>
        </w:rPr>
      </w:pPr>
      <w:r w:rsidRPr="00F8775E">
        <w:rPr>
          <w:rFonts w:ascii="Cambria" w:eastAsia="MS Mincho" w:hAnsi="Cambria" w:cs="Times New Roman"/>
          <w:b/>
          <w:sz w:val="24"/>
          <w:szCs w:val="24"/>
        </w:rPr>
        <w:t>Definitions</w:t>
      </w:r>
      <w:r w:rsidRPr="00604783">
        <w:rPr>
          <w:rFonts w:ascii="Cambria" w:eastAsia="MS Mincho" w:hAnsi="Cambria" w:cs="Times New Roman"/>
          <w:sz w:val="24"/>
          <w:szCs w:val="24"/>
        </w:rPr>
        <w:t>:</w:t>
      </w:r>
    </w:p>
    <w:p w14:paraId="12D07FA4" w14:textId="77777777" w:rsidR="00745E87" w:rsidRPr="00604783" w:rsidRDefault="00745E87" w:rsidP="00745E87">
      <w:pPr>
        <w:spacing w:after="0" w:line="240" w:lineRule="auto"/>
        <w:rPr>
          <w:rFonts w:ascii="Cambria" w:eastAsia="MS Mincho" w:hAnsi="Cambria" w:cs="Times New Roman"/>
          <w:sz w:val="24"/>
          <w:szCs w:val="24"/>
        </w:rPr>
      </w:pPr>
    </w:p>
    <w:p w14:paraId="63BD7EBB" w14:textId="6E7F9C46" w:rsidR="00745E87" w:rsidRPr="00604783" w:rsidRDefault="00745E87" w:rsidP="00745E87">
      <w:pPr>
        <w:spacing w:after="0" w:line="240" w:lineRule="auto"/>
        <w:rPr>
          <w:rFonts w:ascii="Cambria" w:eastAsia="MS Mincho" w:hAnsi="Cambria" w:cs="Times New Roman"/>
          <w:sz w:val="24"/>
          <w:szCs w:val="24"/>
        </w:rPr>
      </w:pPr>
      <w:r w:rsidRPr="00F8775E">
        <w:rPr>
          <w:rFonts w:ascii="Cambria" w:eastAsia="MS Mincho" w:hAnsi="Cambria" w:cs="Times New Roman"/>
          <w:b/>
          <w:sz w:val="24"/>
          <w:szCs w:val="24"/>
          <w:u w:val="single"/>
        </w:rPr>
        <w:t xml:space="preserve">Routine </w:t>
      </w:r>
      <w:r w:rsidR="00674FA4">
        <w:rPr>
          <w:rFonts w:ascii="Cambria" w:eastAsia="MS Mincho" w:hAnsi="Cambria" w:cs="Times New Roman"/>
          <w:b/>
          <w:sz w:val="24"/>
          <w:szCs w:val="24"/>
          <w:u w:val="single"/>
        </w:rPr>
        <w:t xml:space="preserve">follow up or </w:t>
      </w:r>
      <w:r w:rsidRPr="00F8775E">
        <w:rPr>
          <w:rFonts w:ascii="Cambria" w:eastAsia="MS Mincho" w:hAnsi="Cambria" w:cs="Times New Roman"/>
          <w:b/>
          <w:sz w:val="24"/>
          <w:szCs w:val="24"/>
          <w:u w:val="single"/>
        </w:rPr>
        <w:t>office visit</w:t>
      </w:r>
      <w:r w:rsidRPr="00604783">
        <w:rPr>
          <w:rFonts w:ascii="Cambria" w:eastAsia="MS Mincho" w:hAnsi="Cambria" w:cs="Times New Roman"/>
          <w:sz w:val="24"/>
          <w:szCs w:val="24"/>
        </w:rPr>
        <w:t>:  Any visit that reviews chronic medications</w:t>
      </w:r>
      <w:r w:rsidR="00604783">
        <w:rPr>
          <w:rFonts w:ascii="Cambria" w:eastAsia="MS Mincho" w:hAnsi="Cambria" w:cs="Times New Roman"/>
          <w:sz w:val="24"/>
          <w:szCs w:val="24"/>
        </w:rPr>
        <w:t>, new concerns</w:t>
      </w:r>
      <w:r w:rsidR="00674FA4">
        <w:rPr>
          <w:rFonts w:ascii="Cambria" w:eastAsia="MS Mincho" w:hAnsi="Cambria" w:cs="Times New Roman"/>
          <w:sz w:val="24"/>
          <w:szCs w:val="24"/>
        </w:rPr>
        <w:t>,</w:t>
      </w:r>
      <w:r w:rsidRPr="00604783">
        <w:rPr>
          <w:rFonts w:ascii="Cambria" w:eastAsia="MS Mincho" w:hAnsi="Cambria" w:cs="Times New Roman"/>
          <w:sz w:val="24"/>
          <w:szCs w:val="24"/>
        </w:rPr>
        <w:t xml:space="preserve"> </w:t>
      </w:r>
      <w:r w:rsidR="00604783">
        <w:rPr>
          <w:rFonts w:ascii="Cambria" w:eastAsia="MS Mincho" w:hAnsi="Cambria" w:cs="Times New Roman"/>
          <w:sz w:val="24"/>
          <w:szCs w:val="24"/>
        </w:rPr>
        <w:t xml:space="preserve">new or old </w:t>
      </w:r>
      <w:r w:rsidRPr="00604783">
        <w:rPr>
          <w:rFonts w:ascii="Cambria" w:eastAsia="MS Mincho" w:hAnsi="Cambria" w:cs="Times New Roman"/>
          <w:sz w:val="24"/>
          <w:szCs w:val="24"/>
        </w:rPr>
        <w:t>diagnoses</w:t>
      </w:r>
      <w:r w:rsidR="00674FA4">
        <w:rPr>
          <w:rFonts w:ascii="Cambria" w:eastAsia="MS Mincho" w:hAnsi="Cambria" w:cs="Times New Roman"/>
          <w:sz w:val="24"/>
          <w:szCs w:val="24"/>
        </w:rPr>
        <w:t>.  This will be for varying durations</w:t>
      </w:r>
      <w:r w:rsidR="00DA55F5">
        <w:rPr>
          <w:rFonts w:ascii="Cambria" w:eastAsia="MS Mincho" w:hAnsi="Cambria" w:cs="Times New Roman"/>
          <w:sz w:val="24"/>
          <w:szCs w:val="24"/>
        </w:rPr>
        <w:t>.</w:t>
      </w:r>
      <w:r w:rsidR="00674FA4">
        <w:rPr>
          <w:rFonts w:ascii="Cambria" w:eastAsia="MS Mincho" w:hAnsi="Cambria" w:cs="Times New Roman"/>
          <w:sz w:val="24"/>
          <w:szCs w:val="24"/>
        </w:rPr>
        <w:t xml:space="preserve">  This is the most common type of visit.</w:t>
      </w:r>
    </w:p>
    <w:p w14:paraId="01CE97D8" w14:textId="4F8F48D7" w:rsidR="00745E87" w:rsidRPr="00604783" w:rsidRDefault="00745E87" w:rsidP="00745E87">
      <w:pPr>
        <w:spacing w:after="0" w:line="240" w:lineRule="auto"/>
        <w:rPr>
          <w:rFonts w:ascii="Cambria" w:eastAsia="MS Mincho" w:hAnsi="Cambria" w:cs="Times New Roman"/>
          <w:sz w:val="24"/>
          <w:szCs w:val="24"/>
        </w:rPr>
      </w:pPr>
      <w:r w:rsidRPr="00F8775E">
        <w:rPr>
          <w:rFonts w:ascii="Cambria" w:eastAsia="MS Mincho" w:hAnsi="Cambria" w:cs="Times New Roman"/>
          <w:b/>
          <w:sz w:val="24"/>
          <w:szCs w:val="24"/>
          <w:u w:val="single"/>
        </w:rPr>
        <w:t>New patient visit</w:t>
      </w:r>
      <w:r w:rsidRPr="00604783">
        <w:rPr>
          <w:rFonts w:ascii="Cambria" w:eastAsia="MS Mincho" w:hAnsi="Cambria" w:cs="Times New Roman"/>
          <w:sz w:val="24"/>
          <w:szCs w:val="24"/>
        </w:rPr>
        <w:t>:  If you have never been seen by Dr</w:t>
      </w:r>
      <w:r w:rsidR="00380DA9" w:rsidRPr="00604783">
        <w:rPr>
          <w:rFonts w:ascii="Cambria" w:eastAsia="MS Mincho" w:hAnsi="Cambria" w:cs="Times New Roman"/>
          <w:sz w:val="24"/>
          <w:szCs w:val="24"/>
        </w:rPr>
        <w:t>.</w:t>
      </w:r>
      <w:r w:rsidRPr="00604783">
        <w:rPr>
          <w:rFonts w:ascii="Cambria" w:eastAsia="MS Mincho" w:hAnsi="Cambria" w:cs="Times New Roman"/>
          <w:sz w:val="24"/>
          <w:szCs w:val="24"/>
        </w:rPr>
        <w:t xml:space="preserve"> Reeves or have not been seen within the last 3 years, you are considered a new patient.</w:t>
      </w:r>
    </w:p>
    <w:p w14:paraId="466F3E73" w14:textId="48F29C1E" w:rsidR="00745E87" w:rsidRDefault="00604783" w:rsidP="00745E87">
      <w:pPr>
        <w:spacing w:after="0" w:line="240" w:lineRule="auto"/>
        <w:rPr>
          <w:rFonts w:ascii="Cambria" w:eastAsia="MS Mincho" w:hAnsi="Cambria" w:cs="Times New Roman"/>
          <w:sz w:val="24"/>
          <w:szCs w:val="24"/>
        </w:rPr>
      </w:pPr>
      <w:r w:rsidRPr="00F8775E">
        <w:rPr>
          <w:rFonts w:ascii="Cambria" w:eastAsia="MS Mincho" w:hAnsi="Cambria" w:cs="Times New Roman"/>
          <w:b/>
          <w:sz w:val="24"/>
          <w:szCs w:val="24"/>
          <w:u w:val="single"/>
        </w:rPr>
        <w:t>W</w:t>
      </w:r>
      <w:r w:rsidR="00745E87" w:rsidRPr="00F8775E">
        <w:rPr>
          <w:rFonts w:ascii="Cambria" w:eastAsia="MS Mincho" w:hAnsi="Cambria" w:cs="Times New Roman"/>
          <w:b/>
          <w:sz w:val="24"/>
          <w:szCs w:val="24"/>
          <w:u w:val="single"/>
        </w:rPr>
        <w:t>ellness visits</w:t>
      </w:r>
      <w:r w:rsidR="00745E87" w:rsidRPr="00604783">
        <w:rPr>
          <w:rFonts w:ascii="Cambria" w:eastAsia="MS Mincho" w:hAnsi="Cambria" w:cs="Times New Roman"/>
          <w:sz w:val="24"/>
          <w:szCs w:val="24"/>
        </w:rPr>
        <w:t xml:space="preserve">: These are visits that include a discussion of preventive healthcare such as routine screening tests </w:t>
      </w:r>
      <w:proofErr w:type="spellStart"/>
      <w:r>
        <w:rPr>
          <w:rFonts w:ascii="Cambria" w:eastAsia="MS Mincho" w:hAnsi="Cambria" w:cs="Times New Roman"/>
          <w:sz w:val="24"/>
          <w:szCs w:val="24"/>
        </w:rPr>
        <w:t>ie</w:t>
      </w:r>
      <w:proofErr w:type="spellEnd"/>
      <w:r>
        <w:rPr>
          <w:rFonts w:ascii="Cambria" w:eastAsia="MS Mincho" w:hAnsi="Cambria" w:cs="Times New Roman"/>
          <w:sz w:val="24"/>
          <w:szCs w:val="24"/>
        </w:rPr>
        <w:t xml:space="preserve">. </w:t>
      </w:r>
      <w:r w:rsidR="00745E87" w:rsidRPr="00604783">
        <w:rPr>
          <w:rFonts w:ascii="Cambria" w:eastAsia="MS Mincho" w:hAnsi="Cambria" w:cs="Times New Roman"/>
          <w:sz w:val="24"/>
          <w:szCs w:val="24"/>
        </w:rPr>
        <w:t>Mammograms, prostate exams, Women’s Wellness exams, Medicare Wellness exams</w:t>
      </w:r>
      <w:r>
        <w:rPr>
          <w:rFonts w:ascii="Cambria" w:eastAsia="MS Mincho" w:hAnsi="Cambria" w:cs="Times New Roman"/>
          <w:sz w:val="24"/>
          <w:szCs w:val="24"/>
        </w:rPr>
        <w:t xml:space="preserve">, </w:t>
      </w:r>
      <w:r w:rsidR="00745E87" w:rsidRPr="00604783">
        <w:rPr>
          <w:rFonts w:ascii="Cambria" w:eastAsia="MS Mincho" w:hAnsi="Cambria" w:cs="Times New Roman"/>
          <w:sz w:val="24"/>
          <w:szCs w:val="24"/>
        </w:rPr>
        <w:t xml:space="preserve">Annual Wellness Exams or vaccinations.  </w:t>
      </w:r>
      <w:bookmarkStart w:id="0" w:name="_Hlk518391559"/>
      <w:r w:rsidR="00745E87" w:rsidRPr="00604783">
        <w:rPr>
          <w:rFonts w:ascii="Cambria" w:eastAsia="MS Mincho" w:hAnsi="Cambria" w:cs="Times New Roman"/>
          <w:sz w:val="24"/>
          <w:szCs w:val="24"/>
        </w:rPr>
        <w:t xml:space="preserve">For your </w:t>
      </w:r>
      <w:r>
        <w:rPr>
          <w:rFonts w:ascii="Cambria" w:eastAsia="MS Mincho" w:hAnsi="Cambria" w:cs="Times New Roman"/>
          <w:sz w:val="24"/>
          <w:szCs w:val="24"/>
        </w:rPr>
        <w:t>convenience</w:t>
      </w:r>
      <w:r w:rsidR="00745E87" w:rsidRPr="00604783">
        <w:rPr>
          <w:rFonts w:ascii="Cambria" w:eastAsia="MS Mincho" w:hAnsi="Cambria" w:cs="Times New Roman"/>
          <w:sz w:val="24"/>
          <w:szCs w:val="24"/>
        </w:rPr>
        <w:t>, Dr</w:t>
      </w:r>
      <w:r w:rsidR="00380DA9" w:rsidRPr="00604783">
        <w:rPr>
          <w:rFonts w:ascii="Cambria" w:eastAsia="MS Mincho" w:hAnsi="Cambria" w:cs="Times New Roman"/>
          <w:sz w:val="24"/>
          <w:szCs w:val="24"/>
        </w:rPr>
        <w:t>.</w:t>
      </w:r>
      <w:r w:rsidR="00745E87" w:rsidRPr="00604783">
        <w:rPr>
          <w:rFonts w:ascii="Cambria" w:eastAsia="MS Mincho" w:hAnsi="Cambria" w:cs="Times New Roman"/>
          <w:sz w:val="24"/>
          <w:szCs w:val="24"/>
        </w:rPr>
        <w:t xml:space="preserve"> Reeves is sometimes able</w:t>
      </w:r>
      <w:r w:rsidR="00DA55F5">
        <w:rPr>
          <w:rFonts w:ascii="Cambria" w:eastAsia="MS Mincho" w:hAnsi="Cambria" w:cs="Times New Roman"/>
          <w:sz w:val="24"/>
          <w:szCs w:val="24"/>
        </w:rPr>
        <w:t>,</w:t>
      </w:r>
      <w:r w:rsidR="00745E87" w:rsidRPr="00604783">
        <w:rPr>
          <w:rFonts w:ascii="Cambria" w:eastAsia="MS Mincho" w:hAnsi="Cambria" w:cs="Times New Roman"/>
          <w:sz w:val="24"/>
          <w:szCs w:val="24"/>
        </w:rPr>
        <w:t xml:space="preserve"> when time allows</w:t>
      </w:r>
      <w:r w:rsidR="00DA55F5">
        <w:rPr>
          <w:rFonts w:ascii="Cambria" w:eastAsia="MS Mincho" w:hAnsi="Cambria" w:cs="Times New Roman"/>
          <w:sz w:val="24"/>
          <w:szCs w:val="24"/>
        </w:rPr>
        <w:t>,</w:t>
      </w:r>
      <w:r w:rsidR="00745E87" w:rsidRPr="00604783">
        <w:rPr>
          <w:rFonts w:ascii="Cambria" w:eastAsia="MS Mincho" w:hAnsi="Cambria" w:cs="Times New Roman"/>
          <w:sz w:val="24"/>
          <w:szCs w:val="24"/>
        </w:rPr>
        <w:t xml:space="preserve"> to add this important preventive healthcare to a routine </w:t>
      </w:r>
      <w:r w:rsidR="00674FA4">
        <w:rPr>
          <w:rFonts w:ascii="Cambria" w:eastAsia="MS Mincho" w:hAnsi="Cambria" w:cs="Times New Roman"/>
          <w:sz w:val="24"/>
          <w:szCs w:val="24"/>
        </w:rPr>
        <w:t>follow up</w:t>
      </w:r>
      <w:r w:rsidR="00745E87" w:rsidRPr="00604783">
        <w:rPr>
          <w:rFonts w:ascii="Cambria" w:eastAsia="MS Mincho" w:hAnsi="Cambria" w:cs="Times New Roman"/>
          <w:sz w:val="24"/>
          <w:szCs w:val="24"/>
        </w:rPr>
        <w:t>.  If th</w:t>
      </w:r>
      <w:r>
        <w:rPr>
          <w:rFonts w:ascii="Cambria" w:eastAsia="MS Mincho" w:hAnsi="Cambria" w:cs="Times New Roman"/>
          <w:sz w:val="24"/>
          <w:szCs w:val="24"/>
        </w:rPr>
        <w:t>i</w:t>
      </w:r>
      <w:r w:rsidR="00745E87" w:rsidRPr="00604783">
        <w:rPr>
          <w:rFonts w:ascii="Cambria" w:eastAsia="MS Mincho" w:hAnsi="Cambria" w:cs="Times New Roman"/>
          <w:sz w:val="24"/>
          <w:szCs w:val="24"/>
        </w:rPr>
        <w:t>s</w:t>
      </w:r>
      <w:r>
        <w:rPr>
          <w:rFonts w:ascii="Cambria" w:eastAsia="MS Mincho" w:hAnsi="Cambria" w:cs="Times New Roman"/>
          <w:sz w:val="24"/>
          <w:szCs w:val="24"/>
        </w:rPr>
        <w:t xml:space="preserve"> discussion is included in your r</w:t>
      </w:r>
      <w:r w:rsidR="00674FA4">
        <w:rPr>
          <w:rFonts w:ascii="Cambria" w:eastAsia="MS Mincho" w:hAnsi="Cambria" w:cs="Times New Roman"/>
          <w:sz w:val="24"/>
          <w:szCs w:val="24"/>
        </w:rPr>
        <w:t>outine</w:t>
      </w:r>
      <w:r>
        <w:rPr>
          <w:rFonts w:ascii="Cambria" w:eastAsia="MS Mincho" w:hAnsi="Cambria" w:cs="Times New Roman"/>
          <w:sz w:val="24"/>
          <w:szCs w:val="24"/>
        </w:rPr>
        <w:t xml:space="preserve"> </w:t>
      </w:r>
      <w:r w:rsidR="00745E87" w:rsidRPr="00604783">
        <w:rPr>
          <w:rFonts w:ascii="Cambria" w:eastAsia="MS Mincho" w:hAnsi="Cambria" w:cs="Times New Roman"/>
          <w:sz w:val="24"/>
          <w:szCs w:val="24"/>
        </w:rPr>
        <w:t>visit</w:t>
      </w:r>
      <w:r>
        <w:rPr>
          <w:rFonts w:ascii="Cambria" w:eastAsia="MS Mincho" w:hAnsi="Cambria" w:cs="Times New Roman"/>
          <w:sz w:val="24"/>
          <w:szCs w:val="24"/>
        </w:rPr>
        <w:t xml:space="preserve">, </w:t>
      </w:r>
      <w:r w:rsidR="00745E87" w:rsidRPr="00604783">
        <w:rPr>
          <w:rFonts w:ascii="Cambria" w:eastAsia="MS Mincho" w:hAnsi="Cambria" w:cs="Times New Roman"/>
          <w:sz w:val="24"/>
          <w:szCs w:val="24"/>
        </w:rPr>
        <w:t>there will be separate appropriate charges.</w:t>
      </w:r>
    </w:p>
    <w:bookmarkEnd w:id="0"/>
    <w:p w14:paraId="6CE251E6" w14:textId="174E8F12" w:rsidR="00674FA4" w:rsidRDefault="00674FA4" w:rsidP="00745E87">
      <w:pPr>
        <w:spacing w:after="0" w:line="240" w:lineRule="auto"/>
        <w:rPr>
          <w:rFonts w:ascii="Cambria" w:eastAsia="MS Mincho" w:hAnsi="Cambria" w:cs="Times New Roman"/>
          <w:sz w:val="24"/>
          <w:szCs w:val="24"/>
        </w:rPr>
      </w:pPr>
      <w:r w:rsidRPr="00674FA4">
        <w:rPr>
          <w:rFonts w:ascii="Cambria" w:eastAsia="MS Mincho" w:hAnsi="Cambria" w:cs="Times New Roman"/>
          <w:b/>
          <w:sz w:val="24"/>
          <w:szCs w:val="24"/>
          <w:u w:val="single"/>
        </w:rPr>
        <w:t>Annual Exam</w:t>
      </w:r>
      <w:r>
        <w:rPr>
          <w:rFonts w:ascii="Cambria" w:eastAsia="MS Mincho" w:hAnsi="Cambria" w:cs="Times New Roman"/>
          <w:b/>
          <w:sz w:val="24"/>
          <w:szCs w:val="24"/>
          <w:u w:val="single"/>
        </w:rPr>
        <w:t>:</w:t>
      </w:r>
      <w:r>
        <w:rPr>
          <w:rFonts w:ascii="Cambria" w:eastAsia="MS Mincho" w:hAnsi="Cambria" w:cs="Times New Roman"/>
          <w:sz w:val="24"/>
          <w:szCs w:val="24"/>
        </w:rPr>
        <w:t xml:space="preserve"> </w:t>
      </w:r>
      <w:r w:rsidRPr="00674FA4">
        <w:rPr>
          <w:rFonts w:ascii="Cambria" w:eastAsia="MS Mincho" w:hAnsi="Cambria" w:cs="Times New Roman"/>
          <w:b/>
          <w:sz w:val="24"/>
          <w:szCs w:val="24"/>
        </w:rPr>
        <w:t>Is not a wellness</w:t>
      </w:r>
      <w:r w:rsidR="00076934">
        <w:rPr>
          <w:rFonts w:ascii="Cambria" w:eastAsia="MS Mincho" w:hAnsi="Cambria" w:cs="Times New Roman"/>
          <w:b/>
          <w:sz w:val="24"/>
          <w:szCs w:val="24"/>
        </w:rPr>
        <w:t>/</w:t>
      </w:r>
      <w:r>
        <w:rPr>
          <w:rFonts w:ascii="Cambria" w:eastAsia="MS Mincho" w:hAnsi="Cambria" w:cs="Times New Roman"/>
          <w:b/>
          <w:sz w:val="24"/>
          <w:szCs w:val="24"/>
        </w:rPr>
        <w:t>preventive</w:t>
      </w:r>
      <w:r w:rsidRPr="00674FA4">
        <w:rPr>
          <w:rFonts w:ascii="Cambria" w:eastAsia="MS Mincho" w:hAnsi="Cambria" w:cs="Times New Roman"/>
          <w:b/>
          <w:sz w:val="24"/>
          <w:szCs w:val="24"/>
        </w:rPr>
        <w:t xml:space="preserve"> visit</w:t>
      </w:r>
      <w:r>
        <w:rPr>
          <w:rFonts w:ascii="Cambria" w:eastAsia="MS Mincho" w:hAnsi="Cambria" w:cs="Times New Roman"/>
          <w:sz w:val="24"/>
          <w:szCs w:val="24"/>
        </w:rPr>
        <w:t xml:space="preserve"> but is a once per year review of chronic health conditions and may include renewal and review of chronic medications and labs.  This is more commonly considered a routine follow up</w:t>
      </w:r>
      <w:r w:rsidR="00076934">
        <w:rPr>
          <w:rFonts w:ascii="Cambria" w:eastAsia="MS Mincho" w:hAnsi="Cambria" w:cs="Times New Roman"/>
          <w:sz w:val="24"/>
          <w:szCs w:val="24"/>
        </w:rPr>
        <w:t xml:space="preserve"> and is not billable as a wellness/preventive exam</w:t>
      </w:r>
      <w:r>
        <w:rPr>
          <w:rFonts w:ascii="Cambria" w:eastAsia="MS Mincho" w:hAnsi="Cambria" w:cs="Times New Roman"/>
          <w:sz w:val="24"/>
          <w:szCs w:val="24"/>
        </w:rPr>
        <w:t>. Few patients will qualify for this once per year visit due</w:t>
      </w:r>
      <w:r w:rsidR="00076934">
        <w:rPr>
          <w:rFonts w:ascii="Cambria" w:eastAsia="MS Mincho" w:hAnsi="Cambria" w:cs="Times New Roman"/>
          <w:sz w:val="24"/>
          <w:szCs w:val="24"/>
        </w:rPr>
        <w:t xml:space="preserve"> to</w:t>
      </w:r>
      <w:r>
        <w:rPr>
          <w:rFonts w:ascii="Cambria" w:eastAsia="MS Mincho" w:hAnsi="Cambria" w:cs="Times New Roman"/>
          <w:sz w:val="24"/>
          <w:szCs w:val="24"/>
        </w:rPr>
        <w:t xml:space="preserve"> having more severe chronic illnesses</w:t>
      </w:r>
      <w:r w:rsidR="00DA55F5">
        <w:rPr>
          <w:rFonts w:ascii="Cambria" w:eastAsia="MS Mincho" w:hAnsi="Cambria" w:cs="Times New Roman"/>
          <w:sz w:val="24"/>
          <w:szCs w:val="24"/>
        </w:rPr>
        <w:t xml:space="preserve"> requiring more frequent appointments</w:t>
      </w:r>
      <w:r>
        <w:rPr>
          <w:rFonts w:ascii="Cambria" w:eastAsia="MS Mincho" w:hAnsi="Cambria" w:cs="Times New Roman"/>
          <w:sz w:val="24"/>
          <w:szCs w:val="24"/>
        </w:rPr>
        <w:t xml:space="preserve">.  Most patients </w:t>
      </w:r>
      <w:r w:rsidR="00DA55F5">
        <w:rPr>
          <w:rFonts w:ascii="Cambria" w:eastAsia="MS Mincho" w:hAnsi="Cambria" w:cs="Times New Roman"/>
          <w:sz w:val="24"/>
          <w:szCs w:val="24"/>
        </w:rPr>
        <w:t xml:space="preserve">with chronic health conditions </w:t>
      </w:r>
      <w:r>
        <w:rPr>
          <w:rFonts w:ascii="Cambria" w:eastAsia="MS Mincho" w:hAnsi="Cambria" w:cs="Times New Roman"/>
          <w:sz w:val="24"/>
          <w:szCs w:val="24"/>
        </w:rPr>
        <w:t xml:space="preserve">will need to be seen </w:t>
      </w:r>
      <w:r w:rsidR="00DA55F5">
        <w:rPr>
          <w:rFonts w:ascii="Cambria" w:eastAsia="MS Mincho" w:hAnsi="Cambria" w:cs="Times New Roman"/>
          <w:sz w:val="24"/>
          <w:szCs w:val="24"/>
        </w:rPr>
        <w:t>more often for monitoring.</w:t>
      </w:r>
      <w:r>
        <w:rPr>
          <w:rFonts w:ascii="Cambria" w:eastAsia="MS Mincho" w:hAnsi="Cambria" w:cs="Times New Roman"/>
          <w:sz w:val="24"/>
          <w:szCs w:val="24"/>
        </w:rPr>
        <w:t xml:space="preserve">  </w:t>
      </w:r>
      <w:r w:rsidRPr="00604783">
        <w:rPr>
          <w:rFonts w:ascii="Cambria" w:eastAsia="MS Mincho" w:hAnsi="Cambria" w:cs="Times New Roman"/>
          <w:sz w:val="24"/>
          <w:szCs w:val="24"/>
        </w:rPr>
        <w:t xml:space="preserve">If </w:t>
      </w:r>
      <w:r>
        <w:rPr>
          <w:rFonts w:ascii="Cambria" w:eastAsia="MS Mincho" w:hAnsi="Cambria" w:cs="Times New Roman"/>
          <w:sz w:val="24"/>
          <w:szCs w:val="24"/>
        </w:rPr>
        <w:t xml:space="preserve">discussion </w:t>
      </w:r>
      <w:r w:rsidR="00076934">
        <w:rPr>
          <w:rFonts w:ascii="Cambria" w:eastAsia="MS Mincho" w:hAnsi="Cambria" w:cs="Times New Roman"/>
          <w:sz w:val="24"/>
          <w:szCs w:val="24"/>
        </w:rPr>
        <w:t xml:space="preserve">of wellness/preventive care </w:t>
      </w:r>
      <w:r>
        <w:rPr>
          <w:rFonts w:ascii="Cambria" w:eastAsia="MS Mincho" w:hAnsi="Cambria" w:cs="Times New Roman"/>
          <w:sz w:val="24"/>
          <w:szCs w:val="24"/>
        </w:rPr>
        <w:t xml:space="preserve">is included in your </w:t>
      </w:r>
      <w:r w:rsidR="00076934">
        <w:rPr>
          <w:rFonts w:ascii="Cambria" w:eastAsia="MS Mincho" w:hAnsi="Cambria" w:cs="Times New Roman"/>
          <w:sz w:val="24"/>
          <w:szCs w:val="24"/>
        </w:rPr>
        <w:t>annual</w:t>
      </w:r>
      <w:r>
        <w:rPr>
          <w:rFonts w:ascii="Cambria" w:eastAsia="MS Mincho" w:hAnsi="Cambria" w:cs="Times New Roman"/>
          <w:sz w:val="24"/>
          <w:szCs w:val="24"/>
        </w:rPr>
        <w:t xml:space="preserve"> </w:t>
      </w:r>
      <w:r w:rsidRPr="00604783">
        <w:rPr>
          <w:rFonts w:ascii="Cambria" w:eastAsia="MS Mincho" w:hAnsi="Cambria" w:cs="Times New Roman"/>
          <w:sz w:val="24"/>
          <w:szCs w:val="24"/>
        </w:rPr>
        <w:t>visit</w:t>
      </w:r>
      <w:r>
        <w:rPr>
          <w:rFonts w:ascii="Cambria" w:eastAsia="MS Mincho" w:hAnsi="Cambria" w:cs="Times New Roman"/>
          <w:sz w:val="24"/>
          <w:szCs w:val="24"/>
        </w:rPr>
        <w:t xml:space="preserve">, </w:t>
      </w:r>
      <w:r w:rsidRPr="00604783">
        <w:rPr>
          <w:rFonts w:ascii="Cambria" w:eastAsia="MS Mincho" w:hAnsi="Cambria" w:cs="Times New Roman"/>
          <w:sz w:val="24"/>
          <w:szCs w:val="24"/>
        </w:rPr>
        <w:t>there will be separate appropriate charges.</w:t>
      </w:r>
    </w:p>
    <w:p w14:paraId="04E6B5C5" w14:textId="1E73C2A2" w:rsidR="00674FA4" w:rsidRPr="00604783" w:rsidRDefault="00674FA4" w:rsidP="00674FA4">
      <w:pPr>
        <w:spacing w:after="0" w:line="240" w:lineRule="auto"/>
        <w:rPr>
          <w:rFonts w:ascii="Cambria" w:eastAsia="MS Mincho" w:hAnsi="Cambria" w:cs="Times New Roman"/>
          <w:sz w:val="24"/>
          <w:szCs w:val="24"/>
        </w:rPr>
      </w:pPr>
      <w:r>
        <w:rPr>
          <w:rFonts w:ascii="Cambria" w:eastAsia="MS Mincho" w:hAnsi="Cambria" w:cs="Times New Roman"/>
          <w:b/>
          <w:sz w:val="24"/>
          <w:szCs w:val="24"/>
          <w:u w:val="single"/>
        </w:rPr>
        <w:t xml:space="preserve">Walk </w:t>
      </w:r>
      <w:proofErr w:type="gramStart"/>
      <w:r>
        <w:rPr>
          <w:rFonts w:ascii="Cambria" w:eastAsia="MS Mincho" w:hAnsi="Cambria" w:cs="Times New Roman"/>
          <w:b/>
          <w:sz w:val="24"/>
          <w:szCs w:val="24"/>
          <w:u w:val="single"/>
        </w:rPr>
        <w:t>In</w:t>
      </w:r>
      <w:proofErr w:type="gramEnd"/>
      <w:r>
        <w:rPr>
          <w:rFonts w:ascii="Cambria" w:eastAsia="MS Mincho" w:hAnsi="Cambria" w:cs="Times New Roman"/>
          <w:b/>
          <w:sz w:val="24"/>
          <w:szCs w:val="24"/>
          <w:u w:val="single"/>
        </w:rPr>
        <w:t xml:space="preserve"> </w:t>
      </w:r>
      <w:r w:rsidRPr="00F8775E">
        <w:rPr>
          <w:rFonts w:ascii="Cambria" w:eastAsia="MS Mincho" w:hAnsi="Cambria" w:cs="Times New Roman"/>
          <w:b/>
          <w:sz w:val="24"/>
          <w:szCs w:val="24"/>
          <w:u w:val="single"/>
        </w:rPr>
        <w:t>Sick visit</w:t>
      </w:r>
      <w:r w:rsidRPr="00604783">
        <w:rPr>
          <w:rFonts w:ascii="Cambria" w:eastAsia="MS Mincho" w:hAnsi="Cambria" w:cs="Times New Roman"/>
          <w:sz w:val="24"/>
          <w:szCs w:val="24"/>
        </w:rPr>
        <w:t xml:space="preserve">: A visit that may qualify for our walk-in clinic </w:t>
      </w:r>
      <w:r>
        <w:rPr>
          <w:rFonts w:ascii="Cambria" w:eastAsia="MS Mincho" w:hAnsi="Cambria" w:cs="Times New Roman"/>
          <w:sz w:val="24"/>
          <w:szCs w:val="24"/>
        </w:rPr>
        <w:t>is a recent</w:t>
      </w:r>
      <w:r w:rsidRPr="00604783">
        <w:rPr>
          <w:rFonts w:ascii="Cambria" w:eastAsia="MS Mincho" w:hAnsi="Cambria" w:cs="Times New Roman"/>
          <w:sz w:val="24"/>
          <w:szCs w:val="24"/>
        </w:rPr>
        <w:t xml:space="preserve"> change of health status typically within the last 2 weeks.  This does not include a concern that started more than 4 weeks ago and has persisted.</w:t>
      </w:r>
    </w:p>
    <w:p w14:paraId="3C15E5C9" w14:textId="008E721B" w:rsidR="007C65AE" w:rsidRPr="007C65AE" w:rsidRDefault="007C65AE" w:rsidP="00745E87">
      <w:pPr>
        <w:spacing w:after="0" w:line="240" w:lineRule="auto"/>
        <w:rPr>
          <w:rFonts w:ascii="Cambria" w:eastAsia="MS Mincho" w:hAnsi="Cambria" w:cs="Times New Roman"/>
          <w:sz w:val="24"/>
          <w:szCs w:val="24"/>
        </w:rPr>
      </w:pPr>
      <w:r w:rsidRPr="007C65AE">
        <w:rPr>
          <w:rFonts w:ascii="Cambria" w:eastAsia="MS Mincho" w:hAnsi="Cambria" w:cs="Times New Roman"/>
          <w:b/>
          <w:sz w:val="24"/>
          <w:szCs w:val="24"/>
          <w:u w:val="single"/>
        </w:rPr>
        <w:t>Walk</w:t>
      </w:r>
      <w:r>
        <w:rPr>
          <w:rFonts w:ascii="Cambria" w:eastAsia="MS Mincho" w:hAnsi="Cambria" w:cs="Times New Roman"/>
          <w:b/>
          <w:sz w:val="24"/>
          <w:szCs w:val="24"/>
          <w:u w:val="single"/>
        </w:rPr>
        <w:t xml:space="preserve"> </w:t>
      </w:r>
      <w:proofErr w:type="gramStart"/>
      <w:r w:rsidRPr="007C65AE">
        <w:rPr>
          <w:rFonts w:ascii="Cambria" w:eastAsia="MS Mincho" w:hAnsi="Cambria" w:cs="Times New Roman"/>
          <w:b/>
          <w:sz w:val="24"/>
          <w:szCs w:val="24"/>
          <w:u w:val="single"/>
        </w:rPr>
        <w:t>In</w:t>
      </w:r>
      <w:proofErr w:type="gramEnd"/>
      <w:r w:rsidRPr="007C65AE">
        <w:rPr>
          <w:rFonts w:ascii="Cambria" w:eastAsia="MS Mincho" w:hAnsi="Cambria" w:cs="Times New Roman"/>
          <w:b/>
          <w:sz w:val="24"/>
          <w:szCs w:val="24"/>
          <w:u w:val="single"/>
        </w:rPr>
        <w:t xml:space="preserve"> </w:t>
      </w:r>
      <w:r w:rsidR="00674FA4">
        <w:rPr>
          <w:rFonts w:ascii="Cambria" w:eastAsia="MS Mincho" w:hAnsi="Cambria" w:cs="Times New Roman"/>
          <w:b/>
          <w:sz w:val="24"/>
          <w:szCs w:val="24"/>
          <w:u w:val="single"/>
        </w:rPr>
        <w:t xml:space="preserve">Chronic </w:t>
      </w:r>
      <w:r w:rsidRPr="007C65AE">
        <w:rPr>
          <w:rFonts w:ascii="Cambria" w:eastAsia="MS Mincho" w:hAnsi="Cambria" w:cs="Times New Roman"/>
          <w:b/>
          <w:sz w:val="24"/>
          <w:szCs w:val="24"/>
          <w:u w:val="single"/>
        </w:rPr>
        <w:t>visits</w:t>
      </w:r>
      <w:r w:rsidRPr="007C65AE">
        <w:rPr>
          <w:rFonts w:ascii="Cambria" w:eastAsia="MS Mincho" w:hAnsi="Cambria" w:cs="Times New Roman"/>
          <w:sz w:val="24"/>
          <w:szCs w:val="24"/>
        </w:rPr>
        <w:t xml:space="preserve">:  </w:t>
      </w:r>
      <w:r>
        <w:rPr>
          <w:rFonts w:ascii="Cambria" w:eastAsia="MS Mincho" w:hAnsi="Cambria" w:cs="Times New Roman"/>
          <w:sz w:val="24"/>
          <w:szCs w:val="24"/>
        </w:rPr>
        <w:t xml:space="preserve">Brief visits that do not require an appointment and will address only </w:t>
      </w:r>
      <w:r w:rsidR="00DA55F5">
        <w:rPr>
          <w:rFonts w:ascii="Cambria" w:eastAsia="MS Mincho" w:hAnsi="Cambria" w:cs="Times New Roman"/>
          <w:sz w:val="24"/>
          <w:szCs w:val="24"/>
        </w:rPr>
        <w:t xml:space="preserve">a stable </w:t>
      </w:r>
      <w:r>
        <w:rPr>
          <w:rFonts w:ascii="Cambria" w:eastAsia="MS Mincho" w:hAnsi="Cambria" w:cs="Times New Roman"/>
          <w:sz w:val="24"/>
          <w:szCs w:val="24"/>
        </w:rPr>
        <w:t xml:space="preserve">minor </w:t>
      </w:r>
      <w:r w:rsidR="00DA55F5">
        <w:rPr>
          <w:rFonts w:ascii="Cambria" w:eastAsia="MS Mincho" w:hAnsi="Cambria" w:cs="Times New Roman"/>
          <w:sz w:val="24"/>
          <w:szCs w:val="24"/>
        </w:rPr>
        <w:t>chronic health condition</w:t>
      </w:r>
      <w:r>
        <w:rPr>
          <w:rFonts w:ascii="Cambria" w:eastAsia="MS Mincho" w:hAnsi="Cambria" w:cs="Times New Roman"/>
          <w:sz w:val="24"/>
          <w:szCs w:val="24"/>
        </w:rPr>
        <w:t>.  See below for further description.</w:t>
      </w:r>
    </w:p>
    <w:p w14:paraId="1F8A84B0" w14:textId="4EF8E841" w:rsidR="00604783" w:rsidRDefault="00604783" w:rsidP="00745E87">
      <w:pPr>
        <w:spacing w:after="0" w:line="240" w:lineRule="auto"/>
        <w:rPr>
          <w:rFonts w:ascii="Cambria" w:eastAsia="MS Mincho" w:hAnsi="Cambria" w:cs="Times New Roman"/>
          <w:sz w:val="24"/>
          <w:szCs w:val="24"/>
        </w:rPr>
      </w:pPr>
      <w:r w:rsidRPr="00F8775E">
        <w:rPr>
          <w:rFonts w:ascii="Cambria" w:eastAsia="MS Mincho" w:hAnsi="Cambria" w:cs="Times New Roman"/>
          <w:b/>
          <w:sz w:val="24"/>
          <w:szCs w:val="24"/>
          <w:u w:val="single"/>
        </w:rPr>
        <w:t>Copay</w:t>
      </w:r>
      <w:r w:rsidR="00C138B3">
        <w:rPr>
          <w:rFonts w:ascii="Cambria" w:eastAsia="MS Mincho" w:hAnsi="Cambria" w:cs="Times New Roman"/>
          <w:b/>
          <w:sz w:val="24"/>
          <w:szCs w:val="24"/>
          <w:u w:val="single"/>
        </w:rPr>
        <w:t xml:space="preserve">, </w:t>
      </w:r>
      <w:r w:rsidRPr="00F8775E">
        <w:rPr>
          <w:rFonts w:ascii="Cambria" w:eastAsia="MS Mincho" w:hAnsi="Cambria" w:cs="Times New Roman"/>
          <w:b/>
          <w:sz w:val="24"/>
          <w:szCs w:val="24"/>
          <w:u w:val="single"/>
        </w:rPr>
        <w:t>Coinsurance</w:t>
      </w:r>
      <w:r w:rsidR="00C138B3">
        <w:rPr>
          <w:rFonts w:ascii="Cambria" w:eastAsia="MS Mincho" w:hAnsi="Cambria" w:cs="Times New Roman"/>
          <w:b/>
          <w:sz w:val="24"/>
          <w:szCs w:val="24"/>
          <w:u w:val="single"/>
        </w:rPr>
        <w:t>, Deductible</w:t>
      </w:r>
      <w:r>
        <w:rPr>
          <w:rFonts w:ascii="Cambria" w:eastAsia="MS Mincho" w:hAnsi="Cambria" w:cs="Times New Roman"/>
          <w:sz w:val="24"/>
          <w:szCs w:val="24"/>
          <w:u w:val="single"/>
        </w:rPr>
        <w:t xml:space="preserve">: </w:t>
      </w:r>
      <w:r w:rsidRPr="00604783">
        <w:rPr>
          <w:rFonts w:ascii="Cambria" w:eastAsia="MS Mincho" w:hAnsi="Cambria" w:cs="Times New Roman"/>
          <w:sz w:val="24"/>
          <w:szCs w:val="24"/>
        </w:rPr>
        <w:t xml:space="preserve">The portion of the payment that is not covered by insurance and is the </w:t>
      </w:r>
      <w:r w:rsidR="00F8775E" w:rsidRPr="00604783">
        <w:rPr>
          <w:rFonts w:ascii="Cambria" w:eastAsia="MS Mincho" w:hAnsi="Cambria" w:cs="Times New Roman"/>
          <w:sz w:val="24"/>
          <w:szCs w:val="24"/>
        </w:rPr>
        <w:t>patient’s</w:t>
      </w:r>
      <w:r w:rsidRPr="00604783">
        <w:rPr>
          <w:rFonts w:ascii="Cambria" w:eastAsia="MS Mincho" w:hAnsi="Cambria" w:cs="Times New Roman"/>
          <w:sz w:val="24"/>
          <w:szCs w:val="24"/>
        </w:rPr>
        <w:t xml:space="preserve"> responsibility</w:t>
      </w:r>
    </w:p>
    <w:p w14:paraId="3DF2EB4B" w14:textId="1081F6CF" w:rsidR="00076934" w:rsidRDefault="00076934" w:rsidP="00745E87">
      <w:pPr>
        <w:spacing w:after="0" w:line="240" w:lineRule="auto"/>
        <w:rPr>
          <w:rFonts w:ascii="Cambria" w:eastAsia="MS Mincho" w:hAnsi="Cambria" w:cs="Times New Roman"/>
          <w:sz w:val="24"/>
          <w:szCs w:val="24"/>
        </w:rPr>
      </w:pPr>
      <w:r w:rsidRPr="00076934">
        <w:rPr>
          <w:rFonts w:ascii="Cambria" w:eastAsia="MS Mincho" w:hAnsi="Cambria" w:cs="Times New Roman"/>
          <w:b/>
          <w:sz w:val="24"/>
          <w:szCs w:val="24"/>
          <w:u w:val="single"/>
        </w:rPr>
        <w:t xml:space="preserve">After Hours </w:t>
      </w:r>
      <w:r w:rsidR="00DA55F5">
        <w:rPr>
          <w:rFonts w:ascii="Cambria" w:eastAsia="MS Mincho" w:hAnsi="Cambria" w:cs="Times New Roman"/>
          <w:b/>
          <w:sz w:val="24"/>
          <w:szCs w:val="24"/>
          <w:u w:val="single"/>
        </w:rPr>
        <w:t>Care</w:t>
      </w:r>
      <w:r>
        <w:rPr>
          <w:rFonts w:ascii="Cambria" w:eastAsia="MS Mincho" w:hAnsi="Cambria" w:cs="Times New Roman"/>
          <w:b/>
          <w:sz w:val="24"/>
          <w:szCs w:val="24"/>
          <w:u w:val="single"/>
        </w:rPr>
        <w:t>:</w:t>
      </w:r>
      <w:r>
        <w:rPr>
          <w:rFonts w:ascii="Cambria" w:eastAsia="MS Mincho" w:hAnsi="Cambria" w:cs="Times New Roman"/>
          <w:sz w:val="24"/>
          <w:szCs w:val="24"/>
        </w:rPr>
        <w:t xml:space="preserve"> Any call after the office closes at 4:30pm</w:t>
      </w:r>
      <w:r w:rsidR="00C103EB">
        <w:rPr>
          <w:rFonts w:ascii="Cambria" w:eastAsia="MS Mincho" w:hAnsi="Cambria" w:cs="Times New Roman"/>
          <w:sz w:val="24"/>
          <w:szCs w:val="24"/>
        </w:rPr>
        <w:t xml:space="preserve"> daily, </w:t>
      </w:r>
      <w:r>
        <w:rPr>
          <w:rFonts w:ascii="Cambria" w:eastAsia="MS Mincho" w:hAnsi="Cambria" w:cs="Times New Roman"/>
          <w:sz w:val="24"/>
          <w:szCs w:val="24"/>
        </w:rPr>
        <w:t>noon on Wednesday or before 7:30 am</w:t>
      </w:r>
      <w:r w:rsidR="00DA55F5">
        <w:rPr>
          <w:rFonts w:ascii="Cambria" w:eastAsia="MS Mincho" w:hAnsi="Cambria" w:cs="Times New Roman"/>
          <w:sz w:val="24"/>
          <w:szCs w:val="24"/>
        </w:rPr>
        <w:t xml:space="preserve">, that you </w:t>
      </w:r>
      <w:r w:rsidR="00C103EB">
        <w:rPr>
          <w:rFonts w:ascii="Cambria" w:eastAsia="MS Mincho" w:hAnsi="Cambria" w:cs="Times New Roman"/>
          <w:sz w:val="24"/>
          <w:szCs w:val="24"/>
        </w:rPr>
        <w:t>request</w:t>
      </w:r>
      <w:r w:rsidR="00DA55F5">
        <w:rPr>
          <w:rFonts w:ascii="Cambria" w:eastAsia="MS Mincho" w:hAnsi="Cambria" w:cs="Times New Roman"/>
          <w:sz w:val="24"/>
          <w:szCs w:val="24"/>
        </w:rPr>
        <w:t xml:space="preserve"> to be addressed by the physician on call</w:t>
      </w:r>
      <w:r w:rsidR="00C103EB">
        <w:rPr>
          <w:rFonts w:ascii="Cambria" w:eastAsia="MS Mincho" w:hAnsi="Cambria" w:cs="Times New Roman"/>
          <w:sz w:val="24"/>
          <w:szCs w:val="24"/>
        </w:rPr>
        <w:t xml:space="preserve"> and is </w:t>
      </w:r>
      <w:r>
        <w:rPr>
          <w:rFonts w:ascii="Cambria" w:eastAsia="MS Mincho" w:hAnsi="Cambria" w:cs="Times New Roman"/>
          <w:sz w:val="24"/>
          <w:szCs w:val="24"/>
        </w:rPr>
        <w:t xml:space="preserve">subject to $30 </w:t>
      </w:r>
      <w:r w:rsidR="00C103EB">
        <w:rPr>
          <w:rFonts w:ascii="Cambria" w:eastAsia="MS Mincho" w:hAnsi="Cambria" w:cs="Times New Roman"/>
          <w:sz w:val="24"/>
          <w:szCs w:val="24"/>
        </w:rPr>
        <w:t xml:space="preserve">after hours </w:t>
      </w:r>
      <w:r>
        <w:rPr>
          <w:rFonts w:ascii="Cambria" w:eastAsia="MS Mincho" w:hAnsi="Cambria" w:cs="Times New Roman"/>
          <w:sz w:val="24"/>
          <w:szCs w:val="24"/>
        </w:rPr>
        <w:t xml:space="preserve">call fee. </w:t>
      </w:r>
    </w:p>
    <w:p w14:paraId="74CD0458" w14:textId="6379A536" w:rsidR="00DA55F5" w:rsidRPr="00DA55F5" w:rsidRDefault="00DA55F5" w:rsidP="00745E87">
      <w:pPr>
        <w:spacing w:after="0" w:line="240" w:lineRule="auto"/>
        <w:rPr>
          <w:rFonts w:ascii="Cambria" w:eastAsia="MS Mincho" w:hAnsi="Cambria" w:cs="Times New Roman"/>
          <w:sz w:val="24"/>
          <w:szCs w:val="24"/>
        </w:rPr>
      </w:pPr>
      <w:r w:rsidRPr="00DA55F5">
        <w:rPr>
          <w:rFonts w:ascii="Cambria" w:eastAsia="MS Mincho" w:hAnsi="Cambria" w:cs="Times New Roman"/>
          <w:b/>
          <w:sz w:val="24"/>
          <w:szCs w:val="24"/>
          <w:u w:val="single"/>
        </w:rPr>
        <w:t>Cash Pay</w:t>
      </w:r>
      <w:r>
        <w:rPr>
          <w:rFonts w:ascii="Cambria" w:eastAsia="MS Mincho" w:hAnsi="Cambria" w:cs="Times New Roman"/>
          <w:b/>
          <w:sz w:val="24"/>
          <w:szCs w:val="24"/>
          <w:u w:val="single"/>
        </w:rPr>
        <w:t xml:space="preserve"> Services:</w:t>
      </w:r>
      <w:r>
        <w:rPr>
          <w:rFonts w:ascii="Cambria" w:eastAsia="MS Mincho" w:hAnsi="Cambria" w:cs="Times New Roman"/>
          <w:sz w:val="24"/>
          <w:szCs w:val="24"/>
        </w:rPr>
        <w:t xml:space="preserve"> Services that the patient does not wish to file with insurance and must be designated as cash pay prior to the service being </w:t>
      </w:r>
      <w:r w:rsidR="00C103EB">
        <w:rPr>
          <w:rFonts w:ascii="Cambria" w:eastAsia="MS Mincho" w:hAnsi="Cambria" w:cs="Times New Roman"/>
          <w:sz w:val="24"/>
          <w:szCs w:val="24"/>
        </w:rPr>
        <w:t>rendered</w:t>
      </w:r>
      <w:r>
        <w:rPr>
          <w:rFonts w:ascii="Cambria" w:eastAsia="MS Mincho" w:hAnsi="Cambria" w:cs="Times New Roman"/>
          <w:sz w:val="24"/>
          <w:szCs w:val="24"/>
        </w:rPr>
        <w:t>.</w:t>
      </w:r>
    </w:p>
    <w:p w14:paraId="2244C22C" w14:textId="6626F888" w:rsidR="00076934" w:rsidRDefault="00941690" w:rsidP="00745E87">
      <w:pPr>
        <w:spacing w:after="0" w:line="240" w:lineRule="auto"/>
        <w:rPr>
          <w:rFonts w:ascii="Cambria" w:eastAsia="MS Mincho" w:hAnsi="Cambria" w:cs="Times New Roman"/>
          <w:b/>
          <w:sz w:val="24"/>
          <w:szCs w:val="24"/>
        </w:rPr>
      </w:pPr>
      <w:r>
        <w:rPr>
          <w:rFonts w:ascii="Cambria" w:eastAsia="MS Mincho" w:hAnsi="Cambria" w:cs="Times New Roman"/>
          <w:b/>
          <w:sz w:val="24"/>
          <w:szCs w:val="24"/>
        </w:rPr>
        <w:t>________</w:t>
      </w:r>
      <w:r w:rsidRPr="00076934">
        <w:rPr>
          <w:rFonts w:ascii="Cambria" w:eastAsia="MS Mincho" w:hAnsi="Cambria" w:cs="Times New Roman"/>
          <w:sz w:val="24"/>
          <w:szCs w:val="24"/>
        </w:rPr>
        <w:t>initials</w:t>
      </w:r>
    </w:p>
    <w:p w14:paraId="374E0A7C" w14:textId="77777777" w:rsidR="00076934" w:rsidRDefault="00076934" w:rsidP="00745E87">
      <w:pPr>
        <w:spacing w:after="0" w:line="240" w:lineRule="auto"/>
        <w:rPr>
          <w:rFonts w:ascii="Cambria" w:eastAsia="MS Mincho" w:hAnsi="Cambria" w:cs="Times New Roman"/>
          <w:b/>
          <w:sz w:val="24"/>
          <w:szCs w:val="24"/>
        </w:rPr>
      </w:pPr>
    </w:p>
    <w:p w14:paraId="60720734" w14:textId="6779F51D" w:rsidR="00745E87" w:rsidRPr="00F8775E" w:rsidRDefault="00745E87" w:rsidP="00745E87">
      <w:pPr>
        <w:spacing w:after="0" w:line="240" w:lineRule="auto"/>
        <w:rPr>
          <w:rFonts w:ascii="Cambria" w:eastAsia="MS Mincho" w:hAnsi="Cambria" w:cs="Times New Roman"/>
          <w:b/>
          <w:sz w:val="24"/>
          <w:szCs w:val="24"/>
        </w:rPr>
      </w:pPr>
      <w:r w:rsidRPr="00F8775E">
        <w:rPr>
          <w:rFonts w:ascii="Cambria" w:eastAsia="MS Mincho" w:hAnsi="Cambria" w:cs="Times New Roman"/>
          <w:b/>
          <w:sz w:val="24"/>
          <w:szCs w:val="24"/>
        </w:rPr>
        <w:t>Following are our clinic policies</w:t>
      </w:r>
      <w:r w:rsidR="00F8775E">
        <w:rPr>
          <w:rFonts w:ascii="Cambria" w:eastAsia="MS Mincho" w:hAnsi="Cambria" w:cs="Times New Roman"/>
          <w:b/>
          <w:sz w:val="24"/>
          <w:szCs w:val="24"/>
        </w:rPr>
        <w:t>:</w:t>
      </w:r>
      <w:r w:rsidR="00076934">
        <w:rPr>
          <w:rFonts w:ascii="Cambria" w:eastAsia="MS Mincho" w:hAnsi="Cambria" w:cs="Times New Roman"/>
          <w:b/>
          <w:sz w:val="24"/>
          <w:szCs w:val="24"/>
        </w:rPr>
        <w:t xml:space="preserve"> </w:t>
      </w:r>
    </w:p>
    <w:p w14:paraId="118B35A7" w14:textId="77777777" w:rsidR="00745E87" w:rsidRPr="00604783" w:rsidRDefault="00745E87" w:rsidP="00745E87">
      <w:pPr>
        <w:spacing w:after="0" w:line="240" w:lineRule="auto"/>
        <w:rPr>
          <w:rFonts w:ascii="Cambria" w:eastAsia="MS Mincho" w:hAnsi="Cambria" w:cs="Times New Roman"/>
          <w:sz w:val="24"/>
          <w:szCs w:val="24"/>
        </w:rPr>
      </w:pPr>
    </w:p>
    <w:p w14:paraId="24960064" w14:textId="73F399B9" w:rsidR="00745E87" w:rsidRPr="00604783" w:rsidRDefault="00F8775E" w:rsidP="00745E87">
      <w:pPr>
        <w:numPr>
          <w:ilvl w:val="0"/>
          <w:numId w:val="1"/>
        </w:numPr>
        <w:spacing w:after="0" w:line="240" w:lineRule="auto"/>
        <w:contextualSpacing/>
        <w:rPr>
          <w:rFonts w:ascii="Cambria" w:eastAsia="MS Mincho" w:hAnsi="Cambria" w:cs="Times New Roman"/>
          <w:sz w:val="24"/>
          <w:szCs w:val="24"/>
        </w:rPr>
      </w:pPr>
      <w:r w:rsidRPr="00F8775E">
        <w:rPr>
          <w:rFonts w:ascii="Cambria" w:eastAsia="MS Mincho" w:hAnsi="Cambria" w:cs="Times New Roman"/>
          <w:b/>
          <w:sz w:val="24"/>
          <w:szCs w:val="24"/>
        </w:rPr>
        <w:t>Walk</w:t>
      </w:r>
      <w:r w:rsidR="00C138B3">
        <w:rPr>
          <w:rFonts w:ascii="Cambria" w:eastAsia="MS Mincho" w:hAnsi="Cambria" w:cs="Times New Roman"/>
          <w:b/>
          <w:sz w:val="24"/>
          <w:szCs w:val="24"/>
        </w:rPr>
        <w:t>-</w:t>
      </w:r>
      <w:r w:rsidRPr="00F8775E">
        <w:rPr>
          <w:rFonts w:ascii="Cambria" w:eastAsia="MS Mincho" w:hAnsi="Cambria" w:cs="Times New Roman"/>
          <w:b/>
          <w:sz w:val="24"/>
          <w:szCs w:val="24"/>
        </w:rPr>
        <w:t xml:space="preserve">in </w:t>
      </w:r>
      <w:r>
        <w:rPr>
          <w:rFonts w:ascii="Cambria" w:eastAsia="MS Mincho" w:hAnsi="Cambria" w:cs="Times New Roman"/>
          <w:b/>
          <w:sz w:val="24"/>
          <w:szCs w:val="24"/>
        </w:rPr>
        <w:t xml:space="preserve">Sick </w:t>
      </w:r>
      <w:r w:rsidRPr="00F8775E">
        <w:rPr>
          <w:rFonts w:ascii="Cambria" w:eastAsia="MS Mincho" w:hAnsi="Cambria" w:cs="Times New Roman"/>
          <w:b/>
          <w:sz w:val="24"/>
          <w:szCs w:val="24"/>
        </w:rPr>
        <w:t>Clinic</w:t>
      </w:r>
      <w:r>
        <w:rPr>
          <w:rFonts w:ascii="Cambria" w:eastAsia="MS Mincho" w:hAnsi="Cambria" w:cs="Times New Roman"/>
          <w:sz w:val="24"/>
          <w:szCs w:val="24"/>
        </w:rPr>
        <w:t xml:space="preserve">: </w:t>
      </w:r>
      <w:r w:rsidR="00745E87" w:rsidRPr="00604783">
        <w:rPr>
          <w:rFonts w:ascii="Cambria" w:eastAsia="MS Mincho" w:hAnsi="Cambria" w:cs="Times New Roman"/>
          <w:sz w:val="24"/>
          <w:szCs w:val="24"/>
        </w:rPr>
        <w:t>Our goal is to keep sick visits available daily. To facilitate this, we will have a walk-in clinic daily from 7:30-9:30am.  This will be on a first come first served basis.  In addition, any other regular appointment slots that are available can be same day appointments as needed.  The walk</w:t>
      </w:r>
      <w:r w:rsidR="00D07457" w:rsidRPr="00604783">
        <w:rPr>
          <w:rFonts w:ascii="Cambria" w:eastAsia="MS Mincho" w:hAnsi="Cambria" w:cs="Times New Roman"/>
          <w:sz w:val="24"/>
          <w:szCs w:val="24"/>
        </w:rPr>
        <w:t>-</w:t>
      </w:r>
      <w:r w:rsidR="00745E87" w:rsidRPr="00604783">
        <w:rPr>
          <w:rFonts w:ascii="Cambria" w:eastAsia="MS Mincho" w:hAnsi="Cambria" w:cs="Times New Roman"/>
          <w:sz w:val="24"/>
          <w:szCs w:val="24"/>
        </w:rPr>
        <w:t xml:space="preserve"> in clinic is limited to acute illnesses such as acute infections, blood pressure exacerbations, respiratory exacerbations, </w:t>
      </w:r>
      <w:r>
        <w:rPr>
          <w:rFonts w:ascii="Cambria" w:eastAsia="MS Mincho" w:hAnsi="Cambria" w:cs="Times New Roman"/>
          <w:sz w:val="24"/>
          <w:szCs w:val="24"/>
        </w:rPr>
        <w:t xml:space="preserve">minor </w:t>
      </w:r>
      <w:r w:rsidR="00745E87" w:rsidRPr="00604783">
        <w:rPr>
          <w:rFonts w:ascii="Cambria" w:eastAsia="MS Mincho" w:hAnsi="Cambria" w:cs="Times New Roman"/>
          <w:sz w:val="24"/>
          <w:szCs w:val="24"/>
        </w:rPr>
        <w:t>acute injuries, or newly started medication side effects.  This clinic is limited to one problem only to provide for efficiency</w:t>
      </w:r>
      <w:r w:rsidR="00C103EB">
        <w:rPr>
          <w:rFonts w:ascii="Cambria" w:eastAsia="MS Mincho" w:hAnsi="Cambria" w:cs="Times New Roman"/>
          <w:sz w:val="24"/>
          <w:szCs w:val="24"/>
        </w:rPr>
        <w:t>.</w:t>
      </w:r>
    </w:p>
    <w:p w14:paraId="2999C310" w14:textId="631F63A2" w:rsidR="00745E87" w:rsidRPr="00604783" w:rsidRDefault="00F8775E" w:rsidP="00745E87">
      <w:pPr>
        <w:numPr>
          <w:ilvl w:val="0"/>
          <w:numId w:val="1"/>
        </w:numPr>
        <w:spacing w:after="0" w:line="240" w:lineRule="auto"/>
        <w:contextualSpacing/>
        <w:rPr>
          <w:rFonts w:ascii="Cambria" w:eastAsia="MS Mincho" w:hAnsi="Cambria" w:cs="Times New Roman"/>
          <w:sz w:val="24"/>
          <w:szCs w:val="24"/>
        </w:rPr>
      </w:pPr>
      <w:r w:rsidRPr="00F8775E">
        <w:rPr>
          <w:rFonts w:ascii="Cambria" w:eastAsia="MS Mincho" w:hAnsi="Cambria" w:cs="Times New Roman"/>
          <w:b/>
          <w:sz w:val="24"/>
          <w:szCs w:val="24"/>
        </w:rPr>
        <w:t>Walk</w:t>
      </w:r>
      <w:r w:rsidR="00C138B3">
        <w:rPr>
          <w:rFonts w:ascii="Cambria" w:eastAsia="MS Mincho" w:hAnsi="Cambria" w:cs="Times New Roman"/>
          <w:b/>
          <w:sz w:val="24"/>
          <w:szCs w:val="24"/>
        </w:rPr>
        <w:t>-</w:t>
      </w:r>
      <w:r w:rsidRPr="00F8775E">
        <w:rPr>
          <w:rFonts w:ascii="Cambria" w:eastAsia="MS Mincho" w:hAnsi="Cambria" w:cs="Times New Roman"/>
          <w:b/>
          <w:sz w:val="24"/>
          <w:szCs w:val="24"/>
        </w:rPr>
        <w:t>in Chronic Clinic</w:t>
      </w:r>
      <w:r>
        <w:rPr>
          <w:rFonts w:ascii="Cambria" w:eastAsia="MS Mincho" w:hAnsi="Cambria" w:cs="Times New Roman"/>
          <w:sz w:val="24"/>
          <w:szCs w:val="24"/>
        </w:rPr>
        <w:t xml:space="preserve">: </w:t>
      </w:r>
      <w:r w:rsidR="00745E87" w:rsidRPr="00604783">
        <w:rPr>
          <w:rFonts w:ascii="Cambria" w:eastAsia="MS Mincho" w:hAnsi="Cambria" w:cs="Times New Roman"/>
          <w:sz w:val="24"/>
          <w:szCs w:val="24"/>
        </w:rPr>
        <w:t xml:space="preserve">A few basic chronic illnesses can also be treated at walk in clinic such as blood pressure medication rechecks, cholesterol checks, new medication follow up or </w:t>
      </w:r>
      <w:r w:rsidR="00C103EB">
        <w:rPr>
          <w:rFonts w:ascii="Cambria" w:eastAsia="MS Mincho" w:hAnsi="Cambria" w:cs="Times New Roman"/>
          <w:sz w:val="24"/>
          <w:szCs w:val="24"/>
        </w:rPr>
        <w:t xml:space="preserve">a </w:t>
      </w:r>
      <w:r w:rsidR="00745E87" w:rsidRPr="00604783">
        <w:rPr>
          <w:rFonts w:ascii="Cambria" w:eastAsia="MS Mincho" w:hAnsi="Cambria" w:cs="Times New Roman"/>
          <w:sz w:val="24"/>
          <w:szCs w:val="24"/>
        </w:rPr>
        <w:t xml:space="preserve">medication refill.  For patients, to qualify for walk in chronic care visits, their medication list should include no more than three chronic medications. </w:t>
      </w:r>
      <w:r>
        <w:rPr>
          <w:rFonts w:ascii="Cambria" w:eastAsia="MS Mincho" w:hAnsi="Cambria" w:cs="Times New Roman"/>
          <w:sz w:val="24"/>
          <w:szCs w:val="24"/>
        </w:rPr>
        <w:t xml:space="preserve">Only one minor chronic problem can be assessed at the </w:t>
      </w:r>
      <w:r w:rsidR="00C138B3">
        <w:rPr>
          <w:rFonts w:ascii="Cambria" w:eastAsia="MS Mincho" w:hAnsi="Cambria" w:cs="Times New Roman"/>
          <w:sz w:val="24"/>
          <w:szCs w:val="24"/>
        </w:rPr>
        <w:t>walk-in</w:t>
      </w:r>
      <w:r>
        <w:rPr>
          <w:rFonts w:ascii="Cambria" w:eastAsia="MS Mincho" w:hAnsi="Cambria" w:cs="Times New Roman"/>
          <w:sz w:val="24"/>
          <w:szCs w:val="24"/>
        </w:rPr>
        <w:t xml:space="preserve"> clinic</w:t>
      </w:r>
      <w:r w:rsidR="00C103EB">
        <w:rPr>
          <w:rFonts w:ascii="Cambria" w:eastAsia="MS Mincho" w:hAnsi="Cambria" w:cs="Times New Roman"/>
          <w:sz w:val="24"/>
          <w:szCs w:val="24"/>
        </w:rPr>
        <w:t xml:space="preserve"> visit</w:t>
      </w:r>
      <w:r>
        <w:rPr>
          <w:rFonts w:ascii="Cambria" w:eastAsia="MS Mincho" w:hAnsi="Cambria" w:cs="Times New Roman"/>
          <w:sz w:val="24"/>
          <w:szCs w:val="24"/>
        </w:rPr>
        <w:t xml:space="preserve">. </w:t>
      </w:r>
    </w:p>
    <w:p w14:paraId="7C26936A" w14:textId="77777777" w:rsidR="00941690" w:rsidRDefault="00745E87" w:rsidP="00745E87">
      <w:pPr>
        <w:numPr>
          <w:ilvl w:val="0"/>
          <w:numId w:val="1"/>
        </w:numPr>
        <w:spacing w:after="0" w:line="240" w:lineRule="auto"/>
        <w:contextualSpacing/>
        <w:rPr>
          <w:rFonts w:ascii="Cambria" w:eastAsia="MS Mincho" w:hAnsi="Cambria" w:cs="Times New Roman"/>
          <w:sz w:val="24"/>
          <w:szCs w:val="24"/>
        </w:rPr>
      </w:pPr>
      <w:r w:rsidRPr="00F8775E">
        <w:rPr>
          <w:rFonts w:ascii="Cambria" w:eastAsia="MS Mincho" w:hAnsi="Cambria" w:cs="Times New Roman"/>
          <w:b/>
          <w:sz w:val="24"/>
          <w:szCs w:val="24"/>
        </w:rPr>
        <w:t>Medication refill policy</w:t>
      </w:r>
      <w:r w:rsidRPr="00604783">
        <w:rPr>
          <w:rFonts w:ascii="Cambria" w:eastAsia="MS Mincho" w:hAnsi="Cambria" w:cs="Times New Roman"/>
          <w:sz w:val="24"/>
          <w:szCs w:val="24"/>
        </w:rPr>
        <w:t xml:space="preserve">: </w:t>
      </w:r>
    </w:p>
    <w:p w14:paraId="5E0E735D" w14:textId="77777777" w:rsidR="00941690" w:rsidRDefault="00745E87" w:rsidP="00941690">
      <w:pPr>
        <w:numPr>
          <w:ilvl w:val="1"/>
          <w:numId w:val="1"/>
        </w:numPr>
        <w:spacing w:after="0" w:line="240" w:lineRule="auto"/>
        <w:contextualSpacing/>
        <w:rPr>
          <w:rFonts w:ascii="Cambria" w:eastAsia="MS Mincho" w:hAnsi="Cambria" w:cs="Times New Roman"/>
          <w:sz w:val="24"/>
          <w:szCs w:val="24"/>
        </w:rPr>
      </w:pPr>
      <w:r w:rsidRPr="00604783">
        <w:rPr>
          <w:rFonts w:ascii="Cambria" w:eastAsia="MS Mincho" w:hAnsi="Cambria" w:cs="Times New Roman"/>
          <w:sz w:val="24"/>
          <w:szCs w:val="24"/>
        </w:rPr>
        <w:t xml:space="preserve"> All refills require a </w:t>
      </w:r>
      <w:r w:rsidR="00380DA9" w:rsidRPr="00604783">
        <w:rPr>
          <w:rFonts w:ascii="Cambria" w:eastAsia="MS Mincho" w:hAnsi="Cambria" w:cs="Times New Roman"/>
          <w:sz w:val="24"/>
          <w:szCs w:val="24"/>
        </w:rPr>
        <w:t>48-hour</w:t>
      </w:r>
      <w:r w:rsidRPr="00604783">
        <w:rPr>
          <w:rFonts w:ascii="Cambria" w:eastAsia="MS Mincho" w:hAnsi="Cambria" w:cs="Times New Roman"/>
          <w:sz w:val="24"/>
          <w:szCs w:val="24"/>
        </w:rPr>
        <w:t xml:space="preserve"> notification.  </w:t>
      </w:r>
    </w:p>
    <w:p w14:paraId="43EBA2A3" w14:textId="463E2C12" w:rsidR="00941690" w:rsidRDefault="00745E87" w:rsidP="00941690">
      <w:pPr>
        <w:numPr>
          <w:ilvl w:val="1"/>
          <w:numId w:val="1"/>
        </w:numPr>
        <w:spacing w:after="0" w:line="240" w:lineRule="auto"/>
        <w:contextualSpacing/>
        <w:rPr>
          <w:rFonts w:ascii="Cambria" w:eastAsia="MS Mincho" w:hAnsi="Cambria" w:cs="Times New Roman"/>
          <w:sz w:val="24"/>
          <w:szCs w:val="24"/>
        </w:rPr>
      </w:pPr>
      <w:r w:rsidRPr="00604783">
        <w:rPr>
          <w:rFonts w:ascii="Cambria" w:eastAsia="MS Mincho" w:hAnsi="Cambria" w:cs="Times New Roman"/>
          <w:sz w:val="24"/>
          <w:szCs w:val="24"/>
        </w:rPr>
        <w:t xml:space="preserve">Medications that are </w:t>
      </w:r>
      <w:r w:rsidR="00F8775E">
        <w:rPr>
          <w:rFonts w:ascii="Cambria" w:eastAsia="MS Mincho" w:hAnsi="Cambria" w:cs="Times New Roman"/>
          <w:sz w:val="24"/>
          <w:szCs w:val="24"/>
        </w:rPr>
        <w:t>subject to special prescription regulations</w:t>
      </w:r>
      <w:r w:rsidRPr="00604783">
        <w:rPr>
          <w:rFonts w:ascii="Cambria" w:eastAsia="MS Mincho" w:hAnsi="Cambria" w:cs="Times New Roman"/>
          <w:sz w:val="24"/>
          <w:szCs w:val="24"/>
        </w:rPr>
        <w:t xml:space="preserve"> are only refilled at a routine office </w:t>
      </w:r>
      <w:proofErr w:type="gramStart"/>
      <w:r w:rsidRPr="00604783">
        <w:rPr>
          <w:rFonts w:ascii="Cambria" w:eastAsia="MS Mincho" w:hAnsi="Cambria" w:cs="Times New Roman"/>
          <w:sz w:val="24"/>
          <w:szCs w:val="24"/>
        </w:rPr>
        <w:t>visit</w:t>
      </w:r>
      <w:r w:rsidR="00C103EB">
        <w:rPr>
          <w:rFonts w:ascii="Cambria" w:eastAsia="MS Mincho" w:hAnsi="Cambria" w:cs="Times New Roman"/>
          <w:sz w:val="24"/>
          <w:szCs w:val="24"/>
        </w:rPr>
        <w:t>s</w:t>
      </w:r>
      <w:proofErr w:type="gramEnd"/>
      <w:r w:rsidR="00BF1932">
        <w:rPr>
          <w:rFonts w:ascii="Cambria" w:eastAsia="MS Mincho" w:hAnsi="Cambria" w:cs="Times New Roman"/>
          <w:sz w:val="24"/>
          <w:szCs w:val="24"/>
        </w:rPr>
        <w:t>.</w:t>
      </w:r>
      <w:r w:rsidR="00941690">
        <w:rPr>
          <w:rFonts w:ascii="Cambria" w:eastAsia="MS Mincho" w:hAnsi="Cambria" w:cs="Times New Roman"/>
          <w:sz w:val="24"/>
          <w:szCs w:val="24"/>
        </w:rPr>
        <w:t xml:space="preserve">  </w:t>
      </w:r>
    </w:p>
    <w:p w14:paraId="25EB885A" w14:textId="5A2D8FCB" w:rsidR="00941690" w:rsidRDefault="00941690" w:rsidP="00941690">
      <w:pPr>
        <w:numPr>
          <w:ilvl w:val="1"/>
          <w:numId w:val="1"/>
        </w:numPr>
        <w:spacing w:after="0" w:line="240" w:lineRule="auto"/>
        <w:contextualSpacing/>
        <w:rPr>
          <w:rFonts w:ascii="Cambria" w:eastAsia="MS Mincho" w:hAnsi="Cambria" w:cs="Times New Roman"/>
          <w:sz w:val="24"/>
          <w:szCs w:val="24"/>
        </w:rPr>
      </w:pPr>
      <w:r>
        <w:rPr>
          <w:rFonts w:ascii="Cambria" w:eastAsia="MS Mincho" w:hAnsi="Cambria" w:cs="Times New Roman"/>
          <w:sz w:val="24"/>
          <w:szCs w:val="24"/>
        </w:rPr>
        <w:t>Annual refills will be issued where possible therefore if your medication is due for renewal you are likely due for a</w:t>
      </w:r>
      <w:r w:rsidR="00C103EB">
        <w:rPr>
          <w:rFonts w:ascii="Cambria" w:eastAsia="MS Mincho" w:hAnsi="Cambria" w:cs="Times New Roman"/>
          <w:sz w:val="24"/>
          <w:szCs w:val="24"/>
        </w:rPr>
        <w:t>n</w:t>
      </w:r>
      <w:r>
        <w:rPr>
          <w:rFonts w:ascii="Cambria" w:eastAsia="MS Mincho" w:hAnsi="Cambria" w:cs="Times New Roman"/>
          <w:sz w:val="24"/>
          <w:szCs w:val="24"/>
        </w:rPr>
        <w:t xml:space="preserve"> office visit to update it. </w:t>
      </w:r>
    </w:p>
    <w:p w14:paraId="7862DDC6" w14:textId="784B5813" w:rsidR="00941690" w:rsidRDefault="00941690" w:rsidP="00941690">
      <w:pPr>
        <w:numPr>
          <w:ilvl w:val="1"/>
          <w:numId w:val="1"/>
        </w:numPr>
        <w:spacing w:after="0" w:line="240" w:lineRule="auto"/>
        <w:contextualSpacing/>
        <w:rPr>
          <w:rFonts w:ascii="Cambria" w:eastAsia="MS Mincho" w:hAnsi="Cambria" w:cs="Times New Roman"/>
          <w:sz w:val="24"/>
          <w:szCs w:val="24"/>
        </w:rPr>
      </w:pPr>
      <w:r>
        <w:rPr>
          <w:rFonts w:ascii="Cambria" w:eastAsia="MS Mincho" w:hAnsi="Cambria" w:cs="Times New Roman"/>
          <w:sz w:val="24"/>
          <w:szCs w:val="24"/>
        </w:rPr>
        <w:t xml:space="preserve">You will need an office visit to review/renew a specific medication even if you were recently seen for something else. </w:t>
      </w:r>
    </w:p>
    <w:p w14:paraId="0ADD0246" w14:textId="316258A8" w:rsidR="00745E87" w:rsidRPr="00604783" w:rsidRDefault="00941690" w:rsidP="00941690">
      <w:pPr>
        <w:numPr>
          <w:ilvl w:val="1"/>
          <w:numId w:val="1"/>
        </w:numPr>
        <w:spacing w:after="0" w:line="240" w:lineRule="auto"/>
        <w:contextualSpacing/>
        <w:rPr>
          <w:rFonts w:ascii="Cambria" w:eastAsia="MS Mincho" w:hAnsi="Cambria" w:cs="Times New Roman"/>
          <w:sz w:val="24"/>
          <w:szCs w:val="24"/>
        </w:rPr>
      </w:pPr>
      <w:r>
        <w:rPr>
          <w:rFonts w:ascii="Cambria" w:eastAsia="MS Mincho" w:hAnsi="Cambria" w:cs="Times New Roman"/>
          <w:sz w:val="24"/>
          <w:szCs w:val="24"/>
        </w:rPr>
        <w:t xml:space="preserve">Diabetic medications will be renewed for no more than 6 months at a time due to the more frequent monitoring required for these medications. </w:t>
      </w:r>
    </w:p>
    <w:p w14:paraId="7DE8F764" w14:textId="06D7FC38" w:rsidR="00380DA9" w:rsidRPr="00604783" w:rsidRDefault="00F8775E" w:rsidP="00745E87">
      <w:pPr>
        <w:numPr>
          <w:ilvl w:val="0"/>
          <w:numId w:val="1"/>
        </w:numPr>
        <w:spacing w:after="0" w:line="240" w:lineRule="auto"/>
        <w:contextualSpacing/>
        <w:rPr>
          <w:rFonts w:ascii="Cambria" w:eastAsia="MS Mincho" w:hAnsi="Cambria" w:cs="Times New Roman"/>
          <w:sz w:val="24"/>
          <w:szCs w:val="24"/>
        </w:rPr>
      </w:pPr>
      <w:r w:rsidRPr="00F8775E">
        <w:rPr>
          <w:rFonts w:ascii="Cambria" w:eastAsia="MS Mincho" w:hAnsi="Cambria" w:cs="Times New Roman"/>
          <w:b/>
          <w:sz w:val="24"/>
          <w:szCs w:val="24"/>
        </w:rPr>
        <w:t>Insufficient Funds</w:t>
      </w:r>
      <w:r>
        <w:rPr>
          <w:rFonts w:ascii="Cambria" w:eastAsia="MS Mincho" w:hAnsi="Cambria" w:cs="Times New Roman"/>
          <w:sz w:val="24"/>
          <w:szCs w:val="24"/>
        </w:rPr>
        <w:t xml:space="preserve">: </w:t>
      </w:r>
      <w:r w:rsidR="00380DA9" w:rsidRPr="00604783">
        <w:rPr>
          <w:rFonts w:ascii="Cambria" w:eastAsia="MS Mincho" w:hAnsi="Cambria" w:cs="Times New Roman"/>
          <w:sz w:val="24"/>
          <w:szCs w:val="24"/>
        </w:rPr>
        <w:t>Check payments received with insufficient funds will be charged $30</w:t>
      </w:r>
    </w:p>
    <w:p w14:paraId="5BACF984" w14:textId="6970BD06" w:rsidR="00745E87" w:rsidRPr="00604783" w:rsidRDefault="00745E87" w:rsidP="00745E87">
      <w:pPr>
        <w:numPr>
          <w:ilvl w:val="0"/>
          <w:numId w:val="1"/>
        </w:numPr>
        <w:spacing w:after="0" w:line="240" w:lineRule="auto"/>
        <w:contextualSpacing/>
        <w:rPr>
          <w:rFonts w:ascii="Cambria" w:eastAsia="MS Mincho" w:hAnsi="Cambria" w:cs="Times New Roman"/>
          <w:sz w:val="24"/>
          <w:szCs w:val="24"/>
        </w:rPr>
      </w:pPr>
      <w:r w:rsidRPr="00F8775E">
        <w:rPr>
          <w:rFonts w:ascii="Cambria" w:eastAsia="MS Mincho" w:hAnsi="Cambria" w:cs="Times New Roman"/>
          <w:b/>
          <w:sz w:val="24"/>
          <w:szCs w:val="24"/>
        </w:rPr>
        <w:t>No show policy</w:t>
      </w:r>
      <w:r w:rsidR="00F8775E">
        <w:rPr>
          <w:rFonts w:ascii="Cambria" w:eastAsia="MS Mincho" w:hAnsi="Cambria" w:cs="Times New Roman"/>
          <w:sz w:val="24"/>
          <w:szCs w:val="24"/>
        </w:rPr>
        <w:t>:</w:t>
      </w:r>
      <w:r w:rsidRPr="00604783">
        <w:rPr>
          <w:rFonts w:ascii="Cambria" w:eastAsia="MS Mincho" w:hAnsi="Cambria" w:cs="Times New Roman"/>
          <w:sz w:val="24"/>
          <w:szCs w:val="24"/>
        </w:rPr>
        <w:t xml:space="preserve"> 3 N/S within a </w:t>
      </w:r>
      <w:r w:rsidR="00380DA9" w:rsidRPr="00604783">
        <w:rPr>
          <w:rFonts w:ascii="Cambria" w:eastAsia="MS Mincho" w:hAnsi="Cambria" w:cs="Times New Roman"/>
          <w:sz w:val="24"/>
          <w:szCs w:val="24"/>
        </w:rPr>
        <w:t>12-month</w:t>
      </w:r>
      <w:r w:rsidRPr="00604783">
        <w:rPr>
          <w:rFonts w:ascii="Cambria" w:eastAsia="MS Mincho" w:hAnsi="Cambria" w:cs="Times New Roman"/>
          <w:sz w:val="24"/>
          <w:szCs w:val="24"/>
        </w:rPr>
        <w:t xml:space="preserve"> period will result in discharge from the clinic</w:t>
      </w:r>
    </w:p>
    <w:p w14:paraId="15ED1EBD" w14:textId="21619AC7" w:rsidR="00745E87" w:rsidRPr="00604783" w:rsidRDefault="00F8775E" w:rsidP="00745E87">
      <w:pPr>
        <w:numPr>
          <w:ilvl w:val="0"/>
          <w:numId w:val="1"/>
        </w:numPr>
        <w:spacing w:after="0" w:line="240" w:lineRule="auto"/>
        <w:contextualSpacing/>
        <w:rPr>
          <w:rFonts w:ascii="Cambria" w:eastAsia="MS Mincho" w:hAnsi="Cambria" w:cs="Times New Roman"/>
          <w:sz w:val="24"/>
          <w:szCs w:val="24"/>
        </w:rPr>
      </w:pPr>
      <w:r w:rsidRPr="00F8775E">
        <w:rPr>
          <w:rFonts w:ascii="Cambria" w:eastAsia="MS Mincho" w:hAnsi="Cambria" w:cs="Times New Roman"/>
          <w:b/>
          <w:sz w:val="24"/>
          <w:szCs w:val="24"/>
        </w:rPr>
        <w:t>Opioid Policy</w:t>
      </w:r>
      <w:r>
        <w:rPr>
          <w:rFonts w:ascii="Cambria" w:eastAsia="MS Mincho" w:hAnsi="Cambria" w:cs="Times New Roman"/>
          <w:sz w:val="24"/>
          <w:szCs w:val="24"/>
        </w:rPr>
        <w:t xml:space="preserve">: </w:t>
      </w:r>
      <w:r w:rsidR="00745E87" w:rsidRPr="00604783">
        <w:rPr>
          <w:rFonts w:ascii="Cambria" w:eastAsia="MS Mincho" w:hAnsi="Cambria" w:cs="Times New Roman"/>
          <w:sz w:val="24"/>
          <w:szCs w:val="24"/>
        </w:rPr>
        <w:t>Due to new Legislation passed this session of the Arkansas S</w:t>
      </w:r>
      <w:r w:rsidR="00380DA9" w:rsidRPr="00604783">
        <w:rPr>
          <w:rFonts w:ascii="Cambria" w:eastAsia="MS Mincho" w:hAnsi="Cambria" w:cs="Times New Roman"/>
          <w:sz w:val="24"/>
          <w:szCs w:val="24"/>
        </w:rPr>
        <w:t>t</w:t>
      </w:r>
      <w:r w:rsidR="00745E87" w:rsidRPr="00604783">
        <w:rPr>
          <w:rFonts w:ascii="Cambria" w:eastAsia="MS Mincho" w:hAnsi="Cambria" w:cs="Times New Roman"/>
          <w:sz w:val="24"/>
          <w:szCs w:val="24"/>
        </w:rPr>
        <w:t>ate Legislature, we are taking no new patients on scheduled medications this includes, hydrocodone, oxycodone, Fentanyl, Valium, Xanax, Clonazepam, Ambien, Phentermine, Adderall or other similar medications.  Obtaining a</w:t>
      </w:r>
      <w:r w:rsidR="007C65AE">
        <w:rPr>
          <w:rFonts w:ascii="Cambria" w:eastAsia="MS Mincho" w:hAnsi="Cambria" w:cs="Times New Roman"/>
          <w:sz w:val="24"/>
          <w:szCs w:val="24"/>
        </w:rPr>
        <w:t xml:space="preserve">n appointment </w:t>
      </w:r>
      <w:r w:rsidR="00745E87" w:rsidRPr="00604783">
        <w:rPr>
          <w:rFonts w:ascii="Cambria" w:eastAsia="MS Mincho" w:hAnsi="Cambria" w:cs="Times New Roman"/>
          <w:sz w:val="24"/>
          <w:szCs w:val="24"/>
        </w:rPr>
        <w:t xml:space="preserve">without disclosing </w:t>
      </w:r>
      <w:r w:rsidR="00C138B3">
        <w:rPr>
          <w:rFonts w:ascii="Cambria" w:eastAsia="MS Mincho" w:hAnsi="Cambria" w:cs="Times New Roman"/>
          <w:sz w:val="24"/>
          <w:szCs w:val="24"/>
        </w:rPr>
        <w:t xml:space="preserve">use of </w:t>
      </w:r>
      <w:r w:rsidR="00745E87" w:rsidRPr="00604783">
        <w:rPr>
          <w:rFonts w:ascii="Cambria" w:eastAsia="MS Mincho" w:hAnsi="Cambria" w:cs="Times New Roman"/>
          <w:sz w:val="24"/>
          <w:szCs w:val="24"/>
        </w:rPr>
        <w:t xml:space="preserve">these medications will result in immediate discharge. </w:t>
      </w:r>
    </w:p>
    <w:p w14:paraId="44C0EDB6" w14:textId="0E1CFF46" w:rsidR="00745E87" w:rsidRDefault="00745E87" w:rsidP="00745E87">
      <w:pPr>
        <w:numPr>
          <w:ilvl w:val="0"/>
          <w:numId w:val="1"/>
        </w:numPr>
        <w:spacing w:after="0" w:line="240" w:lineRule="auto"/>
        <w:contextualSpacing/>
        <w:rPr>
          <w:rFonts w:ascii="Cambria" w:eastAsia="MS Mincho" w:hAnsi="Cambria" w:cs="Times New Roman"/>
          <w:sz w:val="24"/>
          <w:szCs w:val="24"/>
        </w:rPr>
      </w:pPr>
      <w:r w:rsidRPr="00F8775E">
        <w:rPr>
          <w:rFonts w:ascii="Cambria" w:eastAsia="MS Mincho" w:hAnsi="Cambria" w:cs="Times New Roman"/>
          <w:b/>
          <w:sz w:val="24"/>
          <w:szCs w:val="24"/>
        </w:rPr>
        <w:t>After hours calls</w:t>
      </w:r>
      <w:r w:rsidR="00F8775E">
        <w:rPr>
          <w:rFonts w:ascii="Cambria" w:eastAsia="MS Mincho" w:hAnsi="Cambria" w:cs="Times New Roman"/>
          <w:sz w:val="24"/>
          <w:szCs w:val="24"/>
        </w:rPr>
        <w:t xml:space="preserve">: </w:t>
      </w:r>
      <w:r w:rsidRPr="00604783">
        <w:rPr>
          <w:rFonts w:ascii="Cambria" w:eastAsia="MS Mincho" w:hAnsi="Cambria" w:cs="Times New Roman"/>
          <w:sz w:val="24"/>
          <w:szCs w:val="24"/>
        </w:rPr>
        <w:t xml:space="preserve">will be directed to our answering </w:t>
      </w:r>
      <w:r w:rsidR="00F8775E">
        <w:rPr>
          <w:rFonts w:ascii="Cambria" w:eastAsia="MS Mincho" w:hAnsi="Cambria" w:cs="Times New Roman"/>
          <w:sz w:val="24"/>
          <w:szCs w:val="24"/>
        </w:rPr>
        <w:t>machine</w:t>
      </w:r>
      <w:r w:rsidRPr="00604783">
        <w:rPr>
          <w:rFonts w:ascii="Cambria" w:eastAsia="MS Mincho" w:hAnsi="Cambria" w:cs="Times New Roman"/>
          <w:sz w:val="24"/>
          <w:szCs w:val="24"/>
        </w:rPr>
        <w:t xml:space="preserve">.  If you need a visit scheduled or a refill, you can leave a message and they will be handled by staff during regular hours.  If you have an </w:t>
      </w:r>
      <w:r w:rsidR="00B73036" w:rsidRPr="00604783">
        <w:rPr>
          <w:rFonts w:ascii="Cambria" w:eastAsia="MS Mincho" w:hAnsi="Cambria" w:cs="Times New Roman"/>
          <w:sz w:val="24"/>
          <w:szCs w:val="24"/>
        </w:rPr>
        <w:t>emergency,</w:t>
      </w:r>
      <w:r w:rsidRPr="00604783">
        <w:rPr>
          <w:rFonts w:ascii="Cambria" w:eastAsia="MS Mincho" w:hAnsi="Cambria" w:cs="Times New Roman"/>
          <w:sz w:val="24"/>
          <w:szCs w:val="24"/>
        </w:rPr>
        <w:t xml:space="preserve"> you should go to the ER for </w:t>
      </w:r>
      <w:r w:rsidR="00380DA9" w:rsidRPr="00604783">
        <w:rPr>
          <w:rFonts w:ascii="Cambria" w:eastAsia="MS Mincho" w:hAnsi="Cambria" w:cs="Times New Roman"/>
          <w:sz w:val="24"/>
          <w:szCs w:val="24"/>
        </w:rPr>
        <w:t>assessment or</w:t>
      </w:r>
      <w:r w:rsidRPr="00604783">
        <w:rPr>
          <w:rFonts w:ascii="Cambria" w:eastAsia="MS Mincho" w:hAnsi="Cambria" w:cs="Times New Roman"/>
          <w:sz w:val="24"/>
          <w:szCs w:val="24"/>
        </w:rPr>
        <w:t xml:space="preserve"> call 911.   If you contact the </w:t>
      </w:r>
      <w:r w:rsidR="00380DA9" w:rsidRPr="00604783">
        <w:rPr>
          <w:rFonts w:ascii="Cambria" w:eastAsia="MS Mincho" w:hAnsi="Cambria" w:cs="Times New Roman"/>
          <w:sz w:val="24"/>
          <w:szCs w:val="24"/>
        </w:rPr>
        <w:t>on-call</w:t>
      </w:r>
      <w:r w:rsidRPr="00604783">
        <w:rPr>
          <w:rFonts w:ascii="Cambria" w:eastAsia="MS Mincho" w:hAnsi="Cambria" w:cs="Times New Roman"/>
          <w:sz w:val="24"/>
          <w:szCs w:val="24"/>
        </w:rPr>
        <w:t xml:space="preserve"> physician</w:t>
      </w:r>
      <w:r w:rsidR="00941690">
        <w:rPr>
          <w:rFonts w:ascii="Cambria" w:eastAsia="MS Mincho" w:hAnsi="Cambria" w:cs="Times New Roman"/>
          <w:sz w:val="24"/>
          <w:szCs w:val="24"/>
        </w:rPr>
        <w:t xml:space="preserve"> by calling the office number</w:t>
      </w:r>
      <w:r w:rsidRPr="00604783">
        <w:rPr>
          <w:rFonts w:ascii="Cambria" w:eastAsia="MS Mincho" w:hAnsi="Cambria" w:cs="Times New Roman"/>
          <w:sz w:val="24"/>
          <w:szCs w:val="24"/>
        </w:rPr>
        <w:t xml:space="preserve"> after usual business hours, the fee is $30 per call</w:t>
      </w:r>
      <w:r w:rsidR="008067CD">
        <w:rPr>
          <w:rFonts w:ascii="Cambria" w:eastAsia="MS Mincho" w:hAnsi="Cambria" w:cs="Times New Roman"/>
          <w:sz w:val="24"/>
          <w:szCs w:val="24"/>
        </w:rPr>
        <w:t>.</w:t>
      </w:r>
    </w:p>
    <w:p w14:paraId="0979E358" w14:textId="4CBD5983" w:rsidR="00941690" w:rsidRDefault="00941690" w:rsidP="00941690">
      <w:pPr>
        <w:spacing w:after="0" w:line="240" w:lineRule="auto"/>
        <w:contextualSpacing/>
        <w:rPr>
          <w:rFonts w:ascii="Cambria" w:eastAsia="MS Mincho" w:hAnsi="Cambria" w:cs="Times New Roman"/>
          <w:sz w:val="24"/>
          <w:szCs w:val="24"/>
        </w:rPr>
      </w:pPr>
    </w:p>
    <w:p w14:paraId="171FD9B9" w14:textId="3BF04D99" w:rsidR="00941690" w:rsidRDefault="00941690" w:rsidP="00941690">
      <w:pPr>
        <w:spacing w:after="0" w:line="240" w:lineRule="auto"/>
        <w:contextualSpacing/>
        <w:rPr>
          <w:rFonts w:ascii="Cambria" w:eastAsia="MS Mincho" w:hAnsi="Cambria" w:cs="Times New Roman"/>
          <w:sz w:val="24"/>
          <w:szCs w:val="24"/>
        </w:rPr>
      </w:pPr>
    </w:p>
    <w:p w14:paraId="0CDDB3B0" w14:textId="4D2D1B3D" w:rsidR="00941690" w:rsidRDefault="00941690" w:rsidP="00941690">
      <w:pPr>
        <w:spacing w:after="0" w:line="240" w:lineRule="auto"/>
        <w:contextualSpacing/>
        <w:rPr>
          <w:rFonts w:ascii="Cambria" w:eastAsia="MS Mincho" w:hAnsi="Cambria" w:cs="Times New Roman"/>
          <w:sz w:val="24"/>
          <w:szCs w:val="24"/>
        </w:rPr>
      </w:pPr>
      <w:r>
        <w:rPr>
          <w:rFonts w:ascii="Cambria" w:eastAsia="MS Mincho" w:hAnsi="Cambria" w:cs="Times New Roman"/>
          <w:b/>
          <w:sz w:val="24"/>
          <w:szCs w:val="24"/>
        </w:rPr>
        <w:t>________</w:t>
      </w:r>
      <w:r w:rsidRPr="00076934">
        <w:rPr>
          <w:rFonts w:ascii="Cambria" w:eastAsia="MS Mincho" w:hAnsi="Cambria" w:cs="Times New Roman"/>
          <w:sz w:val="24"/>
          <w:szCs w:val="24"/>
        </w:rPr>
        <w:t>initials</w:t>
      </w:r>
    </w:p>
    <w:p w14:paraId="16AF6B82" w14:textId="77777777" w:rsidR="00941690" w:rsidRPr="00604783" w:rsidRDefault="00941690" w:rsidP="00941690">
      <w:pPr>
        <w:spacing w:after="0" w:line="240" w:lineRule="auto"/>
        <w:contextualSpacing/>
        <w:rPr>
          <w:rFonts w:ascii="Cambria" w:eastAsia="MS Mincho" w:hAnsi="Cambria" w:cs="Times New Roman"/>
          <w:sz w:val="24"/>
          <w:szCs w:val="24"/>
        </w:rPr>
      </w:pPr>
    </w:p>
    <w:p w14:paraId="386C29AC" w14:textId="77777777" w:rsidR="00745E87" w:rsidRPr="00604783" w:rsidRDefault="00745E87" w:rsidP="00745E87">
      <w:pPr>
        <w:spacing w:after="0" w:line="240" w:lineRule="auto"/>
        <w:rPr>
          <w:rFonts w:ascii="Cambria" w:eastAsia="MS Mincho" w:hAnsi="Cambria" w:cs="Times New Roman"/>
          <w:sz w:val="24"/>
          <w:szCs w:val="24"/>
        </w:rPr>
      </w:pPr>
    </w:p>
    <w:p w14:paraId="28877B0F" w14:textId="1ECF4F4E" w:rsidR="00745E87" w:rsidRPr="00604783" w:rsidRDefault="00745E87" w:rsidP="00745E87">
      <w:pPr>
        <w:spacing w:after="0" w:line="240" w:lineRule="auto"/>
        <w:rPr>
          <w:rFonts w:ascii="Cambria" w:eastAsia="MS Mincho" w:hAnsi="Cambria" w:cs="Times New Roman"/>
          <w:sz w:val="24"/>
          <w:szCs w:val="24"/>
        </w:rPr>
      </w:pPr>
      <w:r w:rsidRPr="00F8775E">
        <w:rPr>
          <w:rFonts w:ascii="Cambria" w:eastAsia="MS Mincho" w:hAnsi="Cambria" w:cs="Times New Roman"/>
          <w:b/>
          <w:sz w:val="24"/>
          <w:szCs w:val="24"/>
        </w:rPr>
        <w:t>Late cancellations/Missed appointment policy</w:t>
      </w:r>
      <w:r w:rsidRPr="00604783">
        <w:rPr>
          <w:rFonts w:ascii="Cambria" w:eastAsia="MS Mincho" w:hAnsi="Cambria" w:cs="Times New Roman"/>
          <w:sz w:val="24"/>
          <w:szCs w:val="24"/>
        </w:rPr>
        <w:t xml:space="preserve">:  </w:t>
      </w:r>
    </w:p>
    <w:p w14:paraId="7088C48A" w14:textId="293160CC" w:rsidR="00745E87" w:rsidRPr="00604783" w:rsidRDefault="00745E87" w:rsidP="00745E87">
      <w:pPr>
        <w:numPr>
          <w:ilvl w:val="0"/>
          <w:numId w:val="2"/>
        </w:numPr>
        <w:spacing w:after="0" w:line="240" w:lineRule="auto"/>
        <w:contextualSpacing/>
        <w:rPr>
          <w:rFonts w:ascii="Cambria" w:eastAsia="MS Mincho" w:hAnsi="Cambria" w:cs="Times New Roman"/>
          <w:sz w:val="24"/>
          <w:szCs w:val="24"/>
        </w:rPr>
      </w:pPr>
      <w:r w:rsidRPr="00F8775E">
        <w:rPr>
          <w:rFonts w:ascii="Cambria" w:eastAsia="MS Mincho" w:hAnsi="Cambria" w:cs="Times New Roman"/>
          <w:b/>
          <w:sz w:val="24"/>
          <w:szCs w:val="24"/>
        </w:rPr>
        <w:t>Cancellations</w:t>
      </w:r>
      <w:r w:rsidR="00F8775E">
        <w:rPr>
          <w:rFonts w:ascii="Cambria" w:eastAsia="MS Mincho" w:hAnsi="Cambria" w:cs="Times New Roman"/>
          <w:sz w:val="24"/>
          <w:szCs w:val="24"/>
        </w:rPr>
        <w:t>:</w:t>
      </w:r>
      <w:r w:rsidRPr="00604783">
        <w:rPr>
          <w:rFonts w:ascii="Cambria" w:eastAsia="MS Mincho" w:hAnsi="Cambria" w:cs="Times New Roman"/>
          <w:sz w:val="24"/>
          <w:szCs w:val="24"/>
        </w:rPr>
        <w:t xml:space="preserve"> </w:t>
      </w:r>
      <w:r w:rsidR="00F8775E">
        <w:rPr>
          <w:rFonts w:ascii="Cambria" w:eastAsia="MS Mincho" w:hAnsi="Cambria" w:cs="Times New Roman"/>
          <w:sz w:val="24"/>
          <w:szCs w:val="24"/>
        </w:rPr>
        <w:t>W</w:t>
      </w:r>
      <w:r w:rsidRPr="00604783">
        <w:rPr>
          <w:rFonts w:ascii="Cambria" w:eastAsia="MS Mincho" w:hAnsi="Cambria" w:cs="Times New Roman"/>
          <w:sz w:val="24"/>
          <w:szCs w:val="24"/>
        </w:rPr>
        <w:t xml:space="preserve">ithout </w:t>
      </w:r>
      <w:r w:rsidR="00B73036" w:rsidRPr="00604783">
        <w:rPr>
          <w:rFonts w:ascii="Cambria" w:eastAsia="MS Mincho" w:hAnsi="Cambria" w:cs="Times New Roman"/>
          <w:sz w:val="24"/>
          <w:szCs w:val="24"/>
        </w:rPr>
        <w:t>24-hour</w:t>
      </w:r>
      <w:r w:rsidRPr="00604783">
        <w:rPr>
          <w:rFonts w:ascii="Cambria" w:eastAsia="MS Mincho" w:hAnsi="Cambria" w:cs="Times New Roman"/>
          <w:sz w:val="24"/>
          <w:szCs w:val="24"/>
        </w:rPr>
        <w:t xml:space="preserve"> notice are considered late cancellations, and late arrivals over 15 minutes past the appointment time are considered a missed appointment.</w:t>
      </w:r>
    </w:p>
    <w:p w14:paraId="49E8D705" w14:textId="6088BA9F" w:rsidR="00745E87" w:rsidRPr="00604783" w:rsidRDefault="00B73036" w:rsidP="00745E87">
      <w:pPr>
        <w:numPr>
          <w:ilvl w:val="0"/>
          <w:numId w:val="2"/>
        </w:numPr>
        <w:spacing w:after="0" w:line="240" w:lineRule="auto"/>
        <w:contextualSpacing/>
        <w:rPr>
          <w:rFonts w:ascii="Cambria" w:eastAsia="MS Mincho" w:hAnsi="Cambria" w:cs="Times New Roman"/>
          <w:sz w:val="24"/>
          <w:szCs w:val="24"/>
        </w:rPr>
      </w:pPr>
      <w:r w:rsidRPr="00604783">
        <w:rPr>
          <w:rFonts w:ascii="Cambria" w:eastAsia="MS Mincho" w:hAnsi="Cambria" w:cs="Times New Roman"/>
          <w:sz w:val="24"/>
          <w:szCs w:val="24"/>
        </w:rPr>
        <w:t>Three (</w:t>
      </w:r>
      <w:r w:rsidR="00745E87" w:rsidRPr="00604783">
        <w:rPr>
          <w:rFonts w:ascii="Cambria" w:eastAsia="MS Mincho" w:hAnsi="Cambria" w:cs="Times New Roman"/>
          <w:sz w:val="24"/>
          <w:szCs w:val="24"/>
        </w:rPr>
        <w:t xml:space="preserve">3) late cancellations or missed appointments in one </w:t>
      </w:r>
      <w:r w:rsidR="00C138B3" w:rsidRPr="00604783">
        <w:rPr>
          <w:rFonts w:ascii="Cambria" w:eastAsia="MS Mincho" w:hAnsi="Cambria" w:cs="Times New Roman"/>
          <w:sz w:val="24"/>
          <w:szCs w:val="24"/>
        </w:rPr>
        <w:t>12-month</w:t>
      </w:r>
      <w:r w:rsidR="00745E87" w:rsidRPr="00604783">
        <w:rPr>
          <w:rFonts w:ascii="Cambria" w:eastAsia="MS Mincho" w:hAnsi="Cambria" w:cs="Times New Roman"/>
          <w:sz w:val="24"/>
          <w:szCs w:val="24"/>
        </w:rPr>
        <w:t xml:space="preserve"> period are considered a breakdown in the professional relationship with your doctor and will result in dismissal from this practice. </w:t>
      </w:r>
    </w:p>
    <w:p w14:paraId="048DC272" w14:textId="77777777" w:rsidR="00745E87" w:rsidRPr="00604783" w:rsidRDefault="00745E87" w:rsidP="00745E87">
      <w:pPr>
        <w:numPr>
          <w:ilvl w:val="0"/>
          <w:numId w:val="2"/>
        </w:numPr>
        <w:spacing w:after="0" w:line="240" w:lineRule="auto"/>
        <w:contextualSpacing/>
        <w:rPr>
          <w:rFonts w:ascii="Cambria" w:eastAsia="MS Mincho" w:hAnsi="Cambria" w:cs="Times New Roman"/>
          <w:sz w:val="24"/>
          <w:szCs w:val="24"/>
        </w:rPr>
      </w:pPr>
      <w:r w:rsidRPr="00604783">
        <w:rPr>
          <w:rFonts w:ascii="Cambria" w:eastAsia="MS Mincho" w:hAnsi="Cambria" w:cs="Times New Roman"/>
          <w:sz w:val="24"/>
          <w:szCs w:val="24"/>
        </w:rPr>
        <w:t>Exceptions may be made in the event of an emergency but please contact us as soon as you know you will miss the visit.</w:t>
      </w:r>
    </w:p>
    <w:p w14:paraId="4D694AE8" w14:textId="3D06F887" w:rsidR="00745E87" w:rsidRPr="00604783" w:rsidRDefault="00745E87" w:rsidP="00745E87">
      <w:pPr>
        <w:numPr>
          <w:ilvl w:val="0"/>
          <w:numId w:val="2"/>
        </w:numPr>
        <w:spacing w:after="0" w:line="240" w:lineRule="auto"/>
        <w:contextualSpacing/>
        <w:rPr>
          <w:rFonts w:ascii="Cambria" w:eastAsia="MS Mincho" w:hAnsi="Cambria" w:cs="Times New Roman"/>
          <w:sz w:val="24"/>
          <w:szCs w:val="24"/>
        </w:rPr>
      </w:pPr>
      <w:r w:rsidRPr="00604783">
        <w:rPr>
          <w:rFonts w:ascii="Cambria" w:eastAsia="MS Mincho" w:hAnsi="Cambria" w:cs="Times New Roman"/>
          <w:sz w:val="24"/>
          <w:szCs w:val="24"/>
        </w:rPr>
        <w:t xml:space="preserve">Missed visits limit access </w:t>
      </w:r>
      <w:r w:rsidR="008067CD">
        <w:rPr>
          <w:rFonts w:ascii="Cambria" w:eastAsia="MS Mincho" w:hAnsi="Cambria" w:cs="Times New Roman"/>
          <w:sz w:val="24"/>
          <w:szCs w:val="24"/>
        </w:rPr>
        <w:t>for</w:t>
      </w:r>
      <w:r w:rsidRPr="00604783">
        <w:rPr>
          <w:rFonts w:ascii="Cambria" w:eastAsia="MS Mincho" w:hAnsi="Cambria" w:cs="Times New Roman"/>
          <w:sz w:val="24"/>
          <w:szCs w:val="24"/>
        </w:rPr>
        <w:t xml:space="preserve"> everyone and are very detrimental to a small practice, therefore patients are allowed one no cost missed visit per calendar year, after that a missed visit will be charged a fee of $30 and will be billed the next business day to you</w:t>
      </w:r>
      <w:r w:rsidR="008067CD">
        <w:rPr>
          <w:rFonts w:ascii="Cambria" w:eastAsia="MS Mincho" w:hAnsi="Cambria" w:cs="Times New Roman"/>
          <w:sz w:val="24"/>
          <w:szCs w:val="24"/>
        </w:rPr>
        <w:t>r</w:t>
      </w:r>
      <w:r w:rsidRPr="00604783">
        <w:rPr>
          <w:rFonts w:ascii="Cambria" w:eastAsia="MS Mincho" w:hAnsi="Cambria" w:cs="Times New Roman"/>
          <w:sz w:val="24"/>
          <w:szCs w:val="24"/>
        </w:rPr>
        <w:t xml:space="preserve"> credit card on file.</w:t>
      </w:r>
    </w:p>
    <w:p w14:paraId="5B6B88A9" w14:textId="77777777" w:rsidR="00745E87" w:rsidRPr="00604783" w:rsidRDefault="00745E87" w:rsidP="00745E87">
      <w:pPr>
        <w:numPr>
          <w:ilvl w:val="0"/>
          <w:numId w:val="2"/>
        </w:numPr>
        <w:spacing w:after="0" w:line="240" w:lineRule="auto"/>
        <w:contextualSpacing/>
        <w:rPr>
          <w:rFonts w:ascii="Cambria" w:eastAsia="MS Mincho" w:hAnsi="Cambria" w:cs="Times New Roman"/>
          <w:sz w:val="24"/>
          <w:szCs w:val="24"/>
        </w:rPr>
      </w:pPr>
      <w:r w:rsidRPr="00604783">
        <w:rPr>
          <w:rFonts w:ascii="Cambria" w:eastAsia="MS Mincho" w:hAnsi="Cambria" w:cs="Times New Roman"/>
          <w:sz w:val="24"/>
          <w:szCs w:val="24"/>
        </w:rPr>
        <w:t>If you are unable to make your appointment for any reason, please let us know as soon as possible even if it is less than 24 hours so we may provide that appointment to someone else.</w:t>
      </w:r>
    </w:p>
    <w:p w14:paraId="4766A831" w14:textId="77777777" w:rsidR="00745E87" w:rsidRPr="00604783" w:rsidRDefault="00745E87" w:rsidP="00745E87">
      <w:pPr>
        <w:spacing w:after="0" w:line="240" w:lineRule="auto"/>
        <w:rPr>
          <w:rFonts w:ascii="Cambria" w:eastAsia="MS Mincho" w:hAnsi="Cambria" w:cs="Times New Roman"/>
          <w:sz w:val="24"/>
          <w:szCs w:val="24"/>
        </w:rPr>
      </w:pPr>
    </w:p>
    <w:p w14:paraId="0D44ADE1" w14:textId="77777777" w:rsidR="00941690" w:rsidRDefault="00745E87" w:rsidP="00941690">
      <w:pPr>
        <w:spacing w:after="0" w:line="240" w:lineRule="auto"/>
        <w:rPr>
          <w:rFonts w:ascii="Cambria" w:eastAsia="MS Mincho" w:hAnsi="Cambria" w:cs="Times New Roman"/>
          <w:sz w:val="24"/>
          <w:szCs w:val="24"/>
        </w:rPr>
      </w:pPr>
      <w:r w:rsidRPr="00F8775E">
        <w:rPr>
          <w:rFonts w:ascii="Cambria" w:eastAsia="MS Mincho" w:hAnsi="Cambria" w:cs="Times New Roman"/>
          <w:b/>
          <w:sz w:val="24"/>
          <w:szCs w:val="24"/>
        </w:rPr>
        <w:t>Emergency Care</w:t>
      </w:r>
      <w:r w:rsidR="00F8775E">
        <w:rPr>
          <w:rFonts w:ascii="Cambria" w:eastAsia="MS Mincho" w:hAnsi="Cambria" w:cs="Times New Roman"/>
          <w:sz w:val="24"/>
          <w:szCs w:val="24"/>
        </w:rPr>
        <w:t>:</w:t>
      </w:r>
      <w:r w:rsidR="00C138B3">
        <w:rPr>
          <w:rFonts w:ascii="Cambria" w:eastAsia="MS Mincho" w:hAnsi="Cambria" w:cs="Times New Roman"/>
          <w:sz w:val="24"/>
          <w:szCs w:val="24"/>
        </w:rPr>
        <w:t xml:space="preserve"> </w:t>
      </w:r>
    </w:p>
    <w:p w14:paraId="20E7AB53" w14:textId="7253A097" w:rsidR="00745E87" w:rsidRPr="00604783" w:rsidRDefault="00745E87" w:rsidP="00941690">
      <w:pPr>
        <w:spacing w:after="0" w:line="240" w:lineRule="auto"/>
        <w:ind w:left="720"/>
        <w:rPr>
          <w:rFonts w:ascii="Cambria" w:eastAsia="MS Mincho" w:hAnsi="Cambria" w:cs="Times New Roman"/>
          <w:sz w:val="24"/>
          <w:szCs w:val="24"/>
        </w:rPr>
      </w:pPr>
      <w:r w:rsidRPr="00604783">
        <w:rPr>
          <w:rFonts w:ascii="Cambria" w:eastAsia="MS Mincho" w:hAnsi="Cambria" w:cs="Times New Roman"/>
          <w:sz w:val="24"/>
          <w:szCs w:val="24"/>
        </w:rPr>
        <w:t>In the event you have an emergency, do not call the office, call 911 immediately for rapid assistance.</w:t>
      </w:r>
    </w:p>
    <w:p w14:paraId="72A44912" w14:textId="294A6F14" w:rsidR="00745E87" w:rsidRPr="00604783" w:rsidRDefault="00745E87" w:rsidP="00745E87">
      <w:pPr>
        <w:numPr>
          <w:ilvl w:val="0"/>
          <w:numId w:val="2"/>
        </w:numPr>
        <w:spacing w:after="0" w:line="240" w:lineRule="auto"/>
        <w:contextualSpacing/>
        <w:rPr>
          <w:rFonts w:ascii="Cambria" w:eastAsia="MS Mincho" w:hAnsi="Cambria" w:cs="Times New Roman"/>
          <w:sz w:val="24"/>
          <w:szCs w:val="24"/>
        </w:rPr>
      </w:pPr>
      <w:r w:rsidRPr="00604783">
        <w:rPr>
          <w:rFonts w:ascii="Cambria" w:eastAsia="MS Mincho" w:hAnsi="Cambria" w:cs="Times New Roman"/>
          <w:sz w:val="24"/>
          <w:szCs w:val="24"/>
        </w:rPr>
        <w:t>If you have a minor concern that cannot wait until business hours, you may call the clinic number for after hour instructions.  After hour call service is costly for any clinic and for that reason the cost of the call will be transmitted to the patient at a rate of $30 per call</w:t>
      </w:r>
      <w:r w:rsidR="007B53CC">
        <w:rPr>
          <w:rFonts w:ascii="Cambria" w:eastAsia="MS Mincho" w:hAnsi="Cambria" w:cs="Times New Roman"/>
          <w:sz w:val="24"/>
          <w:szCs w:val="24"/>
        </w:rPr>
        <w:t xml:space="preserve"> and is not covered by insurance</w:t>
      </w:r>
      <w:r w:rsidRPr="00604783">
        <w:rPr>
          <w:rFonts w:ascii="Cambria" w:eastAsia="MS Mincho" w:hAnsi="Cambria" w:cs="Times New Roman"/>
          <w:sz w:val="24"/>
          <w:szCs w:val="24"/>
        </w:rPr>
        <w:t xml:space="preserve">.  This will be charged immediately to your credit card on file the next business day. </w:t>
      </w:r>
      <w:bookmarkStart w:id="1" w:name="_GoBack"/>
      <w:bookmarkEnd w:id="1"/>
    </w:p>
    <w:p w14:paraId="2394210A" w14:textId="77777777" w:rsidR="00745E87" w:rsidRPr="00604783" w:rsidRDefault="00745E87" w:rsidP="00745E87">
      <w:pPr>
        <w:numPr>
          <w:ilvl w:val="0"/>
          <w:numId w:val="2"/>
        </w:numPr>
        <w:spacing w:after="0" w:line="240" w:lineRule="auto"/>
        <w:contextualSpacing/>
        <w:rPr>
          <w:rFonts w:ascii="Cambria" w:eastAsia="MS Mincho" w:hAnsi="Cambria" w:cs="Times New Roman"/>
          <w:sz w:val="24"/>
          <w:szCs w:val="24"/>
        </w:rPr>
      </w:pPr>
      <w:r w:rsidRPr="00604783">
        <w:rPr>
          <w:rFonts w:ascii="Cambria" w:eastAsia="MS Mincho" w:hAnsi="Cambria" w:cs="Times New Roman"/>
          <w:sz w:val="24"/>
          <w:szCs w:val="24"/>
        </w:rPr>
        <w:t xml:space="preserve">Prescriptions for narcotics and other similar medications are not ordered at any time other than a routine office visit. </w:t>
      </w:r>
    </w:p>
    <w:p w14:paraId="68AC98A8" w14:textId="77777777" w:rsidR="00C103EB" w:rsidRPr="00C103EB" w:rsidRDefault="00745E87" w:rsidP="00C103EB">
      <w:pPr>
        <w:numPr>
          <w:ilvl w:val="0"/>
          <w:numId w:val="2"/>
        </w:numPr>
        <w:spacing w:after="0" w:line="240" w:lineRule="auto"/>
        <w:contextualSpacing/>
        <w:rPr>
          <w:rFonts w:ascii="Cambria" w:hAnsi="Cambria" w:cs="Helvetica"/>
          <w:bCs/>
          <w:bdr w:val="none" w:sz="0" w:space="0" w:color="auto" w:frame="1"/>
        </w:rPr>
      </w:pPr>
      <w:r w:rsidRPr="00604783">
        <w:rPr>
          <w:rFonts w:ascii="Cambria" w:eastAsia="MS Mincho" w:hAnsi="Cambria" w:cs="Times New Roman"/>
          <w:sz w:val="24"/>
          <w:szCs w:val="24"/>
        </w:rPr>
        <w:t xml:space="preserve">Due to our diligence in providing the right medication for you and reducing antibiotic resistance, antibiotics are not ordered by phone and will require an office </w:t>
      </w:r>
      <w:r w:rsidR="00C103EB">
        <w:rPr>
          <w:rFonts w:ascii="Cambria" w:eastAsia="MS Mincho" w:hAnsi="Cambria" w:cs="Times New Roman"/>
          <w:sz w:val="24"/>
          <w:szCs w:val="24"/>
        </w:rPr>
        <w:t xml:space="preserve">evaluation </w:t>
      </w:r>
    </w:p>
    <w:p w14:paraId="231BE5FA" w14:textId="77777777" w:rsidR="00C103EB" w:rsidRPr="00C103EB" w:rsidRDefault="00C103EB" w:rsidP="00C103EB">
      <w:pPr>
        <w:spacing w:after="0" w:line="240" w:lineRule="auto"/>
        <w:ind w:left="1440"/>
        <w:contextualSpacing/>
        <w:rPr>
          <w:rStyle w:val="Strong"/>
          <w:rFonts w:ascii="Cambria" w:hAnsi="Cambria" w:cs="Helvetica"/>
          <w:b w:val="0"/>
          <w:bdr w:val="none" w:sz="0" w:space="0" w:color="auto" w:frame="1"/>
        </w:rPr>
      </w:pPr>
    </w:p>
    <w:p w14:paraId="18A9096D" w14:textId="40694F81" w:rsidR="00604783" w:rsidRDefault="00D07457" w:rsidP="00C103EB">
      <w:pPr>
        <w:spacing w:after="0" w:line="240" w:lineRule="auto"/>
        <w:contextualSpacing/>
        <w:rPr>
          <w:rStyle w:val="Strong"/>
          <w:rFonts w:ascii="Cambria" w:hAnsi="Cambria" w:cs="Helvetica"/>
          <w:b w:val="0"/>
          <w:bdr w:val="none" w:sz="0" w:space="0" w:color="auto" w:frame="1"/>
        </w:rPr>
      </w:pPr>
      <w:r w:rsidRPr="00F8775E">
        <w:rPr>
          <w:rStyle w:val="Strong"/>
          <w:rFonts w:ascii="Cambria" w:hAnsi="Cambria" w:cs="Helvetica"/>
          <w:bdr w:val="none" w:sz="0" w:space="0" w:color="auto" w:frame="1"/>
        </w:rPr>
        <w:t>Billing for Communication</w:t>
      </w:r>
      <w:r w:rsidR="008067CD" w:rsidRPr="00F8775E">
        <w:rPr>
          <w:rStyle w:val="Strong"/>
          <w:rFonts w:ascii="Cambria" w:hAnsi="Cambria" w:cs="Helvetica"/>
          <w:bdr w:val="none" w:sz="0" w:space="0" w:color="auto" w:frame="1"/>
        </w:rPr>
        <w:t xml:space="preserve"> or Forms</w:t>
      </w:r>
      <w:r w:rsidRPr="00F8775E">
        <w:rPr>
          <w:rStyle w:val="Strong"/>
          <w:rFonts w:ascii="Cambria" w:hAnsi="Cambria" w:cs="Helvetica"/>
          <w:bdr w:val="none" w:sz="0" w:space="0" w:color="auto" w:frame="1"/>
        </w:rPr>
        <w:t xml:space="preserve"> Outside an Office Visit</w:t>
      </w:r>
      <w:r w:rsidR="00604783">
        <w:rPr>
          <w:rStyle w:val="Strong"/>
          <w:rFonts w:ascii="Cambria" w:hAnsi="Cambria" w:cs="Helvetica"/>
          <w:b w:val="0"/>
          <w:bdr w:val="none" w:sz="0" w:space="0" w:color="auto" w:frame="1"/>
        </w:rPr>
        <w:t>:</w:t>
      </w:r>
      <w:r w:rsidR="00BF1932" w:rsidRPr="00604783">
        <w:rPr>
          <w:rFonts w:ascii="Cambria" w:hAnsi="Cambria" w:cs="Helvetica"/>
          <w:bdr w:val="none" w:sz="0" w:space="0" w:color="auto" w:frame="1"/>
        </w:rPr>
        <w:t xml:space="preserve"> </w:t>
      </w:r>
    </w:p>
    <w:p w14:paraId="26F8126A" w14:textId="77777777" w:rsidR="00090900" w:rsidRDefault="00604783" w:rsidP="00604783">
      <w:pPr>
        <w:pStyle w:val="NormalWeb"/>
        <w:shd w:val="clear" w:color="auto" w:fill="FFFFFF"/>
        <w:spacing w:before="0" w:beforeAutospacing="0" w:after="0" w:afterAutospacing="0"/>
        <w:ind w:left="720"/>
        <w:rPr>
          <w:rFonts w:ascii="Cambria" w:hAnsi="Cambria" w:cs="Helvetica"/>
          <w:bdr w:val="none" w:sz="0" w:space="0" w:color="auto" w:frame="1"/>
        </w:rPr>
      </w:pPr>
      <w:r>
        <w:rPr>
          <w:rStyle w:val="Strong"/>
          <w:rFonts w:ascii="Cambria" w:hAnsi="Cambria" w:cs="Helvetica"/>
          <w:b w:val="0"/>
          <w:bdr w:val="none" w:sz="0" w:space="0" w:color="auto" w:frame="1"/>
        </w:rPr>
        <w:t>I</w:t>
      </w:r>
      <w:r w:rsidR="00D07457" w:rsidRPr="00604783">
        <w:rPr>
          <w:rStyle w:val="Strong"/>
          <w:rFonts w:ascii="Cambria" w:hAnsi="Cambria" w:cs="Helvetica"/>
          <w:b w:val="0"/>
          <w:bdr w:val="none" w:sz="0" w:space="0" w:color="auto" w:frame="1"/>
        </w:rPr>
        <w:t>nclude</w:t>
      </w:r>
      <w:r w:rsidR="00C103EB">
        <w:rPr>
          <w:rStyle w:val="Strong"/>
          <w:rFonts w:ascii="Cambria" w:hAnsi="Cambria" w:cs="Helvetica"/>
          <w:b w:val="0"/>
          <w:bdr w:val="none" w:sz="0" w:space="0" w:color="auto" w:frame="1"/>
        </w:rPr>
        <w:t>s</w:t>
      </w:r>
      <w:r w:rsidR="00D07457" w:rsidRPr="00604783">
        <w:rPr>
          <w:rStyle w:val="Strong"/>
          <w:rFonts w:ascii="Cambria" w:hAnsi="Cambria" w:cs="Helvetica"/>
          <w:b w:val="0"/>
          <w:bdr w:val="none" w:sz="0" w:space="0" w:color="auto" w:frame="1"/>
        </w:rPr>
        <w:t xml:space="preserve"> i</w:t>
      </w:r>
      <w:r w:rsidR="00D07457" w:rsidRPr="00604783">
        <w:rPr>
          <w:rFonts w:ascii="Cambria" w:hAnsi="Cambria" w:cs="Helvetica"/>
          <w:bdr w:val="none" w:sz="0" w:space="0" w:color="auto" w:frame="1"/>
        </w:rPr>
        <w:t xml:space="preserve">nteractions by phone </w:t>
      </w:r>
      <w:r w:rsidR="00090900">
        <w:rPr>
          <w:rFonts w:ascii="Cambria" w:hAnsi="Cambria" w:cs="Helvetica"/>
          <w:bdr w:val="none" w:sz="0" w:space="0" w:color="auto" w:frame="1"/>
        </w:rPr>
        <w:t xml:space="preserve">not able to be addressed by nursing staff. </w:t>
      </w:r>
    </w:p>
    <w:p w14:paraId="3D9FCEEE" w14:textId="48403028" w:rsidR="00D07457" w:rsidRPr="00604783" w:rsidRDefault="00090900" w:rsidP="00604783">
      <w:pPr>
        <w:pStyle w:val="NormalWeb"/>
        <w:shd w:val="clear" w:color="auto" w:fill="FFFFFF"/>
        <w:spacing w:before="0" w:beforeAutospacing="0" w:after="0" w:afterAutospacing="0"/>
        <w:ind w:left="720"/>
        <w:rPr>
          <w:rFonts w:ascii="Cambria" w:hAnsi="Cambria" w:cs="Helvetica"/>
          <w:bdr w:val="none" w:sz="0" w:space="0" w:color="auto" w:frame="1"/>
        </w:rPr>
      </w:pPr>
      <w:r>
        <w:rPr>
          <w:rFonts w:ascii="Cambria" w:hAnsi="Cambria" w:cs="Helvetica"/>
          <w:bdr w:val="none" w:sz="0" w:space="0" w:color="auto" w:frame="1"/>
        </w:rPr>
        <w:t xml:space="preserve">This </w:t>
      </w:r>
      <w:r w:rsidR="00D07457" w:rsidRPr="00604783">
        <w:rPr>
          <w:rFonts w:ascii="Cambria" w:hAnsi="Cambria" w:cs="Helvetica"/>
          <w:bdr w:val="none" w:sz="0" w:space="0" w:color="auto" w:frame="1"/>
        </w:rPr>
        <w:t>require</w:t>
      </w:r>
      <w:r>
        <w:rPr>
          <w:rFonts w:ascii="Cambria" w:hAnsi="Cambria" w:cs="Helvetica"/>
          <w:bdr w:val="none" w:sz="0" w:space="0" w:color="auto" w:frame="1"/>
        </w:rPr>
        <w:t>s</w:t>
      </w:r>
      <w:r w:rsidR="00380DA9" w:rsidRPr="00604783">
        <w:rPr>
          <w:rFonts w:ascii="Cambria" w:hAnsi="Cambria" w:cs="Helvetica"/>
          <w:bdr w:val="none" w:sz="0" w:space="0" w:color="auto" w:frame="1"/>
        </w:rPr>
        <w:t xml:space="preserve"> special medical attention by the physician </w:t>
      </w:r>
      <w:r w:rsidR="007B53CC">
        <w:rPr>
          <w:rFonts w:ascii="Cambria" w:hAnsi="Cambria" w:cs="Helvetica"/>
          <w:bdr w:val="none" w:sz="0" w:space="0" w:color="auto" w:frame="1"/>
        </w:rPr>
        <w:t xml:space="preserve">and </w:t>
      </w:r>
      <w:r w:rsidR="00380DA9" w:rsidRPr="00604783">
        <w:rPr>
          <w:rFonts w:ascii="Cambria" w:hAnsi="Cambria" w:cs="Helvetica"/>
          <w:bdr w:val="none" w:sz="0" w:space="0" w:color="auto" w:frame="1"/>
        </w:rPr>
        <w:t xml:space="preserve">will be charged a $30 </w:t>
      </w:r>
      <w:r w:rsidR="00B73036" w:rsidRPr="00604783">
        <w:rPr>
          <w:rFonts w:ascii="Cambria" w:hAnsi="Cambria" w:cs="Helvetica"/>
          <w:bdr w:val="none" w:sz="0" w:space="0" w:color="auto" w:frame="1"/>
        </w:rPr>
        <w:t xml:space="preserve">fee </w:t>
      </w:r>
      <w:r w:rsidR="00F8775E">
        <w:rPr>
          <w:rFonts w:ascii="Cambria" w:hAnsi="Cambria" w:cs="Helvetica"/>
          <w:bdr w:val="none" w:sz="0" w:space="0" w:color="auto" w:frame="1"/>
        </w:rPr>
        <w:t>n</w:t>
      </w:r>
      <w:r w:rsidR="00D07457" w:rsidRPr="00604783">
        <w:rPr>
          <w:rFonts w:ascii="Cambria" w:hAnsi="Cambria" w:cs="Helvetica"/>
          <w:bdr w:val="none" w:sz="0" w:space="0" w:color="auto" w:frame="1"/>
        </w:rPr>
        <w:t>ot covered by insurance</w:t>
      </w:r>
      <w:r>
        <w:rPr>
          <w:rFonts w:ascii="Cambria" w:hAnsi="Cambria" w:cs="Helvetica"/>
          <w:bdr w:val="none" w:sz="0" w:space="0" w:color="auto" w:frame="1"/>
        </w:rPr>
        <w:t>.</w:t>
      </w:r>
    </w:p>
    <w:p w14:paraId="3EABD3DB" w14:textId="17968AC6" w:rsidR="00380DA9" w:rsidRPr="00604783" w:rsidRDefault="00F8775E" w:rsidP="00604783">
      <w:pPr>
        <w:pStyle w:val="NormalWeb"/>
        <w:shd w:val="clear" w:color="auto" w:fill="FFFFFF"/>
        <w:spacing w:before="0" w:beforeAutospacing="0" w:after="0" w:afterAutospacing="0"/>
        <w:ind w:firstLine="720"/>
        <w:rPr>
          <w:rFonts w:ascii="Cambria" w:hAnsi="Cambria" w:cs="Helvetica"/>
        </w:rPr>
      </w:pPr>
      <w:r>
        <w:rPr>
          <w:rFonts w:ascii="Cambria" w:hAnsi="Cambria" w:cs="Helvetica"/>
        </w:rPr>
        <w:t>Examples include but are not limited to</w:t>
      </w:r>
      <w:r w:rsidR="00380DA9" w:rsidRPr="00604783">
        <w:rPr>
          <w:rFonts w:ascii="Cambria" w:hAnsi="Cambria" w:cs="Helvetica"/>
        </w:rPr>
        <w:t>:</w:t>
      </w:r>
    </w:p>
    <w:p w14:paraId="36D24F49" w14:textId="053E76F3" w:rsidR="00D07457" w:rsidRPr="00604783" w:rsidRDefault="00D07457" w:rsidP="00D07457">
      <w:pPr>
        <w:pStyle w:val="NormalWeb"/>
        <w:numPr>
          <w:ilvl w:val="0"/>
          <w:numId w:val="6"/>
        </w:numPr>
        <w:spacing w:before="0" w:beforeAutospacing="0" w:after="0" w:afterAutospacing="0"/>
        <w:ind w:right="240"/>
        <w:textAlignment w:val="baseline"/>
        <w:rPr>
          <w:rFonts w:ascii="Cambria" w:hAnsi="Cambria" w:cs="Helvetica"/>
        </w:rPr>
      </w:pPr>
      <w:r w:rsidRPr="00604783">
        <w:rPr>
          <w:rFonts w:ascii="Cambria" w:hAnsi="Cambria" w:cs="Helvetica"/>
          <w:bdr w:val="none" w:sz="0" w:space="0" w:color="auto" w:frame="1"/>
        </w:rPr>
        <w:t>Discussion with the physician on topics not managed by nursing staff</w:t>
      </w:r>
    </w:p>
    <w:p w14:paraId="3D3880A8" w14:textId="5581037F" w:rsidR="00D07457" w:rsidRPr="00604783" w:rsidRDefault="00C103EB" w:rsidP="00D07457">
      <w:pPr>
        <w:pStyle w:val="NormalWeb"/>
        <w:numPr>
          <w:ilvl w:val="0"/>
          <w:numId w:val="6"/>
        </w:numPr>
        <w:spacing w:before="0" w:beforeAutospacing="0" w:after="0" w:afterAutospacing="0"/>
        <w:ind w:right="240"/>
        <w:textAlignment w:val="baseline"/>
        <w:rPr>
          <w:rFonts w:ascii="Cambria" w:hAnsi="Cambria" w:cs="Helvetica"/>
        </w:rPr>
      </w:pPr>
      <w:r>
        <w:rPr>
          <w:rFonts w:ascii="Cambria" w:hAnsi="Cambria" w:cs="Helvetica"/>
          <w:bdr w:val="none" w:sz="0" w:space="0" w:color="auto" w:frame="1"/>
        </w:rPr>
        <w:t>Request to</w:t>
      </w:r>
      <w:r w:rsidR="00D07457" w:rsidRPr="00604783">
        <w:rPr>
          <w:rFonts w:ascii="Cambria" w:hAnsi="Cambria" w:cs="Helvetica"/>
          <w:bdr w:val="none" w:sz="0" w:space="0" w:color="auto" w:frame="1"/>
        </w:rPr>
        <w:t xml:space="preserve"> change the dosing of a current medication</w:t>
      </w:r>
    </w:p>
    <w:p w14:paraId="443F63BE" w14:textId="6B04C3D8" w:rsidR="00D07457" w:rsidRPr="00604783" w:rsidRDefault="007B53CC" w:rsidP="00153931">
      <w:pPr>
        <w:pStyle w:val="NormalWeb"/>
        <w:numPr>
          <w:ilvl w:val="0"/>
          <w:numId w:val="6"/>
        </w:numPr>
        <w:spacing w:before="0" w:beforeAutospacing="0" w:after="0" w:afterAutospacing="0"/>
        <w:ind w:right="240"/>
        <w:textAlignment w:val="baseline"/>
        <w:rPr>
          <w:rFonts w:ascii="Cambria" w:hAnsi="Cambria" w:cs="Helvetica"/>
        </w:rPr>
      </w:pPr>
      <w:r>
        <w:rPr>
          <w:rFonts w:ascii="Cambria" w:hAnsi="Cambria" w:cs="Helvetica"/>
          <w:bdr w:val="none" w:sz="0" w:space="0" w:color="auto" w:frame="1"/>
        </w:rPr>
        <w:t>P</w:t>
      </w:r>
      <w:r w:rsidR="00D07457" w:rsidRPr="00604783">
        <w:rPr>
          <w:rFonts w:ascii="Cambria" w:hAnsi="Cambria" w:cs="Helvetica"/>
          <w:bdr w:val="none" w:sz="0" w:space="0" w:color="auto" w:frame="1"/>
        </w:rPr>
        <w:t xml:space="preserve">hone </w:t>
      </w:r>
      <w:r>
        <w:rPr>
          <w:rFonts w:ascii="Cambria" w:hAnsi="Cambria" w:cs="Helvetica"/>
          <w:bdr w:val="none" w:sz="0" w:space="0" w:color="auto" w:frame="1"/>
        </w:rPr>
        <w:t>call from the physician</w:t>
      </w:r>
      <w:r w:rsidR="00D07457" w:rsidRPr="00604783">
        <w:rPr>
          <w:rFonts w:ascii="Cambria" w:hAnsi="Cambria" w:cs="Helvetica"/>
          <w:bdr w:val="none" w:sz="0" w:space="0" w:color="auto" w:frame="1"/>
        </w:rPr>
        <w:t xml:space="preserve"> </w:t>
      </w:r>
      <w:r w:rsidR="00C103EB">
        <w:rPr>
          <w:rFonts w:ascii="Cambria" w:hAnsi="Cambria" w:cs="Helvetica"/>
          <w:bdr w:val="none" w:sz="0" w:space="0" w:color="auto" w:frame="1"/>
        </w:rPr>
        <w:t xml:space="preserve">to </w:t>
      </w:r>
      <w:r>
        <w:rPr>
          <w:rFonts w:ascii="Cambria" w:hAnsi="Cambria" w:cs="Helvetica"/>
          <w:bdr w:val="none" w:sz="0" w:space="0" w:color="auto" w:frame="1"/>
        </w:rPr>
        <w:t>discuss</w:t>
      </w:r>
      <w:r w:rsidR="00C103EB">
        <w:rPr>
          <w:rFonts w:ascii="Cambria" w:hAnsi="Cambria" w:cs="Helvetica"/>
          <w:bdr w:val="none" w:sz="0" w:space="0" w:color="auto" w:frame="1"/>
        </w:rPr>
        <w:t xml:space="preserve"> a </w:t>
      </w:r>
      <w:r>
        <w:rPr>
          <w:rFonts w:ascii="Cambria" w:hAnsi="Cambria" w:cs="Helvetica"/>
          <w:bdr w:val="none" w:sz="0" w:space="0" w:color="auto" w:frame="1"/>
        </w:rPr>
        <w:t xml:space="preserve">new or </w:t>
      </w:r>
      <w:r w:rsidR="00C103EB">
        <w:rPr>
          <w:rFonts w:ascii="Cambria" w:hAnsi="Cambria" w:cs="Helvetica"/>
          <w:bdr w:val="none" w:sz="0" w:space="0" w:color="auto" w:frame="1"/>
        </w:rPr>
        <w:t xml:space="preserve">recent diagnosis or </w:t>
      </w:r>
      <w:r>
        <w:rPr>
          <w:rFonts w:ascii="Cambria" w:hAnsi="Cambria" w:cs="Helvetica"/>
          <w:bdr w:val="none" w:sz="0" w:space="0" w:color="auto" w:frame="1"/>
        </w:rPr>
        <w:t xml:space="preserve">new </w:t>
      </w:r>
      <w:r w:rsidR="00C103EB">
        <w:rPr>
          <w:rFonts w:ascii="Cambria" w:hAnsi="Cambria" w:cs="Helvetica"/>
          <w:bdr w:val="none" w:sz="0" w:space="0" w:color="auto" w:frame="1"/>
        </w:rPr>
        <w:t>lab result</w:t>
      </w:r>
      <w:r>
        <w:rPr>
          <w:rFonts w:ascii="Cambria" w:hAnsi="Cambria" w:cs="Helvetica"/>
          <w:bdr w:val="none" w:sz="0" w:space="0" w:color="auto" w:frame="1"/>
        </w:rPr>
        <w:t>.</w:t>
      </w:r>
    </w:p>
    <w:p w14:paraId="637A194C" w14:textId="07720C25" w:rsidR="00D07457" w:rsidRPr="008067CD" w:rsidRDefault="008067CD" w:rsidP="00153931">
      <w:pPr>
        <w:pStyle w:val="NormalWeb"/>
        <w:numPr>
          <w:ilvl w:val="0"/>
          <w:numId w:val="6"/>
        </w:numPr>
        <w:spacing w:before="0" w:beforeAutospacing="0" w:after="0" w:afterAutospacing="0"/>
        <w:ind w:right="240"/>
        <w:textAlignment w:val="baseline"/>
        <w:rPr>
          <w:rFonts w:ascii="Cambria" w:hAnsi="Cambria" w:cs="Helvetica"/>
        </w:rPr>
      </w:pPr>
      <w:r>
        <w:rPr>
          <w:rFonts w:ascii="Cambria" w:hAnsi="Cambria" w:cs="Helvetica"/>
          <w:bdr w:val="none" w:sz="0" w:space="0" w:color="auto" w:frame="1"/>
        </w:rPr>
        <w:t xml:space="preserve">Calls that require a </w:t>
      </w:r>
      <w:r w:rsidR="00D07457" w:rsidRPr="00604783">
        <w:rPr>
          <w:rFonts w:ascii="Cambria" w:hAnsi="Cambria" w:cs="Helvetica"/>
          <w:bdr w:val="none" w:sz="0" w:space="0" w:color="auto" w:frame="1"/>
        </w:rPr>
        <w:t>certain degree of professional judgement including review of symptoms or side effects.</w:t>
      </w:r>
    </w:p>
    <w:p w14:paraId="38641EC4" w14:textId="77777777" w:rsidR="00941690" w:rsidRDefault="00941690" w:rsidP="00941690">
      <w:pPr>
        <w:pStyle w:val="NormalWeb"/>
        <w:spacing w:before="0" w:beforeAutospacing="0" w:after="0" w:afterAutospacing="0"/>
        <w:ind w:right="240"/>
        <w:textAlignment w:val="baseline"/>
        <w:rPr>
          <w:rFonts w:ascii="Cambria" w:eastAsia="MS Mincho" w:hAnsi="Cambria"/>
          <w:b/>
        </w:rPr>
      </w:pPr>
    </w:p>
    <w:p w14:paraId="3E38F804" w14:textId="5D198DDC" w:rsidR="00941690" w:rsidRDefault="00941690" w:rsidP="00941690">
      <w:pPr>
        <w:pStyle w:val="NormalWeb"/>
        <w:spacing w:before="0" w:beforeAutospacing="0" w:after="0" w:afterAutospacing="0"/>
        <w:ind w:right="240"/>
        <w:textAlignment w:val="baseline"/>
        <w:rPr>
          <w:rFonts w:ascii="Cambria" w:hAnsi="Cambria" w:cs="Helvetica"/>
        </w:rPr>
      </w:pPr>
      <w:r>
        <w:rPr>
          <w:rFonts w:ascii="Cambria" w:eastAsia="MS Mincho" w:hAnsi="Cambria"/>
          <w:b/>
        </w:rPr>
        <w:t>________</w:t>
      </w:r>
      <w:r w:rsidRPr="00076934">
        <w:rPr>
          <w:rFonts w:ascii="Cambria" w:eastAsia="MS Mincho" w:hAnsi="Cambria"/>
        </w:rPr>
        <w:t>initials</w:t>
      </w:r>
    </w:p>
    <w:p w14:paraId="3D489526" w14:textId="3B7C16AF" w:rsidR="008067CD" w:rsidRPr="00941690" w:rsidRDefault="008067CD" w:rsidP="00941690">
      <w:pPr>
        <w:pStyle w:val="NormalWeb"/>
        <w:numPr>
          <w:ilvl w:val="0"/>
          <w:numId w:val="6"/>
        </w:numPr>
        <w:spacing w:before="0" w:beforeAutospacing="0" w:after="0" w:afterAutospacing="0"/>
        <w:ind w:right="240"/>
        <w:textAlignment w:val="baseline"/>
        <w:rPr>
          <w:rFonts w:ascii="Cambria" w:hAnsi="Cambria" w:cs="Helvetica"/>
        </w:rPr>
      </w:pPr>
      <w:r>
        <w:rPr>
          <w:rFonts w:ascii="Cambria" w:hAnsi="Cambria" w:cs="Helvetica"/>
        </w:rPr>
        <w:lastRenderedPageBreak/>
        <w:t>Forms requested to be completed without an office visit will be reviewed as they are presented.  If deemed medically appropriate to complet</w:t>
      </w:r>
      <w:r w:rsidR="00941690">
        <w:rPr>
          <w:rFonts w:ascii="Cambria" w:hAnsi="Cambria" w:cs="Helvetica"/>
        </w:rPr>
        <w:t>e</w:t>
      </w:r>
      <w:r w:rsidRPr="00941690">
        <w:rPr>
          <w:rFonts w:ascii="Cambria" w:hAnsi="Cambria" w:cs="Helvetica"/>
        </w:rPr>
        <w:t xml:space="preserve"> without an office visit, the</w:t>
      </w:r>
      <w:r w:rsidR="00090900">
        <w:rPr>
          <w:rFonts w:ascii="Cambria" w:hAnsi="Cambria" w:cs="Helvetica"/>
        </w:rPr>
        <w:t xml:space="preserve"> $30</w:t>
      </w:r>
      <w:r w:rsidRPr="00941690">
        <w:rPr>
          <w:rFonts w:ascii="Cambria" w:hAnsi="Cambria" w:cs="Helvetica"/>
        </w:rPr>
        <w:t xml:space="preserve"> fee will apply.  If not able to be completed without a visit, </w:t>
      </w:r>
      <w:r w:rsidR="00F8775E" w:rsidRPr="00941690">
        <w:rPr>
          <w:rFonts w:ascii="Cambria" w:hAnsi="Cambria" w:cs="Helvetica"/>
        </w:rPr>
        <w:t xml:space="preserve">the office will call to assist you in scheduling an appointment. </w:t>
      </w:r>
    </w:p>
    <w:p w14:paraId="662C9AF8" w14:textId="6EBCD0A0" w:rsidR="008067CD" w:rsidRPr="00604783" w:rsidRDefault="008067CD" w:rsidP="008067CD">
      <w:pPr>
        <w:pStyle w:val="NormalWeb"/>
        <w:spacing w:before="0" w:beforeAutospacing="0" w:after="0" w:afterAutospacing="0"/>
        <w:ind w:left="720" w:right="240"/>
        <w:textAlignment w:val="baseline"/>
        <w:rPr>
          <w:rFonts w:ascii="Cambria" w:hAnsi="Cambria" w:cs="Helvetica"/>
        </w:rPr>
      </w:pPr>
      <w:r>
        <w:rPr>
          <w:rFonts w:ascii="Cambria" w:hAnsi="Cambria" w:cs="Helvetica"/>
        </w:rPr>
        <w:t xml:space="preserve">**There is no fee for </w:t>
      </w:r>
      <w:r w:rsidR="00C103EB">
        <w:rPr>
          <w:rFonts w:ascii="Cambria" w:hAnsi="Cambria" w:cs="Helvetica"/>
        </w:rPr>
        <w:t xml:space="preserve">you to send a </w:t>
      </w:r>
      <w:r>
        <w:rPr>
          <w:rFonts w:ascii="Cambria" w:hAnsi="Cambria" w:cs="Helvetica"/>
        </w:rPr>
        <w:t xml:space="preserve">Portal Message to the clinic </w:t>
      </w:r>
      <w:r w:rsidR="00C103EB">
        <w:rPr>
          <w:rFonts w:ascii="Cambria" w:hAnsi="Cambria" w:cs="Helvetica"/>
        </w:rPr>
        <w:t xml:space="preserve">at any time of day </w:t>
      </w:r>
      <w:r>
        <w:rPr>
          <w:rFonts w:ascii="Cambria" w:hAnsi="Cambria" w:cs="Helvetica"/>
        </w:rPr>
        <w:t>and all patients are encouraged to utilize this method of communication for the most efficient responses</w:t>
      </w:r>
      <w:r w:rsidR="007C65AE">
        <w:rPr>
          <w:rFonts w:ascii="Cambria" w:hAnsi="Cambria" w:cs="Helvetica"/>
        </w:rPr>
        <w:t>.</w:t>
      </w:r>
    </w:p>
    <w:p w14:paraId="7A50FF62" w14:textId="1062452C" w:rsidR="00380DA9" w:rsidRPr="00604783" w:rsidRDefault="00380DA9" w:rsidP="00380DA9">
      <w:pPr>
        <w:pStyle w:val="NormalWeb"/>
        <w:spacing w:before="0" w:beforeAutospacing="0" w:after="0" w:afterAutospacing="0"/>
        <w:ind w:right="240"/>
        <w:textAlignment w:val="baseline"/>
        <w:rPr>
          <w:rFonts w:ascii="Cambria" w:hAnsi="Cambria" w:cs="Helvetica"/>
        </w:rPr>
      </w:pPr>
    </w:p>
    <w:p w14:paraId="7104FD8A" w14:textId="209BDD6C" w:rsidR="00745E87" w:rsidRDefault="00380DA9" w:rsidP="00F952FB">
      <w:pPr>
        <w:pStyle w:val="NormalWeb"/>
        <w:spacing w:before="0" w:beforeAutospacing="0" w:after="0" w:afterAutospacing="0"/>
        <w:ind w:right="240"/>
        <w:textAlignment w:val="baseline"/>
        <w:rPr>
          <w:rFonts w:ascii="Cambria" w:hAnsi="Cambria" w:cs="Helvetica"/>
        </w:rPr>
      </w:pPr>
      <w:r w:rsidRPr="007C65AE">
        <w:rPr>
          <w:rFonts w:ascii="Cambria" w:hAnsi="Cambria" w:cs="Helvetica"/>
          <w:b/>
        </w:rPr>
        <w:t xml:space="preserve">Medical records are available upon </w:t>
      </w:r>
      <w:r w:rsidR="007C65AE">
        <w:rPr>
          <w:rFonts w:ascii="Cambria" w:hAnsi="Cambria" w:cs="Helvetica"/>
          <w:b/>
        </w:rPr>
        <w:t xml:space="preserve">written </w:t>
      </w:r>
      <w:r w:rsidRPr="007C65AE">
        <w:rPr>
          <w:rFonts w:ascii="Cambria" w:hAnsi="Cambria" w:cs="Helvetica"/>
          <w:b/>
        </w:rPr>
        <w:t>request</w:t>
      </w:r>
      <w:r w:rsidRPr="00604783">
        <w:rPr>
          <w:rFonts w:ascii="Cambria" w:hAnsi="Cambria" w:cs="Helvetica"/>
        </w:rPr>
        <w:t xml:space="preserve">.  </w:t>
      </w:r>
      <w:r w:rsidR="00090900">
        <w:rPr>
          <w:rFonts w:ascii="Cambria" w:hAnsi="Cambria" w:cs="Helvetica"/>
        </w:rPr>
        <w:t xml:space="preserve">There is a base fee of $15 and .50 per page for 1-25 pages and .25 per page thereafter. </w:t>
      </w:r>
      <w:r w:rsidRPr="00604783">
        <w:rPr>
          <w:rFonts w:ascii="Cambria" w:hAnsi="Cambria" w:cs="Helvetica"/>
        </w:rPr>
        <w:t>If the records are extensive enough to require an outside service to copy, the fee will be charged by that servic</w:t>
      </w:r>
      <w:r w:rsidR="00F952FB" w:rsidRPr="00604783">
        <w:rPr>
          <w:rFonts w:ascii="Cambria" w:hAnsi="Cambria" w:cs="Helvetica"/>
        </w:rPr>
        <w:t>e</w:t>
      </w:r>
      <w:r w:rsidR="00C138B3">
        <w:rPr>
          <w:rFonts w:ascii="Cambria" w:hAnsi="Cambria" w:cs="Helvetica"/>
        </w:rPr>
        <w:t>.</w:t>
      </w:r>
    </w:p>
    <w:p w14:paraId="5FE010DC" w14:textId="31F3B817" w:rsidR="00C138B3" w:rsidRDefault="00C138B3" w:rsidP="00F952FB">
      <w:pPr>
        <w:pStyle w:val="NormalWeb"/>
        <w:spacing w:before="0" w:beforeAutospacing="0" w:after="0" w:afterAutospacing="0"/>
        <w:ind w:right="240"/>
        <w:textAlignment w:val="baseline"/>
        <w:rPr>
          <w:rFonts w:ascii="Cambria" w:eastAsia="MS Mincho" w:hAnsi="Cambria"/>
        </w:rPr>
      </w:pPr>
    </w:p>
    <w:p w14:paraId="6DEA20F8" w14:textId="5E4202F1" w:rsidR="00C138B3" w:rsidRDefault="00C138B3" w:rsidP="00F952FB">
      <w:pPr>
        <w:pStyle w:val="NormalWeb"/>
        <w:spacing w:before="0" w:beforeAutospacing="0" w:after="0" w:afterAutospacing="0"/>
        <w:ind w:right="240"/>
        <w:textAlignment w:val="baseline"/>
        <w:rPr>
          <w:rFonts w:ascii="Cambria" w:eastAsia="MS Mincho" w:hAnsi="Cambria"/>
        </w:rPr>
      </w:pPr>
      <w:r>
        <w:rPr>
          <w:rFonts w:ascii="Cambria" w:eastAsia="MS Mincho" w:hAnsi="Cambria"/>
        </w:rPr>
        <w:t xml:space="preserve">Thank you for </w:t>
      </w:r>
      <w:r w:rsidR="00090900">
        <w:rPr>
          <w:rFonts w:ascii="Cambria" w:eastAsia="MS Mincho" w:hAnsi="Cambria"/>
        </w:rPr>
        <w:t>your interest in Reeves Medical Associates, PLLC.</w:t>
      </w:r>
      <w:r>
        <w:rPr>
          <w:rFonts w:ascii="Cambria" w:eastAsia="MS Mincho" w:hAnsi="Cambria"/>
        </w:rPr>
        <w:t xml:space="preserve">  We appreciate you taking the time to read through our policies and </w:t>
      </w:r>
      <w:r w:rsidR="00090900">
        <w:rPr>
          <w:rFonts w:ascii="Cambria" w:eastAsia="MS Mincho" w:hAnsi="Cambria"/>
        </w:rPr>
        <w:t xml:space="preserve">look forward to </w:t>
      </w:r>
      <w:proofErr w:type="gramStart"/>
      <w:r w:rsidR="00090900">
        <w:rPr>
          <w:rFonts w:ascii="Cambria" w:eastAsia="MS Mincho" w:hAnsi="Cambria"/>
        </w:rPr>
        <w:t>being</w:t>
      </w:r>
      <w:proofErr w:type="gramEnd"/>
      <w:r w:rsidR="00090900">
        <w:rPr>
          <w:rFonts w:ascii="Cambria" w:eastAsia="MS Mincho" w:hAnsi="Cambria"/>
        </w:rPr>
        <w:t xml:space="preserve"> a partner in your healthcare experience</w:t>
      </w:r>
    </w:p>
    <w:p w14:paraId="6EC9D728" w14:textId="504FFC10" w:rsidR="00C138B3" w:rsidRDefault="00C138B3" w:rsidP="00F952FB">
      <w:pPr>
        <w:pStyle w:val="NormalWeb"/>
        <w:spacing w:before="0" w:beforeAutospacing="0" w:after="0" w:afterAutospacing="0"/>
        <w:ind w:right="240"/>
        <w:textAlignment w:val="baseline"/>
        <w:rPr>
          <w:rFonts w:ascii="Cambria" w:eastAsia="MS Mincho" w:hAnsi="Cambria"/>
        </w:rPr>
      </w:pPr>
    </w:p>
    <w:p w14:paraId="2785C642" w14:textId="38BF8C82" w:rsidR="00C138B3" w:rsidRDefault="00C138B3" w:rsidP="00F952FB">
      <w:pPr>
        <w:pStyle w:val="NormalWeb"/>
        <w:spacing w:before="0" w:beforeAutospacing="0" w:after="0" w:afterAutospacing="0"/>
        <w:ind w:right="240"/>
        <w:textAlignment w:val="baseline"/>
        <w:rPr>
          <w:rFonts w:ascii="Cambria" w:eastAsia="MS Mincho" w:hAnsi="Cambria"/>
        </w:rPr>
      </w:pPr>
      <w:r>
        <w:rPr>
          <w:rFonts w:ascii="Cambria" w:eastAsia="MS Mincho" w:hAnsi="Cambria"/>
        </w:rPr>
        <w:t>Wishing you good health,</w:t>
      </w:r>
    </w:p>
    <w:p w14:paraId="277E26BA" w14:textId="2DA07CB2" w:rsidR="00C138B3" w:rsidRDefault="00C138B3" w:rsidP="00F952FB">
      <w:pPr>
        <w:pStyle w:val="NormalWeb"/>
        <w:spacing w:before="0" w:beforeAutospacing="0" w:after="0" w:afterAutospacing="0"/>
        <w:ind w:right="240"/>
        <w:textAlignment w:val="baseline"/>
        <w:rPr>
          <w:rFonts w:ascii="Cambria" w:eastAsia="MS Mincho" w:hAnsi="Cambria"/>
        </w:rPr>
      </w:pPr>
    </w:p>
    <w:p w14:paraId="00DC8B50" w14:textId="3867CBD3" w:rsidR="00C138B3" w:rsidRDefault="00C138B3" w:rsidP="00F952FB">
      <w:pPr>
        <w:pStyle w:val="NormalWeb"/>
        <w:spacing w:before="0" w:beforeAutospacing="0" w:after="0" w:afterAutospacing="0"/>
        <w:ind w:right="240"/>
        <w:textAlignment w:val="baseline"/>
        <w:rPr>
          <w:rFonts w:ascii="Cambria" w:eastAsia="MS Mincho" w:hAnsi="Cambria"/>
        </w:rPr>
      </w:pPr>
      <w:r>
        <w:rPr>
          <w:rFonts w:ascii="Cambria" w:eastAsia="MS Mincho" w:hAnsi="Cambria"/>
        </w:rPr>
        <w:t>Sincerely,</w:t>
      </w:r>
    </w:p>
    <w:p w14:paraId="01033493" w14:textId="7304937C" w:rsidR="00C138B3" w:rsidRDefault="00C138B3" w:rsidP="00F952FB">
      <w:pPr>
        <w:pStyle w:val="NormalWeb"/>
        <w:spacing w:before="0" w:beforeAutospacing="0" w:after="0" w:afterAutospacing="0"/>
        <w:ind w:right="240"/>
        <w:textAlignment w:val="baseline"/>
        <w:rPr>
          <w:rFonts w:ascii="Cambria" w:eastAsia="MS Mincho" w:hAnsi="Cambria"/>
        </w:rPr>
      </w:pPr>
    </w:p>
    <w:p w14:paraId="119B0312" w14:textId="284532C0" w:rsidR="00C138B3" w:rsidRDefault="00C138B3" w:rsidP="00F952FB">
      <w:pPr>
        <w:pStyle w:val="NormalWeb"/>
        <w:spacing w:before="0" w:beforeAutospacing="0" w:after="0" w:afterAutospacing="0"/>
        <w:ind w:right="240"/>
        <w:textAlignment w:val="baseline"/>
        <w:rPr>
          <w:rFonts w:ascii="Cambria" w:eastAsia="MS Mincho" w:hAnsi="Cambria"/>
        </w:rPr>
      </w:pPr>
      <w:r>
        <w:rPr>
          <w:rFonts w:ascii="Cambria" w:eastAsia="MS Mincho" w:hAnsi="Cambria"/>
        </w:rPr>
        <w:t>Carolyn Reeves D.O. FACOI</w:t>
      </w:r>
    </w:p>
    <w:p w14:paraId="01B8CADE" w14:textId="294B5555" w:rsidR="00E54B6E" w:rsidRDefault="00E54B6E" w:rsidP="00F952FB">
      <w:pPr>
        <w:pStyle w:val="NormalWeb"/>
        <w:spacing w:before="0" w:beforeAutospacing="0" w:after="0" w:afterAutospacing="0"/>
        <w:ind w:right="240"/>
        <w:textAlignment w:val="baseline"/>
        <w:rPr>
          <w:rFonts w:ascii="Cambria" w:eastAsia="MS Mincho" w:hAnsi="Cambria"/>
        </w:rPr>
      </w:pPr>
    </w:p>
    <w:p w14:paraId="4A155793" w14:textId="2FCD8E00" w:rsidR="00E54B6E" w:rsidRDefault="00E54B6E" w:rsidP="00F952FB">
      <w:pPr>
        <w:pStyle w:val="NormalWeb"/>
        <w:spacing w:before="0" w:beforeAutospacing="0" w:after="0" w:afterAutospacing="0"/>
        <w:ind w:right="240"/>
        <w:textAlignment w:val="baseline"/>
        <w:rPr>
          <w:rFonts w:ascii="Cambria" w:eastAsia="MS Mincho" w:hAnsi="Cambria"/>
        </w:rPr>
      </w:pPr>
    </w:p>
    <w:p w14:paraId="7BCD698B" w14:textId="7C013F51" w:rsidR="00E54B6E" w:rsidRDefault="00BF1932" w:rsidP="00F952FB">
      <w:pPr>
        <w:pStyle w:val="NormalWeb"/>
        <w:spacing w:before="0" w:beforeAutospacing="0" w:after="0" w:afterAutospacing="0"/>
        <w:ind w:right="240"/>
        <w:textAlignment w:val="baseline"/>
        <w:rPr>
          <w:rFonts w:ascii="Cambria" w:eastAsia="MS Mincho" w:hAnsi="Cambria"/>
        </w:rPr>
      </w:pPr>
      <w:r>
        <w:rPr>
          <w:rFonts w:ascii="Cambria" w:eastAsia="MS Mincho" w:hAnsi="Cambria"/>
        </w:rPr>
        <w:t>Patient Name_________________________________</w:t>
      </w:r>
    </w:p>
    <w:p w14:paraId="12620ACA" w14:textId="5644AE0A" w:rsidR="00BF1932" w:rsidRDefault="00BF1932" w:rsidP="00F952FB">
      <w:pPr>
        <w:pStyle w:val="NormalWeb"/>
        <w:spacing w:before="0" w:beforeAutospacing="0" w:after="0" w:afterAutospacing="0"/>
        <w:ind w:right="240"/>
        <w:textAlignment w:val="baseline"/>
        <w:rPr>
          <w:rFonts w:ascii="Cambria" w:eastAsia="MS Mincho" w:hAnsi="Cambria"/>
        </w:rPr>
      </w:pPr>
    </w:p>
    <w:p w14:paraId="23D59A7D" w14:textId="51AB6751" w:rsidR="00BF1932" w:rsidRDefault="00BF1932" w:rsidP="00F952FB">
      <w:pPr>
        <w:pStyle w:val="NormalWeb"/>
        <w:spacing w:before="0" w:beforeAutospacing="0" w:after="0" w:afterAutospacing="0"/>
        <w:ind w:right="240"/>
        <w:textAlignment w:val="baseline"/>
        <w:rPr>
          <w:rFonts w:ascii="Cambria" w:eastAsia="MS Mincho" w:hAnsi="Cambria"/>
        </w:rPr>
      </w:pPr>
      <w:r>
        <w:rPr>
          <w:rFonts w:ascii="Cambria" w:eastAsia="MS Mincho" w:hAnsi="Cambria"/>
        </w:rPr>
        <w:t>Signature____________________________________</w:t>
      </w:r>
    </w:p>
    <w:p w14:paraId="37A769D7" w14:textId="2C9427A9" w:rsidR="00BF1932" w:rsidRDefault="00BF1932" w:rsidP="00F952FB">
      <w:pPr>
        <w:pStyle w:val="NormalWeb"/>
        <w:spacing w:before="0" w:beforeAutospacing="0" w:after="0" w:afterAutospacing="0"/>
        <w:ind w:right="240"/>
        <w:textAlignment w:val="baseline"/>
        <w:rPr>
          <w:rFonts w:ascii="Cambria" w:eastAsia="MS Mincho" w:hAnsi="Cambria"/>
        </w:rPr>
      </w:pPr>
    </w:p>
    <w:p w14:paraId="4AC24DF8" w14:textId="3CBAC102" w:rsidR="00BF1932" w:rsidRPr="00604783" w:rsidRDefault="00BF1932" w:rsidP="00F952FB">
      <w:pPr>
        <w:pStyle w:val="NormalWeb"/>
        <w:spacing w:before="0" w:beforeAutospacing="0" w:after="0" w:afterAutospacing="0"/>
        <w:ind w:right="240"/>
        <w:textAlignment w:val="baseline"/>
        <w:rPr>
          <w:rFonts w:ascii="Cambria" w:eastAsia="MS Mincho" w:hAnsi="Cambria"/>
        </w:rPr>
      </w:pPr>
      <w:r>
        <w:rPr>
          <w:rFonts w:ascii="Cambria" w:eastAsia="MS Mincho" w:hAnsi="Cambria"/>
        </w:rPr>
        <w:t>Date__________________________________________</w:t>
      </w:r>
    </w:p>
    <w:p w14:paraId="677F9B61" w14:textId="77777777" w:rsidR="00745E87" w:rsidRPr="00604783" w:rsidRDefault="00745E87" w:rsidP="00745E87">
      <w:pPr>
        <w:spacing w:after="0" w:line="240" w:lineRule="auto"/>
        <w:rPr>
          <w:rFonts w:ascii="Cambria" w:eastAsia="MS Mincho" w:hAnsi="Cambria" w:cs="Times New Roman"/>
          <w:sz w:val="24"/>
          <w:szCs w:val="24"/>
        </w:rPr>
      </w:pPr>
    </w:p>
    <w:sectPr w:rsidR="00745E87" w:rsidRPr="00604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703"/>
    <w:multiLevelType w:val="hybridMultilevel"/>
    <w:tmpl w:val="59E64F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E932139"/>
    <w:multiLevelType w:val="hybridMultilevel"/>
    <w:tmpl w:val="DE249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0C2DA5"/>
    <w:multiLevelType w:val="hybridMultilevel"/>
    <w:tmpl w:val="BF187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534548"/>
    <w:multiLevelType w:val="multilevel"/>
    <w:tmpl w:val="57AC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05A0F"/>
    <w:multiLevelType w:val="hybridMultilevel"/>
    <w:tmpl w:val="62FA8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1910D1"/>
    <w:multiLevelType w:val="hybridMultilevel"/>
    <w:tmpl w:val="CF70A1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lvlOverride w:ilvl="0">
      <w:lvl w:ilvl="0">
        <w:numFmt w:val="bullet"/>
        <w:lvlText w:val="o"/>
        <w:lvlJc w:val="left"/>
        <w:pPr>
          <w:tabs>
            <w:tab w:val="num" w:pos="2880"/>
          </w:tabs>
          <w:ind w:left="2880" w:hanging="360"/>
        </w:pPr>
        <w:rPr>
          <w:rFonts w:ascii="Courier New" w:hAnsi="Courier New" w:hint="default"/>
          <w:sz w:val="20"/>
        </w:rPr>
      </w:lvl>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87"/>
    <w:rsid w:val="00076934"/>
    <w:rsid w:val="00090900"/>
    <w:rsid w:val="0013469C"/>
    <w:rsid w:val="00380DA9"/>
    <w:rsid w:val="003C4B49"/>
    <w:rsid w:val="0045551F"/>
    <w:rsid w:val="00604783"/>
    <w:rsid w:val="00674FA4"/>
    <w:rsid w:val="00745E87"/>
    <w:rsid w:val="007B53CC"/>
    <w:rsid w:val="007C65AE"/>
    <w:rsid w:val="008067CD"/>
    <w:rsid w:val="0081175C"/>
    <w:rsid w:val="00941690"/>
    <w:rsid w:val="00AE167A"/>
    <w:rsid w:val="00B51628"/>
    <w:rsid w:val="00B73036"/>
    <w:rsid w:val="00BF1932"/>
    <w:rsid w:val="00C103EB"/>
    <w:rsid w:val="00C138B3"/>
    <w:rsid w:val="00D07457"/>
    <w:rsid w:val="00DA55F5"/>
    <w:rsid w:val="00E54B6E"/>
    <w:rsid w:val="00F8775E"/>
    <w:rsid w:val="00F9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1A13"/>
  <w15:chartTrackingRefBased/>
  <w15:docId w15:val="{4E5EEC7A-20B7-4402-972F-D0B82E41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74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7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33880-3E2C-4FF3-B0DD-9F96F769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4870</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Reeves</dc:creator>
  <cp:keywords/>
  <dc:description/>
  <cp:lastModifiedBy>Carolyn Reeves</cp:lastModifiedBy>
  <cp:revision>7</cp:revision>
  <dcterms:created xsi:type="dcterms:W3CDTF">2018-04-17T03:37:00Z</dcterms:created>
  <dcterms:modified xsi:type="dcterms:W3CDTF">2018-07-07T05:43:00Z</dcterms:modified>
</cp:coreProperties>
</file>