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5D" w:rsidRPr="00E513BC" w:rsidRDefault="00745B5D" w:rsidP="00745B5D">
      <w:pPr>
        <w:spacing w:before="100" w:beforeAutospacing="1" w:after="100" w:afterAutospacing="1" w:line="288" w:lineRule="atLeast"/>
        <w:jc w:val="center"/>
        <w:outlineLvl w:val="2"/>
        <w:rPr>
          <w:b/>
          <w:bCs/>
          <w:color w:val="3D2676"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en"/>
        </w:rPr>
        <w:t>JOB TITLE: THERAPEUTIC HOUSE PARENT /</w:t>
      </w:r>
      <w:r w:rsidRPr="00E513BC">
        <w:rPr>
          <w:b/>
          <w:sz w:val="22"/>
          <w:szCs w:val="22"/>
          <w:u w:val="single"/>
          <w:lang w:val="en"/>
        </w:rPr>
        <w:t xml:space="preserve">RELIEF </w:t>
      </w:r>
      <w:r>
        <w:rPr>
          <w:b/>
          <w:sz w:val="22"/>
          <w:szCs w:val="22"/>
          <w:u w:val="single"/>
          <w:lang w:val="en"/>
        </w:rPr>
        <w:t xml:space="preserve">THERAPEUTIC HOUSE </w:t>
      </w:r>
      <w:proofErr w:type="gramStart"/>
      <w:r>
        <w:rPr>
          <w:b/>
          <w:sz w:val="22"/>
          <w:szCs w:val="22"/>
          <w:u w:val="single"/>
          <w:lang w:val="en"/>
        </w:rPr>
        <w:t>PARENT  (</w:t>
      </w:r>
      <w:proofErr w:type="gramEnd"/>
      <w:r w:rsidRPr="00E513BC">
        <w:rPr>
          <w:b/>
          <w:sz w:val="22"/>
          <w:szCs w:val="22"/>
          <w:u w:val="single"/>
          <w:lang w:val="en"/>
        </w:rPr>
        <w:t>CHILD CARE WORKER</w:t>
      </w:r>
      <w:r>
        <w:rPr>
          <w:b/>
          <w:sz w:val="22"/>
          <w:szCs w:val="22"/>
          <w:u w:val="single"/>
          <w:lang w:val="en"/>
        </w:rPr>
        <w:t>)</w:t>
      </w:r>
    </w:p>
    <w:p w:rsidR="00745B5D" w:rsidRPr="00E513BC" w:rsidRDefault="00745B5D" w:rsidP="00745B5D">
      <w:pPr>
        <w:rPr>
          <w:b/>
          <w:sz w:val="22"/>
          <w:szCs w:val="22"/>
        </w:rPr>
      </w:pPr>
    </w:p>
    <w:p w:rsidR="00745B5D" w:rsidRPr="00EB79C3" w:rsidRDefault="00745B5D" w:rsidP="00745B5D">
      <w:pPr>
        <w:rPr>
          <w:b/>
        </w:rPr>
      </w:pPr>
      <w:r w:rsidRPr="00EB79C3">
        <w:rPr>
          <w:b/>
        </w:rPr>
        <w:t>ESSENTIAL FUNCTION</w:t>
      </w:r>
    </w:p>
    <w:p w:rsidR="00745B5D" w:rsidRPr="00D332EE" w:rsidRDefault="00745B5D" w:rsidP="00745B5D">
      <w:r w:rsidRPr="00D332EE">
        <w:t>Supervise</w:t>
      </w:r>
      <w:r>
        <w:t xml:space="preserve"> residents </w:t>
      </w:r>
      <w:r w:rsidRPr="00D332EE">
        <w:t>and assist residents within agency policies, procedures and practices to assess their needs.</w:t>
      </w:r>
    </w:p>
    <w:p w:rsidR="00745B5D" w:rsidRDefault="00745B5D" w:rsidP="00745B5D">
      <w:pPr>
        <w:rPr>
          <w:b/>
        </w:rPr>
      </w:pPr>
    </w:p>
    <w:p w:rsidR="00745B5D" w:rsidRDefault="00745B5D" w:rsidP="00745B5D">
      <w:pPr>
        <w:rPr>
          <w:b/>
        </w:rPr>
      </w:pPr>
      <w:r w:rsidRPr="00EB79C3">
        <w:rPr>
          <w:b/>
        </w:rPr>
        <w:t>SPECIFIC DUTIES</w:t>
      </w:r>
    </w:p>
    <w:p w:rsidR="00745B5D" w:rsidRPr="00EB79C3" w:rsidRDefault="00745B5D" w:rsidP="00745B5D">
      <w:pPr>
        <w:rPr>
          <w:b/>
        </w:rPr>
      </w:pPr>
    </w:p>
    <w:p w:rsidR="00745B5D" w:rsidRPr="0089560F" w:rsidRDefault="00745B5D" w:rsidP="00745B5D">
      <w:pPr>
        <w:rPr>
          <w:b/>
        </w:rPr>
      </w:pPr>
      <w:r w:rsidRPr="0089560F">
        <w:rPr>
          <w:b/>
        </w:rPr>
        <w:t>RESIDENT SUPERVISION AND TEACHING</w:t>
      </w:r>
    </w:p>
    <w:p w:rsidR="00745B5D" w:rsidRPr="00D332EE" w:rsidRDefault="00745B5D" w:rsidP="00745B5D">
      <w:r w:rsidRPr="00D332EE">
        <w:t xml:space="preserve">1. Remain </w:t>
      </w:r>
      <w:r>
        <w:t>alert</w:t>
      </w:r>
      <w:r w:rsidRPr="00D332EE">
        <w:t xml:space="preserve"> to expedite job responsibilities.</w:t>
      </w:r>
    </w:p>
    <w:p w:rsidR="00745B5D" w:rsidRPr="00D332EE" w:rsidRDefault="00745B5D" w:rsidP="00745B5D">
      <w:r w:rsidRPr="00D332EE">
        <w:t>2. Super</w:t>
      </w:r>
      <w:r>
        <w:t>vise daily</w:t>
      </w:r>
      <w:r w:rsidRPr="00D332EE">
        <w:t xml:space="preserve"> activities of all residents.</w:t>
      </w:r>
    </w:p>
    <w:p w:rsidR="00745B5D" w:rsidRPr="00D332EE" w:rsidRDefault="00745B5D" w:rsidP="00745B5D">
      <w:r w:rsidRPr="00D332EE">
        <w:t>3. Assist and teach residents concerning living skills and acceptable social behavior.</w:t>
      </w:r>
    </w:p>
    <w:p w:rsidR="00745B5D" w:rsidRPr="00D332EE" w:rsidRDefault="00745B5D" w:rsidP="00745B5D">
      <w:r w:rsidRPr="00D332EE">
        <w:t>4. Set appropriate limits and provide an adult role model from which the residents can grow and develop.</w:t>
      </w:r>
    </w:p>
    <w:p w:rsidR="00745B5D" w:rsidRPr="00D332EE" w:rsidRDefault="00745B5D" w:rsidP="00745B5D">
      <w:r w:rsidRPr="00D332EE">
        <w:t>5. Assist in providing transportation as needed.</w:t>
      </w:r>
    </w:p>
    <w:p w:rsidR="00745B5D" w:rsidRPr="00D332EE" w:rsidRDefault="00745B5D" w:rsidP="00745B5D">
      <w:r w:rsidRPr="00D332EE">
        <w:t>6. Provide resident intake interviews as required.</w:t>
      </w:r>
    </w:p>
    <w:p w:rsidR="00745B5D" w:rsidRPr="00D332EE" w:rsidRDefault="00745B5D" w:rsidP="00745B5D">
      <w:r w:rsidRPr="00D332EE">
        <w:t>7. Relate to the residents in a supportive manner.</w:t>
      </w:r>
    </w:p>
    <w:p w:rsidR="00745B5D" w:rsidRPr="00D332EE" w:rsidRDefault="00745B5D" w:rsidP="00745B5D">
      <w:r w:rsidRPr="00D332EE">
        <w:t>8. Respond to crisis situations as recommended in the Procedure Manual.</w:t>
      </w:r>
    </w:p>
    <w:p w:rsidR="00745B5D" w:rsidRPr="00D332EE" w:rsidRDefault="00745B5D" w:rsidP="00745B5D">
      <w:r w:rsidRPr="00D332EE">
        <w:t>9. Complete periodic bed checks as instructed by Coordinator.</w:t>
      </w:r>
    </w:p>
    <w:p w:rsidR="00745B5D" w:rsidRPr="00D332EE" w:rsidRDefault="00745B5D" w:rsidP="00745B5D">
      <w:r w:rsidRPr="00D332EE">
        <w:t>10. Comply with agency policies and procedures and the Department of Children and Family Services “Code of Ethics for Child Welfare Professionals.”</w:t>
      </w:r>
    </w:p>
    <w:p w:rsidR="00745B5D" w:rsidRPr="0089560F" w:rsidRDefault="00745B5D" w:rsidP="00745B5D">
      <w:pPr>
        <w:rPr>
          <w:b/>
        </w:rPr>
      </w:pPr>
    </w:p>
    <w:p w:rsidR="00745B5D" w:rsidRPr="0089560F" w:rsidRDefault="00745B5D" w:rsidP="00745B5D">
      <w:pPr>
        <w:rPr>
          <w:b/>
        </w:rPr>
      </w:pPr>
      <w:r w:rsidRPr="0089560F">
        <w:rPr>
          <w:b/>
        </w:rPr>
        <w:t>HOUSE MANAGEMENT</w:t>
      </w:r>
    </w:p>
    <w:p w:rsidR="00745B5D" w:rsidRPr="00D332EE" w:rsidRDefault="00745B5D" w:rsidP="00745B5D">
      <w:r w:rsidRPr="00D332EE">
        <w:t xml:space="preserve">1. Assist and teach residents maintenance </w:t>
      </w:r>
      <w:r>
        <w:t xml:space="preserve">of their own bedrooms and other </w:t>
      </w:r>
      <w:r w:rsidRPr="00D332EE">
        <w:t>areas of the facility.</w:t>
      </w:r>
    </w:p>
    <w:p w:rsidR="00745B5D" w:rsidRPr="00D332EE" w:rsidRDefault="00745B5D" w:rsidP="00745B5D">
      <w:r w:rsidRPr="00D332EE">
        <w:t>2. Perform required maintenance tasks on the house and outside areas.</w:t>
      </w:r>
    </w:p>
    <w:p w:rsidR="00745B5D" w:rsidRPr="00D332EE" w:rsidRDefault="00745B5D" w:rsidP="00745B5D">
      <w:r w:rsidRPr="00D332EE">
        <w:t>3. Assist and teach residents, as required, in the preparation of breakfast.</w:t>
      </w:r>
    </w:p>
    <w:p w:rsidR="00745B5D" w:rsidRPr="00D332EE" w:rsidRDefault="00745B5D" w:rsidP="00745B5D">
      <w:r w:rsidRPr="00D332EE">
        <w:t>4. Check house to make sure it is secure and safe.</w:t>
      </w:r>
    </w:p>
    <w:p w:rsidR="00745B5D" w:rsidRDefault="00745B5D" w:rsidP="00745B5D"/>
    <w:p w:rsidR="00745B5D" w:rsidRPr="0089560F" w:rsidRDefault="00745B5D" w:rsidP="00745B5D">
      <w:pPr>
        <w:rPr>
          <w:b/>
        </w:rPr>
      </w:pPr>
      <w:r w:rsidRPr="0089560F">
        <w:rPr>
          <w:b/>
        </w:rPr>
        <w:t>PROGRAM ADMINISTRATION</w:t>
      </w:r>
    </w:p>
    <w:p w:rsidR="00745B5D" w:rsidRPr="00D332EE" w:rsidRDefault="00745B5D" w:rsidP="00745B5D">
      <w:r w:rsidRPr="00D332EE">
        <w:t>1. Implement group home routine as designated in the Group Home Procedu</w:t>
      </w:r>
      <w:r>
        <w:t xml:space="preserve">re </w:t>
      </w:r>
      <w:r w:rsidRPr="00D332EE">
        <w:t>Manual.</w:t>
      </w:r>
    </w:p>
    <w:p w:rsidR="00745B5D" w:rsidRPr="00D332EE" w:rsidRDefault="00745B5D" w:rsidP="00745B5D">
      <w:r w:rsidRPr="00D332EE">
        <w:t>2. Maintain required records and logs for each resident.</w:t>
      </w:r>
    </w:p>
    <w:p w:rsidR="00745B5D" w:rsidRPr="00D332EE" w:rsidRDefault="00745B5D" w:rsidP="00745B5D">
      <w:r w:rsidRPr="00D332EE">
        <w:t xml:space="preserve">3. </w:t>
      </w:r>
      <w:proofErr w:type="gramStart"/>
      <w:r w:rsidRPr="00D332EE">
        <w:t>Be</w:t>
      </w:r>
      <w:proofErr w:type="gramEnd"/>
      <w:r w:rsidRPr="00D332EE">
        <w:t xml:space="preserve"> available for in-service training.</w:t>
      </w:r>
    </w:p>
    <w:p w:rsidR="00745B5D" w:rsidRPr="00D332EE" w:rsidRDefault="00745B5D" w:rsidP="00745B5D">
      <w:r w:rsidRPr="00D332EE">
        <w:t>4. Carry out all duties as designated by the Coordinator.</w:t>
      </w:r>
    </w:p>
    <w:p w:rsidR="00745B5D" w:rsidRDefault="00745B5D" w:rsidP="00745B5D"/>
    <w:p w:rsidR="00745B5D" w:rsidRPr="0089560F" w:rsidRDefault="00745B5D" w:rsidP="00745B5D">
      <w:pPr>
        <w:rPr>
          <w:b/>
        </w:rPr>
      </w:pPr>
      <w:r w:rsidRPr="0089560F">
        <w:rPr>
          <w:b/>
        </w:rPr>
        <w:t>INTAKE</w:t>
      </w:r>
    </w:p>
    <w:p w:rsidR="00745B5D" w:rsidRPr="00D332EE" w:rsidRDefault="00745B5D" w:rsidP="00745B5D">
      <w:r w:rsidRPr="00D332EE">
        <w:t>1. Responsible for on-call requests for services fr</w:t>
      </w:r>
      <w:r>
        <w:t xml:space="preserve">om individual crisis situations </w:t>
      </w:r>
      <w:r w:rsidRPr="00D332EE">
        <w:t>referred from the answering service and assessing whether or not placement is</w:t>
      </w:r>
      <w:r>
        <w:t xml:space="preserve"> </w:t>
      </w:r>
      <w:r w:rsidRPr="00D332EE">
        <w:t>indicated.</w:t>
      </w:r>
    </w:p>
    <w:p w:rsidR="00745B5D" w:rsidRPr="00D332EE" w:rsidRDefault="00745B5D" w:rsidP="00745B5D">
      <w:r w:rsidRPr="00D332EE">
        <w:t>2. Responsible for providing referral services when placement is not indicated.</w:t>
      </w:r>
    </w:p>
    <w:p w:rsidR="00745B5D" w:rsidRDefault="00745B5D" w:rsidP="00745B5D"/>
    <w:p w:rsidR="00745B5D" w:rsidRPr="0089560F" w:rsidRDefault="00745B5D" w:rsidP="00745B5D">
      <w:pPr>
        <w:rPr>
          <w:b/>
        </w:rPr>
      </w:pPr>
      <w:r w:rsidRPr="0089560F">
        <w:rPr>
          <w:b/>
        </w:rPr>
        <w:t>ACCOUNTABILITY</w:t>
      </w:r>
    </w:p>
    <w:p w:rsidR="00745B5D" w:rsidRDefault="00745B5D" w:rsidP="00745B5D">
      <w:r>
        <w:t>Therapeutic House Parent report to Supervisor</w:t>
      </w:r>
    </w:p>
    <w:p w:rsidR="00745B5D" w:rsidRDefault="00745B5D" w:rsidP="00745B5D"/>
    <w:p w:rsidR="00745B5D" w:rsidRDefault="00745B5D" w:rsidP="00745B5D"/>
    <w:p w:rsidR="00745B5D" w:rsidRDefault="00745B5D" w:rsidP="00745B5D"/>
    <w:p w:rsidR="00745B5D" w:rsidRPr="00CF0314" w:rsidRDefault="00745B5D" w:rsidP="00745B5D">
      <w:pPr>
        <w:rPr>
          <w:b/>
          <w:sz w:val="22"/>
          <w:szCs w:val="22"/>
        </w:rPr>
      </w:pPr>
      <w:r w:rsidRPr="00CF0314">
        <w:rPr>
          <w:b/>
          <w:sz w:val="22"/>
          <w:szCs w:val="22"/>
        </w:rPr>
        <w:t>HOURS OF EMPLOYMENT</w:t>
      </w:r>
    </w:p>
    <w:p w:rsidR="00745B5D" w:rsidRPr="00D332EE" w:rsidRDefault="00745B5D" w:rsidP="00745B5D">
      <w:r w:rsidRPr="00D332EE">
        <w:lastRenderedPageBreak/>
        <w:t>Hours and days shall be scheduled by the Coordinator according to the needs of the program.</w:t>
      </w:r>
    </w:p>
    <w:p w:rsidR="00745B5D" w:rsidRPr="00CF0314" w:rsidRDefault="00745B5D" w:rsidP="00745B5D">
      <w:pPr>
        <w:rPr>
          <w:b/>
          <w:sz w:val="22"/>
          <w:szCs w:val="22"/>
        </w:rPr>
      </w:pPr>
    </w:p>
    <w:p w:rsidR="00745B5D" w:rsidRDefault="00745B5D" w:rsidP="00745B5D">
      <w:pPr>
        <w:rPr>
          <w:b/>
          <w:sz w:val="22"/>
          <w:szCs w:val="22"/>
        </w:rPr>
      </w:pPr>
      <w:r w:rsidRPr="00CF0314">
        <w:rPr>
          <w:b/>
          <w:sz w:val="22"/>
          <w:szCs w:val="22"/>
        </w:rPr>
        <w:t>JOB QUALIFICATIONS</w:t>
      </w:r>
    </w:p>
    <w:p w:rsidR="00745B5D" w:rsidRPr="00200280" w:rsidRDefault="00745B5D" w:rsidP="00745B5D">
      <w:pPr>
        <w:numPr>
          <w:ilvl w:val="0"/>
          <w:numId w:val="1"/>
        </w:numPr>
        <w:ind w:left="810" w:hanging="720"/>
        <w:rPr>
          <w:b/>
          <w:sz w:val="22"/>
          <w:szCs w:val="22"/>
        </w:rPr>
      </w:pPr>
      <w:r w:rsidRPr="00D332EE">
        <w:t xml:space="preserve">Must be at least 21 years </w:t>
      </w:r>
      <w:r>
        <w:t xml:space="preserve"> </w:t>
      </w:r>
    </w:p>
    <w:p w:rsidR="00745B5D" w:rsidRDefault="00745B5D" w:rsidP="00745B5D">
      <w:pPr>
        <w:numPr>
          <w:ilvl w:val="0"/>
          <w:numId w:val="1"/>
        </w:numPr>
        <w:ind w:left="450"/>
      </w:pPr>
      <w:r>
        <w:t xml:space="preserve"> Have a baccalaureate degree in human services;</w:t>
      </w:r>
    </w:p>
    <w:p w:rsidR="00745B5D" w:rsidRDefault="00745B5D" w:rsidP="00745B5D">
      <w:pPr>
        <w:numPr>
          <w:ilvl w:val="0"/>
          <w:numId w:val="1"/>
        </w:numPr>
        <w:ind w:left="450"/>
      </w:pPr>
      <w:r>
        <w:t xml:space="preserve">Have an </w:t>
      </w:r>
      <w:proofErr w:type="spellStart"/>
      <w:r>
        <w:t>associates</w:t>
      </w:r>
      <w:proofErr w:type="spellEnd"/>
      <w:r>
        <w:t xml:space="preserve"> degree and three months experience working with children; or</w:t>
      </w:r>
    </w:p>
    <w:p w:rsidR="00745B5D" w:rsidRDefault="00745B5D" w:rsidP="00745B5D">
      <w:pPr>
        <w:numPr>
          <w:ilvl w:val="0"/>
          <w:numId w:val="1"/>
        </w:numPr>
        <w:ind w:left="450"/>
      </w:pPr>
      <w:r>
        <w:t>Be a high school graduate or have a General Education Development Certificate (G.E.D.) and have six months of experience working with children.</w:t>
      </w:r>
    </w:p>
    <w:p w:rsidR="00745B5D" w:rsidRDefault="00745B5D" w:rsidP="00745B5D"/>
    <w:p w:rsidR="00745B5D" w:rsidRPr="00CF0314" w:rsidRDefault="00745B5D" w:rsidP="00745B5D">
      <w:pPr>
        <w:rPr>
          <w:b/>
          <w:sz w:val="22"/>
          <w:szCs w:val="22"/>
        </w:rPr>
      </w:pPr>
      <w:r w:rsidRPr="00CF0314">
        <w:rPr>
          <w:b/>
          <w:sz w:val="22"/>
          <w:szCs w:val="22"/>
        </w:rPr>
        <w:t>REQUIREMENTS</w:t>
      </w:r>
    </w:p>
    <w:p w:rsidR="00745B5D" w:rsidRPr="00D332EE" w:rsidRDefault="00745B5D" w:rsidP="00745B5D">
      <w:r w:rsidRPr="00D332EE">
        <w:t>4. Must have a valid driver's license, an automobile, and adequate</w:t>
      </w:r>
      <w:r>
        <w:t xml:space="preserve"> </w:t>
      </w:r>
      <w:r w:rsidRPr="00D332EE">
        <w:t>automobile insurance.</w:t>
      </w:r>
    </w:p>
    <w:p w:rsidR="00745B5D" w:rsidRPr="00D332EE" w:rsidRDefault="00745B5D" w:rsidP="00745B5D">
      <w:r w:rsidRPr="00D332EE">
        <w:t>5. Must become certified in CPR and First Aid within six months of</w:t>
      </w:r>
      <w:r>
        <w:t xml:space="preserve"> </w:t>
      </w:r>
      <w:r w:rsidRPr="00D332EE">
        <w:t>employment.</w:t>
      </w:r>
    </w:p>
    <w:p w:rsidR="00745B5D" w:rsidRPr="00D332EE" w:rsidRDefault="00745B5D" w:rsidP="00745B5D">
      <w:r w:rsidRPr="00D332EE">
        <w:t>6. Must complete a Medical and T.B. test providing proof of results.</w:t>
      </w:r>
    </w:p>
    <w:p w:rsidR="00745B5D" w:rsidRPr="00D332EE" w:rsidRDefault="00745B5D" w:rsidP="00745B5D">
      <w:r w:rsidRPr="00D332EE">
        <w:t xml:space="preserve">7. Must be fingerprinted </w:t>
      </w:r>
      <w:r>
        <w:t xml:space="preserve">and have a </w:t>
      </w:r>
      <w:r w:rsidRPr="00D332EE">
        <w:t xml:space="preserve">Background Check </w:t>
      </w:r>
      <w:r>
        <w:t xml:space="preserve"> </w:t>
      </w:r>
    </w:p>
    <w:p w:rsidR="00745B5D" w:rsidRPr="00CF0314" w:rsidRDefault="00745B5D" w:rsidP="00745B5D">
      <w:pPr>
        <w:rPr>
          <w:b/>
          <w:sz w:val="22"/>
          <w:szCs w:val="22"/>
        </w:rPr>
      </w:pPr>
      <w:r w:rsidRPr="00D332EE">
        <w:t>8. Must submit official educational transcripts from the last school in which a</w:t>
      </w:r>
      <w:r>
        <w:t xml:space="preserve"> </w:t>
      </w:r>
      <w:r w:rsidRPr="00D332EE">
        <w:t>degree was awarded.</w:t>
      </w:r>
    </w:p>
    <w:p w:rsidR="00745B5D" w:rsidRPr="00CF0314" w:rsidRDefault="00745B5D" w:rsidP="00745B5D">
      <w:pPr>
        <w:rPr>
          <w:b/>
          <w:sz w:val="22"/>
          <w:szCs w:val="22"/>
        </w:rPr>
      </w:pPr>
    </w:p>
    <w:p w:rsidR="00745B5D" w:rsidRPr="00CF0314" w:rsidRDefault="00745B5D" w:rsidP="00745B5D">
      <w:pPr>
        <w:rPr>
          <w:b/>
          <w:sz w:val="22"/>
          <w:szCs w:val="22"/>
        </w:rPr>
      </w:pPr>
      <w:r w:rsidRPr="00CF0314">
        <w:rPr>
          <w:b/>
          <w:sz w:val="22"/>
          <w:szCs w:val="22"/>
        </w:rPr>
        <w:t>PHYSICAL DEMANDS AND WORKING CONDITIONS</w:t>
      </w:r>
    </w:p>
    <w:p w:rsidR="00745B5D" w:rsidRPr="00D332EE" w:rsidRDefault="00745B5D" w:rsidP="00745B5D">
      <w:r w:rsidRPr="00D332EE">
        <w:t>The physical demands described here are representative of those that must be met by an</w:t>
      </w:r>
      <w:r>
        <w:t xml:space="preserve"> </w:t>
      </w:r>
      <w:r w:rsidRPr="00D332EE">
        <w:t>employee to successfully perform the essential functions of this job. Reasonable</w:t>
      </w:r>
      <w:r>
        <w:t xml:space="preserve"> </w:t>
      </w:r>
      <w:r w:rsidRPr="00D332EE">
        <w:t>accommodation may be made to enable individuals with disabilities to perform the essential</w:t>
      </w:r>
      <w:r>
        <w:t xml:space="preserve"> </w:t>
      </w:r>
      <w:r w:rsidRPr="00D332EE">
        <w:t>job functions.</w:t>
      </w:r>
      <w:r>
        <w:t xml:space="preserve"> </w:t>
      </w:r>
      <w:r w:rsidRPr="00D332EE">
        <w:t>While performing the duties of this job, the employee is frequently required to sit; talk or</w:t>
      </w:r>
      <w:r>
        <w:t xml:space="preserve"> </w:t>
      </w:r>
      <w:r w:rsidRPr="00D332EE">
        <w:t>hear; stand; walk; and use hands to handle or operate objects. The employee is occasionally</w:t>
      </w:r>
      <w:r>
        <w:t xml:space="preserve"> </w:t>
      </w:r>
      <w:r w:rsidRPr="00D332EE">
        <w:t>required to climb or balance, stoop, kneel, crouch, lift, reach with hands or arms and run.</w:t>
      </w:r>
      <w:r>
        <w:t xml:space="preserve"> </w:t>
      </w:r>
      <w:r w:rsidRPr="00D332EE">
        <w:t>The employee must occasionally lift and/or move up to 40 lbs. The employee must be</w:t>
      </w:r>
      <w:r>
        <w:t xml:space="preserve"> </w:t>
      </w:r>
      <w:r w:rsidRPr="00D332EE">
        <w:t>capable of working a varied shift schedule. Specific vision abilities required by this job</w:t>
      </w:r>
      <w:r>
        <w:t xml:space="preserve"> </w:t>
      </w:r>
      <w:r w:rsidRPr="00D332EE">
        <w:t>include close vision, distance vision and the ability to adjust focus.</w:t>
      </w:r>
    </w:p>
    <w:p w:rsidR="00745B5D" w:rsidRDefault="00745B5D" w:rsidP="00745B5D"/>
    <w:p w:rsidR="00745B5D" w:rsidRPr="00CF0314" w:rsidRDefault="00745B5D" w:rsidP="00745B5D">
      <w:pPr>
        <w:rPr>
          <w:b/>
          <w:sz w:val="22"/>
          <w:szCs w:val="22"/>
        </w:rPr>
      </w:pPr>
      <w:r w:rsidRPr="00CF0314">
        <w:rPr>
          <w:b/>
          <w:sz w:val="22"/>
          <w:szCs w:val="22"/>
        </w:rPr>
        <w:t>WORK ENVIRONMENT</w:t>
      </w:r>
    </w:p>
    <w:p w:rsidR="00745B5D" w:rsidRPr="00D332EE" w:rsidRDefault="00745B5D" w:rsidP="00745B5D">
      <w:r w:rsidRPr="00D332EE">
        <w:t>The work environment characteristics described here are representative of those an employee</w:t>
      </w:r>
      <w:r>
        <w:t xml:space="preserve"> </w:t>
      </w:r>
      <w:r w:rsidRPr="00D332EE">
        <w:t>encounters while performing the essential functions of this job. Reasonable accommodation</w:t>
      </w:r>
      <w:r>
        <w:t xml:space="preserve"> </w:t>
      </w:r>
      <w:r w:rsidRPr="00D332EE">
        <w:t>may be made to enable individuals with disabilities to perform the essential functions.</w:t>
      </w:r>
      <w:r>
        <w:t xml:space="preserve"> </w:t>
      </w:r>
      <w:r w:rsidRPr="00D332EE">
        <w:t>Work is performed primarily in the assigned facility, and occasionally in vehicles, meeting</w:t>
      </w:r>
      <w:r>
        <w:t xml:space="preserve"> </w:t>
      </w:r>
      <w:r w:rsidRPr="00D332EE">
        <w:t>rooms both in the facility and at other agency sites.</w:t>
      </w:r>
    </w:p>
    <w:p w:rsidR="00745B5D" w:rsidRPr="00D332EE" w:rsidRDefault="00745B5D" w:rsidP="00745B5D">
      <w:r>
        <w:t xml:space="preserve"> </w:t>
      </w:r>
    </w:p>
    <w:p w:rsidR="00C51C73" w:rsidRDefault="00C51C73">
      <w:bookmarkStart w:id="0" w:name="_GoBack"/>
      <w:bookmarkEnd w:id="0"/>
    </w:p>
    <w:sectPr w:rsidR="00C51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401C0"/>
    <w:multiLevelType w:val="hybridMultilevel"/>
    <w:tmpl w:val="04B4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5D"/>
    <w:rsid w:val="00745B5D"/>
    <w:rsid w:val="00C5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62F9-1CA9-4940-86C2-04FD5B4E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Public Schools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Brathwaite</dc:creator>
  <cp:keywords/>
  <dc:description/>
  <cp:lastModifiedBy>Monica Brathwaite</cp:lastModifiedBy>
  <cp:revision>1</cp:revision>
  <dcterms:created xsi:type="dcterms:W3CDTF">2018-05-20T02:10:00Z</dcterms:created>
  <dcterms:modified xsi:type="dcterms:W3CDTF">2018-05-20T02:12:00Z</dcterms:modified>
</cp:coreProperties>
</file>