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D955" w14:textId="77777777" w:rsidR="00B674DF" w:rsidRDefault="00B674DF" w:rsidP="00A94498">
      <w:pPr>
        <w:jc w:val="center"/>
        <w:rPr>
          <w:rFonts w:ascii="Arial" w:hAnsi="Arial" w:cs="Arial"/>
          <w:b/>
          <w:sz w:val="22"/>
        </w:rPr>
      </w:pPr>
    </w:p>
    <w:p w14:paraId="19103823" w14:textId="77777777" w:rsidR="00B674DF" w:rsidRDefault="00B674DF" w:rsidP="00A94498">
      <w:pPr>
        <w:jc w:val="center"/>
        <w:rPr>
          <w:rFonts w:ascii="Arial" w:hAnsi="Arial" w:cs="Arial"/>
          <w:b/>
          <w:sz w:val="22"/>
        </w:rPr>
      </w:pPr>
    </w:p>
    <w:p w14:paraId="70C83846" w14:textId="4E4A7250" w:rsidR="00A94498" w:rsidRPr="00B674DF" w:rsidRDefault="004E394D" w:rsidP="00A94498">
      <w:pPr>
        <w:jc w:val="center"/>
        <w:rPr>
          <w:rFonts w:ascii="Arial" w:hAnsi="Arial" w:cs="Arial"/>
          <w:b/>
          <w:sz w:val="36"/>
          <w:szCs w:val="40"/>
        </w:rPr>
      </w:pPr>
      <w:r w:rsidRPr="00B674DF">
        <w:rPr>
          <w:rFonts w:ascii="Arial" w:hAnsi="Arial" w:cs="Arial"/>
          <w:b/>
          <w:sz w:val="36"/>
          <w:szCs w:val="40"/>
        </w:rPr>
        <w:t>Understanding Rising Electric Bills in 2025</w:t>
      </w:r>
    </w:p>
    <w:p w14:paraId="2DCA18C4" w14:textId="70EC11FE" w:rsidR="00AC66E0" w:rsidRPr="00B674DF" w:rsidRDefault="00AC66E0" w:rsidP="00A94498">
      <w:pPr>
        <w:jc w:val="center"/>
        <w:rPr>
          <w:rFonts w:ascii="Arial" w:hAnsi="Arial" w:cs="Arial"/>
          <w:b/>
          <w:sz w:val="20"/>
          <w:szCs w:val="22"/>
        </w:rPr>
      </w:pPr>
      <w:r w:rsidRPr="00B674DF">
        <w:rPr>
          <w:rFonts w:ascii="Arial" w:hAnsi="Arial" w:cs="Arial"/>
          <w:b/>
          <w:sz w:val="20"/>
          <w:szCs w:val="22"/>
        </w:rPr>
        <w:t xml:space="preserve">By </w:t>
      </w:r>
      <w:r w:rsidR="00B674DF" w:rsidRPr="00B674DF">
        <w:rPr>
          <w:rFonts w:ascii="Arial" w:hAnsi="Arial" w:cs="Arial"/>
          <w:b/>
          <w:sz w:val="20"/>
          <w:szCs w:val="22"/>
        </w:rPr>
        <w:t>Kirk Behrman</w:t>
      </w:r>
    </w:p>
    <w:p w14:paraId="2E772B29" w14:textId="264E09FB" w:rsidR="00B674DF" w:rsidRPr="00B674DF" w:rsidRDefault="00B674DF" w:rsidP="00A94498">
      <w:pPr>
        <w:jc w:val="center"/>
        <w:rPr>
          <w:rFonts w:ascii="Arial" w:hAnsi="Arial" w:cs="Arial"/>
          <w:bCs/>
          <w:sz w:val="20"/>
          <w:szCs w:val="22"/>
        </w:rPr>
      </w:pPr>
      <w:r w:rsidRPr="00B674DF">
        <w:rPr>
          <w:rFonts w:ascii="Arial" w:hAnsi="Arial" w:cs="Arial"/>
          <w:bCs/>
          <w:sz w:val="20"/>
          <w:szCs w:val="22"/>
        </w:rPr>
        <w:t>Utility Superintendent</w:t>
      </w:r>
    </w:p>
    <w:p w14:paraId="5CBB549B" w14:textId="46894688" w:rsidR="00B674DF" w:rsidRPr="00B674DF" w:rsidRDefault="00B674DF" w:rsidP="00A94498">
      <w:pPr>
        <w:jc w:val="center"/>
        <w:rPr>
          <w:rFonts w:ascii="Arial" w:hAnsi="Arial" w:cs="Arial"/>
          <w:bCs/>
          <w:sz w:val="20"/>
          <w:szCs w:val="22"/>
        </w:rPr>
      </w:pPr>
      <w:r w:rsidRPr="00B674DF">
        <w:rPr>
          <w:rFonts w:ascii="Arial" w:hAnsi="Arial" w:cs="Arial"/>
          <w:bCs/>
          <w:sz w:val="20"/>
          <w:szCs w:val="22"/>
        </w:rPr>
        <w:t>Deshler Municipal Utilities</w:t>
      </w:r>
    </w:p>
    <w:p w14:paraId="348DC7A9" w14:textId="77777777" w:rsidR="004E394D" w:rsidRPr="004E394D" w:rsidRDefault="004E394D" w:rsidP="00A94498">
      <w:pPr>
        <w:jc w:val="center"/>
        <w:rPr>
          <w:rFonts w:ascii="Arial" w:hAnsi="Arial" w:cs="Arial"/>
          <w:b/>
          <w:sz w:val="22"/>
        </w:rPr>
      </w:pPr>
    </w:p>
    <w:p w14:paraId="6B94E90D" w14:textId="2CF12DCA" w:rsidR="003B3F44" w:rsidRDefault="00653246" w:rsidP="00A9449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DESHLER, OHIO</w:t>
      </w:r>
      <w:r w:rsidR="00A94498" w:rsidRPr="004E394D">
        <w:rPr>
          <w:rFonts w:ascii="Arial" w:hAnsi="Arial" w:cs="Arial"/>
          <w:sz w:val="22"/>
        </w:rPr>
        <w:t>:</w:t>
      </w:r>
      <w:r w:rsidR="002520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Village of Deshler</w:t>
      </w:r>
      <w:r w:rsidR="003B3F44">
        <w:rPr>
          <w:rFonts w:ascii="Arial" w:hAnsi="Arial" w:cs="Arial"/>
          <w:sz w:val="22"/>
        </w:rPr>
        <w:t xml:space="preserve"> is a public power community, meaning that the municipality has its own electric utility that is dedicated to serving </w:t>
      </w:r>
      <w:r w:rsidR="003B3F44">
        <w:rPr>
          <w:rFonts w:ascii="Arial" w:hAnsi="Arial" w:cs="Arial"/>
          <w:i/>
          <w:iCs/>
          <w:sz w:val="22"/>
        </w:rPr>
        <w:t>you</w:t>
      </w:r>
      <w:r w:rsidR="003B3F44">
        <w:rPr>
          <w:rFonts w:ascii="Arial" w:hAnsi="Arial" w:cs="Arial"/>
          <w:sz w:val="22"/>
        </w:rPr>
        <w:t xml:space="preserve">. </w:t>
      </w:r>
      <w:r w:rsidR="00CE1ABB">
        <w:rPr>
          <w:rFonts w:ascii="Arial" w:hAnsi="Arial" w:cs="Arial"/>
          <w:sz w:val="22"/>
        </w:rPr>
        <w:t>W</w:t>
      </w:r>
      <w:r w:rsidR="003B3F44">
        <w:rPr>
          <w:rFonts w:ascii="Arial" w:hAnsi="Arial" w:cs="Arial"/>
          <w:sz w:val="22"/>
        </w:rPr>
        <w:t xml:space="preserve">hile </w:t>
      </w:r>
      <w:r>
        <w:rPr>
          <w:rFonts w:ascii="Arial" w:hAnsi="Arial" w:cs="Arial"/>
          <w:sz w:val="22"/>
        </w:rPr>
        <w:t>Deshler Municipal Utilities</w:t>
      </w:r>
      <w:r w:rsidR="003B3F44">
        <w:rPr>
          <w:rFonts w:ascii="Arial" w:hAnsi="Arial" w:cs="Arial"/>
          <w:sz w:val="22"/>
        </w:rPr>
        <w:t xml:space="preserve"> works hard </w:t>
      </w:r>
      <w:r w:rsidR="00CE1ABB">
        <w:rPr>
          <w:rFonts w:ascii="Arial" w:hAnsi="Arial" w:cs="Arial"/>
          <w:sz w:val="22"/>
        </w:rPr>
        <w:t>on your behalf</w:t>
      </w:r>
      <w:r w:rsidR="003B3F44">
        <w:rPr>
          <w:rFonts w:ascii="Arial" w:hAnsi="Arial" w:cs="Arial"/>
          <w:sz w:val="22"/>
        </w:rPr>
        <w:t xml:space="preserve">, not all aspects </w:t>
      </w:r>
      <w:r w:rsidR="000B7917">
        <w:rPr>
          <w:rFonts w:ascii="Arial" w:hAnsi="Arial" w:cs="Arial"/>
          <w:sz w:val="22"/>
        </w:rPr>
        <w:t>of electric</w:t>
      </w:r>
      <w:r w:rsidR="009C5085">
        <w:rPr>
          <w:rFonts w:ascii="Arial" w:hAnsi="Arial" w:cs="Arial"/>
          <w:sz w:val="22"/>
        </w:rPr>
        <w:t xml:space="preserve"> industry</w:t>
      </w:r>
      <w:r w:rsidR="003B3F44">
        <w:rPr>
          <w:rFonts w:ascii="Arial" w:hAnsi="Arial" w:cs="Arial"/>
          <w:sz w:val="22"/>
        </w:rPr>
        <w:t xml:space="preserve"> service</w:t>
      </w:r>
      <w:r w:rsidR="009C5085">
        <w:rPr>
          <w:rFonts w:ascii="Arial" w:hAnsi="Arial" w:cs="Arial"/>
          <w:sz w:val="22"/>
        </w:rPr>
        <w:t>s</w:t>
      </w:r>
      <w:r w:rsidR="003B3F44">
        <w:rPr>
          <w:rFonts w:ascii="Arial" w:hAnsi="Arial" w:cs="Arial"/>
          <w:sz w:val="22"/>
        </w:rPr>
        <w:t xml:space="preserve"> are within our </w:t>
      </w:r>
      <w:r w:rsidR="000B7917">
        <w:rPr>
          <w:rFonts w:ascii="Arial" w:hAnsi="Arial" w:cs="Arial"/>
          <w:sz w:val="22"/>
        </w:rPr>
        <w:t>control</w:t>
      </w:r>
      <w:r w:rsidR="00B674DF">
        <w:rPr>
          <w:rFonts w:ascii="Arial" w:hAnsi="Arial" w:cs="Arial"/>
          <w:sz w:val="22"/>
        </w:rPr>
        <w:t>, like</w:t>
      </w:r>
      <w:r w:rsidR="00D85F3E">
        <w:rPr>
          <w:rFonts w:ascii="Arial" w:hAnsi="Arial" w:cs="Arial"/>
          <w:sz w:val="22"/>
        </w:rPr>
        <w:t xml:space="preserve"> the</w:t>
      </w:r>
      <w:r w:rsidR="00B674DF">
        <w:rPr>
          <w:rFonts w:ascii="Arial" w:hAnsi="Arial" w:cs="Arial"/>
          <w:sz w:val="22"/>
        </w:rPr>
        <w:t xml:space="preserve"> transmission and capacity cost. </w:t>
      </w:r>
    </w:p>
    <w:p w14:paraId="170BD238" w14:textId="77777777" w:rsidR="003B3F44" w:rsidRDefault="003B3F44" w:rsidP="00A94498">
      <w:pPr>
        <w:rPr>
          <w:rFonts w:ascii="Arial" w:hAnsi="Arial" w:cs="Arial"/>
          <w:sz w:val="22"/>
        </w:rPr>
      </w:pPr>
    </w:p>
    <w:p w14:paraId="3F5104E1" w14:textId="5F114CB3" w:rsidR="00014E0B" w:rsidRDefault="00AC66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Our municipal electric system is </w:t>
      </w:r>
      <w:r w:rsidR="000F0F59">
        <w:rPr>
          <w:rFonts w:ascii="Arial" w:hAnsi="Arial" w:cs="Arial"/>
          <w:sz w:val="22"/>
        </w:rPr>
        <w:t xml:space="preserve">connected </w:t>
      </w:r>
      <w:r w:rsidR="009C5085">
        <w:rPr>
          <w:rFonts w:ascii="Arial" w:hAnsi="Arial" w:cs="Arial"/>
          <w:sz w:val="22"/>
        </w:rPr>
        <w:t xml:space="preserve">to a regional </w:t>
      </w:r>
      <w:r>
        <w:rPr>
          <w:rFonts w:ascii="Arial" w:hAnsi="Arial" w:cs="Arial"/>
          <w:sz w:val="22"/>
        </w:rPr>
        <w:t xml:space="preserve">transmission </w:t>
      </w:r>
      <w:r w:rsidR="009C5085">
        <w:rPr>
          <w:rFonts w:ascii="Arial" w:hAnsi="Arial" w:cs="Arial"/>
          <w:sz w:val="22"/>
        </w:rPr>
        <w:t>system</w:t>
      </w:r>
      <w:r w:rsidR="00D15DBA">
        <w:rPr>
          <w:rFonts w:ascii="Arial" w:hAnsi="Arial" w:cs="Arial"/>
          <w:sz w:val="22"/>
        </w:rPr>
        <w:t>, or a grid,</w:t>
      </w:r>
      <w:r w:rsidR="009C5085">
        <w:rPr>
          <w:rFonts w:ascii="Arial" w:hAnsi="Arial" w:cs="Arial"/>
          <w:sz w:val="22"/>
        </w:rPr>
        <w:t xml:space="preserve"> that</w:t>
      </w:r>
      <w:r w:rsidR="005D6442">
        <w:rPr>
          <w:rFonts w:ascii="Arial" w:hAnsi="Arial" w:cs="Arial"/>
          <w:sz w:val="22"/>
        </w:rPr>
        <w:t xml:space="preserve"> helps to</w:t>
      </w:r>
      <w:r w:rsidR="009C5085">
        <w:rPr>
          <w:rFonts w:ascii="Arial" w:hAnsi="Arial" w:cs="Arial"/>
          <w:sz w:val="22"/>
        </w:rPr>
        <w:t xml:space="preserve"> ensure </w:t>
      </w:r>
      <w:r w:rsidR="00D15DBA">
        <w:rPr>
          <w:rFonts w:ascii="Arial" w:hAnsi="Arial" w:cs="Arial"/>
          <w:sz w:val="22"/>
        </w:rPr>
        <w:t xml:space="preserve">that </w:t>
      </w:r>
      <w:r w:rsidR="00014E0B">
        <w:rPr>
          <w:rFonts w:ascii="Arial" w:hAnsi="Arial" w:cs="Arial"/>
          <w:sz w:val="22"/>
        </w:rPr>
        <w:t>the lights stay on, even when demand for electric</w:t>
      </w:r>
      <w:r w:rsidR="007B056B">
        <w:rPr>
          <w:rFonts w:ascii="Arial" w:hAnsi="Arial" w:cs="Arial"/>
          <w:sz w:val="22"/>
        </w:rPr>
        <w:t>ity</w:t>
      </w:r>
      <w:r w:rsidR="00014E0B">
        <w:rPr>
          <w:rFonts w:ascii="Arial" w:hAnsi="Arial" w:cs="Arial"/>
          <w:sz w:val="22"/>
        </w:rPr>
        <w:t xml:space="preserve"> </w:t>
      </w:r>
      <w:r w:rsidR="007B056B">
        <w:rPr>
          <w:rFonts w:ascii="Arial" w:hAnsi="Arial" w:cs="Arial"/>
          <w:sz w:val="22"/>
        </w:rPr>
        <w:t>peaks</w:t>
      </w:r>
      <w:r w:rsidR="00014E0B">
        <w:rPr>
          <w:rFonts w:ascii="Arial" w:hAnsi="Arial" w:cs="Arial"/>
          <w:sz w:val="22"/>
        </w:rPr>
        <w:t xml:space="preserve"> on the hottest and coldest days of the year. To do </w:t>
      </w:r>
      <w:r w:rsidR="000B7917">
        <w:rPr>
          <w:rFonts w:ascii="Arial" w:hAnsi="Arial" w:cs="Arial"/>
          <w:sz w:val="22"/>
        </w:rPr>
        <w:t>this, power</w:t>
      </w:r>
      <w:r w:rsidR="00014E0B">
        <w:rPr>
          <w:rFonts w:ascii="Arial" w:hAnsi="Arial" w:cs="Arial"/>
          <w:sz w:val="22"/>
        </w:rPr>
        <w:t xml:space="preserve"> plants </w:t>
      </w:r>
      <w:r w:rsidR="009C5085">
        <w:rPr>
          <w:rFonts w:ascii="Arial" w:hAnsi="Arial" w:cs="Arial"/>
          <w:sz w:val="22"/>
        </w:rPr>
        <w:t xml:space="preserve">are paid </w:t>
      </w:r>
      <w:r w:rsidR="00014E0B">
        <w:rPr>
          <w:rFonts w:ascii="Arial" w:hAnsi="Arial" w:cs="Arial"/>
          <w:sz w:val="22"/>
        </w:rPr>
        <w:t xml:space="preserve">to </w:t>
      </w:r>
      <w:r w:rsidR="00CE1ABB">
        <w:rPr>
          <w:rFonts w:ascii="Arial" w:hAnsi="Arial" w:cs="Arial"/>
          <w:sz w:val="22"/>
        </w:rPr>
        <w:t xml:space="preserve">be available to </w:t>
      </w:r>
      <w:r w:rsidR="00014E0B">
        <w:rPr>
          <w:rFonts w:ascii="Arial" w:hAnsi="Arial" w:cs="Arial"/>
          <w:sz w:val="22"/>
        </w:rPr>
        <w:t>meet demand</w:t>
      </w:r>
      <w:r w:rsidR="00896CE2">
        <w:rPr>
          <w:rFonts w:ascii="Arial" w:hAnsi="Arial" w:cs="Arial"/>
          <w:sz w:val="22"/>
        </w:rPr>
        <w:t xml:space="preserve"> at </w:t>
      </w:r>
      <w:r w:rsidR="00CE1ABB">
        <w:rPr>
          <w:rFonts w:ascii="Arial" w:hAnsi="Arial" w:cs="Arial"/>
          <w:sz w:val="22"/>
        </w:rPr>
        <w:t>all hours of the year. This availability is called capacity and the price paid to each power plant for its capacity is based on an auction process</w:t>
      </w:r>
      <w:r w:rsidR="00014E0B">
        <w:rPr>
          <w:rFonts w:ascii="Arial" w:hAnsi="Arial" w:cs="Arial"/>
          <w:sz w:val="22"/>
        </w:rPr>
        <w:t>.</w:t>
      </w:r>
      <w:r w:rsidR="00190396">
        <w:rPr>
          <w:rFonts w:ascii="Arial" w:hAnsi="Arial" w:cs="Arial"/>
          <w:sz w:val="22"/>
        </w:rPr>
        <w:t xml:space="preserve"> Think of capacity as a sort of insurance policy for the grid.</w:t>
      </w:r>
    </w:p>
    <w:p w14:paraId="775AF9FA" w14:textId="445488D7" w:rsidR="00014E0B" w:rsidRDefault="00014E0B">
      <w:pPr>
        <w:rPr>
          <w:rFonts w:ascii="Arial" w:hAnsi="Arial" w:cs="Arial"/>
          <w:sz w:val="22"/>
        </w:rPr>
      </w:pPr>
    </w:p>
    <w:p w14:paraId="328DB61D" w14:textId="6A11DE60" w:rsidR="00A3096D" w:rsidRDefault="00014E0B" w:rsidP="0005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the most recent capacity auction, </w:t>
      </w:r>
      <w:r w:rsidR="004A2DE4">
        <w:rPr>
          <w:rFonts w:ascii="Arial" w:hAnsi="Arial" w:cs="Arial"/>
          <w:sz w:val="22"/>
        </w:rPr>
        <w:t>prices</w:t>
      </w:r>
      <w:r>
        <w:rPr>
          <w:rFonts w:ascii="Arial" w:hAnsi="Arial" w:cs="Arial"/>
          <w:sz w:val="22"/>
        </w:rPr>
        <w:t xml:space="preserve"> </w:t>
      </w:r>
      <w:r w:rsidR="00054CF2">
        <w:rPr>
          <w:rFonts w:ascii="Arial" w:hAnsi="Arial" w:cs="Arial"/>
          <w:sz w:val="22"/>
        </w:rPr>
        <w:t xml:space="preserve">increased </w:t>
      </w:r>
      <w:r w:rsidR="00CE1ABB">
        <w:rPr>
          <w:rFonts w:ascii="Arial" w:hAnsi="Arial" w:cs="Arial"/>
          <w:sz w:val="22"/>
        </w:rPr>
        <w:t>significantly</w:t>
      </w:r>
      <w:r w:rsidR="00F147B2">
        <w:rPr>
          <w:rFonts w:ascii="Arial" w:hAnsi="Arial" w:cs="Arial"/>
          <w:sz w:val="22"/>
        </w:rPr>
        <w:t xml:space="preserve">, resulting in </w:t>
      </w:r>
      <w:r w:rsidR="001B574D">
        <w:rPr>
          <w:rFonts w:ascii="Arial" w:hAnsi="Arial" w:cs="Arial"/>
          <w:sz w:val="22"/>
        </w:rPr>
        <w:t xml:space="preserve">higher </w:t>
      </w:r>
      <w:r w:rsidR="00F147B2">
        <w:rPr>
          <w:rFonts w:ascii="Arial" w:hAnsi="Arial" w:cs="Arial"/>
          <w:sz w:val="22"/>
        </w:rPr>
        <w:t xml:space="preserve">costs </w:t>
      </w:r>
      <w:r w:rsidR="00683165">
        <w:rPr>
          <w:rFonts w:ascii="Arial" w:hAnsi="Arial" w:cs="Arial"/>
          <w:sz w:val="22"/>
        </w:rPr>
        <w:t xml:space="preserve">for </w:t>
      </w:r>
      <w:r w:rsidR="00F147B2">
        <w:rPr>
          <w:rFonts w:ascii="Arial" w:hAnsi="Arial" w:cs="Arial"/>
          <w:sz w:val="22"/>
        </w:rPr>
        <w:t xml:space="preserve">utilities to provide </w:t>
      </w:r>
      <w:r w:rsidR="00CE1ABB">
        <w:rPr>
          <w:rFonts w:ascii="Arial" w:hAnsi="Arial" w:cs="Arial"/>
          <w:sz w:val="22"/>
        </w:rPr>
        <w:t xml:space="preserve">electric </w:t>
      </w:r>
      <w:r w:rsidR="00F147B2">
        <w:rPr>
          <w:rFonts w:ascii="Arial" w:hAnsi="Arial" w:cs="Arial"/>
          <w:sz w:val="22"/>
        </w:rPr>
        <w:t xml:space="preserve">service. </w:t>
      </w:r>
      <w:r w:rsidR="00023EA3">
        <w:rPr>
          <w:rFonts w:ascii="Arial" w:hAnsi="Arial" w:cs="Arial"/>
          <w:sz w:val="22"/>
        </w:rPr>
        <w:t xml:space="preserve">Many attribute this rise in costs to </w:t>
      </w:r>
      <w:r w:rsidR="00C94BFB">
        <w:rPr>
          <w:rFonts w:ascii="Arial" w:hAnsi="Arial" w:cs="Arial"/>
          <w:sz w:val="22"/>
        </w:rPr>
        <w:t>increased</w:t>
      </w:r>
      <w:r w:rsidR="00023EA3">
        <w:rPr>
          <w:rFonts w:ascii="Arial" w:hAnsi="Arial" w:cs="Arial"/>
          <w:sz w:val="22"/>
        </w:rPr>
        <w:t xml:space="preserve"> demand for electricity coupled with a shrinking supply. </w:t>
      </w:r>
      <w:r w:rsidR="00F147B2">
        <w:rPr>
          <w:rFonts w:ascii="Arial" w:hAnsi="Arial" w:cs="Arial"/>
          <w:sz w:val="22"/>
        </w:rPr>
        <w:t xml:space="preserve">As a result, </w:t>
      </w:r>
      <w:r w:rsidR="00766583">
        <w:rPr>
          <w:rFonts w:ascii="Arial" w:hAnsi="Arial" w:cs="Arial"/>
          <w:sz w:val="22"/>
        </w:rPr>
        <w:t>for our community</w:t>
      </w:r>
      <w:r w:rsidR="00F147B2">
        <w:rPr>
          <w:rFonts w:ascii="Arial" w:hAnsi="Arial" w:cs="Arial"/>
          <w:sz w:val="22"/>
        </w:rPr>
        <w:t xml:space="preserve">, it’s expected that </w:t>
      </w:r>
      <w:r w:rsidR="00CE1ABB">
        <w:rPr>
          <w:rFonts w:ascii="Arial" w:hAnsi="Arial" w:cs="Arial"/>
          <w:sz w:val="22"/>
        </w:rPr>
        <w:t xml:space="preserve">the increased cost for </w:t>
      </w:r>
      <w:r w:rsidR="00F147B2">
        <w:rPr>
          <w:rFonts w:ascii="Arial" w:hAnsi="Arial" w:cs="Arial"/>
          <w:sz w:val="22"/>
        </w:rPr>
        <w:t>capacity will</w:t>
      </w:r>
      <w:r w:rsidR="001B574D">
        <w:rPr>
          <w:rFonts w:ascii="Arial" w:hAnsi="Arial" w:cs="Arial"/>
          <w:sz w:val="22"/>
        </w:rPr>
        <w:t xml:space="preserve"> be</w:t>
      </w:r>
      <w:r w:rsidR="00F147B2">
        <w:rPr>
          <w:rFonts w:ascii="Arial" w:hAnsi="Arial" w:cs="Arial"/>
          <w:sz w:val="22"/>
        </w:rPr>
        <w:t xml:space="preserve"> </w:t>
      </w:r>
      <w:r w:rsidR="00DF579D">
        <w:rPr>
          <w:rFonts w:ascii="Arial" w:hAnsi="Arial" w:cs="Arial"/>
          <w:sz w:val="22"/>
        </w:rPr>
        <w:t xml:space="preserve">about </w:t>
      </w:r>
      <w:r w:rsidR="00653246">
        <w:rPr>
          <w:rFonts w:ascii="Arial" w:hAnsi="Arial" w:cs="Arial"/>
          <w:sz w:val="22"/>
        </w:rPr>
        <w:t>1.3</w:t>
      </w:r>
      <w:r w:rsidR="00054CF2">
        <w:rPr>
          <w:rFonts w:ascii="Arial" w:hAnsi="Arial" w:cs="Arial"/>
          <w:sz w:val="22"/>
        </w:rPr>
        <w:t xml:space="preserve"> cents per kilowatt-hour</w:t>
      </w:r>
      <w:r w:rsidR="00F147B2">
        <w:rPr>
          <w:rFonts w:ascii="Arial" w:hAnsi="Arial" w:cs="Arial"/>
          <w:sz w:val="22"/>
        </w:rPr>
        <w:t xml:space="preserve"> (kWh)</w:t>
      </w:r>
      <w:r w:rsidR="001B574D">
        <w:rPr>
          <w:rFonts w:ascii="Arial" w:hAnsi="Arial" w:cs="Arial"/>
          <w:sz w:val="22"/>
        </w:rPr>
        <w:t xml:space="preserve"> higher</w:t>
      </w:r>
      <w:r w:rsidR="00683165">
        <w:rPr>
          <w:rFonts w:ascii="Arial" w:hAnsi="Arial" w:cs="Arial"/>
          <w:sz w:val="22"/>
        </w:rPr>
        <w:t>.</w:t>
      </w:r>
      <w:r w:rsidR="00F147B2">
        <w:rPr>
          <w:rFonts w:ascii="Arial" w:hAnsi="Arial" w:cs="Arial"/>
          <w:sz w:val="22"/>
        </w:rPr>
        <w:t xml:space="preserve"> </w:t>
      </w:r>
      <w:r w:rsidR="00766583">
        <w:rPr>
          <w:rFonts w:ascii="Arial" w:hAnsi="Arial" w:cs="Arial"/>
          <w:sz w:val="22"/>
        </w:rPr>
        <w:t>This will add about an additional $</w:t>
      </w:r>
      <w:r w:rsidR="006811F6">
        <w:rPr>
          <w:rFonts w:ascii="Arial" w:hAnsi="Arial" w:cs="Arial"/>
          <w:sz w:val="22"/>
        </w:rPr>
        <w:t>12</w:t>
      </w:r>
      <w:r w:rsidR="00766583">
        <w:rPr>
          <w:rFonts w:ascii="Arial" w:hAnsi="Arial" w:cs="Arial"/>
          <w:sz w:val="22"/>
        </w:rPr>
        <w:t>/month to customers’ bills, or about $</w:t>
      </w:r>
      <w:r w:rsidR="006811F6">
        <w:rPr>
          <w:rFonts w:ascii="Arial" w:hAnsi="Arial" w:cs="Arial"/>
          <w:sz w:val="22"/>
        </w:rPr>
        <w:t>141</w:t>
      </w:r>
      <w:r w:rsidR="00766583">
        <w:rPr>
          <w:rFonts w:ascii="Arial" w:hAnsi="Arial" w:cs="Arial"/>
          <w:sz w:val="22"/>
        </w:rPr>
        <w:t xml:space="preserve"> over a 12-month period</w:t>
      </w:r>
      <w:r w:rsidR="00F147B2">
        <w:rPr>
          <w:rFonts w:ascii="Arial" w:hAnsi="Arial" w:cs="Arial"/>
          <w:sz w:val="22"/>
        </w:rPr>
        <w:t>, based on an average usage of 875 kWh a month</w:t>
      </w:r>
      <w:r w:rsidR="00A3096D">
        <w:rPr>
          <w:rFonts w:ascii="Arial" w:hAnsi="Arial" w:cs="Arial"/>
          <w:sz w:val="22"/>
        </w:rPr>
        <w:t>.</w:t>
      </w:r>
    </w:p>
    <w:p w14:paraId="4E1B8570" w14:textId="77777777" w:rsidR="00283FE1" w:rsidRDefault="00283FE1" w:rsidP="00054CF2">
      <w:pPr>
        <w:rPr>
          <w:rFonts w:ascii="Arial" w:hAnsi="Arial" w:cs="Arial"/>
          <w:sz w:val="22"/>
        </w:rPr>
      </w:pPr>
    </w:p>
    <w:p w14:paraId="23362604" w14:textId="0443F161" w:rsidR="00054CF2" w:rsidRDefault="00283FE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comparison, our community will see a lower increase than customers of nearby American Electric Power</w:t>
      </w:r>
      <w:r w:rsidR="001A5F67">
        <w:rPr>
          <w:rFonts w:ascii="Arial" w:hAnsi="Arial" w:cs="Arial"/>
          <w:sz w:val="22"/>
        </w:rPr>
        <w:t xml:space="preserve">, which </w:t>
      </w:r>
      <w:r>
        <w:rPr>
          <w:rFonts w:ascii="Arial" w:hAnsi="Arial" w:cs="Arial"/>
          <w:sz w:val="22"/>
        </w:rPr>
        <w:t>recently announced that its customers would see an increase of about $27 a month</w:t>
      </w:r>
      <w:r w:rsidR="006811F6">
        <w:rPr>
          <w:rFonts w:ascii="Arial" w:hAnsi="Arial" w:cs="Arial"/>
          <w:sz w:val="22"/>
        </w:rPr>
        <w:t xml:space="preserve"> starting in June.</w:t>
      </w:r>
    </w:p>
    <w:p w14:paraId="52C6DCCA" w14:textId="77777777" w:rsidR="006811F6" w:rsidRDefault="006811F6">
      <w:pPr>
        <w:rPr>
          <w:rFonts w:ascii="Arial" w:hAnsi="Arial" w:cs="Arial"/>
          <w:sz w:val="22"/>
        </w:rPr>
      </w:pPr>
    </w:p>
    <w:p w14:paraId="2F36A91C" w14:textId="4079FEF0" w:rsidR="00014E0B" w:rsidRDefault="002605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are several reasons for this spike in costs:</w:t>
      </w:r>
    </w:p>
    <w:p w14:paraId="73919AE3" w14:textId="464A52D1" w:rsidR="002605ED" w:rsidRPr="002605ED" w:rsidRDefault="002605ED" w:rsidP="002605ED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2605ED">
        <w:rPr>
          <w:rFonts w:ascii="Arial" w:hAnsi="Arial" w:cs="Arial"/>
          <w:b/>
          <w:bCs/>
          <w:sz w:val="22"/>
        </w:rPr>
        <w:t>Rising demand:</w:t>
      </w:r>
      <w:r w:rsidRPr="002605ED">
        <w:rPr>
          <w:rFonts w:ascii="Arial" w:hAnsi="Arial" w:cs="Arial"/>
          <w:sz w:val="22"/>
        </w:rPr>
        <w:t xml:space="preserve"> </w:t>
      </w:r>
      <w:r w:rsidR="00683165">
        <w:rPr>
          <w:rFonts w:ascii="Arial" w:hAnsi="Arial" w:cs="Arial"/>
          <w:sz w:val="22"/>
        </w:rPr>
        <w:t>Nationally, customer</w:t>
      </w:r>
      <w:r w:rsidR="00683165" w:rsidRPr="002605ED">
        <w:rPr>
          <w:rFonts w:ascii="Arial" w:hAnsi="Arial" w:cs="Arial"/>
          <w:sz w:val="22"/>
        </w:rPr>
        <w:t xml:space="preserve"> </w:t>
      </w:r>
      <w:r w:rsidRPr="002605ED">
        <w:rPr>
          <w:rFonts w:ascii="Arial" w:hAnsi="Arial" w:cs="Arial"/>
          <w:sz w:val="22"/>
        </w:rPr>
        <w:t xml:space="preserve">demand </w:t>
      </w:r>
      <w:r w:rsidR="00CE1ABB">
        <w:rPr>
          <w:rFonts w:ascii="Arial" w:hAnsi="Arial" w:cs="Arial"/>
          <w:sz w:val="22"/>
        </w:rPr>
        <w:t xml:space="preserve">for electricity </w:t>
      </w:r>
      <w:r w:rsidRPr="002605ED">
        <w:rPr>
          <w:rFonts w:ascii="Arial" w:hAnsi="Arial" w:cs="Arial"/>
          <w:sz w:val="22"/>
        </w:rPr>
        <w:t xml:space="preserve">is on a steady rise and new, large energy users like data centers, </w:t>
      </w:r>
      <w:r w:rsidR="00CE1ABB">
        <w:rPr>
          <w:rFonts w:ascii="Arial" w:hAnsi="Arial" w:cs="Arial"/>
          <w:sz w:val="22"/>
        </w:rPr>
        <w:t>need significantly more electricity for their operations</w:t>
      </w:r>
      <w:r w:rsidRPr="002605ED">
        <w:rPr>
          <w:rFonts w:ascii="Arial" w:hAnsi="Arial" w:cs="Arial"/>
          <w:sz w:val="22"/>
        </w:rPr>
        <w:t>.</w:t>
      </w:r>
    </w:p>
    <w:p w14:paraId="7CBE6822" w14:textId="2C57F0E5" w:rsidR="00CE1ABB" w:rsidRPr="00014E19" w:rsidRDefault="00CE1ABB" w:rsidP="00F147B2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More regulations</w:t>
      </w:r>
      <w:r w:rsidRPr="00014E19">
        <w:rPr>
          <w:rFonts w:ascii="Arial" w:hAnsi="Arial" w:cs="Arial"/>
          <w:b/>
          <w:bCs/>
          <w:sz w:val="22"/>
        </w:rPr>
        <w:t>:</w:t>
      </w:r>
      <w:r w:rsidRPr="00014E19">
        <w:rPr>
          <w:rFonts w:ascii="Arial" w:hAnsi="Arial" w:cs="Arial"/>
          <w:sz w:val="22"/>
        </w:rPr>
        <w:t xml:space="preserve"> The government is imposing more regulations on electric utilities to ensure </w:t>
      </w:r>
      <w:r w:rsidR="00663CF1" w:rsidRPr="00014E19">
        <w:rPr>
          <w:rFonts w:ascii="Arial" w:hAnsi="Arial" w:cs="Arial"/>
          <w:sz w:val="22"/>
        </w:rPr>
        <w:t>th</w:t>
      </w:r>
      <w:r w:rsidR="00663CF1">
        <w:rPr>
          <w:rFonts w:ascii="Arial" w:hAnsi="Arial" w:cs="Arial"/>
          <w:sz w:val="22"/>
        </w:rPr>
        <w:t>at</w:t>
      </w:r>
      <w:r w:rsidR="00663CF1" w:rsidRPr="00014E19">
        <w:rPr>
          <w:rFonts w:ascii="Arial" w:hAnsi="Arial" w:cs="Arial"/>
          <w:sz w:val="22"/>
        </w:rPr>
        <w:t xml:space="preserve"> </w:t>
      </w:r>
      <w:r w:rsidRPr="00014E19">
        <w:rPr>
          <w:rFonts w:ascii="Arial" w:hAnsi="Arial" w:cs="Arial"/>
          <w:sz w:val="22"/>
        </w:rPr>
        <w:t>generators can run in extreme weather conditions and meet environmental requirements</w:t>
      </w:r>
      <w:r w:rsidR="009855CC" w:rsidRPr="00014E19">
        <w:rPr>
          <w:rFonts w:ascii="Arial" w:hAnsi="Arial" w:cs="Arial"/>
          <w:sz w:val="22"/>
        </w:rPr>
        <w:t xml:space="preserve">. </w:t>
      </w:r>
    </w:p>
    <w:p w14:paraId="5EE40B1D" w14:textId="10AA6319" w:rsidR="00F147B2" w:rsidRDefault="002605ED" w:rsidP="00F147B2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2605ED">
        <w:rPr>
          <w:rFonts w:ascii="Arial" w:hAnsi="Arial" w:cs="Arial"/>
          <w:b/>
          <w:bCs/>
          <w:sz w:val="22"/>
        </w:rPr>
        <w:t>Fewer power plants:</w:t>
      </w:r>
      <w:r w:rsidRPr="002605ED">
        <w:rPr>
          <w:rFonts w:ascii="Arial" w:hAnsi="Arial" w:cs="Arial"/>
          <w:sz w:val="22"/>
        </w:rPr>
        <w:t xml:space="preserve"> </w:t>
      </w:r>
      <w:r w:rsidR="00CE1ABB">
        <w:rPr>
          <w:rFonts w:ascii="Arial" w:hAnsi="Arial" w:cs="Arial"/>
          <w:sz w:val="22"/>
        </w:rPr>
        <w:t>M</w:t>
      </w:r>
      <w:r w:rsidRPr="002605ED">
        <w:rPr>
          <w:rFonts w:ascii="Arial" w:hAnsi="Arial" w:cs="Arial"/>
          <w:sz w:val="22"/>
        </w:rPr>
        <w:t xml:space="preserve">any electric generators have retired in recent years, and new generation </w:t>
      </w:r>
      <w:r w:rsidR="00CE1ABB">
        <w:rPr>
          <w:rFonts w:ascii="Arial" w:hAnsi="Arial" w:cs="Arial"/>
          <w:sz w:val="22"/>
        </w:rPr>
        <w:t>plants</w:t>
      </w:r>
      <w:r w:rsidRPr="002605ED">
        <w:rPr>
          <w:rFonts w:ascii="Arial" w:hAnsi="Arial" w:cs="Arial"/>
          <w:sz w:val="22"/>
        </w:rPr>
        <w:t xml:space="preserve"> are not being built fast enough to fill the gap.</w:t>
      </w:r>
    </w:p>
    <w:p w14:paraId="2A1BCA51" w14:textId="77777777" w:rsidR="00683165" w:rsidRDefault="00683165">
      <w:pPr>
        <w:rPr>
          <w:rFonts w:ascii="Arial" w:hAnsi="Arial" w:cs="Arial"/>
          <w:sz w:val="22"/>
        </w:rPr>
      </w:pPr>
    </w:p>
    <w:p w14:paraId="1A26CE6C" w14:textId="48B154DF" w:rsidR="002605ED" w:rsidRDefault="00FA47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is a complex issue, but </w:t>
      </w:r>
      <w:r w:rsidR="00023EA3">
        <w:rPr>
          <w:rFonts w:ascii="Arial" w:hAnsi="Arial" w:cs="Arial"/>
          <w:sz w:val="22"/>
        </w:rPr>
        <w:t>o</w:t>
      </w:r>
      <w:r w:rsidR="009028EA">
        <w:rPr>
          <w:rFonts w:ascii="Arial" w:hAnsi="Arial" w:cs="Arial"/>
          <w:sz w:val="22"/>
        </w:rPr>
        <w:t xml:space="preserve">ur community’s share of capacity costs is determined by how much electricity we use on </w:t>
      </w:r>
      <w:r w:rsidR="000B7917">
        <w:rPr>
          <w:rFonts w:ascii="Arial" w:hAnsi="Arial" w:cs="Arial"/>
          <w:sz w:val="22"/>
        </w:rPr>
        <w:t>the days</w:t>
      </w:r>
      <w:r w:rsidR="009C5085">
        <w:rPr>
          <w:rFonts w:ascii="Arial" w:hAnsi="Arial" w:cs="Arial"/>
          <w:sz w:val="22"/>
        </w:rPr>
        <w:t xml:space="preserve"> with the</w:t>
      </w:r>
      <w:r w:rsidR="009028EA">
        <w:rPr>
          <w:rFonts w:ascii="Arial" w:hAnsi="Arial" w:cs="Arial"/>
          <w:sz w:val="22"/>
        </w:rPr>
        <w:t xml:space="preserve"> highest </w:t>
      </w:r>
      <w:proofErr w:type="gramStart"/>
      <w:r w:rsidR="009028EA">
        <w:rPr>
          <w:rFonts w:ascii="Arial" w:hAnsi="Arial" w:cs="Arial"/>
          <w:sz w:val="22"/>
        </w:rPr>
        <w:t>electric</w:t>
      </w:r>
      <w:proofErr w:type="gramEnd"/>
      <w:r w:rsidR="009028EA">
        <w:rPr>
          <w:rFonts w:ascii="Arial" w:hAnsi="Arial" w:cs="Arial"/>
          <w:sz w:val="22"/>
        </w:rPr>
        <w:t xml:space="preserve"> demand</w:t>
      </w:r>
      <w:r w:rsidR="00CE1ABB">
        <w:rPr>
          <w:rFonts w:ascii="Arial" w:hAnsi="Arial" w:cs="Arial"/>
          <w:sz w:val="22"/>
        </w:rPr>
        <w:t xml:space="preserve"> in our region</w:t>
      </w:r>
      <w:r w:rsidR="00A3096D">
        <w:rPr>
          <w:rFonts w:ascii="Arial" w:hAnsi="Arial" w:cs="Arial"/>
          <w:sz w:val="22"/>
        </w:rPr>
        <w:t xml:space="preserve">. </w:t>
      </w:r>
      <w:r w:rsidR="00962CFB">
        <w:rPr>
          <w:rFonts w:ascii="Arial" w:hAnsi="Arial" w:cs="Arial"/>
          <w:sz w:val="22"/>
        </w:rPr>
        <w:t xml:space="preserve">There are some steps we can take as a community to help control our </w:t>
      </w:r>
      <w:r w:rsidR="00683165">
        <w:rPr>
          <w:rFonts w:ascii="Arial" w:hAnsi="Arial" w:cs="Arial"/>
          <w:sz w:val="22"/>
        </w:rPr>
        <w:t xml:space="preserve">capacity </w:t>
      </w:r>
      <w:r w:rsidR="00962CFB">
        <w:rPr>
          <w:rFonts w:ascii="Arial" w:hAnsi="Arial" w:cs="Arial"/>
          <w:sz w:val="22"/>
        </w:rPr>
        <w:t>costs in the future</w:t>
      </w:r>
      <w:r w:rsidR="00683165">
        <w:rPr>
          <w:rFonts w:ascii="Arial" w:hAnsi="Arial" w:cs="Arial"/>
          <w:sz w:val="22"/>
        </w:rPr>
        <w:t xml:space="preserve">, </w:t>
      </w:r>
      <w:r w:rsidR="00CE1ABB">
        <w:rPr>
          <w:rFonts w:ascii="Arial" w:hAnsi="Arial" w:cs="Arial"/>
          <w:sz w:val="22"/>
        </w:rPr>
        <w:t>such as</w:t>
      </w:r>
      <w:r w:rsidR="00962CFB">
        <w:rPr>
          <w:rFonts w:ascii="Arial" w:hAnsi="Arial" w:cs="Arial"/>
          <w:sz w:val="22"/>
        </w:rPr>
        <w:t xml:space="preserve">: </w:t>
      </w:r>
    </w:p>
    <w:p w14:paraId="097E1F94" w14:textId="4D146AA6" w:rsidR="00CE1ABB" w:rsidRPr="00A5468E" w:rsidRDefault="007A6530" w:rsidP="00CE1ABB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Exploring options</w:t>
      </w:r>
      <w:r w:rsidR="00CE1ABB" w:rsidRPr="001A532A">
        <w:rPr>
          <w:rFonts w:ascii="Arial" w:hAnsi="Arial" w:cs="Arial"/>
          <w:b/>
          <w:bCs/>
          <w:sz w:val="22"/>
        </w:rPr>
        <w:t>:</w:t>
      </w:r>
      <w:r w:rsidR="00CE1ABB" w:rsidRPr="00A5468E">
        <w:rPr>
          <w:rFonts w:ascii="Arial" w:hAnsi="Arial" w:cs="Arial"/>
          <w:sz w:val="22"/>
        </w:rPr>
        <w:t xml:space="preserve"> </w:t>
      </w:r>
      <w:r w:rsidR="00CE1ABB">
        <w:rPr>
          <w:rFonts w:ascii="Arial" w:hAnsi="Arial" w:cs="Arial"/>
          <w:sz w:val="22"/>
        </w:rPr>
        <w:t xml:space="preserve">We </w:t>
      </w:r>
      <w:r w:rsidR="00FA47B4">
        <w:rPr>
          <w:rFonts w:ascii="Arial" w:hAnsi="Arial" w:cs="Arial"/>
          <w:sz w:val="22"/>
        </w:rPr>
        <w:t>may explore</w:t>
      </w:r>
      <w:r>
        <w:rPr>
          <w:rFonts w:ascii="Arial" w:hAnsi="Arial" w:cs="Arial"/>
          <w:sz w:val="22"/>
        </w:rPr>
        <w:t xml:space="preserve"> programs and services that could help us mitigate increasing capacity costs in the future</w:t>
      </w:r>
      <w:r w:rsidR="00663CF1">
        <w:rPr>
          <w:rFonts w:ascii="Arial" w:hAnsi="Arial" w:cs="Arial"/>
          <w:sz w:val="22"/>
        </w:rPr>
        <w:t xml:space="preserve">. </w:t>
      </w:r>
      <w:r w:rsidR="00283FE1">
        <w:rPr>
          <w:rFonts w:ascii="Arial" w:hAnsi="Arial" w:cs="Arial"/>
          <w:sz w:val="22"/>
        </w:rPr>
        <w:t>Deshler Municipal Utilities</w:t>
      </w:r>
      <w:r w:rsidR="00766583">
        <w:rPr>
          <w:rFonts w:ascii="Arial" w:hAnsi="Arial" w:cs="Arial"/>
          <w:sz w:val="22"/>
        </w:rPr>
        <w:t xml:space="preserve"> </w:t>
      </w:r>
      <w:r w:rsidR="00663CF1">
        <w:rPr>
          <w:rFonts w:ascii="Arial" w:hAnsi="Arial" w:cs="Arial"/>
          <w:sz w:val="22"/>
        </w:rPr>
        <w:t xml:space="preserve">is a Member of American Municipal Power, Inc., which offers a number of programs </w:t>
      </w:r>
      <w:r w:rsidR="00FA47B4">
        <w:rPr>
          <w:rFonts w:ascii="Arial" w:hAnsi="Arial" w:cs="Arial"/>
          <w:sz w:val="22"/>
        </w:rPr>
        <w:t>that could help in that regard</w:t>
      </w:r>
      <w:r w:rsidR="00663CF1">
        <w:rPr>
          <w:rFonts w:ascii="Arial" w:hAnsi="Arial" w:cs="Arial"/>
          <w:sz w:val="22"/>
        </w:rPr>
        <w:t>.</w:t>
      </w:r>
    </w:p>
    <w:p w14:paraId="6C2AC5E0" w14:textId="1F353BF8" w:rsidR="007B056B" w:rsidRPr="009028EA" w:rsidRDefault="00CE1ABB" w:rsidP="009028E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1A532A">
        <w:rPr>
          <w:rFonts w:ascii="Arial" w:hAnsi="Arial" w:cs="Arial"/>
          <w:b/>
          <w:bCs/>
          <w:sz w:val="22"/>
        </w:rPr>
        <w:t>Load management:</w:t>
      </w:r>
      <w:r w:rsidRPr="00A5468E">
        <w:rPr>
          <w:rFonts w:ascii="Arial" w:hAnsi="Arial" w:cs="Arial"/>
          <w:sz w:val="22"/>
        </w:rPr>
        <w:t xml:space="preserve"> We </w:t>
      </w:r>
      <w:r>
        <w:rPr>
          <w:rFonts w:ascii="Arial" w:hAnsi="Arial" w:cs="Arial"/>
          <w:sz w:val="22"/>
        </w:rPr>
        <w:t xml:space="preserve">can </w:t>
      </w:r>
      <w:r w:rsidR="007A6530">
        <w:rPr>
          <w:rFonts w:ascii="Arial" w:hAnsi="Arial" w:cs="Arial"/>
          <w:sz w:val="22"/>
        </w:rPr>
        <w:t>make strides as a community to manage our electric usage on the coldest and hottest days of the year</w:t>
      </w:r>
      <w:r w:rsidRPr="00A5468E">
        <w:rPr>
          <w:rFonts w:ascii="Arial" w:hAnsi="Arial" w:cs="Arial"/>
          <w:sz w:val="22"/>
        </w:rPr>
        <w:t>.</w:t>
      </w:r>
      <w:r w:rsidR="00663CF1">
        <w:rPr>
          <w:rFonts w:ascii="Arial" w:hAnsi="Arial" w:cs="Arial"/>
          <w:sz w:val="22"/>
        </w:rPr>
        <w:t xml:space="preserve"> You can help </w:t>
      </w:r>
      <w:proofErr w:type="gramStart"/>
      <w:r w:rsidR="00663CF1">
        <w:rPr>
          <w:rFonts w:ascii="Arial" w:hAnsi="Arial" w:cs="Arial"/>
          <w:sz w:val="22"/>
        </w:rPr>
        <w:t>in</w:t>
      </w:r>
      <w:proofErr w:type="gramEnd"/>
      <w:r w:rsidR="00663CF1">
        <w:rPr>
          <w:rFonts w:ascii="Arial" w:hAnsi="Arial" w:cs="Arial"/>
          <w:sz w:val="22"/>
        </w:rPr>
        <w:t xml:space="preserve"> this effort by running </w:t>
      </w:r>
      <w:r w:rsidR="007B056B" w:rsidRPr="009028EA">
        <w:rPr>
          <w:rFonts w:ascii="Arial" w:hAnsi="Arial" w:cs="Arial"/>
          <w:sz w:val="22"/>
        </w:rPr>
        <w:t xml:space="preserve">appliances in the </w:t>
      </w:r>
      <w:r>
        <w:rPr>
          <w:rFonts w:ascii="Arial" w:hAnsi="Arial" w:cs="Arial"/>
          <w:sz w:val="22"/>
        </w:rPr>
        <w:t xml:space="preserve">early </w:t>
      </w:r>
      <w:r w:rsidR="007B056B" w:rsidRPr="009028EA">
        <w:rPr>
          <w:rFonts w:ascii="Arial" w:hAnsi="Arial" w:cs="Arial"/>
          <w:sz w:val="22"/>
        </w:rPr>
        <w:t>morning</w:t>
      </w:r>
      <w:r w:rsidR="009028EA">
        <w:rPr>
          <w:rFonts w:ascii="Arial" w:hAnsi="Arial" w:cs="Arial"/>
          <w:sz w:val="22"/>
        </w:rPr>
        <w:t>/</w:t>
      </w:r>
      <w:r w:rsidR="007B056B" w:rsidRPr="009028EA">
        <w:rPr>
          <w:rFonts w:ascii="Arial" w:hAnsi="Arial" w:cs="Arial"/>
          <w:sz w:val="22"/>
        </w:rPr>
        <w:t>late evening when electric demand is lower.</w:t>
      </w:r>
    </w:p>
    <w:p w14:paraId="2BFCD6C1" w14:textId="584A587B" w:rsidR="007B056B" w:rsidRDefault="007B056B" w:rsidP="009028EA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9028EA">
        <w:rPr>
          <w:rFonts w:ascii="Arial" w:hAnsi="Arial" w:cs="Arial"/>
          <w:b/>
          <w:bCs/>
          <w:sz w:val="22"/>
        </w:rPr>
        <w:t>Be</w:t>
      </w:r>
      <w:r w:rsidR="005B77FD">
        <w:rPr>
          <w:rFonts w:ascii="Arial" w:hAnsi="Arial" w:cs="Arial"/>
          <w:b/>
          <w:bCs/>
          <w:sz w:val="22"/>
        </w:rPr>
        <w:t>ing</w:t>
      </w:r>
      <w:r w:rsidRPr="009028EA">
        <w:rPr>
          <w:rFonts w:ascii="Arial" w:hAnsi="Arial" w:cs="Arial"/>
          <w:b/>
          <w:bCs/>
          <w:sz w:val="22"/>
        </w:rPr>
        <w:t xml:space="preserve"> more efficient:</w:t>
      </w:r>
      <w:r w:rsidRPr="009028EA">
        <w:rPr>
          <w:rFonts w:ascii="Arial" w:hAnsi="Arial" w:cs="Arial"/>
          <w:sz w:val="22"/>
        </w:rPr>
        <w:t xml:space="preserve"> </w:t>
      </w:r>
      <w:r w:rsidR="00663CF1">
        <w:rPr>
          <w:rFonts w:ascii="Arial" w:hAnsi="Arial" w:cs="Arial"/>
          <w:sz w:val="22"/>
        </w:rPr>
        <w:t>On an individual level, you can r</w:t>
      </w:r>
      <w:r w:rsidR="00663CF1" w:rsidRPr="009028EA">
        <w:rPr>
          <w:rFonts w:ascii="Arial" w:hAnsi="Arial" w:cs="Arial"/>
          <w:sz w:val="22"/>
        </w:rPr>
        <w:t xml:space="preserve">eplace </w:t>
      </w:r>
      <w:r w:rsidRPr="009028EA">
        <w:rPr>
          <w:rFonts w:ascii="Arial" w:hAnsi="Arial" w:cs="Arial"/>
          <w:sz w:val="22"/>
        </w:rPr>
        <w:t>older appliances or light bulbs with energy</w:t>
      </w:r>
      <w:r w:rsidR="00C5386D">
        <w:rPr>
          <w:rFonts w:ascii="Arial" w:hAnsi="Arial" w:cs="Arial"/>
          <w:sz w:val="22"/>
        </w:rPr>
        <w:t>-</w:t>
      </w:r>
      <w:r w:rsidRPr="009028EA">
        <w:rPr>
          <w:rFonts w:ascii="Arial" w:hAnsi="Arial" w:cs="Arial"/>
          <w:sz w:val="22"/>
        </w:rPr>
        <w:t>efficient models</w:t>
      </w:r>
      <w:r w:rsidR="00CE1ABB">
        <w:rPr>
          <w:rFonts w:ascii="Arial" w:hAnsi="Arial" w:cs="Arial"/>
          <w:sz w:val="22"/>
        </w:rPr>
        <w:t xml:space="preserve">, turn off lights and appliances when not in </w:t>
      </w:r>
      <w:bookmarkStart w:id="0" w:name="_Hlk184292507"/>
      <w:r w:rsidR="00984F69">
        <w:rPr>
          <w:rFonts w:ascii="Arial" w:hAnsi="Arial" w:cs="Arial"/>
          <w:sz w:val="22"/>
        </w:rPr>
        <w:t>use and</w:t>
      </w:r>
      <w:r w:rsidR="00CE1ABB">
        <w:rPr>
          <w:rFonts w:ascii="Arial" w:hAnsi="Arial" w:cs="Arial"/>
          <w:sz w:val="22"/>
        </w:rPr>
        <w:t xml:space="preserve"> keep your thermostat lower in the winter and higher in the summer.</w:t>
      </w:r>
      <w:bookmarkEnd w:id="0"/>
    </w:p>
    <w:p w14:paraId="60E20A62" w14:textId="003F45C6" w:rsidR="00A5280E" w:rsidRPr="00CF7BFD" w:rsidRDefault="00766583" w:rsidP="00766583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CF7BFD">
        <w:rPr>
          <w:rFonts w:ascii="Arial" w:hAnsi="Arial" w:cs="Arial"/>
          <w:b/>
          <w:bCs/>
          <w:sz w:val="22"/>
        </w:rPr>
        <w:t>Peak alert events</w:t>
      </w:r>
      <w:r>
        <w:rPr>
          <w:rFonts w:ascii="Arial" w:hAnsi="Arial" w:cs="Arial"/>
          <w:sz w:val="22"/>
        </w:rPr>
        <w:t xml:space="preserve">: Reduce electric usage during </w:t>
      </w:r>
      <w:r w:rsidR="00A5280E">
        <w:rPr>
          <w:rFonts w:ascii="Arial" w:hAnsi="Arial" w:cs="Arial"/>
          <w:sz w:val="22"/>
        </w:rPr>
        <w:t xml:space="preserve">peak alert events </w:t>
      </w:r>
    </w:p>
    <w:p w14:paraId="6A771817" w14:textId="77777777" w:rsidR="009028EA" w:rsidRDefault="009028EA">
      <w:pPr>
        <w:rPr>
          <w:rFonts w:ascii="Arial" w:hAnsi="Arial" w:cs="Arial"/>
          <w:sz w:val="22"/>
        </w:rPr>
      </w:pPr>
    </w:p>
    <w:p w14:paraId="0083195E" w14:textId="6E9758BC" w:rsidR="00AC2D74" w:rsidRPr="00014E0B" w:rsidRDefault="00AC66E0" w:rsidP="00054CF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understand that r</w:t>
      </w:r>
      <w:r w:rsidR="009C5085">
        <w:rPr>
          <w:rFonts w:ascii="Arial" w:hAnsi="Arial" w:cs="Arial"/>
          <w:sz w:val="22"/>
        </w:rPr>
        <w:t xml:space="preserve">ising </w:t>
      </w:r>
      <w:proofErr w:type="gramStart"/>
      <w:r w:rsidR="009C5085">
        <w:rPr>
          <w:rFonts w:ascii="Arial" w:hAnsi="Arial" w:cs="Arial"/>
          <w:sz w:val="22"/>
        </w:rPr>
        <w:t>electric</w:t>
      </w:r>
      <w:proofErr w:type="gramEnd"/>
      <w:r w:rsidR="009C5085">
        <w:rPr>
          <w:rFonts w:ascii="Arial" w:hAnsi="Arial" w:cs="Arial"/>
          <w:sz w:val="22"/>
        </w:rPr>
        <w:t xml:space="preserve"> rates</w:t>
      </w:r>
      <w:r w:rsidR="009028EA">
        <w:rPr>
          <w:rFonts w:ascii="Arial" w:hAnsi="Arial" w:cs="Arial"/>
          <w:sz w:val="22"/>
        </w:rPr>
        <w:t xml:space="preserve"> impact household budgets</w:t>
      </w:r>
      <w:r w:rsidR="00663CF1">
        <w:rPr>
          <w:rFonts w:ascii="Arial" w:hAnsi="Arial" w:cs="Arial"/>
          <w:sz w:val="22"/>
        </w:rPr>
        <w:t xml:space="preserve"> and we will always </w:t>
      </w:r>
      <w:r w:rsidR="00FA47B4">
        <w:rPr>
          <w:rFonts w:ascii="Arial" w:hAnsi="Arial" w:cs="Arial"/>
          <w:sz w:val="22"/>
        </w:rPr>
        <w:t>strive</w:t>
      </w:r>
      <w:r w:rsidR="009028EA">
        <w:rPr>
          <w:rFonts w:ascii="Arial" w:hAnsi="Arial" w:cs="Arial"/>
          <w:sz w:val="22"/>
        </w:rPr>
        <w:t xml:space="preserve"> to keep your rates manageable. </w:t>
      </w:r>
      <w:r w:rsidR="00663CF1">
        <w:rPr>
          <w:rFonts w:ascii="Arial" w:hAnsi="Arial" w:cs="Arial"/>
          <w:sz w:val="22"/>
        </w:rPr>
        <w:t xml:space="preserve">If you have any questions about capacity </w:t>
      </w:r>
      <w:r w:rsidR="0013294C">
        <w:rPr>
          <w:rFonts w:ascii="Arial" w:hAnsi="Arial" w:cs="Arial"/>
          <w:sz w:val="22"/>
        </w:rPr>
        <w:t>costs</w:t>
      </w:r>
      <w:r w:rsidR="00663CF1">
        <w:rPr>
          <w:rFonts w:ascii="Arial" w:hAnsi="Arial" w:cs="Arial"/>
          <w:sz w:val="22"/>
        </w:rPr>
        <w:t xml:space="preserve"> or our utility rates, please </w:t>
      </w:r>
      <w:r w:rsidR="009028EA">
        <w:rPr>
          <w:rFonts w:ascii="Arial" w:hAnsi="Arial" w:cs="Arial"/>
          <w:sz w:val="22"/>
        </w:rPr>
        <w:t>reach out to me or our utility office</w:t>
      </w:r>
      <w:r w:rsidR="001B574D">
        <w:rPr>
          <w:rFonts w:ascii="Arial" w:hAnsi="Arial" w:cs="Arial"/>
          <w:sz w:val="22"/>
        </w:rPr>
        <w:t>.</w:t>
      </w:r>
    </w:p>
    <w:sectPr w:rsidR="00AC2D74" w:rsidRPr="00014E0B" w:rsidSect="00B67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12D"/>
    <w:multiLevelType w:val="hybridMultilevel"/>
    <w:tmpl w:val="8BC2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088"/>
    <w:multiLevelType w:val="hybridMultilevel"/>
    <w:tmpl w:val="5648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2227D"/>
    <w:multiLevelType w:val="hybridMultilevel"/>
    <w:tmpl w:val="AC1C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4F86"/>
    <w:multiLevelType w:val="hybridMultilevel"/>
    <w:tmpl w:val="03D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B174A"/>
    <w:multiLevelType w:val="hybridMultilevel"/>
    <w:tmpl w:val="285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59387">
    <w:abstractNumId w:val="3"/>
  </w:num>
  <w:num w:numId="2" w16cid:durableId="288899539">
    <w:abstractNumId w:val="0"/>
  </w:num>
  <w:num w:numId="3" w16cid:durableId="1234122210">
    <w:abstractNumId w:val="4"/>
  </w:num>
  <w:num w:numId="4" w16cid:durableId="805313711">
    <w:abstractNumId w:val="2"/>
  </w:num>
  <w:num w:numId="5" w16cid:durableId="63098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98"/>
    <w:rsid w:val="00000EF0"/>
    <w:rsid w:val="00014E0B"/>
    <w:rsid w:val="00014E19"/>
    <w:rsid w:val="00023EA3"/>
    <w:rsid w:val="00034075"/>
    <w:rsid w:val="00054CF2"/>
    <w:rsid w:val="000708CF"/>
    <w:rsid w:val="000B0A6C"/>
    <w:rsid w:val="000B7917"/>
    <w:rsid w:val="000F0F59"/>
    <w:rsid w:val="00127686"/>
    <w:rsid w:val="0013294C"/>
    <w:rsid w:val="00190396"/>
    <w:rsid w:val="001A5F67"/>
    <w:rsid w:val="001B2B55"/>
    <w:rsid w:val="001B574D"/>
    <w:rsid w:val="001C5EDF"/>
    <w:rsid w:val="002232B2"/>
    <w:rsid w:val="00234591"/>
    <w:rsid w:val="0025203B"/>
    <w:rsid w:val="002605ED"/>
    <w:rsid w:val="00283FE1"/>
    <w:rsid w:val="002A7328"/>
    <w:rsid w:val="003B3F44"/>
    <w:rsid w:val="003C396A"/>
    <w:rsid w:val="004A2DE4"/>
    <w:rsid w:val="004E394D"/>
    <w:rsid w:val="004F6F85"/>
    <w:rsid w:val="004F744C"/>
    <w:rsid w:val="0050283B"/>
    <w:rsid w:val="00551B18"/>
    <w:rsid w:val="005920BD"/>
    <w:rsid w:val="005B77FD"/>
    <w:rsid w:val="005C6F9B"/>
    <w:rsid w:val="005D6442"/>
    <w:rsid w:val="00641F81"/>
    <w:rsid w:val="00642C39"/>
    <w:rsid w:val="00644CC4"/>
    <w:rsid w:val="00653246"/>
    <w:rsid w:val="00653905"/>
    <w:rsid w:val="00660D9C"/>
    <w:rsid w:val="00663CF1"/>
    <w:rsid w:val="00672F9C"/>
    <w:rsid w:val="006811F6"/>
    <w:rsid w:val="00683165"/>
    <w:rsid w:val="00697C56"/>
    <w:rsid w:val="006C0703"/>
    <w:rsid w:val="006C2629"/>
    <w:rsid w:val="00766583"/>
    <w:rsid w:val="00797AFA"/>
    <w:rsid w:val="007A6530"/>
    <w:rsid w:val="007B056B"/>
    <w:rsid w:val="0082204D"/>
    <w:rsid w:val="008427D5"/>
    <w:rsid w:val="00896CE2"/>
    <w:rsid w:val="008B2AA8"/>
    <w:rsid w:val="009028EA"/>
    <w:rsid w:val="0090660F"/>
    <w:rsid w:val="00962CFB"/>
    <w:rsid w:val="00984F69"/>
    <w:rsid w:val="009855CC"/>
    <w:rsid w:val="009A2281"/>
    <w:rsid w:val="009C5085"/>
    <w:rsid w:val="00A3096D"/>
    <w:rsid w:val="00A5280E"/>
    <w:rsid w:val="00A94498"/>
    <w:rsid w:val="00AC2D74"/>
    <w:rsid w:val="00AC66E0"/>
    <w:rsid w:val="00AF74C1"/>
    <w:rsid w:val="00B674DF"/>
    <w:rsid w:val="00B70FB0"/>
    <w:rsid w:val="00B732FF"/>
    <w:rsid w:val="00BA53A6"/>
    <w:rsid w:val="00C502FF"/>
    <w:rsid w:val="00C5386D"/>
    <w:rsid w:val="00C76A16"/>
    <w:rsid w:val="00C94BFB"/>
    <w:rsid w:val="00CC30BB"/>
    <w:rsid w:val="00CE1ABB"/>
    <w:rsid w:val="00CF7BFD"/>
    <w:rsid w:val="00D15DBA"/>
    <w:rsid w:val="00D43633"/>
    <w:rsid w:val="00D85F3E"/>
    <w:rsid w:val="00DF579D"/>
    <w:rsid w:val="00E03956"/>
    <w:rsid w:val="00E070A8"/>
    <w:rsid w:val="00E80D6D"/>
    <w:rsid w:val="00E94A4C"/>
    <w:rsid w:val="00EA08C8"/>
    <w:rsid w:val="00EF58C8"/>
    <w:rsid w:val="00F147B2"/>
    <w:rsid w:val="00FA47B4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F62F"/>
  <w15:docId w15:val="{5D3F1174-0BEE-4771-8A3C-A641228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ED"/>
    <w:pPr>
      <w:ind w:left="720"/>
      <w:contextualSpacing/>
    </w:pPr>
  </w:style>
  <w:style w:type="paragraph" w:styleId="Revision">
    <w:name w:val="Revision"/>
    <w:hidden/>
    <w:uiPriority w:val="99"/>
    <w:semiHidden/>
    <w:rsid w:val="0064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6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9313-EEF1-4218-AAA5-F1E8DC3A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Municipal Power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Hoffman</dc:creator>
  <cp:keywords/>
  <dc:description/>
  <cp:lastModifiedBy>Kirk Behrman</cp:lastModifiedBy>
  <cp:revision>2</cp:revision>
  <cp:lastPrinted>2025-07-21T13:22:00Z</cp:lastPrinted>
  <dcterms:created xsi:type="dcterms:W3CDTF">2025-07-21T13:23:00Z</dcterms:created>
  <dcterms:modified xsi:type="dcterms:W3CDTF">2025-07-21T13:23:00Z</dcterms:modified>
</cp:coreProperties>
</file>