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13935D0A" w:rsidR="00F13E5A" w:rsidRDefault="00724ACB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0605D7">
        <w:rPr>
          <w:b/>
          <w:sz w:val="24"/>
          <w:szCs w:val="24"/>
        </w:rPr>
        <w:t>January</w:t>
      </w:r>
      <w:r w:rsidR="00707990">
        <w:rPr>
          <w:b/>
          <w:sz w:val="24"/>
          <w:szCs w:val="24"/>
        </w:rPr>
        <w:t xml:space="preserve"> </w:t>
      </w:r>
      <w:r w:rsidR="009724BF">
        <w:rPr>
          <w:b/>
          <w:sz w:val="24"/>
          <w:szCs w:val="24"/>
        </w:rPr>
        <w:t>27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1090B297" w14:textId="0AE32EE7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A4777F">
        <w:t>Monday</w:t>
      </w:r>
      <w:r w:rsidR="00F53A70" w:rsidRPr="00D23403">
        <w:t xml:space="preserve">, </w:t>
      </w:r>
      <w:r w:rsidR="000605D7">
        <w:t>January</w:t>
      </w:r>
      <w:r w:rsidR="005246FA">
        <w:t xml:space="preserve"> </w:t>
      </w:r>
      <w:r w:rsidR="009724BF">
        <w:t>27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20995705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F83F8D">
        <w:t>Bob George</w:t>
      </w:r>
      <w:r w:rsidR="00337469">
        <w:t xml:space="preserve">, </w:t>
      </w:r>
      <w:r w:rsidR="005246FA">
        <w:t xml:space="preserve">Teresa Lederer, </w:t>
      </w:r>
      <w:r w:rsidR="00862CC2">
        <w:t xml:space="preserve">Kolby Seemann, </w:t>
      </w:r>
      <w:r w:rsidR="005246FA">
        <w:t xml:space="preserve">Clint Smith, </w:t>
      </w:r>
      <w:r w:rsidR="001E1856">
        <w:t>Karen Weber</w:t>
      </w:r>
      <w:r w:rsidR="005542C5">
        <w:t xml:space="preserve"> and</w:t>
      </w:r>
      <w:r w:rsidR="00906477">
        <w:t xml:space="preserve"> </w:t>
      </w:r>
      <w:r w:rsidR="0031296C">
        <w:t>Todd Petersen</w:t>
      </w:r>
      <w:r w:rsidR="00794CF9">
        <w:t>.</w:t>
      </w:r>
    </w:p>
    <w:p w14:paraId="4660A63A" w14:textId="2CD33714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Kitchen</w:t>
      </w:r>
      <w:r w:rsidR="00906477">
        <w:t xml:space="preserve">, </w:t>
      </w:r>
      <w:r w:rsidR="00840E3C">
        <w:t xml:space="preserve">CD Coordinator </w:t>
      </w:r>
      <w:proofErr w:type="spellStart"/>
      <w:r w:rsidR="00840E3C">
        <w:t>DonL</w:t>
      </w:r>
      <w:proofErr w:type="spellEnd"/>
      <w:r w:rsidR="00840E3C">
        <w:t xml:space="preserve"> </w:t>
      </w:r>
      <w:r w:rsidR="001269DE">
        <w:t xml:space="preserve">Parsons, </w:t>
      </w:r>
      <w:r w:rsidR="00A4777F">
        <w:t xml:space="preserve">Chief of Police Rebecca </w:t>
      </w:r>
      <w:proofErr w:type="spellStart"/>
      <w:r w:rsidR="00A4777F">
        <w:t>Cassaubon</w:t>
      </w:r>
      <w:proofErr w:type="spellEnd"/>
      <w:r w:rsidR="005B41CF">
        <w:t>,</w:t>
      </w:r>
      <w:r w:rsidR="00906477">
        <w:t xml:space="preserve"> </w:t>
      </w:r>
      <w:r w:rsidR="005246FA">
        <w:t>Zoning Inspector Mariann Reiter</w:t>
      </w:r>
      <w:r w:rsidR="00327CB9">
        <w:t xml:space="preserve"> and </w:t>
      </w:r>
      <w:r w:rsidR="00C81A68">
        <w:t xml:space="preserve">Lisa </w:t>
      </w:r>
      <w:proofErr w:type="spellStart"/>
      <w:r w:rsidR="00C81A68">
        <w:t>Christman</w:t>
      </w:r>
      <w:proofErr w:type="spellEnd"/>
      <w:r w:rsidR="00327CB9">
        <w:t>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2562FF6C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C81A68">
        <w:rPr>
          <w:bCs/>
        </w:rPr>
        <w:t>January</w:t>
      </w:r>
      <w:r w:rsidR="00A4777F">
        <w:rPr>
          <w:bCs/>
        </w:rPr>
        <w:t xml:space="preserve"> </w:t>
      </w:r>
      <w:r w:rsidR="00C81A68">
        <w:rPr>
          <w:bCs/>
        </w:rPr>
        <w:t>1</w:t>
      </w:r>
      <w:r w:rsidR="00327CB9">
        <w:rPr>
          <w:bCs/>
        </w:rPr>
        <w:t>3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C81A68">
        <w:rPr>
          <w:bCs/>
        </w:rPr>
        <w:t>Smith</w:t>
      </w:r>
      <w:r>
        <w:rPr>
          <w:bCs/>
        </w:rPr>
        <w:t xml:space="preserve"> and seconded by </w:t>
      </w:r>
      <w:r w:rsidR="00C81A68">
        <w:rPr>
          <w:bCs/>
        </w:rPr>
        <w:t>Seemann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4F809F3F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C81A68">
        <w:t>George</w:t>
      </w:r>
      <w:r w:rsidRPr="00693FDF">
        <w:t xml:space="preserve"> and seconded by </w:t>
      </w:r>
      <w:r w:rsidR="00327CB9">
        <w:t>Smith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3C09ACFE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5A3E6ECE" w14:textId="282DA935" w:rsidR="001F1A8E" w:rsidRDefault="001F1A8E" w:rsidP="00E77B7C">
      <w:pPr>
        <w:spacing w:after="0" w:line="240" w:lineRule="auto"/>
      </w:pPr>
    </w:p>
    <w:p w14:paraId="49E3F9BB" w14:textId="01777A6A" w:rsidR="00327CB9" w:rsidRDefault="00C81A68" w:rsidP="00327CB9">
      <w:pPr>
        <w:spacing w:line="240" w:lineRule="auto"/>
        <w:rPr>
          <w:b/>
        </w:rPr>
      </w:pPr>
      <w:r>
        <w:rPr>
          <w:b/>
        </w:rPr>
        <w:t>SECOND</w:t>
      </w:r>
      <w:r w:rsidR="008E5223">
        <w:rPr>
          <w:b/>
        </w:rPr>
        <w:t xml:space="preserve"> READING, </w:t>
      </w:r>
      <w:r w:rsidR="00327CB9">
        <w:rPr>
          <w:b/>
        </w:rPr>
        <w:t>Resolution 25-05, “A RESOLUTION AUTHORIZING THE MAYOR TO SIGN A PURCHASE AGREEMENT FOR REAL ESTATE IN THE VILLAGE OF DESHLER, OHIO”</w:t>
      </w:r>
    </w:p>
    <w:p w14:paraId="672CB639" w14:textId="3D26F476" w:rsidR="00C81A68" w:rsidRDefault="00C81A68" w:rsidP="00C81A68">
      <w:pPr>
        <w:spacing w:line="240" w:lineRule="auto"/>
      </w:pPr>
      <w:r>
        <w:rPr>
          <w:b/>
        </w:rPr>
        <w:t>Ordinance 25-0</w:t>
      </w:r>
      <w:r>
        <w:rPr>
          <w:b/>
        </w:rPr>
        <w:t>7</w:t>
      </w:r>
      <w:r>
        <w:rPr>
          <w:b/>
        </w:rPr>
        <w:t xml:space="preserve">, “AN ORDINANCE FOR INTERFUND TRANSFER” </w:t>
      </w:r>
      <w:r>
        <w:t xml:space="preserve">A motion was made by Lederer and seconded by Weber to suspend the rules governing the reading of ordinances on three separate days at three separate meetings.  Vote:  all yes, motion carried. A motion was made by </w:t>
      </w:r>
      <w:r>
        <w:t>Lederer</w:t>
      </w:r>
      <w:r>
        <w:t xml:space="preserve"> and seconded by </w:t>
      </w:r>
      <w:r>
        <w:t>Seemann</w:t>
      </w:r>
      <w:r>
        <w:t xml:space="preserve"> that Ordinance 25-0</w:t>
      </w:r>
      <w:r>
        <w:t>7</w:t>
      </w:r>
      <w:r>
        <w:t xml:space="preserve"> is passed as read.  Vote:  all yes, motion carried.</w:t>
      </w:r>
    </w:p>
    <w:p w14:paraId="07DCE6C5" w14:textId="0C273BE0" w:rsidR="00C81A68" w:rsidRDefault="00C81A68" w:rsidP="00C81A68">
      <w:pPr>
        <w:spacing w:line="240" w:lineRule="auto"/>
      </w:pPr>
      <w:r>
        <w:rPr>
          <w:b/>
        </w:rPr>
        <w:t>Ordinance 25-0</w:t>
      </w:r>
      <w:r>
        <w:rPr>
          <w:b/>
        </w:rPr>
        <w:t>8</w:t>
      </w:r>
      <w:r>
        <w:rPr>
          <w:b/>
        </w:rPr>
        <w:t xml:space="preserve">, “AN ORDINANCE </w:t>
      </w:r>
      <w:r>
        <w:rPr>
          <w:b/>
        </w:rPr>
        <w:t>AUTHORIZING THE BORROWING FROM CORN CITY STATE BANK AND EXECUTION AND DELIVERY OF PROMISSORY NOTE AND DECLARING AN EMERGENCY</w:t>
      </w:r>
      <w:r>
        <w:rPr>
          <w:b/>
        </w:rPr>
        <w:t xml:space="preserve">” </w:t>
      </w:r>
      <w:r>
        <w:t xml:space="preserve">A motion was made by </w:t>
      </w:r>
      <w:r>
        <w:t>Smith</w:t>
      </w:r>
      <w:r>
        <w:t xml:space="preserve"> and seconded by </w:t>
      </w:r>
      <w:r>
        <w:t>George</w:t>
      </w:r>
      <w:r>
        <w:t xml:space="preserve"> to suspend the rules governing the reading of ordinances on three separate days at three separate meetings.  Vote:  all yes</w:t>
      </w:r>
      <w:r>
        <w:t>; with Seemann abstaining,</w:t>
      </w:r>
      <w:r>
        <w:t xml:space="preserve"> motion carried. A motion was made by </w:t>
      </w:r>
      <w:r>
        <w:t>Lederer</w:t>
      </w:r>
      <w:r>
        <w:t xml:space="preserve"> and seconded by </w:t>
      </w:r>
      <w:r>
        <w:t>George</w:t>
      </w:r>
      <w:r>
        <w:t xml:space="preserve"> that Ordinance 25-0</w:t>
      </w:r>
      <w:r>
        <w:t>8</w:t>
      </w:r>
      <w:r>
        <w:t xml:space="preserve"> is passed as read.  Vote:  all yes</w:t>
      </w:r>
      <w:r>
        <w:t>; with Seemann abstaining</w:t>
      </w:r>
      <w:r>
        <w:t>, motion carried.</w:t>
      </w:r>
    </w:p>
    <w:p w14:paraId="79952553" w14:textId="77777777" w:rsidR="00C81A68" w:rsidRDefault="00C81A68" w:rsidP="00C81A68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9C5D37E" w14:textId="77777777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654F69CE" w14:textId="00169584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</w:t>
      </w:r>
      <w:r w:rsidR="00412038">
        <w:rPr>
          <w:bCs/>
        </w:rPr>
        <w:t>Thomas Smith has completed his six-month probation period. A motion was made by George and seconded by Weber to increase his wage by $1.00 effective January 27, 2025. Vote: all yes; with Smith abstaining, motion carried.</w:t>
      </w:r>
    </w:p>
    <w:p w14:paraId="329AE64B" w14:textId="77777777" w:rsidR="00C81A68" w:rsidRDefault="00C81A68" w:rsidP="00C81A68">
      <w:pPr>
        <w:spacing w:after="0" w:line="240" w:lineRule="auto"/>
        <w:rPr>
          <w:b/>
          <w:bCs/>
        </w:rPr>
      </w:pPr>
    </w:p>
    <w:p w14:paraId="7B8198A5" w14:textId="77777777" w:rsidR="00C81A68" w:rsidRDefault="00C81A68" w:rsidP="00C81A68">
      <w:pPr>
        <w:spacing w:after="0" w:line="240" w:lineRule="auto"/>
        <w:rPr>
          <w:bCs/>
        </w:rPr>
      </w:pPr>
      <w:r>
        <w:rPr>
          <w:b/>
          <w:bCs/>
        </w:rPr>
        <w:t>Zoning</w:t>
      </w:r>
      <w:r>
        <w:rPr>
          <w:bCs/>
        </w:rPr>
        <w:t>: Mariann Reiter reported:</w:t>
      </w:r>
    </w:p>
    <w:p w14:paraId="35C9E422" w14:textId="744FC26E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</w:t>
      </w:r>
      <w:r>
        <w:rPr>
          <w:bCs/>
        </w:rPr>
        <w:t xml:space="preserve">One new housing code complaint received; </w:t>
      </w:r>
      <w:r w:rsidR="00D457C3">
        <w:rPr>
          <w:bCs/>
        </w:rPr>
        <w:t>several still in progress.</w:t>
      </w:r>
    </w:p>
    <w:p w14:paraId="1D41BF4D" w14:textId="1354DF13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 xml:space="preserve">-Two </w:t>
      </w:r>
      <w:r w:rsidR="00D457C3">
        <w:rPr>
          <w:bCs/>
        </w:rPr>
        <w:t>zoning permits have been issued for signs.</w:t>
      </w:r>
    </w:p>
    <w:p w14:paraId="39FE8CD5" w14:textId="6F8B081C" w:rsidR="00D457C3" w:rsidRDefault="00D457C3" w:rsidP="00C81A68">
      <w:pPr>
        <w:spacing w:after="0" w:line="240" w:lineRule="auto"/>
        <w:rPr>
          <w:bCs/>
        </w:rPr>
      </w:pPr>
      <w:r>
        <w:rPr>
          <w:bCs/>
        </w:rPr>
        <w:t>-An online survey through USDA has been completed regarding newly built homes within the Village.</w:t>
      </w:r>
    </w:p>
    <w:p w14:paraId="7E54A35E" w14:textId="77777777" w:rsidR="00C81A68" w:rsidRDefault="00C81A68" w:rsidP="00C81A68">
      <w:pPr>
        <w:spacing w:after="0" w:line="240" w:lineRule="auto"/>
        <w:rPr>
          <w:b/>
          <w:bCs/>
        </w:rPr>
      </w:pPr>
    </w:p>
    <w:p w14:paraId="100C4869" w14:textId="77777777" w:rsidR="00C81A68" w:rsidRDefault="00C81A68" w:rsidP="00C81A68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 xml:space="preserve">Coordinator </w:t>
      </w:r>
      <w:proofErr w:type="spellStart"/>
      <w:r>
        <w:rPr>
          <w:bCs/>
        </w:rPr>
        <w:t>DonL</w:t>
      </w:r>
      <w:proofErr w:type="spellEnd"/>
      <w:r>
        <w:rPr>
          <w:bCs/>
        </w:rPr>
        <w:t xml:space="preserve"> Parsons reported:</w:t>
      </w:r>
    </w:p>
    <w:p w14:paraId="42428FFA" w14:textId="77777777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  <w:bookmarkStart w:id="0" w:name="_Hlk175662369"/>
    </w:p>
    <w:bookmarkEnd w:id="0"/>
    <w:p w14:paraId="101C3ECF" w14:textId="13FC8BF2" w:rsidR="00C81A68" w:rsidRDefault="000458A9" w:rsidP="00C81A68">
      <w:pPr>
        <w:spacing w:line="240" w:lineRule="auto"/>
      </w:pPr>
      <w:r>
        <w:t>-Michelle Wensink is changing the date of the XA Memorial Run to July 5, 2025. A motion was made by Seemann and seconded by Smith to change the date. Vote: all yes, motion carried.</w:t>
      </w:r>
    </w:p>
    <w:p w14:paraId="5838C5EB" w14:textId="77777777" w:rsidR="00865401" w:rsidRDefault="00865401" w:rsidP="00865401">
      <w:pPr>
        <w:spacing w:after="0" w:line="240" w:lineRule="auto"/>
        <w:rPr>
          <w:bCs/>
        </w:rPr>
      </w:pPr>
      <w:r>
        <w:rPr>
          <w:b/>
          <w:bCs/>
        </w:rPr>
        <w:t xml:space="preserve">BPA: </w:t>
      </w:r>
      <w:r>
        <w:rPr>
          <w:bCs/>
        </w:rPr>
        <w:t>Teresa Lederer reported:</w:t>
      </w:r>
      <w:r>
        <w:rPr>
          <w:bCs/>
        </w:rPr>
        <w:br/>
        <w:t xml:space="preserve">-Steven Diem and Josh </w:t>
      </w:r>
      <w:proofErr w:type="spellStart"/>
      <w:r>
        <w:rPr>
          <w:bCs/>
        </w:rPr>
        <w:t>Strub</w:t>
      </w:r>
      <w:proofErr w:type="spellEnd"/>
      <w:r>
        <w:rPr>
          <w:bCs/>
        </w:rPr>
        <w:t xml:space="preserve"> will be taking back flow classes starting in February.</w:t>
      </w:r>
    </w:p>
    <w:p w14:paraId="150DBE29" w14:textId="77777777" w:rsidR="00865401" w:rsidRDefault="00865401" w:rsidP="00865401">
      <w:pPr>
        <w:spacing w:after="0" w:line="240" w:lineRule="auto"/>
        <w:rPr>
          <w:bCs/>
        </w:rPr>
      </w:pPr>
      <w:r>
        <w:rPr>
          <w:bCs/>
        </w:rPr>
        <w:t>-Cylinders on the fork lift have been repaired.</w:t>
      </w:r>
    </w:p>
    <w:p w14:paraId="4B44F30D" w14:textId="77777777" w:rsidR="00865401" w:rsidRDefault="00865401" w:rsidP="00865401">
      <w:pPr>
        <w:spacing w:after="0" w:line="240" w:lineRule="auto"/>
        <w:rPr>
          <w:bCs/>
        </w:rPr>
      </w:pPr>
      <w:r>
        <w:rPr>
          <w:bCs/>
        </w:rPr>
        <w:t>-Josh Almanza has turned in his resignation; his last day will be January 30, 2025.</w:t>
      </w:r>
    </w:p>
    <w:p w14:paraId="2F2D107E" w14:textId="77777777" w:rsidR="00865401" w:rsidRDefault="00865401" w:rsidP="00865401">
      <w:pPr>
        <w:spacing w:after="0" w:line="240" w:lineRule="auto"/>
        <w:rPr>
          <w:bCs/>
        </w:rPr>
      </w:pPr>
    </w:p>
    <w:p w14:paraId="6EDE7249" w14:textId="77777777" w:rsidR="00865401" w:rsidRDefault="00865401" w:rsidP="00865401">
      <w:pPr>
        <w:spacing w:after="0" w:line="240" w:lineRule="auto"/>
        <w:rPr>
          <w:bCs/>
        </w:rPr>
      </w:pPr>
      <w:r>
        <w:rPr>
          <w:b/>
          <w:bCs/>
        </w:rPr>
        <w:t xml:space="preserve">Chamber: </w:t>
      </w:r>
      <w:r>
        <w:rPr>
          <w:bCs/>
        </w:rPr>
        <w:t>Teresa Lederer reported:</w:t>
      </w:r>
    </w:p>
    <w:p w14:paraId="66D3436B" w14:textId="77777777" w:rsidR="00865401" w:rsidRDefault="00865401" w:rsidP="00865401">
      <w:pPr>
        <w:spacing w:after="0" w:line="240" w:lineRule="auto"/>
        <w:rPr>
          <w:bCs/>
        </w:rPr>
      </w:pPr>
      <w:r>
        <w:rPr>
          <w:bCs/>
        </w:rPr>
        <w:t>-Ribbon cutting was held for three new businesses in the Village.</w:t>
      </w:r>
    </w:p>
    <w:p w14:paraId="51CE4519" w14:textId="77777777" w:rsidR="00865401" w:rsidRDefault="00865401" w:rsidP="00865401">
      <w:pPr>
        <w:spacing w:after="0" w:line="240" w:lineRule="auto"/>
        <w:rPr>
          <w:bCs/>
        </w:rPr>
      </w:pPr>
      <w:r>
        <w:rPr>
          <w:bCs/>
        </w:rPr>
        <w:t>-Memberships were reviewed and there is currently 51 paid members.</w:t>
      </w:r>
    </w:p>
    <w:p w14:paraId="713DB921" w14:textId="77777777" w:rsidR="00865401" w:rsidRDefault="00865401" w:rsidP="00865401">
      <w:pPr>
        <w:spacing w:after="0" w:line="240" w:lineRule="auto"/>
        <w:rPr>
          <w:bCs/>
        </w:rPr>
      </w:pPr>
      <w:r>
        <w:rPr>
          <w:bCs/>
        </w:rPr>
        <w:t xml:space="preserve">-Josh </w:t>
      </w:r>
      <w:proofErr w:type="spellStart"/>
      <w:r>
        <w:rPr>
          <w:bCs/>
        </w:rPr>
        <w:t>Biederstedt</w:t>
      </w:r>
      <w:proofErr w:type="spellEnd"/>
      <w:r>
        <w:rPr>
          <w:bCs/>
        </w:rPr>
        <w:t xml:space="preserve"> has requested the Mayor and Council fill out a questionnaire.</w:t>
      </w:r>
    </w:p>
    <w:p w14:paraId="67F41A27" w14:textId="77777777" w:rsidR="00865401" w:rsidRDefault="00865401" w:rsidP="00865401">
      <w:pPr>
        <w:spacing w:after="0" w:line="240" w:lineRule="auto"/>
        <w:rPr>
          <w:bCs/>
        </w:rPr>
      </w:pPr>
      <w:r>
        <w:rPr>
          <w:bCs/>
        </w:rPr>
        <w:t>-The next Chamber meeting will be held February 24, 2025.</w:t>
      </w:r>
    </w:p>
    <w:p w14:paraId="5E9C0710" w14:textId="77777777" w:rsidR="00643B91" w:rsidRDefault="00643B91" w:rsidP="001F1A8E">
      <w:pPr>
        <w:spacing w:after="0" w:line="240" w:lineRule="auto"/>
      </w:pPr>
    </w:p>
    <w:p w14:paraId="78E87B69" w14:textId="09D361D6" w:rsidR="005542C5" w:rsidRDefault="005542C5" w:rsidP="002C5A2E">
      <w:pPr>
        <w:spacing w:after="0" w:line="240" w:lineRule="auto"/>
      </w:pPr>
    </w:p>
    <w:p w14:paraId="59670928" w14:textId="77777777" w:rsidR="005542C5" w:rsidRDefault="005542C5" w:rsidP="005542C5">
      <w:pPr>
        <w:spacing w:after="0" w:line="240" w:lineRule="auto"/>
        <w:rPr>
          <w:b/>
          <w:bCs/>
        </w:rPr>
      </w:pPr>
    </w:p>
    <w:p w14:paraId="5EDB0A97" w14:textId="77777777" w:rsidR="00C81A68" w:rsidRDefault="00C81A68" w:rsidP="005542C5">
      <w:pPr>
        <w:spacing w:line="240" w:lineRule="auto"/>
        <w:ind w:left="2160" w:firstLine="720"/>
        <w:rPr>
          <w:b/>
          <w:sz w:val="24"/>
          <w:szCs w:val="24"/>
        </w:rPr>
      </w:pPr>
    </w:p>
    <w:p w14:paraId="64D0C450" w14:textId="77777777" w:rsidR="00C81A68" w:rsidRDefault="00C81A68" w:rsidP="005542C5">
      <w:pPr>
        <w:spacing w:line="240" w:lineRule="auto"/>
        <w:ind w:left="2160" w:firstLine="720"/>
        <w:rPr>
          <w:b/>
          <w:sz w:val="24"/>
          <w:szCs w:val="24"/>
        </w:rPr>
      </w:pPr>
    </w:p>
    <w:p w14:paraId="2BD3AD99" w14:textId="58170E77" w:rsidR="000032A2" w:rsidRPr="00BC71E5" w:rsidRDefault="000032A2" w:rsidP="005542C5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>Deshler Village Council</w:t>
      </w:r>
    </w:p>
    <w:p w14:paraId="72B796D4" w14:textId="0AFD40DF" w:rsidR="000032A2" w:rsidRDefault="006C1721" w:rsidP="000032A2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0032A2">
        <w:rPr>
          <w:b/>
          <w:sz w:val="24"/>
          <w:szCs w:val="24"/>
        </w:rPr>
        <w:t xml:space="preserve">, </w:t>
      </w:r>
      <w:r w:rsidR="000605D7">
        <w:rPr>
          <w:b/>
          <w:sz w:val="24"/>
          <w:szCs w:val="24"/>
        </w:rPr>
        <w:t xml:space="preserve">January </w:t>
      </w:r>
      <w:r w:rsidR="00C81A68">
        <w:rPr>
          <w:b/>
          <w:sz w:val="24"/>
          <w:szCs w:val="24"/>
        </w:rPr>
        <w:t>27</w:t>
      </w:r>
      <w:r w:rsidR="000032A2">
        <w:rPr>
          <w:b/>
          <w:sz w:val="24"/>
          <w:szCs w:val="24"/>
        </w:rPr>
        <w:t>, 202</w:t>
      </w:r>
      <w:r w:rsidR="000605D7">
        <w:rPr>
          <w:b/>
          <w:sz w:val="24"/>
          <w:szCs w:val="24"/>
        </w:rPr>
        <w:t>5</w:t>
      </w:r>
    </w:p>
    <w:p w14:paraId="0F68E588" w14:textId="77777777" w:rsidR="00E53BE0" w:rsidRDefault="00E53BE0" w:rsidP="00E53BE0">
      <w:pPr>
        <w:spacing w:after="0" w:line="240" w:lineRule="auto"/>
        <w:rPr>
          <w:b/>
          <w:bCs/>
        </w:rPr>
      </w:pPr>
      <w:bookmarkStart w:id="1" w:name="_GoBack"/>
      <w:bookmarkEnd w:id="1"/>
    </w:p>
    <w:p w14:paraId="0D9EE9F5" w14:textId="24821BB2" w:rsidR="00597199" w:rsidRDefault="00597199" w:rsidP="00597199">
      <w:pPr>
        <w:spacing w:after="0" w:line="240" w:lineRule="auto"/>
        <w:rPr>
          <w:bCs/>
        </w:rPr>
      </w:pPr>
    </w:p>
    <w:p w14:paraId="35D8F221" w14:textId="5ECDB8D3" w:rsidR="00073A3E" w:rsidRDefault="00073A3E" w:rsidP="00F22143">
      <w:pPr>
        <w:spacing w:after="0" w:line="240" w:lineRule="auto"/>
        <w:rPr>
          <w:bCs/>
        </w:rPr>
      </w:pPr>
    </w:p>
    <w:p w14:paraId="79D02A42" w14:textId="20AD6BC0" w:rsidR="00412038" w:rsidRDefault="00F7112B" w:rsidP="008D7063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412038">
        <w:rPr>
          <w:bCs/>
        </w:rPr>
        <w:br/>
        <w:t xml:space="preserve">-Lisa </w:t>
      </w:r>
      <w:proofErr w:type="spellStart"/>
      <w:r w:rsidR="00412038">
        <w:rPr>
          <w:bCs/>
        </w:rPr>
        <w:t>Christman</w:t>
      </w:r>
      <w:proofErr w:type="spellEnd"/>
      <w:r w:rsidR="00412038">
        <w:rPr>
          <w:bCs/>
        </w:rPr>
        <w:t xml:space="preserve"> addressed concerns with large trees in the boulevard in front of her house and discussed options for removal of trees, fixing the sidewalk and sewer issues caused by the roots.</w:t>
      </w:r>
      <w:r w:rsidR="00073A3E">
        <w:rPr>
          <w:bCs/>
        </w:rPr>
        <w:br/>
        <w:t>-</w:t>
      </w:r>
      <w:r w:rsidR="00412038">
        <w:rPr>
          <w:bCs/>
        </w:rPr>
        <w:t>Kolby Seemann reported the plans have been finalized for the new Fire House and bids will be going out soon.</w:t>
      </w:r>
      <w:r w:rsidR="00412038">
        <w:rPr>
          <w:bCs/>
        </w:rPr>
        <w:br/>
        <w:t>-Bob George reported that the replacement EMS should be completed by the end of the year.</w:t>
      </w:r>
      <w:r w:rsidR="000458A9">
        <w:rPr>
          <w:bCs/>
        </w:rPr>
        <w:br/>
        <w:t>-The next Council Meeting with be changed to Tuesday February 11, 2025 at 7:00 pm.</w:t>
      </w:r>
      <w:r w:rsidR="00412038">
        <w:rPr>
          <w:bCs/>
        </w:rPr>
        <w:br/>
        <w:t>-</w:t>
      </w:r>
      <w:r w:rsidR="000458A9">
        <w:rPr>
          <w:bCs/>
        </w:rPr>
        <w:t>A Police Committee Meeting is scheduled at 6:30 prior to regular Council Meeting on February 11, 2025.</w:t>
      </w:r>
    </w:p>
    <w:p w14:paraId="2F2B155A" w14:textId="77777777" w:rsidR="000458A9" w:rsidRDefault="000458A9" w:rsidP="000458A9">
      <w:pPr>
        <w:spacing w:after="0" w:line="240" w:lineRule="auto"/>
        <w:rPr>
          <w:b/>
          <w:bCs/>
        </w:rPr>
      </w:pPr>
    </w:p>
    <w:p w14:paraId="67670423" w14:textId="07F3CDCE" w:rsidR="000458A9" w:rsidRDefault="000458A9" w:rsidP="000458A9">
      <w:pPr>
        <w:spacing w:after="0" w:line="240" w:lineRule="auto"/>
        <w:rPr>
          <w:bCs/>
        </w:rPr>
      </w:pPr>
      <w:r>
        <w:rPr>
          <w:b/>
          <w:bCs/>
        </w:rPr>
        <w:t>EXECUTIVE SESSION:</w:t>
      </w:r>
    </w:p>
    <w:p w14:paraId="761699BD" w14:textId="64462306" w:rsidR="000458A9" w:rsidRDefault="000458A9" w:rsidP="000458A9">
      <w:pPr>
        <w:spacing w:after="0" w:line="240" w:lineRule="auto"/>
        <w:rPr>
          <w:bCs/>
        </w:rPr>
      </w:pPr>
      <w:r>
        <w:rPr>
          <w:bCs/>
        </w:rPr>
        <w:t xml:space="preserve">At 7:38 p. m. a motion was made by Seemann and seconded by </w:t>
      </w:r>
      <w:r>
        <w:rPr>
          <w:bCs/>
        </w:rPr>
        <w:t>Smith</w:t>
      </w:r>
      <w:r>
        <w:rPr>
          <w:bCs/>
        </w:rPr>
        <w:t xml:space="preserve"> to enter into Executive Session to consider the compensation of a public employee or official. Vote: all yes, motion carried.</w:t>
      </w:r>
    </w:p>
    <w:p w14:paraId="71BA997C" w14:textId="77777777" w:rsidR="000458A9" w:rsidRDefault="000458A9" w:rsidP="000458A9">
      <w:pPr>
        <w:spacing w:after="0" w:line="240" w:lineRule="auto"/>
        <w:rPr>
          <w:bCs/>
        </w:rPr>
      </w:pPr>
    </w:p>
    <w:p w14:paraId="5C14DE7F" w14:textId="77777777" w:rsidR="000458A9" w:rsidRDefault="000458A9" w:rsidP="000458A9">
      <w:pPr>
        <w:spacing w:after="0" w:line="240" w:lineRule="auto"/>
        <w:rPr>
          <w:bCs/>
        </w:rPr>
      </w:pPr>
    </w:p>
    <w:p w14:paraId="27A88B46" w14:textId="52043F76" w:rsidR="000458A9" w:rsidRDefault="000458A9" w:rsidP="000458A9">
      <w:pPr>
        <w:spacing w:after="0" w:line="240" w:lineRule="auto"/>
        <w:rPr>
          <w:bCs/>
        </w:rPr>
      </w:pPr>
      <w:r>
        <w:rPr>
          <w:bCs/>
        </w:rPr>
        <w:t xml:space="preserve">Executive session ended at </w:t>
      </w:r>
      <w:r>
        <w:rPr>
          <w:bCs/>
        </w:rPr>
        <w:t>7</w:t>
      </w:r>
      <w:r>
        <w:rPr>
          <w:bCs/>
        </w:rPr>
        <w:t>:</w:t>
      </w:r>
      <w:r>
        <w:rPr>
          <w:bCs/>
        </w:rPr>
        <w:t>5</w:t>
      </w:r>
      <w:r>
        <w:rPr>
          <w:bCs/>
        </w:rPr>
        <w:t xml:space="preserve">5 p.m. and regular council resumed. A motion was made by George and seconded by Smith to </w:t>
      </w:r>
      <w:r>
        <w:rPr>
          <w:bCs/>
        </w:rPr>
        <w:t xml:space="preserve">give Chief Rebecca </w:t>
      </w:r>
      <w:proofErr w:type="spellStart"/>
      <w:r>
        <w:rPr>
          <w:bCs/>
        </w:rPr>
        <w:t>Cassaubon</w:t>
      </w:r>
      <w:proofErr w:type="spellEnd"/>
      <w:r>
        <w:rPr>
          <w:bCs/>
        </w:rPr>
        <w:t xml:space="preserve"> a $1.00 an hour raise effective January 27, 2025</w:t>
      </w:r>
      <w:r>
        <w:rPr>
          <w:bCs/>
        </w:rPr>
        <w:t>. Vote: all yes, motion carried</w:t>
      </w:r>
    </w:p>
    <w:p w14:paraId="48776DF5" w14:textId="28C239D8" w:rsidR="00E53BE0" w:rsidRDefault="00E53BE0" w:rsidP="008D7063">
      <w:pPr>
        <w:spacing w:line="240" w:lineRule="auto"/>
        <w:rPr>
          <w:bCs/>
        </w:rPr>
      </w:pPr>
    </w:p>
    <w:p w14:paraId="0DEA838B" w14:textId="055B636C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0458A9">
        <w:t>Smith</w:t>
      </w:r>
      <w:r w:rsidR="000B3324" w:rsidRPr="007A3227">
        <w:t xml:space="preserve"> </w:t>
      </w:r>
      <w:r w:rsidR="00F32A86" w:rsidRPr="007A3227">
        <w:t xml:space="preserve">and seconded by </w:t>
      </w:r>
      <w:r w:rsidR="000458A9">
        <w:t>Petersen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32A2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61B2"/>
    <w:rsid w:val="00210182"/>
    <w:rsid w:val="00213CAA"/>
    <w:rsid w:val="0021532F"/>
    <w:rsid w:val="00215F05"/>
    <w:rsid w:val="00216831"/>
    <w:rsid w:val="00216D14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451"/>
    <w:rsid w:val="002A351E"/>
    <w:rsid w:val="002A38C3"/>
    <w:rsid w:val="002A5211"/>
    <w:rsid w:val="002A5D7A"/>
    <w:rsid w:val="002B3988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F2B"/>
    <w:rsid w:val="00542EE9"/>
    <w:rsid w:val="00544152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0BD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1721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F0C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F00E7"/>
    <w:rsid w:val="009F20B8"/>
    <w:rsid w:val="009F2CC8"/>
    <w:rsid w:val="009F3593"/>
    <w:rsid w:val="009F3C32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1A01"/>
    <w:rsid w:val="00AA401F"/>
    <w:rsid w:val="00AA4304"/>
    <w:rsid w:val="00AA684A"/>
    <w:rsid w:val="00AA7472"/>
    <w:rsid w:val="00AB33A9"/>
    <w:rsid w:val="00AB37E9"/>
    <w:rsid w:val="00AB4CE6"/>
    <w:rsid w:val="00AB5FAD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726E"/>
    <w:rsid w:val="00D777CE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DF3DA5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F41"/>
    <w:rsid w:val="00E26F2B"/>
    <w:rsid w:val="00E308C5"/>
    <w:rsid w:val="00E30F3F"/>
    <w:rsid w:val="00E32427"/>
    <w:rsid w:val="00E3253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05952"/>
    <w:rsid w:val="00F0748D"/>
    <w:rsid w:val="00F10961"/>
    <w:rsid w:val="00F111C5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6D9F-916A-4526-9E5F-06B4EEB3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4</cp:revision>
  <cp:lastPrinted>2025-01-28T18:40:00Z</cp:lastPrinted>
  <dcterms:created xsi:type="dcterms:W3CDTF">2025-01-28T18:02:00Z</dcterms:created>
  <dcterms:modified xsi:type="dcterms:W3CDTF">2025-01-28T18:40:00Z</dcterms:modified>
</cp:coreProperties>
</file>