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E2032" w14:textId="77777777" w:rsidR="000E6F6E" w:rsidRDefault="000E6F6E" w:rsidP="009D7799">
      <w:pPr>
        <w:pStyle w:val="NormalWeb"/>
        <w:shd w:val="clear" w:color="auto" w:fill="FFFFFF"/>
        <w:rPr>
          <w:rFonts w:ascii="Arial" w:hAnsi="Arial" w:cs="Arial"/>
          <w:b/>
          <w:bCs/>
          <w:sz w:val="44"/>
          <w:szCs w:val="44"/>
        </w:rPr>
      </w:pPr>
      <w:r>
        <w:rPr>
          <w:rFonts w:ascii="Arial" w:hAnsi="Arial" w:cs="Arial"/>
          <w:b/>
          <w:bCs/>
          <w:sz w:val="44"/>
          <w:szCs w:val="44"/>
        </w:rPr>
        <w:t xml:space="preserve"> </w:t>
      </w:r>
    </w:p>
    <w:p w14:paraId="384A08B3" w14:textId="619B3F3B" w:rsidR="009D7799" w:rsidRPr="009D7799" w:rsidRDefault="009D7799" w:rsidP="009D7799">
      <w:pPr>
        <w:pStyle w:val="NormalWeb"/>
        <w:shd w:val="clear" w:color="auto" w:fill="FFFFFF"/>
        <w:rPr>
          <w:sz w:val="44"/>
          <w:szCs w:val="44"/>
        </w:rPr>
      </w:pPr>
      <w:r w:rsidRPr="009D7799">
        <w:rPr>
          <w:rFonts w:ascii="Arial" w:hAnsi="Arial" w:cs="Arial"/>
          <w:b/>
          <w:bCs/>
          <w:sz w:val="44"/>
          <w:szCs w:val="44"/>
        </w:rPr>
        <w:t>Johnsons NY Labradoodles</w:t>
      </w:r>
      <w:r w:rsidR="00C03461">
        <w:rPr>
          <w:rFonts w:ascii="Arial" w:hAnsi="Arial" w:cs="Arial"/>
          <w:b/>
          <w:bCs/>
          <w:sz w:val="44"/>
          <w:szCs w:val="44"/>
        </w:rPr>
        <w:t xml:space="preserve"> Ltd.</w:t>
      </w:r>
      <w:r w:rsidRPr="009D7799">
        <w:rPr>
          <w:rFonts w:ascii="Arial" w:hAnsi="Arial" w:cs="Arial"/>
          <w:b/>
          <w:bCs/>
          <w:sz w:val="44"/>
          <w:szCs w:val="44"/>
        </w:rPr>
        <w:t xml:space="preserve"> proudly offers a </w:t>
      </w:r>
      <w:proofErr w:type="gramStart"/>
      <w:r w:rsidRPr="009D7799">
        <w:rPr>
          <w:rFonts w:ascii="Arial" w:hAnsi="Arial" w:cs="Arial"/>
          <w:b/>
          <w:bCs/>
          <w:sz w:val="44"/>
          <w:szCs w:val="44"/>
        </w:rPr>
        <w:t>3</w:t>
      </w:r>
      <w:r w:rsidR="008867DE">
        <w:rPr>
          <w:rFonts w:ascii="Arial" w:hAnsi="Arial" w:cs="Arial"/>
          <w:b/>
          <w:bCs/>
          <w:sz w:val="44"/>
          <w:szCs w:val="44"/>
        </w:rPr>
        <w:t>-5</w:t>
      </w:r>
      <w:r w:rsidRPr="009D7799">
        <w:rPr>
          <w:rFonts w:ascii="Arial" w:hAnsi="Arial" w:cs="Arial"/>
          <w:b/>
          <w:bCs/>
          <w:sz w:val="44"/>
          <w:szCs w:val="44"/>
        </w:rPr>
        <w:t xml:space="preserve"> year</w:t>
      </w:r>
      <w:proofErr w:type="gramEnd"/>
      <w:r w:rsidRPr="009D7799">
        <w:rPr>
          <w:rFonts w:ascii="Arial" w:hAnsi="Arial" w:cs="Arial"/>
          <w:b/>
          <w:bCs/>
          <w:sz w:val="44"/>
          <w:szCs w:val="44"/>
        </w:rPr>
        <w:t xml:space="preserve"> health guarantee on every puppy we sell. </w:t>
      </w:r>
      <w:r w:rsidR="00C03461">
        <w:rPr>
          <w:rFonts w:ascii="Arial" w:hAnsi="Arial" w:cs="Arial"/>
          <w:b/>
          <w:bCs/>
          <w:sz w:val="44"/>
          <w:szCs w:val="44"/>
        </w:rPr>
        <w:tab/>
      </w:r>
      <w:r w:rsidR="00C03461">
        <w:rPr>
          <w:rFonts w:ascii="Arial" w:hAnsi="Arial" w:cs="Arial"/>
          <w:b/>
          <w:bCs/>
          <w:sz w:val="44"/>
          <w:szCs w:val="44"/>
        </w:rPr>
        <w:tab/>
      </w:r>
    </w:p>
    <w:p w14:paraId="0B3C7CD1" w14:textId="1DE260DE" w:rsidR="009D7799" w:rsidRDefault="009D7799" w:rsidP="009D7799">
      <w:pPr>
        <w:pStyle w:val="NormalWeb"/>
        <w:shd w:val="clear" w:color="auto" w:fill="FFFFFF"/>
      </w:pPr>
      <w:r>
        <w:rPr>
          <w:rFonts w:ascii="Arial" w:hAnsi="Arial" w:cs="Arial"/>
          <w:sz w:val="28"/>
          <w:szCs w:val="28"/>
        </w:rPr>
        <w:t xml:space="preserve">How can we offer such an amazing guarantee? Simple! </w:t>
      </w:r>
    </w:p>
    <w:p w14:paraId="2A8D23D6" w14:textId="77777777" w:rsidR="009D7799" w:rsidRDefault="009D7799" w:rsidP="009D7799">
      <w:pPr>
        <w:pStyle w:val="NormalWeb"/>
        <w:shd w:val="clear" w:color="auto" w:fill="FFFFFF"/>
      </w:pPr>
      <w:r>
        <w:rPr>
          <w:rFonts w:ascii="Arial" w:hAnsi="Arial" w:cs="Arial"/>
          <w:sz w:val="28"/>
          <w:szCs w:val="28"/>
        </w:rPr>
        <w:t xml:space="preserve">Our puppies are top-quality puppies that come from historically healthy bloodlines. They are literally treated like kings and queens from the time they are born to the time they arrive in your home. </w:t>
      </w:r>
    </w:p>
    <w:p w14:paraId="03A48E48" w14:textId="77777777" w:rsidR="009D7799" w:rsidRDefault="009D7799" w:rsidP="009D7799">
      <w:pPr>
        <w:pStyle w:val="NormalWeb"/>
        <w:shd w:val="clear" w:color="auto" w:fill="FFFFFF"/>
      </w:pPr>
      <w:r>
        <w:rPr>
          <w:rFonts w:ascii="Arial" w:hAnsi="Arial" w:cs="Arial"/>
          <w:sz w:val="28"/>
          <w:szCs w:val="28"/>
        </w:rPr>
        <w:t xml:space="preserve">We know we’re selling you a healthy puppy, so why not guarantee it? It’s an awesome assurance for you and – more importantly – a great deal for the lifelong health of your puppy! </w:t>
      </w:r>
    </w:p>
    <w:p w14:paraId="5AF302D9" w14:textId="4607318B" w:rsidR="009D7799" w:rsidRDefault="009D7799" w:rsidP="009D7799">
      <w:pPr>
        <w:pStyle w:val="NormalWeb"/>
        <w:shd w:val="clear" w:color="auto" w:fill="FFFFFF"/>
      </w:pPr>
      <w:r>
        <w:rPr>
          <w:rFonts w:ascii="Arial" w:hAnsi="Arial" w:cs="Arial"/>
          <w:sz w:val="28"/>
          <w:szCs w:val="28"/>
        </w:rPr>
        <w:t xml:space="preserve">In order to provide this </w:t>
      </w:r>
      <w:proofErr w:type="gramStart"/>
      <w:r>
        <w:rPr>
          <w:rFonts w:ascii="Arial" w:hAnsi="Arial" w:cs="Arial"/>
          <w:sz w:val="28"/>
          <w:szCs w:val="28"/>
        </w:rPr>
        <w:t>3</w:t>
      </w:r>
      <w:r w:rsidR="008867DE">
        <w:rPr>
          <w:rFonts w:ascii="Arial" w:hAnsi="Arial" w:cs="Arial"/>
          <w:sz w:val="28"/>
          <w:szCs w:val="28"/>
        </w:rPr>
        <w:t xml:space="preserve">-5 </w:t>
      </w:r>
      <w:r>
        <w:rPr>
          <w:rFonts w:ascii="Arial" w:hAnsi="Arial" w:cs="Arial"/>
          <w:sz w:val="28"/>
          <w:szCs w:val="28"/>
        </w:rPr>
        <w:t>year</w:t>
      </w:r>
      <w:proofErr w:type="gramEnd"/>
      <w:r>
        <w:rPr>
          <w:rFonts w:ascii="Arial" w:hAnsi="Arial" w:cs="Arial"/>
          <w:sz w:val="28"/>
          <w:szCs w:val="28"/>
        </w:rPr>
        <w:t xml:space="preserve"> health guarantee, we do require that you abide by (and be able to prove) a few requirements, should we ever need to honor this guarantee. To be completely candid, though, these are the things that all pet owners should be doing anyway. We just ask that you maintain records in the unlikely event that the guarantee must be honored. </w:t>
      </w:r>
    </w:p>
    <w:p w14:paraId="4A4FF953" w14:textId="791CB52C" w:rsidR="00FF2AE9" w:rsidRPr="00FF2AE9" w:rsidRDefault="009D7799" w:rsidP="009D7799">
      <w:pPr>
        <w:pStyle w:val="NormalWeb"/>
        <w:shd w:val="clear" w:color="auto" w:fill="FFFFFF"/>
        <w:rPr>
          <w:rFonts w:ascii="Arial" w:hAnsi="Arial" w:cs="Arial"/>
          <w:sz w:val="28"/>
          <w:szCs w:val="28"/>
        </w:rPr>
      </w:pPr>
      <w:r>
        <w:rPr>
          <w:rFonts w:ascii="Arial" w:hAnsi="Arial" w:cs="Arial"/>
          <w:sz w:val="28"/>
          <w:szCs w:val="28"/>
        </w:rPr>
        <w:t>Here are the rules.</w:t>
      </w:r>
    </w:p>
    <w:p w14:paraId="066EE990" w14:textId="77777777" w:rsidR="009D7799" w:rsidRDefault="009D7799" w:rsidP="009D7799">
      <w:pPr>
        <w:pStyle w:val="NormalWeb"/>
        <w:shd w:val="clear" w:color="auto" w:fill="FFFFFF"/>
      </w:pPr>
      <w:r>
        <w:rPr>
          <w:rFonts w:ascii="Arial" w:hAnsi="Arial" w:cs="Arial"/>
          <w:b/>
          <w:bCs/>
          <w:sz w:val="28"/>
          <w:szCs w:val="28"/>
        </w:rPr>
        <w:t xml:space="preserve">Immediately Upon Receiving Your New Puppy </w:t>
      </w:r>
    </w:p>
    <w:p w14:paraId="68030058" w14:textId="77777777" w:rsidR="009D7799" w:rsidRDefault="009D7799" w:rsidP="009D7799">
      <w:pPr>
        <w:pStyle w:val="NormalWeb"/>
        <w:shd w:val="clear" w:color="auto" w:fill="FFFFFF"/>
      </w:pPr>
      <w:r>
        <w:rPr>
          <w:rFonts w:ascii="Arial" w:hAnsi="Arial" w:cs="Arial"/>
          <w:sz w:val="28"/>
          <w:szCs w:val="28"/>
        </w:rPr>
        <w:t xml:space="preserve">The purchaser has five working days (not counting weekends or holidays) after receipt of puppy to have the puppy examined by a licensed veterinarian to keep this contract valid. Guarantee will be VOID if the buyer fails to have the puppy examined by a licensed Veterinarian within the allotted time frame stated above. </w:t>
      </w:r>
    </w:p>
    <w:p w14:paraId="5631114D" w14:textId="77777777" w:rsidR="009D7799" w:rsidRDefault="009D7799" w:rsidP="009D7799">
      <w:pPr>
        <w:pStyle w:val="NormalWeb"/>
        <w:shd w:val="clear" w:color="auto" w:fill="FFFFFF"/>
      </w:pPr>
      <w:r>
        <w:rPr>
          <w:rFonts w:ascii="Arial" w:hAnsi="Arial" w:cs="Arial"/>
          <w:sz w:val="28"/>
          <w:szCs w:val="28"/>
        </w:rPr>
        <w:t xml:space="preserve">Please refer to The Sale of Dogs and Cats Notice. Article 35D, Sec. 754. for additional rights as a consumer. A copy will be provided </w:t>
      </w:r>
      <w:proofErr w:type="gramStart"/>
      <w:r>
        <w:rPr>
          <w:rFonts w:ascii="Arial" w:hAnsi="Arial" w:cs="Arial"/>
          <w:sz w:val="28"/>
          <w:szCs w:val="28"/>
        </w:rPr>
        <w:t>and also</w:t>
      </w:r>
      <w:proofErr w:type="gramEnd"/>
      <w:r>
        <w:rPr>
          <w:rFonts w:ascii="Arial" w:hAnsi="Arial" w:cs="Arial"/>
          <w:sz w:val="28"/>
          <w:szCs w:val="28"/>
        </w:rPr>
        <w:t xml:space="preserve"> posted in my kennel for you to read. </w:t>
      </w:r>
    </w:p>
    <w:p w14:paraId="33718EF1" w14:textId="77777777" w:rsidR="009D7799" w:rsidRDefault="009D7799" w:rsidP="009D7799">
      <w:pPr>
        <w:pStyle w:val="NormalWeb"/>
        <w:shd w:val="clear" w:color="auto" w:fill="FFFFFF"/>
      </w:pPr>
      <w:r>
        <w:rPr>
          <w:rFonts w:ascii="Arial" w:hAnsi="Arial" w:cs="Arial"/>
          <w:b/>
          <w:bCs/>
          <w:sz w:val="28"/>
          <w:szCs w:val="28"/>
        </w:rPr>
        <w:t xml:space="preserve">Genetic Defects </w:t>
      </w:r>
    </w:p>
    <w:p w14:paraId="26857078" w14:textId="4BA7D0FA" w:rsidR="009D7799" w:rsidRDefault="009D7799" w:rsidP="009D7799">
      <w:pPr>
        <w:pStyle w:val="NormalWeb"/>
        <w:shd w:val="clear" w:color="auto" w:fill="FFFFFF"/>
      </w:pPr>
      <w:r>
        <w:rPr>
          <w:rFonts w:ascii="Arial" w:hAnsi="Arial" w:cs="Arial"/>
          <w:sz w:val="28"/>
          <w:szCs w:val="28"/>
        </w:rPr>
        <w:lastRenderedPageBreak/>
        <w:t xml:space="preserve">A three </w:t>
      </w:r>
      <w:r w:rsidR="008867DE">
        <w:rPr>
          <w:rFonts w:ascii="Arial" w:hAnsi="Arial" w:cs="Arial"/>
          <w:sz w:val="28"/>
          <w:szCs w:val="28"/>
        </w:rPr>
        <w:t xml:space="preserve">– </w:t>
      </w:r>
      <w:proofErr w:type="gramStart"/>
      <w:r w:rsidR="008867DE">
        <w:rPr>
          <w:rFonts w:ascii="Arial" w:hAnsi="Arial" w:cs="Arial"/>
          <w:sz w:val="28"/>
          <w:szCs w:val="28"/>
        </w:rPr>
        <w:t xml:space="preserve">five </w:t>
      </w:r>
      <w:r>
        <w:rPr>
          <w:rFonts w:ascii="Arial" w:hAnsi="Arial" w:cs="Arial"/>
          <w:sz w:val="28"/>
          <w:szCs w:val="28"/>
        </w:rPr>
        <w:t>year</w:t>
      </w:r>
      <w:proofErr w:type="gramEnd"/>
      <w:r>
        <w:rPr>
          <w:rFonts w:ascii="Arial" w:hAnsi="Arial" w:cs="Arial"/>
          <w:sz w:val="28"/>
          <w:szCs w:val="28"/>
        </w:rPr>
        <w:t xml:space="preserve"> replacement guarantee will be given from date of birth, in the event a life threatening genetic defect were to be found or if it were to take the life of your puppy. Upon submitting a claim, a full medical history of the dog must be provided to us, the breeders, for inspection. Any evidence of neglect, abuse or failure to provide basic needs of the puppy (dog) shall void this guarantee. </w:t>
      </w:r>
    </w:p>
    <w:p w14:paraId="683878EB" w14:textId="77777777" w:rsidR="009D7799" w:rsidRDefault="009D7799" w:rsidP="009D7799">
      <w:pPr>
        <w:pStyle w:val="NormalWeb"/>
        <w:shd w:val="clear" w:color="auto" w:fill="FFFFFF"/>
      </w:pPr>
      <w:r>
        <w:rPr>
          <w:rFonts w:ascii="Arial" w:hAnsi="Arial" w:cs="Arial"/>
          <w:b/>
          <w:bCs/>
          <w:sz w:val="28"/>
          <w:szCs w:val="28"/>
        </w:rPr>
        <w:t xml:space="preserve">Food </w:t>
      </w:r>
    </w:p>
    <w:p w14:paraId="5983BA98" w14:textId="13D04C48" w:rsidR="009D7799" w:rsidRDefault="009D7799" w:rsidP="009D7799">
      <w:pPr>
        <w:pStyle w:val="NormalWeb"/>
        <w:shd w:val="clear" w:color="auto" w:fill="FFFFFF"/>
      </w:pPr>
      <w:r>
        <w:rPr>
          <w:rFonts w:ascii="Arial" w:hAnsi="Arial" w:cs="Arial"/>
          <w:sz w:val="28"/>
          <w:szCs w:val="28"/>
        </w:rPr>
        <w:t xml:space="preserve">TLC Whole Life Pet Food must be purchased and given to your puppy/dog during the entire 3 </w:t>
      </w:r>
      <w:proofErr w:type="gramStart"/>
      <w:r w:rsidR="00FF2AE9">
        <w:rPr>
          <w:rFonts w:ascii="Arial" w:hAnsi="Arial" w:cs="Arial"/>
          <w:sz w:val="28"/>
          <w:szCs w:val="28"/>
        </w:rPr>
        <w:t xml:space="preserve">-5 </w:t>
      </w:r>
      <w:r>
        <w:rPr>
          <w:rFonts w:ascii="Arial" w:hAnsi="Arial" w:cs="Arial"/>
          <w:sz w:val="28"/>
          <w:szCs w:val="28"/>
        </w:rPr>
        <w:t>year</w:t>
      </w:r>
      <w:proofErr w:type="gramEnd"/>
      <w:r>
        <w:rPr>
          <w:rFonts w:ascii="Arial" w:hAnsi="Arial" w:cs="Arial"/>
          <w:sz w:val="28"/>
          <w:szCs w:val="28"/>
        </w:rPr>
        <w:t xml:space="preserve"> period</w:t>
      </w:r>
      <w:r w:rsidR="008867DE">
        <w:rPr>
          <w:rFonts w:ascii="Arial" w:hAnsi="Arial" w:cs="Arial"/>
          <w:sz w:val="28"/>
          <w:szCs w:val="28"/>
        </w:rPr>
        <w:t>.</w:t>
      </w:r>
    </w:p>
    <w:p w14:paraId="2D9A3049" w14:textId="5F246478" w:rsidR="009D7799" w:rsidRDefault="009D7799" w:rsidP="009D7799">
      <w:pPr>
        <w:pStyle w:val="NormalWeb"/>
        <w:shd w:val="clear" w:color="auto" w:fill="FFFFFF"/>
        <w:rPr>
          <w:rFonts w:ascii="Arial" w:hAnsi="Arial" w:cs="Arial"/>
          <w:b/>
          <w:bCs/>
          <w:sz w:val="28"/>
          <w:szCs w:val="28"/>
        </w:rPr>
      </w:pPr>
      <w:r>
        <w:rPr>
          <w:rFonts w:ascii="Arial" w:hAnsi="Arial" w:cs="Arial"/>
          <w:sz w:val="28"/>
          <w:szCs w:val="28"/>
        </w:rPr>
        <w:t>There is a link on my website to purchase the food or you can sign up for auto shipments with order form in puppy pack. You must use the code #</w:t>
      </w:r>
      <w:r>
        <w:rPr>
          <w:rFonts w:ascii="Arial" w:hAnsi="Arial" w:cs="Arial"/>
          <w:b/>
          <w:bCs/>
          <w:sz w:val="28"/>
          <w:szCs w:val="28"/>
        </w:rPr>
        <w:t>4</w:t>
      </w:r>
      <w:r w:rsidR="008867DE">
        <w:rPr>
          <w:rFonts w:ascii="Arial" w:hAnsi="Arial" w:cs="Arial"/>
          <w:b/>
          <w:bCs/>
          <w:sz w:val="28"/>
          <w:szCs w:val="28"/>
        </w:rPr>
        <w:t>8244</w:t>
      </w:r>
      <w:r>
        <w:rPr>
          <w:rFonts w:ascii="Arial" w:hAnsi="Arial" w:cs="Arial"/>
          <w:b/>
          <w:bCs/>
          <w:sz w:val="28"/>
          <w:szCs w:val="28"/>
        </w:rPr>
        <w:t xml:space="preserve"> </w:t>
      </w:r>
      <w:r>
        <w:rPr>
          <w:rFonts w:ascii="Arial" w:hAnsi="Arial" w:cs="Arial"/>
          <w:sz w:val="28"/>
          <w:szCs w:val="28"/>
        </w:rPr>
        <w:t xml:space="preserve">so that Johnson's Labradoodles and TLC Whole Life Pet Food will know the food sale was for one of our puppies. The web address to use for the TLC Whole Life Pet Food is </w:t>
      </w:r>
      <w:r>
        <w:rPr>
          <w:rFonts w:ascii="Arial" w:hAnsi="Arial" w:cs="Arial"/>
          <w:b/>
          <w:bCs/>
          <w:sz w:val="28"/>
          <w:szCs w:val="28"/>
        </w:rPr>
        <w:t xml:space="preserve">www.mytlcpuppy.com use code 48244-1025 </w:t>
      </w:r>
    </w:p>
    <w:p w14:paraId="6F438934" w14:textId="013615B1" w:rsidR="008867DE" w:rsidRDefault="008867DE" w:rsidP="009D7799">
      <w:pPr>
        <w:pStyle w:val="NormalWeb"/>
        <w:shd w:val="clear" w:color="auto" w:fill="FFFFFF"/>
        <w:rPr>
          <w:rFonts w:ascii="Arial" w:hAnsi="Arial" w:cs="Arial"/>
          <w:b/>
          <w:bCs/>
          <w:sz w:val="28"/>
          <w:szCs w:val="28"/>
        </w:rPr>
      </w:pPr>
      <w:r>
        <w:rPr>
          <w:rFonts w:ascii="Arial" w:hAnsi="Arial" w:cs="Arial"/>
          <w:b/>
          <w:bCs/>
          <w:sz w:val="28"/>
          <w:szCs w:val="28"/>
        </w:rPr>
        <w:t>Vitamins</w:t>
      </w:r>
    </w:p>
    <w:p w14:paraId="12EAD589" w14:textId="5B1FAE71" w:rsidR="008867DE" w:rsidRPr="008867DE" w:rsidRDefault="008867DE" w:rsidP="009D7799">
      <w:pPr>
        <w:pStyle w:val="NormalWeb"/>
        <w:shd w:val="clear" w:color="auto" w:fill="FFFFFF"/>
        <w:rPr>
          <w:rFonts w:ascii="Arial" w:hAnsi="Arial" w:cs="Arial"/>
          <w:sz w:val="28"/>
          <w:szCs w:val="28"/>
        </w:rPr>
      </w:pPr>
      <w:r w:rsidRPr="008867DE">
        <w:rPr>
          <w:rFonts w:ascii="Arial" w:hAnsi="Arial" w:cs="Arial"/>
          <w:sz w:val="28"/>
          <w:szCs w:val="28"/>
        </w:rPr>
        <w:t xml:space="preserve">Nu Vet Vitamins must be purchased and given to your puppy/dog during the entire </w:t>
      </w:r>
      <w:r w:rsidR="00FF2AE9">
        <w:rPr>
          <w:rFonts w:ascii="Arial" w:hAnsi="Arial" w:cs="Arial"/>
          <w:sz w:val="28"/>
          <w:szCs w:val="28"/>
        </w:rPr>
        <w:t>3-</w:t>
      </w:r>
      <w:r w:rsidRPr="008867DE">
        <w:rPr>
          <w:rFonts w:ascii="Arial" w:hAnsi="Arial" w:cs="Arial"/>
          <w:sz w:val="28"/>
          <w:szCs w:val="28"/>
        </w:rPr>
        <w:t>5 years period.</w:t>
      </w:r>
    </w:p>
    <w:p w14:paraId="6B5F4CB5" w14:textId="4C433BDE" w:rsidR="008867DE" w:rsidRDefault="008867DE" w:rsidP="009D7799">
      <w:pPr>
        <w:pStyle w:val="NormalWeb"/>
        <w:shd w:val="clear" w:color="auto" w:fill="FFFFFF"/>
        <w:rPr>
          <w:rFonts w:ascii="Arial" w:hAnsi="Arial" w:cs="Arial"/>
          <w:b/>
          <w:bCs/>
          <w:sz w:val="28"/>
          <w:szCs w:val="28"/>
        </w:rPr>
      </w:pPr>
      <w:r w:rsidRPr="008867DE">
        <w:rPr>
          <w:rFonts w:ascii="Arial" w:hAnsi="Arial" w:cs="Arial"/>
          <w:sz w:val="28"/>
          <w:szCs w:val="28"/>
        </w:rPr>
        <w:t xml:space="preserve">There is a link on my website to purchase the vitamins or you can sign up for </w:t>
      </w:r>
      <w:proofErr w:type="spellStart"/>
      <w:r w:rsidRPr="008867DE">
        <w:rPr>
          <w:rFonts w:ascii="Arial" w:hAnsi="Arial" w:cs="Arial"/>
          <w:sz w:val="28"/>
          <w:szCs w:val="28"/>
        </w:rPr>
        <w:t>autoship</w:t>
      </w:r>
      <w:proofErr w:type="spellEnd"/>
      <w:r w:rsidRPr="008867DE">
        <w:rPr>
          <w:rFonts w:ascii="Arial" w:hAnsi="Arial" w:cs="Arial"/>
          <w:sz w:val="28"/>
          <w:szCs w:val="28"/>
        </w:rPr>
        <w:t xml:space="preserve">.  You must use the code </w:t>
      </w:r>
      <w:r w:rsidRPr="008867DE">
        <w:rPr>
          <w:rFonts w:ascii="Arial" w:hAnsi="Arial" w:cs="Arial"/>
          <w:b/>
          <w:bCs/>
          <w:sz w:val="28"/>
          <w:szCs w:val="28"/>
        </w:rPr>
        <w:t>#678245</w:t>
      </w:r>
      <w:r w:rsidRPr="008867DE">
        <w:rPr>
          <w:rFonts w:ascii="Arial" w:hAnsi="Arial" w:cs="Arial"/>
          <w:sz w:val="28"/>
          <w:szCs w:val="28"/>
        </w:rPr>
        <w:t xml:space="preserve"> so that Johnsons Ny Doodles</w:t>
      </w:r>
      <w:r>
        <w:rPr>
          <w:rFonts w:ascii="Arial" w:hAnsi="Arial" w:cs="Arial"/>
          <w:sz w:val="28"/>
          <w:szCs w:val="28"/>
        </w:rPr>
        <w:t xml:space="preserve"> LTD.</w:t>
      </w:r>
      <w:r w:rsidRPr="008867DE">
        <w:rPr>
          <w:rFonts w:ascii="Arial" w:hAnsi="Arial" w:cs="Arial"/>
          <w:sz w:val="28"/>
          <w:szCs w:val="28"/>
        </w:rPr>
        <w:t xml:space="preserve"> and Nu Vet will know the vitamins was for one of our puppies. The web address to use for Nu Vet Vitamins is</w:t>
      </w:r>
      <w:r>
        <w:rPr>
          <w:rFonts w:ascii="Arial" w:hAnsi="Arial" w:cs="Arial"/>
          <w:b/>
          <w:bCs/>
          <w:sz w:val="28"/>
          <w:szCs w:val="28"/>
        </w:rPr>
        <w:t xml:space="preserve"> </w:t>
      </w:r>
      <w:hyperlink r:id="rId4" w:history="1">
        <w:r w:rsidRPr="00A67C76">
          <w:rPr>
            <w:rStyle w:val="Hyperlink"/>
            <w:rFonts w:ascii="Arial" w:hAnsi="Arial" w:cs="Arial"/>
            <w:b/>
            <w:bCs/>
            <w:sz w:val="28"/>
            <w:szCs w:val="28"/>
          </w:rPr>
          <w:t>www.nuvet.com</w:t>
        </w:r>
      </w:hyperlink>
      <w:r>
        <w:rPr>
          <w:rFonts w:ascii="Arial" w:hAnsi="Arial" w:cs="Arial"/>
          <w:b/>
          <w:bCs/>
          <w:sz w:val="28"/>
          <w:szCs w:val="28"/>
        </w:rPr>
        <w:t xml:space="preserve"> </w:t>
      </w:r>
      <w:r w:rsidR="009F0773">
        <w:rPr>
          <w:rFonts w:ascii="Arial" w:hAnsi="Arial" w:cs="Arial"/>
          <w:b/>
          <w:bCs/>
          <w:sz w:val="28"/>
          <w:szCs w:val="28"/>
        </w:rPr>
        <w:t xml:space="preserve">or by calling 1-866-321-4463, </w:t>
      </w:r>
      <w:r>
        <w:rPr>
          <w:rFonts w:ascii="Arial" w:hAnsi="Arial" w:cs="Arial"/>
          <w:b/>
          <w:bCs/>
          <w:sz w:val="28"/>
          <w:szCs w:val="28"/>
        </w:rPr>
        <w:t>use code #678245</w:t>
      </w:r>
      <w:r w:rsidR="00FF2AE9">
        <w:rPr>
          <w:rFonts w:ascii="Arial" w:hAnsi="Arial" w:cs="Arial"/>
          <w:b/>
          <w:bCs/>
          <w:sz w:val="28"/>
          <w:szCs w:val="28"/>
        </w:rPr>
        <w:t>.</w:t>
      </w:r>
    </w:p>
    <w:p w14:paraId="4A5CA29E" w14:textId="54D7B98A" w:rsidR="00FF2AE9" w:rsidRDefault="00FF2AE9" w:rsidP="009D7799">
      <w:pPr>
        <w:pStyle w:val="NormalWeb"/>
        <w:shd w:val="clear" w:color="auto" w:fill="FFFFFF"/>
      </w:pPr>
      <w:r>
        <w:rPr>
          <w:rFonts w:ascii="Arial" w:hAnsi="Arial" w:cs="Arial"/>
          <w:b/>
          <w:bCs/>
          <w:sz w:val="28"/>
          <w:szCs w:val="28"/>
        </w:rPr>
        <w:t xml:space="preserve">*******FOR A 3 YEAR HEALTH GAURENTEE YOU MUST USE EITHER THE TLC PUPPY/DOG FOOD OR NUVET VITAMINS. FOR THE FIRST 3 </w:t>
      </w:r>
      <w:proofErr w:type="gramStart"/>
      <w:r>
        <w:rPr>
          <w:rFonts w:ascii="Arial" w:hAnsi="Arial" w:cs="Arial"/>
          <w:b/>
          <w:bCs/>
          <w:sz w:val="28"/>
          <w:szCs w:val="28"/>
        </w:rPr>
        <w:t>YEARS  TO</w:t>
      </w:r>
      <w:proofErr w:type="gramEnd"/>
      <w:r>
        <w:rPr>
          <w:rFonts w:ascii="Arial" w:hAnsi="Arial" w:cs="Arial"/>
          <w:b/>
          <w:bCs/>
          <w:sz w:val="28"/>
          <w:szCs w:val="28"/>
        </w:rPr>
        <w:t xml:space="preserve"> EXTEND IT TO THE 5 YEAR GAURENTEE YOU MUST USE BOTH THE TLC PUPPY/DOG FOOD AND THE NUVET VITAMINS. FOR THE FIRST 5 YEARS*******</w:t>
      </w:r>
    </w:p>
    <w:p w14:paraId="0F3B3CE9" w14:textId="77777777" w:rsidR="009D7799" w:rsidRDefault="009D7799" w:rsidP="009D7799">
      <w:pPr>
        <w:pStyle w:val="NormalWeb"/>
        <w:shd w:val="clear" w:color="auto" w:fill="FFFFFF"/>
      </w:pPr>
      <w:r>
        <w:rPr>
          <w:rFonts w:ascii="Arial" w:hAnsi="Arial" w:cs="Arial"/>
          <w:b/>
          <w:bCs/>
          <w:sz w:val="28"/>
          <w:szCs w:val="28"/>
        </w:rPr>
        <w:t xml:space="preserve">Routine Veterinary Exams / Vaccinations </w:t>
      </w:r>
    </w:p>
    <w:p w14:paraId="6E9C68B2" w14:textId="77777777" w:rsidR="009D7799" w:rsidRDefault="009D7799" w:rsidP="009D7799">
      <w:pPr>
        <w:pStyle w:val="NormalWeb"/>
        <w:shd w:val="clear" w:color="auto" w:fill="FFFFFF"/>
      </w:pPr>
      <w:r>
        <w:rPr>
          <w:rFonts w:ascii="Arial" w:hAnsi="Arial" w:cs="Arial"/>
          <w:sz w:val="28"/>
          <w:szCs w:val="28"/>
        </w:rPr>
        <w:t xml:space="preserve">Yearly vet visits/vaccines are required for this guarantee to be honored and records must be shown for proof. A necropsy must be done on any deceased dog/puppy. </w:t>
      </w:r>
    </w:p>
    <w:p w14:paraId="01695B65" w14:textId="77777777" w:rsidR="009D7799" w:rsidRDefault="009D7799" w:rsidP="009D7799">
      <w:pPr>
        <w:pStyle w:val="NormalWeb"/>
        <w:shd w:val="clear" w:color="auto" w:fill="FFFFFF"/>
      </w:pPr>
      <w:r>
        <w:rPr>
          <w:rFonts w:ascii="Arial" w:hAnsi="Arial" w:cs="Arial"/>
          <w:sz w:val="28"/>
          <w:szCs w:val="28"/>
        </w:rPr>
        <w:lastRenderedPageBreak/>
        <w:t xml:space="preserve">This guarantee is null and void upon any evidence of abuse or neglect, or if the buyer fails to maintain annual check-ups with a qualified veterinarian. Proof of said maintenance must be furnished upon request. This guarantee is non-transferable. </w:t>
      </w:r>
    </w:p>
    <w:p w14:paraId="30CCF13F" w14:textId="77777777" w:rsidR="0055351A" w:rsidRDefault="00000000"/>
    <w:sectPr w:rsidR="00553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99"/>
    <w:rsid w:val="000E6F6E"/>
    <w:rsid w:val="004477BC"/>
    <w:rsid w:val="008867DE"/>
    <w:rsid w:val="009D7799"/>
    <w:rsid w:val="009F0773"/>
    <w:rsid w:val="00A70EDA"/>
    <w:rsid w:val="00BA2B5D"/>
    <w:rsid w:val="00C03461"/>
    <w:rsid w:val="00EF090C"/>
    <w:rsid w:val="00FF2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9AE62A"/>
  <w15:chartTrackingRefBased/>
  <w15:docId w15:val="{8E3A5091-C3AB-054F-A0E3-9985CA31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779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867DE"/>
    <w:rPr>
      <w:color w:val="0563C1" w:themeColor="hyperlink"/>
      <w:u w:val="single"/>
    </w:rPr>
  </w:style>
  <w:style w:type="character" w:styleId="UnresolvedMention">
    <w:name w:val="Unresolved Mention"/>
    <w:basedOn w:val="DefaultParagraphFont"/>
    <w:uiPriority w:val="99"/>
    <w:semiHidden/>
    <w:unhideWhenUsed/>
    <w:rsid w:val="00886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828241">
      <w:bodyDiv w:val="1"/>
      <w:marLeft w:val="0"/>
      <w:marRight w:val="0"/>
      <w:marTop w:val="0"/>
      <w:marBottom w:val="0"/>
      <w:divBdr>
        <w:top w:val="none" w:sz="0" w:space="0" w:color="auto"/>
        <w:left w:val="none" w:sz="0" w:space="0" w:color="auto"/>
        <w:bottom w:val="none" w:sz="0" w:space="0" w:color="auto"/>
        <w:right w:val="none" w:sz="0" w:space="0" w:color="auto"/>
      </w:divBdr>
      <w:divsChild>
        <w:div w:id="1751661095">
          <w:marLeft w:val="0"/>
          <w:marRight w:val="0"/>
          <w:marTop w:val="0"/>
          <w:marBottom w:val="0"/>
          <w:divBdr>
            <w:top w:val="none" w:sz="0" w:space="0" w:color="auto"/>
            <w:left w:val="none" w:sz="0" w:space="0" w:color="auto"/>
            <w:bottom w:val="none" w:sz="0" w:space="0" w:color="auto"/>
            <w:right w:val="none" w:sz="0" w:space="0" w:color="auto"/>
          </w:divBdr>
          <w:divsChild>
            <w:div w:id="788858766">
              <w:marLeft w:val="0"/>
              <w:marRight w:val="0"/>
              <w:marTop w:val="0"/>
              <w:marBottom w:val="0"/>
              <w:divBdr>
                <w:top w:val="none" w:sz="0" w:space="0" w:color="auto"/>
                <w:left w:val="none" w:sz="0" w:space="0" w:color="auto"/>
                <w:bottom w:val="none" w:sz="0" w:space="0" w:color="auto"/>
                <w:right w:val="none" w:sz="0" w:space="0" w:color="auto"/>
              </w:divBdr>
              <w:divsChild>
                <w:div w:id="1576864266">
                  <w:marLeft w:val="0"/>
                  <w:marRight w:val="0"/>
                  <w:marTop w:val="0"/>
                  <w:marBottom w:val="0"/>
                  <w:divBdr>
                    <w:top w:val="none" w:sz="0" w:space="0" w:color="auto"/>
                    <w:left w:val="none" w:sz="0" w:space="0" w:color="auto"/>
                    <w:bottom w:val="none" w:sz="0" w:space="0" w:color="auto"/>
                    <w:right w:val="none" w:sz="0" w:space="0" w:color="auto"/>
                  </w:divBdr>
                  <w:divsChild>
                    <w:div w:id="13478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49410">
          <w:marLeft w:val="0"/>
          <w:marRight w:val="0"/>
          <w:marTop w:val="0"/>
          <w:marBottom w:val="0"/>
          <w:divBdr>
            <w:top w:val="none" w:sz="0" w:space="0" w:color="auto"/>
            <w:left w:val="none" w:sz="0" w:space="0" w:color="auto"/>
            <w:bottom w:val="none" w:sz="0" w:space="0" w:color="auto"/>
            <w:right w:val="none" w:sz="0" w:space="0" w:color="auto"/>
          </w:divBdr>
          <w:divsChild>
            <w:div w:id="910232969">
              <w:marLeft w:val="0"/>
              <w:marRight w:val="0"/>
              <w:marTop w:val="0"/>
              <w:marBottom w:val="0"/>
              <w:divBdr>
                <w:top w:val="none" w:sz="0" w:space="0" w:color="auto"/>
                <w:left w:val="none" w:sz="0" w:space="0" w:color="auto"/>
                <w:bottom w:val="none" w:sz="0" w:space="0" w:color="auto"/>
                <w:right w:val="none" w:sz="0" w:space="0" w:color="auto"/>
              </w:divBdr>
              <w:divsChild>
                <w:div w:id="31004181">
                  <w:marLeft w:val="0"/>
                  <w:marRight w:val="0"/>
                  <w:marTop w:val="0"/>
                  <w:marBottom w:val="0"/>
                  <w:divBdr>
                    <w:top w:val="none" w:sz="0" w:space="0" w:color="auto"/>
                    <w:left w:val="none" w:sz="0" w:space="0" w:color="auto"/>
                    <w:bottom w:val="none" w:sz="0" w:space="0" w:color="auto"/>
                    <w:right w:val="none" w:sz="0" w:space="0" w:color="auto"/>
                  </w:divBdr>
                  <w:divsChild>
                    <w:div w:id="3493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uv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Johnson</dc:creator>
  <cp:keywords/>
  <dc:description/>
  <cp:lastModifiedBy>Eric Johnson</cp:lastModifiedBy>
  <cp:revision>7</cp:revision>
  <cp:lastPrinted>2023-02-21T15:32:00Z</cp:lastPrinted>
  <dcterms:created xsi:type="dcterms:W3CDTF">2021-10-14T16:00:00Z</dcterms:created>
  <dcterms:modified xsi:type="dcterms:W3CDTF">2023-02-21T21:59:00Z</dcterms:modified>
</cp:coreProperties>
</file>