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828F3"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16DF39D2"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5451F575"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7A262A69"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4E82FCD1" w14:textId="253604F1" w:rsidR="00086500" w:rsidRPr="00A56402" w:rsidRDefault="00086500">
      <w:pPr>
        <w:pStyle w:val="NormalWeb"/>
        <w:spacing w:before="0" w:beforeAutospacing="0" w:after="0" w:afterAutospacing="0"/>
        <w:jc w:val="center"/>
        <w:divId w:val="1284917424"/>
        <w:rPr>
          <w:rFonts w:ascii="Century Gothic" w:hAnsi="Century Gothic" w:cs="Arial"/>
          <w:b/>
          <w:bCs/>
          <w:color w:val="000000"/>
          <w:sz w:val="72"/>
          <w:szCs w:val="72"/>
        </w:rPr>
      </w:pPr>
      <w:r w:rsidRPr="00A56402">
        <w:rPr>
          <w:rFonts w:ascii="Century Gothic" w:hAnsi="Century Gothic" w:cs="Arial"/>
          <w:b/>
          <w:bCs/>
          <w:color w:val="000000"/>
          <w:sz w:val="72"/>
          <w:szCs w:val="72"/>
        </w:rPr>
        <w:t>MISSING CHILDREN POLICY</w:t>
      </w:r>
    </w:p>
    <w:p w14:paraId="246862B3" w14:textId="4331EE4E" w:rsidR="00086500" w:rsidRPr="00A56402" w:rsidRDefault="00086500">
      <w:pPr>
        <w:pStyle w:val="NormalWeb"/>
        <w:spacing w:before="0" w:beforeAutospacing="0" w:after="0" w:afterAutospacing="0"/>
        <w:jc w:val="center"/>
        <w:divId w:val="1284917424"/>
        <w:rPr>
          <w:rFonts w:ascii="Century Gothic" w:hAnsi="Century Gothic"/>
        </w:rPr>
      </w:pPr>
      <w:r w:rsidRPr="00A56402">
        <w:rPr>
          <w:rFonts w:ascii="Century Gothic" w:hAnsi="Century Gothic" w:cs="Arial"/>
          <w:b/>
          <w:bCs/>
          <w:color w:val="000000"/>
          <w:sz w:val="72"/>
          <w:szCs w:val="72"/>
        </w:rPr>
        <w:t>0</w:t>
      </w:r>
      <w:r w:rsidR="00585E86">
        <w:rPr>
          <w:rFonts w:ascii="Century Gothic" w:hAnsi="Century Gothic" w:cs="Arial"/>
          <w:b/>
          <w:bCs/>
          <w:color w:val="000000"/>
          <w:sz w:val="72"/>
          <w:szCs w:val="72"/>
        </w:rPr>
        <w:t>9</w:t>
      </w:r>
      <w:r w:rsidRPr="00A56402">
        <w:rPr>
          <w:rFonts w:ascii="Century Gothic" w:hAnsi="Century Gothic" w:cs="Arial"/>
          <w:b/>
          <w:bCs/>
          <w:color w:val="000000"/>
          <w:sz w:val="72"/>
          <w:szCs w:val="72"/>
        </w:rPr>
        <w:t>/2</w:t>
      </w:r>
      <w:r w:rsidR="00C04C65">
        <w:rPr>
          <w:rFonts w:ascii="Century Gothic" w:hAnsi="Century Gothic" w:cs="Arial"/>
          <w:b/>
          <w:bCs/>
          <w:color w:val="000000"/>
          <w:sz w:val="72"/>
          <w:szCs w:val="72"/>
        </w:rPr>
        <w:t>4</w:t>
      </w:r>
    </w:p>
    <w:p w14:paraId="1229AE8D" w14:textId="77777777" w:rsidR="00086500" w:rsidRPr="00A56402" w:rsidRDefault="00086500">
      <w:pPr>
        <w:pStyle w:val="NormalWeb"/>
        <w:spacing w:before="0" w:beforeAutospacing="0" w:after="0" w:afterAutospacing="0"/>
        <w:ind w:left="3120" w:right="1207" w:firstLine="2775"/>
        <w:divId w:val="1284917424"/>
        <w:rPr>
          <w:rFonts w:ascii="Century Gothic" w:hAnsi="Century Gothic"/>
        </w:rPr>
      </w:pPr>
      <w:r w:rsidRPr="00A56402">
        <w:rPr>
          <w:rFonts w:ascii="Century Gothic" w:hAnsi="Century Gothic"/>
          <w:color w:val="000000"/>
          <w:sz w:val="20"/>
          <w:szCs w:val="20"/>
        </w:rPr>
        <w:t> </w:t>
      </w:r>
    </w:p>
    <w:p w14:paraId="641A1BC8"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58A8A936"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5D10E763" w14:textId="5B1E0F89" w:rsidR="00086500" w:rsidRPr="00A56402" w:rsidRDefault="00086500">
      <w:pPr>
        <w:pStyle w:val="NormalWeb"/>
        <w:spacing w:before="0" w:beforeAutospacing="0" w:after="5" w:afterAutospacing="0"/>
        <w:ind w:left="915" w:hanging="10"/>
        <w:jc w:val="center"/>
        <w:divId w:val="1284917424"/>
        <w:rPr>
          <w:rFonts w:ascii="Century Gothic" w:hAnsi="Century Gothic"/>
        </w:rPr>
      </w:pPr>
      <w:r w:rsidRPr="00A56402">
        <w:rPr>
          <w:rFonts w:ascii="Century Gothic" w:hAnsi="Century Gothic" w:cs="Arial"/>
          <w:b/>
          <w:bCs/>
          <w:color w:val="000000"/>
        </w:rPr>
        <w:t> </w:t>
      </w:r>
    </w:p>
    <w:p w14:paraId="6C89A6F1" w14:textId="77777777" w:rsidR="00086500" w:rsidRPr="00A56402" w:rsidRDefault="00086500">
      <w:pPr>
        <w:divId w:val="1284917424"/>
        <w:rPr>
          <w:rFonts w:ascii="Century Gothic" w:hAnsi="Century Gothic"/>
        </w:rPr>
      </w:pPr>
    </w:p>
    <w:p w14:paraId="77D64D8E"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736A30E7"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4BE2F28C"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5C7FBC99"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2B732E52"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7CC4D97A"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26D8076C"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48A17581"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428A7D87"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21917D5C"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6AF6AC00"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44B3DF79"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2AEADC89"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22FC282F"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5E71C26E"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6B790D59"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0DFE8829" w14:textId="3F84FA09" w:rsidR="00086500" w:rsidRPr="00A56402" w:rsidRDefault="00086500">
      <w:pPr>
        <w:pStyle w:val="NormalWeb"/>
        <w:spacing w:before="280" w:beforeAutospacing="0" w:after="280" w:afterAutospacing="0"/>
        <w:divId w:val="1284917424"/>
        <w:rPr>
          <w:rFonts w:ascii="Century Gothic" w:hAnsi="Century Gothic"/>
        </w:rPr>
      </w:pPr>
      <w:r w:rsidRPr="00A56402">
        <w:rPr>
          <w:rFonts w:ascii="Century Gothic" w:hAnsi="Century Gothic" w:cs="Arial"/>
          <w:b/>
          <w:bCs/>
          <w:color w:val="000000"/>
        </w:rPr>
        <w:lastRenderedPageBreak/>
        <w:t>MISSING CHILDREN POLICY AND PROCEDURE</w:t>
      </w:r>
    </w:p>
    <w:p w14:paraId="78BA465D" w14:textId="05C58A25"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It is important to remember that children go missing for a whole variety of </w:t>
      </w:r>
      <w:r w:rsidR="00A56402" w:rsidRPr="00A56402">
        <w:rPr>
          <w:rFonts w:ascii="Century Gothic" w:hAnsi="Century Gothic" w:cs="Arial"/>
          <w:color w:val="000000"/>
          <w:sz w:val="22"/>
          <w:szCs w:val="22"/>
        </w:rPr>
        <w:t>reasons and</w:t>
      </w:r>
      <w:r w:rsidRPr="00A56402">
        <w:rPr>
          <w:rFonts w:ascii="Century Gothic" w:hAnsi="Century Gothic" w:cs="Arial"/>
          <w:color w:val="000000"/>
          <w:sz w:val="22"/>
          <w:szCs w:val="22"/>
        </w:rPr>
        <w:t xml:space="preserve"> being absent without leave can be indicative of unhappiness, distress and even abuse. Therefore, each missing child is an individual case and </w:t>
      </w:r>
      <w:proofErr w:type="gramStart"/>
      <w:r w:rsidRPr="00A56402">
        <w:rPr>
          <w:rFonts w:ascii="Century Gothic" w:hAnsi="Century Gothic" w:cs="Arial"/>
          <w:color w:val="000000"/>
          <w:sz w:val="22"/>
          <w:szCs w:val="22"/>
        </w:rPr>
        <w:t>has to</w:t>
      </w:r>
      <w:proofErr w:type="gramEnd"/>
      <w:r w:rsidRPr="00A56402">
        <w:rPr>
          <w:rFonts w:ascii="Century Gothic" w:hAnsi="Century Gothic" w:cs="Arial"/>
          <w:color w:val="000000"/>
          <w:sz w:val="22"/>
          <w:szCs w:val="22"/>
        </w:rPr>
        <w:t xml:space="preserve"> be handled in a way which is most beneficial to the child. It is essential that the young person missing is given the opportunity to speak to someone from the staff or the independent listener. </w:t>
      </w:r>
    </w:p>
    <w:p w14:paraId="1D2A43D7" w14:textId="77777777" w:rsidR="00086500" w:rsidRPr="00A56402" w:rsidRDefault="00086500">
      <w:pPr>
        <w:divId w:val="1284917424"/>
        <w:rPr>
          <w:rFonts w:ascii="Century Gothic" w:hAnsi="Century Gothic"/>
        </w:rPr>
      </w:pPr>
    </w:p>
    <w:p w14:paraId="797951DD" w14:textId="30D0F596"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At The Wilderness Grove we have </w:t>
      </w:r>
      <w:r w:rsidR="00A56402" w:rsidRPr="00A56402">
        <w:rPr>
          <w:rFonts w:ascii="Century Gothic" w:hAnsi="Century Gothic" w:cs="Arial"/>
          <w:color w:val="000000"/>
          <w:sz w:val="22"/>
          <w:szCs w:val="22"/>
        </w:rPr>
        <w:t>several</w:t>
      </w:r>
      <w:r w:rsidRPr="00A56402">
        <w:rPr>
          <w:rFonts w:ascii="Century Gothic" w:hAnsi="Century Gothic" w:cs="Arial"/>
          <w:color w:val="000000"/>
          <w:sz w:val="22"/>
          <w:szCs w:val="22"/>
        </w:rPr>
        <w:t xml:space="preserve"> protocols to minimise the risk of a child leaving site in the first instance. All children are accounted for at any given point of the day be it </w:t>
      </w:r>
      <w:r w:rsidR="00A56402">
        <w:rPr>
          <w:rFonts w:ascii="Century Gothic" w:hAnsi="Century Gothic" w:cs="Arial"/>
          <w:color w:val="000000"/>
          <w:sz w:val="22"/>
          <w:szCs w:val="22"/>
        </w:rPr>
        <w:t>sessions</w:t>
      </w:r>
      <w:r w:rsidRPr="00A56402">
        <w:rPr>
          <w:rFonts w:ascii="Century Gothic" w:hAnsi="Century Gothic" w:cs="Arial"/>
          <w:color w:val="000000"/>
          <w:sz w:val="22"/>
          <w:szCs w:val="22"/>
        </w:rPr>
        <w:t xml:space="preserve">, </w:t>
      </w:r>
      <w:r w:rsidR="00A56402" w:rsidRPr="00A56402">
        <w:rPr>
          <w:rFonts w:ascii="Century Gothic" w:hAnsi="Century Gothic" w:cs="Arial"/>
          <w:color w:val="000000"/>
          <w:sz w:val="22"/>
          <w:szCs w:val="22"/>
        </w:rPr>
        <w:t>activities,</w:t>
      </w:r>
      <w:r w:rsidRPr="00A56402">
        <w:rPr>
          <w:rFonts w:ascii="Century Gothic" w:hAnsi="Century Gothic" w:cs="Arial"/>
          <w:color w:val="000000"/>
          <w:sz w:val="22"/>
          <w:szCs w:val="22"/>
        </w:rPr>
        <w:t xml:space="preserve"> or lunchtimes. </w:t>
      </w:r>
    </w:p>
    <w:p w14:paraId="3E46856B" w14:textId="5F476F2C"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At The Wilderness Grove a child is classified as ‘missing’ when we do not have clear knowledge of where the child </w:t>
      </w:r>
      <w:proofErr w:type="gramStart"/>
      <w:r w:rsidRPr="00A56402">
        <w:rPr>
          <w:rFonts w:ascii="Century Gothic" w:hAnsi="Century Gothic" w:cs="Arial"/>
          <w:color w:val="000000"/>
          <w:sz w:val="22"/>
          <w:szCs w:val="22"/>
        </w:rPr>
        <w:t>is</w:t>
      </w:r>
      <w:proofErr w:type="gramEnd"/>
      <w:r w:rsidRPr="00A56402">
        <w:rPr>
          <w:rFonts w:ascii="Century Gothic" w:hAnsi="Century Gothic" w:cs="Arial"/>
          <w:color w:val="000000"/>
          <w:sz w:val="22"/>
          <w:szCs w:val="22"/>
        </w:rPr>
        <w:t xml:space="preserve"> and the decision has been made to call the police. However, this policy covers our practice and processes regarding all children who leave site without authority.</w:t>
      </w:r>
    </w:p>
    <w:p w14:paraId="327936B5" w14:textId="77777777" w:rsidR="00086500" w:rsidRPr="00A56402" w:rsidRDefault="00086500">
      <w:pPr>
        <w:divId w:val="1284917424"/>
        <w:rPr>
          <w:rFonts w:ascii="Century Gothic" w:hAnsi="Century Gothic"/>
        </w:rPr>
      </w:pPr>
    </w:p>
    <w:p w14:paraId="6F34999D" w14:textId="5AD3D7DA"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Once it is certain that a child has left the </w:t>
      </w:r>
      <w:r w:rsidR="00E05395" w:rsidRPr="00A56402">
        <w:rPr>
          <w:rFonts w:ascii="Century Gothic" w:hAnsi="Century Gothic" w:cs="Arial"/>
          <w:color w:val="000000"/>
          <w:sz w:val="22"/>
          <w:szCs w:val="22"/>
        </w:rPr>
        <w:t>site</w:t>
      </w:r>
      <w:r w:rsidRPr="00A56402">
        <w:rPr>
          <w:rFonts w:ascii="Century Gothic" w:hAnsi="Century Gothic" w:cs="Arial"/>
          <w:color w:val="000000"/>
          <w:sz w:val="22"/>
          <w:szCs w:val="22"/>
        </w:rPr>
        <w:t xml:space="preserve">, the </w:t>
      </w:r>
      <w:r w:rsidR="00E05395" w:rsidRPr="00A56402">
        <w:rPr>
          <w:rFonts w:ascii="Century Gothic" w:hAnsi="Century Gothic" w:cs="Arial"/>
          <w:color w:val="000000"/>
          <w:sz w:val="22"/>
          <w:szCs w:val="22"/>
        </w:rPr>
        <w:t xml:space="preserve">Forest School leader </w:t>
      </w:r>
      <w:r w:rsidRPr="00A56402">
        <w:rPr>
          <w:rFonts w:ascii="Century Gothic" w:hAnsi="Century Gothic" w:cs="Arial"/>
          <w:color w:val="000000"/>
          <w:sz w:val="22"/>
          <w:szCs w:val="22"/>
        </w:rPr>
        <w:t xml:space="preserve">should be notified and a Left Site Without Authority form completed. The senior member of staff will </w:t>
      </w:r>
      <w:r w:rsidR="00F914FB" w:rsidRPr="00A56402">
        <w:rPr>
          <w:rFonts w:ascii="Century Gothic" w:hAnsi="Century Gothic" w:cs="Arial"/>
          <w:color w:val="000000"/>
          <w:sz w:val="22"/>
          <w:szCs w:val="22"/>
        </w:rPr>
        <w:t>inform</w:t>
      </w:r>
      <w:r w:rsidR="00172694" w:rsidRPr="00A56402">
        <w:rPr>
          <w:rFonts w:ascii="Century Gothic" w:hAnsi="Century Gothic" w:cs="Arial"/>
          <w:color w:val="000000"/>
          <w:sz w:val="22"/>
          <w:szCs w:val="22"/>
        </w:rPr>
        <w:t xml:space="preserve"> any adult </w:t>
      </w:r>
      <w:r w:rsidR="00E33E9A" w:rsidRPr="00A56402">
        <w:rPr>
          <w:rFonts w:ascii="Century Gothic" w:hAnsi="Century Gothic" w:cs="Arial"/>
          <w:color w:val="000000"/>
          <w:sz w:val="22"/>
          <w:szCs w:val="22"/>
        </w:rPr>
        <w:t>supervising</w:t>
      </w:r>
      <w:r w:rsidR="00172694" w:rsidRPr="00A56402">
        <w:rPr>
          <w:rFonts w:ascii="Century Gothic" w:hAnsi="Century Gothic" w:cs="Arial"/>
          <w:color w:val="000000"/>
          <w:sz w:val="22"/>
          <w:szCs w:val="22"/>
        </w:rPr>
        <w:t xml:space="preserve"> the young person and with agreement</w:t>
      </w:r>
      <w:r w:rsidRPr="00A56402">
        <w:rPr>
          <w:rFonts w:ascii="Century Gothic" w:hAnsi="Century Gothic" w:cs="Arial"/>
          <w:color w:val="000000"/>
          <w:sz w:val="22"/>
          <w:szCs w:val="22"/>
        </w:rPr>
        <w:t xml:space="preserve"> telephone parent</w:t>
      </w:r>
      <w:r w:rsidR="004B1D6E">
        <w:rPr>
          <w:rFonts w:ascii="Century Gothic" w:hAnsi="Century Gothic" w:cs="Arial"/>
          <w:color w:val="000000"/>
          <w:sz w:val="22"/>
          <w:szCs w:val="22"/>
        </w:rPr>
        <w:t>/carers/commissioning parties</w:t>
      </w:r>
      <w:r w:rsidRPr="00A56402">
        <w:rPr>
          <w:rFonts w:ascii="Century Gothic" w:hAnsi="Century Gothic" w:cs="Arial"/>
          <w:color w:val="000000"/>
          <w:sz w:val="22"/>
          <w:szCs w:val="22"/>
        </w:rPr>
        <w:t xml:space="preserve"> and the police.  </w:t>
      </w:r>
    </w:p>
    <w:p w14:paraId="4FF61066" w14:textId="77777777" w:rsidR="00086500" w:rsidRPr="00A56402" w:rsidRDefault="00086500">
      <w:pPr>
        <w:divId w:val="1284917424"/>
        <w:rPr>
          <w:rFonts w:ascii="Century Gothic" w:hAnsi="Century Gothic"/>
        </w:rPr>
      </w:pPr>
    </w:p>
    <w:p w14:paraId="2DDFF658" w14:textId="37513264" w:rsidR="00086500" w:rsidRDefault="00086500">
      <w:pPr>
        <w:pStyle w:val="NormalWeb"/>
        <w:spacing w:before="0" w:beforeAutospacing="0" w:after="0" w:afterAutospacing="0"/>
        <w:divId w:val="1284917424"/>
        <w:rPr>
          <w:rFonts w:ascii="Century Gothic" w:hAnsi="Century Gothic" w:cs="Arial"/>
          <w:color w:val="000000"/>
          <w:sz w:val="22"/>
          <w:szCs w:val="22"/>
        </w:rPr>
      </w:pPr>
      <w:r w:rsidRPr="00A56402">
        <w:rPr>
          <w:rFonts w:ascii="Century Gothic" w:hAnsi="Century Gothic" w:cs="Arial"/>
          <w:color w:val="000000"/>
          <w:sz w:val="22"/>
          <w:szCs w:val="22"/>
        </w:rPr>
        <w:t xml:space="preserve">As a matter of course, staff should only pursue a child when there is a reasonable chance of returning </w:t>
      </w:r>
      <w:r w:rsidR="00E33E9A" w:rsidRPr="00A56402">
        <w:rPr>
          <w:rFonts w:ascii="Century Gothic" w:hAnsi="Century Gothic" w:cs="Arial"/>
          <w:color w:val="000000"/>
          <w:sz w:val="22"/>
          <w:szCs w:val="22"/>
        </w:rPr>
        <w:t>them</w:t>
      </w:r>
      <w:r w:rsidRPr="00A56402">
        <w:rPr>
          <w:rFonts w:ascii="Century Gothic" w:hAnsi="Century Gothic" w:cs="Arial"/>
          <w:color w:val="000000"/>
          <w:sz w:val="22"/>
          <w:szCs w:val="22"/>
        </w:rPr>
        <w:t xml:space="preserve"> without undue commotion and without leaving the other children inadequately supervised, in accordance with the behaviour management policy document. Crucially, staff should be familiar with pupils’</w:t>
      </w:r>
      <w:r w:rsidR="00385BD4">
        <w:rPr>
          <w:rFonts w:ascii="Century Gothic" w:hAnsi="Century Gothic" w:cs="Arial"/>
          <w:color w:val="000000"/>
          <w:sz w:val="22"/>
          <w:szCs w:val="22"/>
        </w:rPr>
        <w:t xml:space="preserve"> </w:t>
      </w:r>
      <w:r w:rsidR="00E33E9A" w:rsidRPr="00A56402">
        <w:rPr>
          <w:rFonts w:ascii="Century Gothic" w:hAnsi="Century Gothic" w:cs="Arial"/>
          <w:color w:val="000000"/>
          <w:sz w:val="22"/>
          <w:szCs w:val="22"/>
        </w:rPr>
        <w:t>risk assessments</w:t>
      </w:r>
      <w:r w:rsidRPr="00A56402">
        <w:rPr>
          <w:rFonts w:ascii="Century Gothic" w:hAnsi="Century Gothic" w:cs="Arial"/>
          <w:color w:val="000000"/>
          <w:sz w:val="22"/>
          <w:szCs w:val="22"/>
        </w:rPr>
        <w:t xml:space="preserve"> in the event there is specific guidance regarding how to respond to a </w:t>
      </w:r>
      <w:r w:rsidR="00A56402">
        <w:rPr>
          <w:rFonts w:ascii="Century Gothic" w:hAnsi="Century Gothic" w:cs="Arial"/>
          <w:color w:val="000000"/>
          <w:sz w:val="22"/>
          <w:szCs w:val="22"/>
        </w:rPr>
        <w:t>child</w:t>
      </w:r>
      <w:r w:rsidRPr="00A56402">
        <w:rPr>
          <w:rFonts w:ascii="Century Gothic" w:hAnsi="Century Gothic" w:cs="Arial"/>
          <w:color w:val="000000"/>
          <w:sz w:val="22"/>
          <w:szCs w:val="22"/>
        </w:rPr>
        <w:t xml:space="preserve"> we have seen leaving site. The decisions regarding how long to follow a child will be dependent on their </w:t>
      </w:r>
      <w:r w:rsidR="00385BD4">
        <w:rPr>
          <w:rFonts w:ascii="Century Gothic" w:hAnsi="Century Gothic" w:cs="Arial"/>
          <w:color w:val="000000"/>
          <w:sz w:val="22"/>
          <w:szCs w:val="22"/>
        </w:rPr>
        <w:t>RA’s</w:t>
      </w:r>
      <w:r w:rsidRPr="00A56402">
        <w:rPr>
          <w:rFonts w:ascii="Century Gothic" w:hAnsi="Century Gothic" w:cs="Arial"/>
          <w:color w:val="000000"/>
          <w:sz w:val="22"/>
          <w:szCs w:val="22"/>
        </w:rPr>
        <w:t xml:space="preserve"> and their age and vulnerability. </w:t>
      </w:r>
    </w:p>
    <w:p w14:paraId="171C694A" w14:textId="77777777" w:rsidR="00A56402" w:rsidRPr="00A56402" w:rsidRDefault="00A56402">
      <w:pPr>
        <w:pStyle w:val="NormalWeb"/>
        <w:spacing w:before="0" w:beforeAutospacing="0" w:after="0" w:afterAutospacing="0"/>
        <w:divId w:val="1284917424"/>
        <w:rPr>
          <w:rFonts w:ascii="Century Gothic" w:hAnsi="Century Gothic"/>
        </w:rPr>
      </w:pPr>
    </w:p>
    <w:p w14:paraId="03FA46EB" w14:textId="5CEBBFB0" w:rsidR="00086500" w:rsidRPr="00A56402" w:rsidRDefault="00086500" w:rsidP="0008650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Upon suspecting a Young Person</w:t>
      </w:r>
      <w:r w:rsidR="00C76DA5">
        <w:rPr>
          <w:rFonts w:ascii="Century Gothic" w:hAnsi="Century Gothic" w:cs="Arial"/>
          <w:color w:val="000000"/>
          <w:sz w:val="22"/>
          <w:szCs w:val="22"/>
        </w:rPr>
        <w:t>/child</w:t>
      </w:r>
      <w:r w:rsidRPr="00A56402">
        <w:rPr>
          <w:rFonts w:ascii="Century Gothic" w:hAnsi="Century Gothic" w:cs="Arial"/>
          <w:color w:val="000000"/>
          <w:sz w:val="22"/>
          <w:szCs w:val="22"/>
        </w:rPr>
        <w:t xml:space="preserve"> has gone missing from site, staff member will report immediately to the </w:t>
      </w:r>
      <w:r w:rsidR="00E33E9A" w:rsidRPr="00A56402">
        <w:rPr>
          <w:rFonts w:ascii="Century Gothic" w:hAnsi="Century Gothic" w:cs="Arial"/>
          <w:color w:val="000000"/>
          <w:sz w:val="22"/>
          <w:szCs w:val="22"/>
        </w:rPr>
        <w:t xml:space="preserve">Forest School </w:t>
      </w:r>
      <w:r w:rsidR="00C76DA5">
        <w:rPr>
          <w:rFonts w:ascii="Century Gothic" w:hAnsi="Century Gothic" w:cs="Arial"/>
          <w:color w:val="000000"/>
          <w:sz w:val="22"/>
          <w:szCs w:val="22"/>
        </w:rPr>
        <w:t>manging partner onsite.</w:t>
      </w:r>
      <w:r w:rsidRPr="00A56402">
        <w:rPr>
          <w:rFonts w:ascii="Century Gothic" w:hAnsi="Century Gothic" w:cs="Arial"/>
          <w:color w:val="000000"/>
          <w:sz w:val="22"/>
          <w:szCs w:val="22"/>
        </w:rPr>
        <w:t> </w:t>
      </w:r>
    </w:p>
    <w:p w14:paraId="337F5AA5" w14:textId="3C702EF0" w:rsidR="00086500" w:rsidRPr="00A56402" w:rsidRDefault="00086500" w:rsidP="0008650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 xml:space="preserve">Within the first 5 minutes, a full site search will be undertaken. This should be extensive and include ‘hiding </w:t>
      </w:r>
      <w:proofErr w:type="gramStart"/>
      <w:r w:rsidRPr="00A56402">
        <w:rPr>
          <w:rFonts w:ascii="Century Gothic" w:hAnsi="Century Gothic" w:cs="Arial"/>
          <w:color w:val="000000"/>
          <w:sz w:val="22"/>
          <w:szCs w:val="22"/>
        </w:rPr>
        <w:t>holes’</w:t>
      </w:r>
      <w:proofErr w:type="gramEnd"/>
      <w:r w:rsidRPr="00A56402">
        <w:rPr>
          <w:rFonts w:ascii="Century Gothic" w:hAnsi="Century Gothic" w:cs="Arial"/>
          <w:color w:val="000000"/>
          <w:sz w:val="22"/>
          <w:szCs w:val="22"/>
        </w:rPr>
        <w:t xml:space="preserve"> and the immediate vicinity off site. It is very important this is done calmly and without fuss. Other </w:t>
      </w:r>
      <w:r w:rsidR="00E33E9A" w:rsidRPr="00A56402">
        <w:rPr>
          <w:rFonts w:ascii="Century Gothic" w:hAnsi="Century Gothic" w:cs="Arial"/>
          <w:color w:val="000000"/>
          <w:sz w:val="22"/>
          <w:szCs w:val="22"/>
        </w:rPr>
        <w:t xml:space="preserve">children </w:t>
      </w:r>
      <w:r w:rsidRPr="00A56402">
        <w:rPr>
          <w:rFonts w:ascii="Century Gothic" w:hAnsi="Century Gothic" w:cs="Arial"/>
          <w:color w:val="000000"/>
          <w:sz w:val="22"/>
          <w:szCs w:val="22"/>
        </w:rPr>
        <w:t>may not be used in the on-site search. </w:t>
      </w:r>
    </w:p>
    <w:p w14:paraId="26EA71A1" w14:textId="3EC353DA" w:rsidR="00086500" w:rsidRPr="00A56402" w:rsidRDefault="00086500" w:rsidP="0008650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Where possible, staff will be dispatched in a vehicle to check local roads</w:t>
      </w:r>
      <w:r w:rsidR="004C1F20">
        <w:rPr>
          <w:rFonts w:ascii="Century Gothic" w:hAnsi="Century Gothic" w:cs="Arial"/>
          <w:color w:val="000000"/>
          <w:sz w:val="22"/>
          <w:szCs w:val="22"/>
        </w:rPr>
        <w:t>.</w:t>
      </w:r>
      <w:r w:rsidRPr="00A56402">
        <w:rPr>
          <w:rFonts w:ascii="Century Gothic" w:hAnsi="Century Gothic" w:cs="Arial"/>
          <w:color w:val="000000"/>
          <w:sz w:val="22"/>
          <w:szCs w:val="22"/>
        </w:rPr>
        <w:t> </w:t>
      </w:r>
    </w:p>
    <w:p w14:paraId="49E10CDF" w14:textId="1F96FB80" w:rsidR="00313DD0" w:rsidRPr="00A56402" w:rsidRDefault="00086500" w:rsidP="00313DD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Site search should be thorough, however after a maximum of 30-minutes of searching, Police should be called by a senior member of staff, unless it has otherwise been agreed between school</w:t>
      </w:r>
      <w:r w:rsidR="004C1F20">
        <w:rPr>
          <w:rFonts w:ascii="Century Gothic" w:hAnsi="Century Gothic" w:cs="Arial"/>
          <w:color w:val="000000"/>
          <w:sz w:val="22"/>
          <w:szCs w:val="22"/>
        </w:rPr>
        <w:t>/</w:t>
      </w:r>
      <w:r w:rsidR="00F73B95">
        <w:rPr>
          <w:rFonts w:ascii="Century Gothic" w:hAnsi="Century Gothic" w:cs="Arial"/>
          <w:color w:val="000000"/>
          <w:sz w:val="22"/>
          <w:szCs w:val="22"/>
        </w:rPr>
        <w:t>commissioning party</w:t>
      </w:r>
      <w:r w:rsidR="00A56402">
        <w:rPr>
          <w:rFonts w:ascii="Century Gothic" w:hAnsi="Century Gothic" w:cs="Arial"/>
          <w:color w:val="000000"/>
          <w:sz w:val="22"/>
          <w:szCs w:val="22"/>
        </w:rPr>
        <w:t xml:space="preserve"> (if appropriate)</w:t>
      </w:r>
      <w:r w:rsidRPr="00A56402">
        <w:rPr>
          <w:rFonts w:ascii="Century Gothic" w:hAnsi="Century Gothic" w:cs="Arial"/>
          <w:color w:val="000000"/>
          <w:sz w:val="22"/>
          <w:szCs w:val="22"/>
        </w:rPr>
        <w:t xml:space="preserve"> and parents/carers to wait longer.</w:t>
      </w:r>
    </w:p>
    <w:p w14:paraId="396A34B6" w14:textId="77777777" w:rsidR="00313DD0" w:rsidRPr="00A56402" w:rsidRDefault="00313DD0" w:rsidP="00313DD0">
      <w:pPr>
        <w:pStyle w:val="NormalWeb"/>
        <w:spacing w:before="0" w:beforeAutospacing="0" w:after="0" w:afterAutospacing="0"/>
        <w:textAlignment w:val="baseline"/>
        <w:divId w:val="1284917424"/>
        <w:rPr>
          <w:rFonts w:ascii="Century Gothic" w:hAnsi="Century Gothic" w:cs="Arial"/>
          <w:color w:val="000000"/>
          <w:sz w:val="22"/>
          <w:szCs w:val="22"/>
        </w:rPr>
      </w:pPr>
    </w:p>
    <w:p w14:paraId="3C785614" w14:textId="734F16F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If at any point the </w:t>
      </w:r>
      <w:r w:rsidR="00A56402">
        <w:rPr>
          <w:rFonts w:ascii="Century Gothic" w:hAnsi="Century Gothic" w:cs="Arial"/>
          <w:color w:val="000000"/>
          <w:sz w:val="22"/>
          <w:szCs w:val="22"/>
        </w:rPr>
        <w:t>young person</w:t>
      </w:r>
      <w:r w:rsidRPr="00A56402">
        <w:rPr>
          <w:rFonts w:ascii="Century Gothic" w:hAnsi="Century Gothic" w:cs="Arial"/>
          <w:color w:val="000000"/>
          <w:sz w:val="22"/>
          <w:szCs w:val="22"/>
        </w:rPr>
        <w:t xml:space="preserve"> is located off-site by staff in a vehicle, and it is unsafe to put the </w:t>
      </w:r>
      <w:r w:rsidR="00A56402">
        <w:rPr>
          <w:rFonts w:ascii="Century Gothic" w:hAnsi="Century Gothic" w:cs="Arial"/>
          <w:color w:val="000000"/>
          <w:sz w:val="22"/>
          <w:szCs w:val="22"/>
        </w:rPr>
        <w:t>child</w:t>
      </w:r>
      <w:r w:rsidRPr="00A56402">
        <w:rPr>
          <w:rFonts w:ascii="Century Gothic" w:hAnsi="Century Gothic" w:cs="Arial"/>
          <w:color w:val="000000"/>
          <w:sz w:val="22"/>
          <w:szCs w:val="22"/>
        </w:rPr>
        <w:t xml:space="preserve"> in the vehicle, then staff should continue to follow and keep the </w:t>
      </w:r>
      <w:r w:rsidR="00A56402">
        <w:rPr>
          <w:rFonts w:ascii="Century Gothic" w:hAnsi="Century Gothic" w:cs="Arial"/>
          <w:color w:val="000000"/>
          <w:sz w:val="22"/>
          <w:szCs w:val="22"/>
        </w:rPr>
        <w:t>child</w:t>
      </w:r>
      <w:r w:rsidRPr="00A56402">
        <w:rPr>
          <w:rFonts w:ascii="Century Gothic" w:hAnsi="Century Gothic" w:cs="Arial"/>
          <w:color w:val="000000"/>
          <w:sz w:val="22"/>
          <w:szCs w:val="22"/>
        </w:rPr>
        <w:t xml:space="preserve"> in sight. The </w:t>
      </w:r>
      <w:r w:rsidR="00313DD0" w:rsidRPr="00A56402">
        <w:rPr>
          <w:rFonts w:ascii="Century Gothic" w:hAnsi="Century Gothic" w:cs="Arial"/>
          <w:color w:val="000000"/>
          <w:sz w:val="22"/>
          <w:szCs w:val="22"/>
        </w:rPr>
        <w:t>Forest School leader</w:t>
      </w:r>
      <w:r w:rsidRPr="00A56402">
        <w:rPr>
          <w:rFonts w:ascii="Century Gothic" w:hAnsi="Century Gothic" w:cs="Arial"/>
          <w:color w:val="000000"/>
          <w:sz w:val="22"/>
          <w:szCs w:val="22"/>
        </w:rPr>
        <w:t xml:space="preserve"> should be called at the earliest opportunity so that Police can be kept updated as to the child’s whereabouts. Options at this point </w:t>
      </w:r>
      <w:r w:rsidR="004931E1" w:rsidRPr="00A56402">
        <w:rPr>
          <w:rFonts w:ascii="Century Gothic" w:hAnsi="Century Gothic" w:cs="Arial"/>
          <w:color w:val="000000"/>
          <w:sz w:val="22"/>
          <w:szCs w:val="22"/>
        </w:rPr>
        <w:t xml:space="preserve">are: </w:t>
      </w:r>
    </w:p>
    <w:p w14:paraId="6F8B2124" w14:textId="77777777" w:rsidR="00086500" w:rsidRPr="00A56402" w:rsidRDefault="00086500">
      <w:pPr>
        <w:divId w:val="1284917424"/>
        <w:rPr>
          <w:rFonts w:ascii="Century Gothic" w:hAnsi="Century Gothic"/>
        </w:rPr>
      </w:pPr>
    </w:p>
    <w:p w14:paraId="47836727" w14:textId="77777777" w:rsidR="00086500" w:rsidRPr="00A56402" w:rsidRDefault="00086500" w:rsidP="00086500">
      <w:pPr>
        <w:pStyle w:val="NormalWeb"/>
        <w:numPr>
          <w:ilvl w:val="0"/>
          <w:numId w:val="38"/>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Continue to follow</w:t>
      </w:r>
    </w:p>
    <w:p w14:paraId="17190D6D" w14:textId="77777777" w:rsidR="00086500" w:rsidRPr="00A56402" w:rsidRDefault="00086500" w:rsidP="00086500">
      <w:pPr>
        <w:pStyle w:val="NormalWeb"/>
        <w:numPr>
          <w:ilvl w:val="0"/>
          <w:numId w:val="38"/>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Continue to follow and try to persuade to return to the vehicle</w:t>
      </w:r>
    </w:p>
    <w:p w14:paraId="3724C24D" w14:textId="77777777" w:rsidR="00086500" w:rsidRPr="00A56402" w:rsidRDefault="00086500" w:rsidP="00086500">
      <w:pPr>
        <w:pStyle w:val="NormalWeb"/>
        <w:numPr>
          <w:ilvl w:val="0"/>
          <w:numId w:val="38"/>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lastRenderedPageBreak/>
        <w:t>Call Police for support /help in supporting the Young Person to return. </w:t>
      </w:r>
    </w:p>
    <w:p w14:paraId="183EC430" w14:textId="77777777" w:rsidR="00086500" w:rsidRPr="00A56402" w:rsidRDefault="00086500">
      <w:pPr>
        <w:divId w:val="1284917424"/>
        <w:rPr>
          <w:rFonts w:ascii="Century Gothic" w:hAnsi="Century Gothic"/>
          <w:sz w:val="24"/>
          <w:szCs w:val="24"/>
        </w:rPr>
      </w:pPr>
    </w:p>
    <w:p w14:paraId="3AF93277" w14:textId="2D754EF0"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Missing Child/Young Person Detained by Police:</w:t>
      </w:r>
    </w:p>
    <w:p w14:paraId="0511CE95" w14:textId="5D109595" w:rsidR="00086500" w:rsidRPr="00A56402" w:rsidRDefault="00086500" w:rsidP="00086500">
      <w:pPr>
        <w:pStyle w:val="NormalWeb"/>
        <w:numPr>
          <w:ilvl w:val="0"/>
          <w:numId w:val="39"/>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If missing child/young person is found/detained by the Police, then a confidential preliminary discussion will take place between the most appropriate officer, at the appropriate place and the young person</w:t>
      </w:r>
      <w:r w:rsidR="00F73B95">
        <w:rPr>
          <w:rFonts w:ascii="Century Gothic" w:hAnsi="Century Gothic" w:cs="Arial"/>
          <w:color w:val="000000"/>
          <w:sz w:val="22"/>
          <w:szCs w:val="22"/>
        </w:rPr>
        <w:t>/child</w:t>
      </w:r>
      <w:r w:rsidRPr="00A56402">
        <w:rPr>
          <w:rFonts w:ascii="Century Gothic" w:hAnsi="Century Gothic" w:cs="Arial"/>
          <w:color w:val="000000"/>
          <w:sz w:val="22"/>
          <w:szCs w:val="22"/>
        </w:rPr>
        <w:t>, the purpose of which will be to ascertain why they went missing</w:t>
      </w:r>
      <w:r w:rsidR="00DA7618">
        <w:rPr>
          <w:rFonts w:ascii="Century Gothic" w:hAnsi="Century Gothic" w:cs="Arial"/>
          <w:color w:val="000000"/>
          <w:sz w:val="22"/>
          <w:szCs w:val="22"/>
        </w:rPr>
        <w:t>.</w:t>
      </w:r>
    </w:p>
    <w:p w14:paraId="172EEB52" w14:textId="77777777" w:rsidR="00086500" w:rsidRPr="00A56402" w:rsidRDefault="00086500" w:rsidP="00086500">
      <w:pPr>
        <w:pStyle w:val="NormalWeb"/>
        <w:numPr>
          <w:ilvl w:val="0"/>
          <w:numId w:val="39"/>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If the child/young person indicates that they are being abused, then the duty inspector will inform the duty social worker and child protection procedures will commence in line with LSCB (Local Safeguarding Children Board) guidelines. </w:t>
      </w:r>
    </w:p>
    <w:p w14:paraId="7E065D4F" w14:textId="475683F1" w:rsidR="00086500" w:rsidRPr="00A56402" w:rsidRDefault="00086500" w:rsidP="00086500">
      <w:pPr>
        <w:pStyle w:val="NormalWeb"/>
        <w:numPr>
          <w:ilvl w:val="0"/>
          <w:numId w:val="39"/>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If there appears no cause for concern, the young person</w:t>
      </w:r>
      <w:r w:rsidR="00DA7618">
        <w:rPr>
          <w:rFonts w:ascii="Century Gothic" w:hAnsi="Century Gothic" w:cs="Arial"/>
          <w:color w:val="000000"/>
          <w:sz w:val="22"/>
          <w:szCs w:val="22"/>
        </w:rPr>
        <w:t>/child</w:t>
      </w:r>
      <w:r w:rsidRPr="00A56402">
        <w:rPr>
          <w:rFonts w:ascii="Century Gothic" w:hAnsi="Century Gothic" w:cs="Arial"/>
          <w:color w:val="000000"/>
          <w:sz w:val="22"/>
          <w:szCs w:val="22"/>
        </w:rPr>
        <w:t xml:space="preserve"> will be returned to their place of residence. </w:t>
      </w:r>
    </w:p>
    <w:p w14:paraId="5536AC90" w14:textId="77777777" w:rsidR="00086500" w:rsidRPr="00A56402" w:rsidRDefault="00086500">
      <w:pPr>
        <w:divId w:val="1284917424"/>
        <w:rPr>
          <w:rFonts w:ascii="Century Gothic" w:hAnsi="Century Gothic"/>
          <w:sz w:val="24"/>
          <w:szCs w:val="24"/>
        </w:rPr>
      </w:pPr>
    </w:p>
    <w:p w14:paraId="2D86FCBC"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The family or appropriate adult should be informed as soon as is practically possible. </w:t>
      </w:r>
    </w:p>
    <w:p w14:paraId="2E9A8BC5"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When a child returns of his own volition or is found and persuaded to do so by staff, the Police and the family or appropriate adult must be informed. </w:t>
      </w:r>
    </w:p>
    <w:p w14:paraId="24D0F8A6" w14:textId="2DE60A6C"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The return of the child must be handled with sensitivity. Food, drink </w:t>
      </w:r>
      <w:r w:rsidR="00A56402">
        <w:rPr>
          <w:rFonts w:ascii="Century Gothic" w:hAnsi="Century Gothic" w:cs="Arial"/>
          <w:color w:val="000000"/>
          <w:sz w:val="22"/>
          <w:szCs w:val="22"/>
        </w:rPr>
        <w:t>and shelter</w:t>
      </w:r>
      <w:r w:rsidRPr="00A56402">
        <w:rPr>
          <w:rFonts w:ascii="Century Gothic" w:hAnsi="Century Gothic" w:cs="Arial"/>
          <w:color w:val="000000"/>
          <w:sz w:val="22"/>
          <w:szCs w:val="22"/>
        </w:rPr>
        <w:t xml:space="preserve"> should be offered before the incident is investigated further. </w:t>
      </w:r>
    </w:p>
    <w:p w14:paraId="7FDFCD0C"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There is no fixed sanction relating to missing </w:t>
      </w:r>
      <w:proofErr w:type="gramStart"/>
      <w:r w:rsidRPr="00A56402">
        <w:rPr>
          <w:rFonts w:ascii="Century Gothic" w:hAnsi="Century Gothic" w:cs="Arial"/>
          <w:color w:val="000000"/>
          <w:sz w:val="22"/>
          <w:szCs w:val="22"/>
        </w:rPr>
        <w:t>children</w:t>
      </w:r>
      <w:proofErr w:type="gramEnd"/>
      <w:r w:rsidRPr="00A56402">
        <w:rPr>
          <w:rFonts w:ascii="Century Gothic" w:hAnsi="Century Gothic" w:cs="Arial"/>
          <w:color w:val="000000"/>
          <w:sz w:val="22"/>
          <w:szCs w:val="22"/>
        </w:rPr>
        <w:t xml:space="preserve"> incidents. Each case will be viewed individually. </w:t>
      </w:r>
    </w:p>
    <w:p w14:paraId="47CA2FE8" w14:textId="7FFAF53F" w:rsidR="00086500" w:rsidRPr="00A56402" w:rsidRDefault="00086500">
      <w:pPr>
        <w:pStyle w:val="NormalWeb"/>
        <w:spacing w:before="0" w:beforeAutospacing="0" w:after="0" w:afterAutospacing="0"/>
        <w:divId w:val="1284917424"/>
        <w:rPr>
          <w:rFonts w:ascii="Century Gothic" w:hAnsi="Century Gothic"/>
        </w:rPr>
      </w:pPr>
    </w:p>
    <w:p w14:paraId="329CBC83" w14:textId="599F7263" w:rsidR="00086500" w:rsidRPr="00A56402" w:rsidRDefault="00086500">
      <w:pPr>
        <w:spacing w:after="240"/>
        <w:divId w:val="1284917424"/>
        <w:rPr>
          <w:rFonts w:ascii="Century Gothic" w:hAnsi="Century Gothic"/>
        </w:rPr>
      </w:pPr>
      <w:r w:rsidRPr="00A56402">
        <w:rPr>
          <w:rFonts w:ascii="Century Gothic" w:hAnsi="Century Gothic"/>
        </w:rPr>
        <w:br/>
      </w:r>
      <w:r w:rsidRPr="00A56402">
        <w:rPr>
          <w:rFonts w:ascii="Century Gothic" w:hAnsi="Century Gothic"/>
        </w:rPr>
        <w:br/>
      </w:r>
      <w:r w:rsidRPr="00A56402">
        <w:rPr>
          <w:rFonts w:ascii="Century Gothic" w:hAnsi="Century Gothic"/>
        </w:rPr>
        <w:br/>
      </w:r>
    </w:p>
    <w:p w14:paraId="54F42D95" w14:textId="3685A35E" w:rsidR="00BA703C" w:rsidRPr="00A56402" w:rsidRDefault="00BA703C">
      <w:pPr>
        <w:spacing w:after="240"/>
        <w:divId w:val="1284917424"/>
        <w:rPr>
          <w:rFonts w:ascii="Century Gothic" w:hAnsi="Century Gothic"/>
        </w:rPr>
      </w:pPr>
    </w:p>
    <w:p w14:paraId="3FD918C0" w14:textId="06976228" w:rsidR="00BA703C" w:rsidRPr="00A56402" w:rsidRDefault="00BA703C">
      <w:pPr>
        <w:spacing w:after="240"/>
        <w:divId w:val="1284917424"/>
        <w:rPr>
          <w:rFonts w:ascii="Century Gothic" w:hAnsi="Century Gothic"/>
        </w:rPr>
      </w:pPr>
    </w:p>
    <w:p w14:paraId="789D5B4A" w14:textId="47C42004" w:rsidR="00BA703C" w:rsidRPr="00A56402" w:rsidRDefault="00BA703C">
      <w:pPr>
        <w:spacing w:after="240"/>
        <w:divId w:val="1284917424"/>
        <w:rPr>
          <w:rFonts w:ascii="Century Gothic" w:hAnsi="Century Gothic"/>
        </w:rPr>
      </w:pPr>
    </w:p>
    <w:p w14:paraId="4A0D164A" w14:textId="731CF0BE" w:rsidR="00BA703C" w:rsidRPr="00A56402" w:rsidRDefault="00BA703C">
      <w:pPr>
        <w:spacing w:after="240"/>
        <w:divId w:val="1284917424"/>
        <w:rPr>
          <w:rFonts w:ascii="Century Gothic" w:hAnsi="Century Gothic"/>
        </w:rPr>
      </w:pPr>
    </w:p>
    <w:p w14:paraId="384C9D63" w14:textId="2BDB2257" w:rsidR="00BA703C" w:rsidRPr="00A56402" w:rsidRDefault="00BA703C">
      <w:pPr>
        <w:spacing w:after="240"/>
        <w:divId w:val="1284917424"/>
        <w:rPr>
          <w:rFonts w:ascii="Century Gothic" w:hAnsi="Century Gothic"/>
        </w:rPr>
      </w:pPr>
    </w:p>
    <w:p w14:paraId="10C132F5" w14:textId="5ECCA231" w:rsidR="00BA703C" w:rsidRPr="00A56402" w:rsidRDefault="00BA703C">
      <w:pPr>
        <w:spacing w:after="240"/>
        <w:divId w:val="1284917424"/>
        <w:rPr>
          <w:rFonts w:ascii="Century Gothic" w:hAnsi="Century Gothic"/>
        </w:rPr>
      </w:pPr>
    </w:p>
    <w:p w14:paraId="6B770CB0" w14:textId="512EA270" w:rsidR="00BA703C" w:rsidRPr="00A56402" w:rsidRDefault="00BA703C">
      <w:pPr>
        <w:spacing w:after="240"/>
        <w:divId w:val="1284917424"/>
        <w:rPr>
          <w:rFonts w:ascii="Century Gothic" w:hAnsi="Century Gothic"/>
        </w:rPr>
      </w:pPr>
    </w:p>
    <w:p w14:paraId="051A8F1D" w14:textId="66F0F8A4" w:rsidR="00BA703C" w:rsidRPr="00A56402" w:rsidRDefault="00BA703C">
      <w:pPr>
        <w:spacing w:after="240"/>
        <w:divId w:val="1284917424"/>
        <w:rPr>
          <w:rFonts w:ascii="Century Gothic" w:hAnsi="Century Gothic"/>
        </w:rPr>
      </w:pPr>
    </w:p>
    <w:p w14:paraId="457F92C1" w14:textId="4A2DD486" w:rsidR="00BA703C" w:rsidRPr="00A56402" w:rsidRDefault="00BA703C">
      <w:pPr>
        <w:spacing w:after="240"/>
        <w:divId w:val="1284917424"/>
        <w:rPr>
          <w:rFonts w:ascii="Century Gothic" w:hAnsi="Century Gothic"/>
        </w:rPr>
      </w:pPr>
    </w:p>
    <w:p w14:paraId="5B3EED6C" w14:textId="182732C9" w:rsidR="00BA703C" w:rsidRPr="00A56402" w:rsidRDefault="00BA703C">
      <w:pPr>
        <w:spacing w:after="240"/>
        <w:divId w:val="1284917424"/>
        <w:rPr>
          <w:rFonts w:ascii="Century Gothic" w:hAnsi="Century Gothic"/>
        </w:rPr>
      </w:pPr>
    </w:p>
    <w:p w14:paraId="32D407BC" w14:textId="0B39926A" w:rsidR="00BA703C" w:rsidRPr="00A56402" w:rsidRDefault="00BA703C">
      <w:pPr>
        <w:spacing w:after="240"/>
        <w:divId w:val="1284917424"/>
        <w:rPr>
          <w:rFonts w:ascii="Century Gothic" w:hAnsi="Century Gothic"/>
        </w:rPr>
      </w:pPr>
    </w:p>
    <w:p w14:paraId="632C917E" w14:textId="6D2A9EB5" w:rsidR="00BA703C" w:rsidRDefault="00BA703C">
      <w:pPr>
        <w:pStyle w:val="NormalWeb"/>
        <w:spacing w:before="0" w:beforeAutospacing="0" w:after="0" w:afterAutospacing="0"/>
        <w:divId w:val="1284917424"/>
        <w:rPr>
          <w:rFonts w:ascii="Century Gothic" w:hAnsi="Century Gothic" w:cs="Arial"/>
          <w:b/>
          <w:bCs/>
          <w:color w:val="000000"/>
          <w:sz w:val="22"/>
          <w:szCs w:val="22"/>
        </w:rPr>
      </w:pPr>
    </w:p>
    <w:p w14:paraId="17177EEA" w14:textId="77777777" w:rsidR="00A56402" w:rsidRPr="00A56402" w:rsidRDefault="00A56402">
      <w:pPr>
        <w:pStyle w:val="NormalWeb"/>
        <w:spacing w:before="0" w:beforeAutospacing="0" w:after="0" w:afterAutospacing="0"/>
        <w:divId w:val="1284917424"/>
        <w:rPr>
          <w:rFonts w:ascii="Century Gothic" w:hAnsi="Century Gothic" w:cs="Arial"/>
          <w:b/>
          <w:bCs/>
          <w:color w:val="000000"/>
          <w:sz w:val="22"/>
          <w:szCs w:val="22"/>
        </w:rPr>
      </w:pPr>
    </w:p>
    <w:p w14:paraId="41F8B047" w14:textId="66ABAD84"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b/>
          <w:bCs/>
          <w:color w:val="000000"/>
          <w:sz w:val="22"/>
          <w:szCs w:val="22"/>
        </w:rPr>
        <w:lastRenderedPageBreak/>
        <w:t>INCIDENT REPORT LEAVING SITE WITHOUT AUTHORITY </w:t>
      </w:r>
    </w:p>
    <w:p w14:paraId="7C8F6097"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This form must ONLY be completed for students who leave site without authority </w:t>
      </w:r>
    </w:p>
    <w:p w14:paraId="23798807" w14:textId="77777777" w:rsidR="00086500" w:rsidRPr="00A56402" w:rsidRDefault="00086500">
      <w:pPr>
        <w:divId w:val="1284917424"/>
        <w:rPr>
          <w:rFonts w:ascii="Century Gothic" w:hAnsi="Century Gothic"/>
        </w:rPr>
      </w:pPr>
    </w:p>
    <w:p w14:paraId="08644219" w14:textId="3B510A46" w:rsidR="00086500" w:rsidRPr="00A56402" w:rsidRDefault="00A56402">
      <w:pPr>
        <w:pStyle w:val="NormalWeb"/>
        <w:spacing w:before="0" w:beforeAutospacing="0" w:after="0" w:afterAutospacing="0"/>
        <w:divId w:val="1284917424"/>
        <w:rPr>
          <w:rFonts w:ascii="Century Gothic" w:hAnsi="Century Gothic"/>
        </w:rPr>
      </w:pPr>
      <w:r>
        <w:rPr>
          <w:rFonts w:ascii="Century Gothic" w:hAnsi="Century Gothic" w:cs="Arial"/>
          <w:color w:val="000000"/>
          <w:sz w:val="22"/>
          <w:szCs w:val="22"/>
        </w:rPr>
        <w:t>Child</w:t>
      </w:r>
      <w:r w:rsidR="00086500" w:rsidRPr="00A56402">
        <w:rPr>
          <w:rFonts w:ascii="Century Gothic" w:hAnsi="Century Gothic" w:cs="Arial"/>
          <w:color w:val="000000"/>
          <w:sz w:val="22"/>
          <w:szCs w:val="22"/>
        </w:rPr>
        <w:t>’s name____________________________________________________________________ </w:t>
      </w:r>
    </w:p>
    <w:p w14:paraId="09486C7D" w14:textId="77777777" w:rsidR="00086500" w:rsidRPr="00A56402" w:rsidRDefault="00086500">
      <w:pPr>
        <w:divId w:val="1284917424"/>
        <w:rPr>
          <w:rFonts w:ascii="Century Gothic" w:hAnsi="Century Gothic"/>
        </w:rPr>
      </w:pPr>
    </w:p>
    <w:p w14:paraId="3A769BC0"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Reporting member of staff ___________________________________________________________ </w:t>
      </w:r>
    </w:p>
    <w:p w14:paraId="7341F242" w14:textId="77777777" w:rsidR="00086500" w:rsidRPr="00A56402" w:rsidRDefault="00086500">
      <w:pPr>
        <w:divId w:val="1284917424"/>
        <w:rPr>
          <w:rFonts w:ascii="Century Gothic" w:hAnsi="Century Gothic"/>
        </w:rPr>
      </w:pPr>
    </w:p>
    <w:p w14:paraId="43F7C231"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Day and date of incident________________________ Time (24hr clock) ______________________ </w:t>
      </w:r>
    </w:p>
    <w:p w14:paraId="12E1A127" w14:textId="77777777" w:rsidR="00086500" w:rsidRPr="00A56402" w:rsidRDefault="00086500">
      <w:pPr>
        <w:divId w:val="1284917424"/>
        <w:rPr>
          <w:rFonts w:ascii="Century Gothic" w:hAnsi="Century Gothic"/>
        </w:rPr>
      </w:pPr>
    </w:p>
    <w:p w14:paraId="74F0165A"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Year group _____________Other staff present ____________________________________________ </w:t>
      </w:r>
    </w:p>
    <w:p w14:paraId="39967BF3" w14:textId="77777777" w:rsidR="00086500" w:rsidRPr="00A56402" w:rsidRDefault="00086500">
      <w:pPr>
        <w:divId w:val="1284917424"/>
        <w:rPr>
          <w:rFonts w:ascii="Century Gothic" w:hAnsi="Century Gothic"/>
        </w:rPr>
      </w:pPr>
    </w:p>
    <w:p w14:paraId="23794BAF" w14:textId="67E2C68D" w:rsidR="00EE1419" w:rsidRPr="00A56402" w:rsidRDefault="00086500">
      <w:pPr>
        <w:pStyle w:val="NormalWeb"/>
        <w:spacing w:before="0" w:beforeAutospacing="0" w:after="0" w:afterAutospacing="0"/>
        <w:divId w:val="1284917424"/>
        <w:rPr>
          <w:rFonts w:ascii="Century Gothic" w:hAnsi="Century Gothic" w:cs="Arial"/>
          <w:color w:val="000000"/>
          <w:sz w:val="22"/>
          <w:szCs w:val="22"/>
        </w:rPr>
      </w:pPr>
      <w:r w:rsidRPr="00A56402">
        <w:rPr>
          <w:rFonts w:ascii="Century Gothic" w:hAnsi="Century Gothic" w:cs="Arial"/>
          <w:color w:val="000000"/>
          <w:sz w:val="22"/>
          <w:szCs w:val="22"/>
        </w:rPr>
        <w:t>Details of events leading to the student leaving site without authority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1DD97D" w14:textId="5FC1A8E5"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___________________________________ </w:t>
      </w:r>
    </w:p>
    <w:p w14:paraId="5D2D83CC" w14:textId="77777777" w:rsidR="00086500" w:rsidRPr="00A56402" w:rsidRDefault="00086500">
      <w:pPr>
        <w:divId w:val="1284917424"/>
        <w:rPr>
          <w:rFonts w:ascii="Century Gothic" w:hAnsi="Century Gothic"/>
        </w:rPr>
      </w:pPr>
    </w:p>
    <w:p w14:paraId="36261ED3"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Parents informed </w:t>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Yes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Time___________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By _______________________ </w:t>
      </w:r>
    </w:p>
    <w:p w14:paraId="6F7945D6" w14:textId="77777777" w:rsidR="00086500" w:rsidRPr="00A56402" w:rsidRDefault="00086500">
      <w:pPr>
        <w:divId w:val="1284917424"/>
        <w:rPr>
          <w:rFonts w:ascii="Century Gothic" w:hAnsi="Century Gothic"/>
        </w:rPr>
      </w:pPr>
    </w:p>
    <w:p w14:paraId="1A7923FF"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No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Reason _____________________________________ </w:t>
      </w:r>
    </w:p>
    <w:p w14:paraId="3466ADDA" w14:textId="77777777" w:rsidR="00086500" w:rsidRPr="00A56402" w:rsidRDefault="00086500">
      <w:pPr>
        <w:divId w:val="1284917424"/>
        <w:rPr>
          <w:rFonts w:ascii="Century Gothic" w:hAnsi="Century Gothic"/>
        </w:rPr>
      </w:pPr>
    </w:p>
    <w:p w14:paraId="62285138"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Police informed </w:t>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Yes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Time___________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By _______________________ </w:t>
      </w:r>
    </w:p>
    <w:p w14:paraId="3FC0C70E" w14:textId="77777777" w:rsidR="00086500" w:rsidRPr="00A56402" w:rsidRDefault="00086500">
      <w:pPr>
        <w:pStyle w:val="NormalWeb"/>
        <w:spacing w:before="0" w:beforeAutospacing="0" w:after="0" w:afterAutospacing="0"/>
        <w:ind w:left="1440" w:firstLine="720"/>
        <w:divId w:val="1284917424"/>
        <w:rPr>
          <w:rFonts w:ascii="Century Gothic" w:hAnsi="Century Gothic"/>
        </w:rPr>
      </w:pPr>
      <w:r w:rsidRPr="00A56402">
        <w:rPr>
          <w:rFonts w:ascii="Century Gothic" w:hAnsi="Century Gothic" w:cs="Arial"/>
          <w:color w:val="000000"/>
          <w:sz w:val="22"/>
          <w:szCs w:val="22"/>
        </w:rPr>
        <w:t xml:space="preserve">No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Reason _____________________________________ </w:t>
      </w:r>
    </w:p>
    <w:p w14:paraId="61A14BA3" w14:textId="77777777" w:rsidR="00086500" w:rsidRPr="00A56402" w:rsidRDefault="00086500">
      <w:pPr>
        <w:divId w:val="1284917424"/>
        <w:rPr>
          <w:rFonts w:ascii="Century Gothic" w:hAnsi="Century Gothic"/>
        </w:rPr>
      </w:pPr>
    </w:p>
    <w:p w14:paraId="03DF871B" w14:textId="30BCA653" w:rsidR="00086500" w:rsidRPr="00A56402" w:rsidRDefault="00920B44">
      <w:pPr>
        <w:pStyle w:val="NormalWeb"/>
        <w:spacing w:before="0" w:beforeAutospacing="0" w:after="0" w:afterAutospacing="0"/>
        <w:divId w:val="1284917424"/>
        <w:rPr>
          <w:rFonts w:ascii="Century Gothic" w:hAnsi="Century Gothic"/>
        </w:rPr>
      </w:pPr>
      <w:r>
        <w:rPr>
          <w:rFonts w:ascii="Century Gothic" w:hAnsi="Century Gothic" w:cs="Arial"/>
          <w:color w:val="000000"/>
          <w:sz w:val="22"/>
          <w:szCs w:val="22"/>
        </w:rPr>
        <w:t>Manager FSL</w:t>
      </w:r>
      <w:r w:rsidR="00BA703C" w:rsidRPr="00A56402">
        <w:rPr>
          <w:rFonts w:ascii="Century Gothic" w:hAnsi="Century Gothic" w:cs="Arial"/>
          <w:color w:val="000000"/>
          <w:sz w:val="22"/>
          <w:szCs w:val="22"/>
        </w:rPr>
        <w:t xml:space="preserve"> </w:t>
      </w:r>
      <w:r w:rsidR="00086500" w:rsidRPr="00A56402">
        <w:rPr>
          <w:rFonts w:ascii="Cambria Math" w:hAnsi="Cambria Math" w:cs="Cambria Math"/>
          <w:color w:val="000000"/>
          <w:sz w:val="22"/>
          <w:szCs w:val="22"/>
        </w:rPr>
        <w:t>▢</w:t>
      </w:r>
      <w:r w:rsidR="00086500" w:rsidRPr="00A56402">
        <w:rPr>
          <w:rStyle w:val="apple-tab-span"/>
          <w:rFonts w:ascii="Century Gothic" w:hAnsi="Century Gothic"/>
          <w:color w:val="000000"/>
          <w:sz w:val="22"/>
          <w:szCs w:val="22"/>
        </w:rPr>
        <w:tab/>
      </w:r>
      <w:r w:rsidR="00BA703C" w:rsidRPr="00A56402">
        <w:rPr>
          <w:rFonts w:ascii="Century Gothic" w:hAnsi="Century Gothic" w:cs="Arial"/>
          <w:color w:val="000000"/>
          <w:sz w:val="22"/>
          <w:szCs w:val="22"/>
        </w:rPr>
        <w:t>Forest School</w:t>
      </w:r>
      <w:r w:rsidR="00B30D8E" w:rsidRPr="00A56402">
        <w:rPr>
          <w:rFonts w:ascii="Century Gothic" w:hAnsi="Century Gothic" w:cs="Arial"/>
          <w:color w:val="000000"/>
          <w:sz w:val="22"/>
          <w:szCs w:val="22"/>
        </w:rPr>
        <w:t xml:space="preserve"> </w:t>
      </w:r>
      <w:proofErr w:type="gramStart"/>
      <w:r w:rsidR="00B30D8E" w:rsidRPr="00A56402">
        <w:rPr>
          <w:rFonts w:ascii="Century Gothic" w:hAnsi="Century Gothic" w:cs="Arial"/>
          <w:color w:val="000000"/>
          <w:sz w:val="22"/>
          <w:szCs w:val="22"/>
        </w:rPr>
        <w:t>L</w:t>
      </w:r>
      <w:r w:rsidR="00BA703C" w:rsidRPr="00A56402">
        <w:rPr>
          <w:rFonts w:ascii="Century Gothic" w:hAnsi="Century Gothic" w:cs="Arial"/>
          <w:color w:val="000000"/>
          <w:sz w:val="22"/>
          <w:szCs w:val="22"/>
        </w:rPr>
        <w:t xml:space="preserve">eader </w:t>
      </w:r>
      <w:r w:rsidR="00086500" w:rsidRPr="00A56402">
        <w:rPr>
          <w:rFonts w:ascii="Century Gothic" w:hAnsi="Century Gothic" w:cs="Arial"/>
          <w:color w:val="000000"/>
          <w:sz w:val="22"/>
          <w:szCs w:val="22"/>
        </w:rPr>
        <w:t xml:space="preserve"> </w:t>
      </w:r>
      <w:r w:rsidR="00086500" w:rsidRPr="00A56402">
        <w:rPr>
          <w:rFonts w:ascii="Cambria Math" w:hAnsi="Cambria Math" w:cs="Cambria Math"/>
          <w:color w:val="000000"/>
          <w:sz w:val="22"/>
          <w:szCs w:val="22"/>
        </w:rPr>
        <w:t>▢</w:t>
      </w:r>
      <w:proofErr w:type="gramEnd"/>
      <w:r w:rsidR="00086500" w:rsidRPr="00A56402">
        <w:rPr>
          <w:rFonts w:ascii="Century Gothic" w:hAnsi="Century Gothic" w:cs="Arial"/>
          <w:color w:val="000000"/>
          <w:sz w:val="22"/>
          <w:szCs w:val="22"/>
        </w:rPr>
        <w:t xml:space="preserve"> </w:t>
      </w:r>
      <w:r w:rsidR="00086500" w:rsidRPr="00A56402">
        <w:rPr>
          <w:rStyle w:val="apple-tab-span"/>
          <w:rFonts w:ascii="Century Gothic" w:hAnsi="Century Gothic" w:cs="Arial"/>
          <w:color w:val="000000"/>
          <w:sz w:val="22"/>
          <w:szCs w:val="22"/>
        </w:rPr>
        <w:tab/>
      </w:r>
      <w:r w:rsidR="00086500" w:rsidRPr="00A56402">
        <w:rPr>
          <w:rFonts w:ascii="Century Gothic" w:hAnsi="Century Gothic" w:cs="Arial"/>
          <w:color w:val="000000"/>
          <w:sz w:val="22"/>
          <w:szCs w:val="22"/>
        </w:rPr>
        <w:t xml:space="preserve"> </w:t>
      </w:r>
      <w:r w:rsidR="00086500" w:rsidRPr="00A56402">
        <w:rPr>
          <w:rStyle w:val="apple-tab-span"/>
          <w:rFonts w:ascii="Century Gothic" w:hAnsi="Century Gothic" w:cs="Arial"/>
          <w:color w:val="000000"/>
          <w:sz w:val="22"/>
          <w:szCs w:val="22"/>
        </w:rPr>
        <w:tab/>
      </w:r>
      <w:r w:rsidR="00086500" w:rsidRPr="00A56402">
        <w:rPr>
          <w:rFonts w:ascii="Century Gothic" w:hAnsi="Century Gothic" w:cs="Arial"/>
          <w:color w:val="000000"/>
          <w:sz w:val="22"/>
          <w:szCs w:val="22"/>
        </w:rPr>
        <w:t>Informed by________________________</w:t>
      </w:r>
    </w:p>
    <w:p w14:paraId="314ED6F3" w14:textId="77777777" w:rsidR="00086500" w:rsidRPr="00A56402" w:rsidRDefault="00086500">
      <w:pPr>
        <w:divId w:val="1284917424"/>
        <w:rPr>
          <w:rFonts w:ascii="Century Gothic" w:hAnsi="Century Gothic"/>
        </w:rPr>
      </w:pPr>
    </w:p>
    <w:p w14:paraId="3898EE56"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How were matter resolved/consequences applied? </w:t>
      </w:r>
    </w:p>
    <w:p w14:paraId="5DFC2CB6" w14:textId="77777777" w:rsidR="00086500" w:rsidRPr="00A56402" w:rsidRDefault="00086500">
      <w:pPr>
        <w:divId w:val="1284917424"/>
        <w:rPr>
          <w:rFonts w:ascii="Century Gothic" w:hAnsi="Century Gothic"/>
        </w:rPr>
      </w:pPr>
    </w:p>
    <w:p w14:paraId="2E4C294B"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Time and date of return _________________________________________________ </w:t>
      </w:r>
    </w:p>
    <w:p w14:paraId="3AD900A8" w14:textId="77777777" w:rsidR="00086500" w:rsidRPr="00A56402" w:rsidRDefault="00086500">
      <w:pPr>
        <w:divId w:val="1284917424"/>
        <w:rPr>
          <w:rFonts w:ascii="Century Gothic" w:hAnsi="Century Gothic"/>
        </w:rPr>
      </w:pPr>
    </w:p>
    <w:p w14:paraId="31FB01C7" w14:textId="66FB6381"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Management</w:t>
      </w:r>
      <w:r w:rsidR="00920B44">
        <w:rPr>
          <w:rFonts w:ascii="Century Gothic" w:hAnsi="Century Gothic" w:cs="Arial"/>
          <w:color w:val="000000"/>
          <w:sz w:val="22"/>
          <w:szCs w:val="22"/>
        </w:rPr>
        <w:t xml:space="preserve"> FSL</w:t>
      </w:r>
      <w:r w:rsidRPr="00A56402">
        <w:rPr>
          <w:rFonts w:ascii="Century Gothic" w:hAnsi="Century Gothic" w:cs="Arial"/>
          <w:color w:val="000000"/>
          <w:sz w:val="22"/>
          <w:szCs w:val="22"/>
        </w:rPr>
        <w:t xml:space="preserve"> Tick Details </w:t>
      </w:r>
    </w:p>
    <w:p w14:paraId="057FF37B"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Talked through </w:t>
      </w:r>
    </w:p>
    <w:p w14:paraId="18AC7467"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Reparation </w:t>
      </w:r>
    </w:p>
    <w:p w14:paraId="2AFA482B"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Consequences </w:t>
      </w:r>
    </w:p>
    <w:p w14:paraId="5EAF6EAA"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Parents called/to be called in </w:t>
      </w:r>
    </w:p>
    <w:p w14:paraId="0B354FD2"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One to one supervision </w:t>
      </w:r>
    </w:p>
    <w:p w14:paraId="1743D986"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Internal exclusion </w:t>
      </w:r>
    </w:p>
    <w:p w14:paraId="20FC9FEE"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Exclusion </w:t>
      </w:r>
    </w:p>
    <w:p w14:paraId="1690346C"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Police involvement Wellbeing Check completed </w:t>
      </w:r>
    </w:p>
    <w:p w14:paraId="71CF6F5A" w14:textId="51E91106" w:rsidR="00086500" w:rsidRPr="00A56402" w:rsidRDefault="00086500">
      <w:pPr>
        <w:pStyle w:val="NormalWeb"/>
        <w:spacing w:before="0" w:beforeAutospacing="0" w:after="0" w:afterAutospacing="0"/>
        <w:ind w:left="915"/>
        <w:divId w:val="1284917424"/>
        <w:rPr>
          <w:rFonts w:ascii="Century Gothic" w:hAnsi="Century Gothic"/>
        </w:rPr>
      </w:pPr>
    </w:p>
    <w:p w14:paraId="3DEFCCAD"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338BE1CA"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1861CD2A"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7B08825F"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107E669C" w14:textId="77777777" w:rsidR="00086500" w:rsidRPr="00A56402" w:rsidRDefault="00086500">
      <w:pPr>
        <w:pStyle w:val="NormalWeb"/>
        <w:spacing w:before="0" w:beforeAutospacing="0" w:after="0" w:afterAutospacing="0"/>
        <w:ind w:left="915"/>
        <w:jc w:val="both"/>
        <w:divId w:val="1284917424"/>
        <w:rPr>
          <w:rFonts w:ascii="Century Gothic" w:hAnsi="Century Gothic"/>
        </w:rPr>
      </w:pPr>
      <w:r w:rsidRPr="00A56402">
        <w:rPr>
          <w:rFonts w:ascii="Century Gothic" w:hAnsi="Century Gothic"/>
          <w:color w:val="000000"/>
          <w:sz w:val="20"/>
          <w:szCs w:val="20"/>
        </w:rPr>
        <w:t> </w:t>
      </w:r>
    </w:p>
    <w:p w14:paraId="5183160A" w14:textId="7E4FD3BD" w:rsidR="00E8085E" w:rsidRPr="00A56402" w:rsidRDefault="00086500" w:rsidP="00920B44">
      <w:pPr>
        <w:pStyle w:val="NormalWeb"/>
        <w:spacing w:before="0" w:beforeAutospacing="0" w:after="0" w:afterAutospacing="0"/>
        <w:ind w:left="915"/>
        <w:jc w:val="both"/>
        <w:divId w:val="1284917424"/>
        <w:rPr>
          <w:rFonts w:ascii="Century Gothic" w:hAnsi="Century Gothic"/>
        </w:rPr>
      </w:pPr>
      <w:r w:rsidRPr="00A56402">
        <w:rPr>
          <w:rFonts w:ascii="Century Gothic" w:hAnsi="Century Gothic"/>
          <w:color w:val="000000"/>
          <w:sz w:val="20"/>
          <w:szCs w:val="20"/>
        </w:rPr>
        <w:t> </w:t>
      </w:r>
    </w:p>
    <w:p w14:paraId="3E08840A" w14:textId="41B8D65F" w:rsidR="00F96546" w:rsidRPr="00A56402" w:rsidRDefault="00F96546" w:rsidP="00E8085E">
      <w:pPr>
        <w:rPr>
          <w:rFonts w:ascii="Century Gothic" w:eastAsia="Arial" w:hAnsi="Century Gothic"/>
        </w:rPr>
      </w:pPr>
    </w:p>
    <w:sectPr w:rsidR="00F96546" w:rsidRPr="00A56402">
      <w:headerReference w:type="default" r:id="rId8"/>
      <w:footerReference w:type="default" r:id="rId9"/>
      <w:head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124D6" w14:textId="77777777" w:rsidR="00DE2469" w:rsidRDefault="00DE2469">
      <w:r>
        <w:separator/>
      </w:r>
    </w:p>
  </w:endnote>
  <w:endnote w:type="continuationSeparator" w:id="0">
    <w:p w14:paraId="3D2C21D5" w14:textId="77777777" w:rsidR="00DE2469" w:rsidRDefault="00DE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73466" w14:textId="77777777" w:rsidR="00DE2469" w:rsidRDefault="00DE2469">
      <w:r>
        <w:separator/>
      </w:r>
    </w:p>
  </w:footnote>
  <w:footnote w:type="continuationSeparator" w:id="0">
    <w:p w14:paraId="75EAAF4F" w14:textId="77777777" w:rsidR="00DE2469" w:rsidRDefault="00DE2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2FEE"/>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142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2A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14E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70A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726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D6B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93D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36537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643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012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A67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E3DE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F71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4914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311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A937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C11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640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D407E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D40C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116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8E62E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2142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503E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7925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E112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907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9733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55047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B71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5008752">
    <w:abstractNumId w:val="6"/>
  </w:num>
  <w:num w:numId="2" w16cid:durableId="1819153564">
    <w:abstractNumId w:val="14"/>
  </w:num>
  <w:num w:numId="3" w16cid:durableId="2146848579">
    <w:abstractNumId w:val="2"/>
  </w:num>
  <w:num w:numId="4" w16cid:durableId="1145203847">
    <w:abstractNumId w:val="18"/>
  </w:num>
  <w:num w:numId="5" w16cid:durableId="741218894">
    <w:abstractNumId w:val="25"/>
  </w:num>
  <w:num w:numId="6" w16cid:durableId="515844908">
    <w:abstractNumId w:val="8"/>
  </w:num>
  <w:num w:numId="7" w16cid:durableId="1869950076">
    <w:abstractNumId w:val="10"/>
  </w:num>
  <w:num w:numId="8" w16cid:durableId="1915312316">
    <w:abstractNumId w:val="19"/>
  </w:num>
  <w:num w:numId="9" w16cid:durableId="1836873150">
    <w:abstractNumId w:val="24"/>
  </w:num>
  <w:num w:numId="10" w16cid:durableId="1524126209">
    <w:abstractNumId w:val="0"/>
    <w:lvlOverride w:ilvl="0">
      <w:lvl w:ilvl="0">
        <w:numFmt w:val="decimal"/>
        <w:lvlText w:val="%1."/>
        <w:lvlJc w:val="left"/>
      </w:lvl>
    </w:lvlOverride>
  </w:num>
  <w:num w:numId="11" w16cid:durableId="456680343">
    <w:abstractNumId w:val="29"/>
  </w:num>
  <w:num w:numId="12" w16cid:durableId="162162351">
    <w:abstractNumId w:val="20"/>
  </w:num>
  <w:num w:numId="13" w16cid:durableId="1849637093">
    <w:abstractNumId w:val="27"/>
  </w:num>
  <w:num w:numId="14" w16cid:durableId="828054263">
    <w:abstractNumId w:val="21"/>
  </w:num>
  <w:num w:numId="15" w16cid:durableId="1495073017">
    <w:abstractNumId w:val="13"/>
  </w:num>
  <w:num w:numId="16" w16cid:durableId="290718605">
    <w:abstractNumId w:val="11"/>
  </w:num>
  <w:num w:numId="17" w16cid:durableId="31076793">
    <w:abstractNumId w:val="1"/>
  </w:num>
  <w:num w:numId="18" w16cid:durableId="592279036">
    <w:abstractNumId w:val="1"/>
  </w:num>
  <w:num w:numId="19" w16cid:durableId="1799957237">
    <w:abstractNumId w:val="15"/>
  </w:num>
  <w:num w:numId="20" w16cid:durableId="1806308444">
    <w:abstractNumId w:val="15"/>
  </w:num>
  <w:num w:numId="21" w16cid:durableId="601648703">
    <w:abstractNumId w:val="5"/>
  </w:num>
  <w:num w:numId="22" w16cid:durableId="66149670">
    <w:abstractNumId w:val="5"/>
  </w:num>
  <w:num w:numId="23" w16cid:durableId="2019692842">
    <w:abstractNumId w:val="16"/>
  </w:num>
  <w:num w:numId="24" w16cid:durableId="143396126">
    <w:abstractNumId w:val="16"/>
  </w:num>
  <w:num w:numId="25" w16cid:durableId="1539774435">
    <w:abstractNumId w:val="9"/>
  </w:num>
  <w:num w:numId="26" w16cid:durableId="19936399">
    <w:abstractNumId w:val="9"/>
  </w:num>
  <w:num w:numId="27" w16cid:durableId="934556690">
    <w:abstractNumId w:val="3"/>
  </w:num>
  <w:num w:numId="28" w16cid:durableId="1240139118">
    <w:abstractNumId w:val="3"/>
  </w:num>
  <w:num w:numId="29" w16cid:durableId="1176456259">
    <w:abstractNumId w:val="30"/>
  </w:num>
  <w:num w:numId="30" w16cid:durableId="342126299">
    <w:abstractNumId w:val="30"/>
  </w:num>
  <w:num w:numId="31" w16cid:durableId="229779693">
    <w:abstractNumId w:val="17"/>
  </w:num>
  <w:num w:numId="32" w16cid:durableId="1291396756">
    <w:abstractNumId w:val="17"/>
  </w:num>
  <w:num w:numId="33" w16cid:durableId="557135432">
    <w:abstractNumId w:val="4"/>
  </w:num>
  <w:num w:numId="34" w16cid:durableId="607858366">
    <w:abstractNumId w:val="4"/>
  </w:num>
  <w:num w:numId="35" w16cid:durableId="208106114">
    <w:abstractNumId w:val="23"/>
  </w:num>
  <w:num w:numId="36" w16cid:durableId="317077795">
    <w:abstractNumId w:val="7"/>
  </w:num>
  <w:num w:numId="37" w16cid:durableId="1692489097">
    <w:abstractNumId w:val="26"/>
  </w:num>
  <w:num w:numId="38" w16cid:durableId="1274051762">
    <w:abstractNumId w:val="22"/>
  </w:num>
  <w:num w:numId="39" w16cid:durableId="1936477983">
    <w:abstractNumId w:val="12"/>
  </w:num>
  <w:num w:numId="40" w16cid:durableId="272371252">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117B9"/>
    <w:rsid w:val="00036093"/>
    <w:rsid w:val="000477CE"/>
    <w:rsid w:val="00086500"/>
    <w:rsid w:val="000869C3"/>
    <w:rsid w:val="00096A45"/>
    <w:rsid w:val="000A02FF"/>
    <w:rsid w:val="000A23F6"/>
    <w:rsid w:val="000A44B2"/>
    <w:rsid w:val="000B0E7D"/>
    <w:rsid w:val="000B37AB"/>
    <w:rsid w:val="00117DBB"/>
    <w:rsid w:val="00123AA7"/>
    <w:rsid w:val="00144AF4"/>
    <w:rsid w:val="00172694"/>
    <w:rsid w:val="00182AA0"/>
    <w:rsid w:val="001A0575"/>
    <w:rsid w:val="001C1B9B"/>
    <w:rsid w:val="001C37F5"/>
    <w:rsid w:val="001F005C"/>
    <w:rsid w:val="001F3C65"/>
    <w:rsid w:val="0020211A"/>
    <w:rsid w:val="00207489"/>
    <w:rsid w:val="00210220"/>
    <w:rsid w:val="0025158D"/>
    <w:rsid w:val="00256114"/>
    <w:rsid w:val="00256265"/>
    <w:rsid w:val="002575E8"/>
    <w:rsid w:val="00287123"/>
    <w:rsid w:val="002A7A28"/>
    <w:rsid w:val="002D36BA"/>
    <w:rsid w:val="002D41B2"/>
    <w:rsid w:val="00313DD0"/>
    <w:rsid w:val="003307E9"/>
    <w:rsid w:val="00354F82"/>
    <w:rsid w:val="0036084E"/>
    <w:rsid w:val="00385BD4"/>
    <w:rsid w:val="003C7799"/>
    <w:rsid w:val="003E7765"/>
    <w:rsid w:val="0041065A"/>
    <w:rsid w:val="00440153"/>
    <w:rsid w:val="00440CA4"/>
    <w:rsid w:val="004453F1"/>
    <w:rsid w:val="004931E1"/>
    <w:rsid w:val="00493FC8"/>
    <w:rsid w:val="004A1557"/>
    <w:rsid w:val="004A18A7"/>
    <w:rsid w:val="004B1D6E"/>
    <w:rsid w:val="004B793B"/>
    <w:rsid w:val="004C0FC9"/>
    <w:rsid w:val="004C1F20"/>
    <w:rsid w:val="004D4C73"/>
    <w:rsid w:val="004F7E9F"/>
    <w:rsid w:val="00507099"/>
    <w:rsid w:val="00580180"/>
    <w:rsid w:val="00585E86"/>
    <w:rsid w:val="005872B2"/>
    <w:rsid w:val="00593B57"/>
    <w:rsid w:val="005967C4"/>
    <w:rsid w:val="005A0958"/>
    <w:rsid w:val="005B24A2"/>
    <w:rsid w:val="005B30E6"/>
    <w:rsid w:val="005F310E"/>
    <w:rsid w:val="00603B78"/>
    <w:rsid w:val="0061166D"/>
    <w:rsid w:val="00612393"/>
    <w:rsid w:val="00617089"/>
    <w:rsid w:val="00634F9D"/>
    <w:rsid w:val="00640845"/>
    <w:rsid w:val="00640E26"/>
    <w:rsid w:val="00643067"/>
    <w:rsid w:val="006467F5"/>
    <w:rsid w:val="00681CC8"/>
    <w:rsid w:val="0069562B"/>
    <w:rsid w:val="006A24D2"/>
    <w:rsid w:val="006A37EB"/>
    <w:rsid w:val="006A64CD"/>
    <w:rsid w:val="006B3F43"/>
    <w:rsid w:val="006E4238"/>
    <w:rsid w:val="00721B95"/>
    <w:rsid w:val="0072338A"/>
    <w:rsid w:val="00734F29"/>
    <w:rsid w:val="007533D8"/>
    <w:rsid w:val="00776089"/>
    <w:rsid w:val="0078641D"/>
    <w:rsid w:val="00791DDB"/>
    <w:rsid w:val="007B23F9"/>
    <w:rsid w:val="007B29A3"/>
    <w:rsid w:val="007D15A6"/>
    <w:rsid w:val="007E752F"/>
    <w:rsid w:val="007F15A3"/>
    <w:rsid w:val="00801751"/>
    <w:rsid w:val="008101D9"/>
    <w:rsid w:val="0081223E"/>
    <w:rsid w:val="0081459F"/>
    <w:rsid w:val="008818BB"/>
    <w:rsid w:val="0089279B"/>
    <w:rsid w:val="008B00E6"/>
    <w:rsid w:val="008B3853"/>
    <w:rsid w:val="008C766C"/>
    <w:rsid w:val="008E18BD"/>
    <w:rsid w:val="009173EF"/>
    <w:rsid w:val="00917C95"/>
    <w:rsid w:val="00920B44"/>
    <w:rsid w:val="0092129E"/>
    <w:rsid w:val="0093215F"/>
    <w:rsid w:val="00934BC1"/>
    <w:rsid w:val="009613F2"/>
    <w:rsid w:val="009807BF"/>
    <w:rsid w:val="009817FF"/>
    <w:rsid w:val="00984B4E"/>
    <w:rsid w:val="00996619"/>
    <w:rsid w:val="009A2D97"/>
    <w:rsid w:val="009A6B90"/>
    <w:rsid w:val="009C40F2"/>
    <w:rsid w:val="009D3446"/>
    <w:rsid w:val="009E50B1"/>
    <w:rsid w:val="009E6098"/>
    <w:rsid w:val="009F270C"/>
    <w:rsid w:val="009F2F03"/>
    <w:rsid w:val="00A15174"/>
    <w:rsid w:val="00A16010"/>
    <w:rsid w:val="00A56402"/>
    <w:rsid w:val="00A972E6"/>
    <w:rsid w:val="00AD1B71"/>
    <w:rsid w:val="00AD604B"/>
    <w:rsid w:val="00B00D15"/>
    <w:rsid w:val="00B157D4"/>
    <w:rsid w:val="00B30D8E"/>
    <w:rsid w:val="00BA4B2E"/>
    <w:rsid w:val="00BA703C"/>
    <w:rsid w:val="00BB1065"/>
    <w:rsid w:val="00BB218E"/>
    <w:rsid w:val="00BD5551"/>
    <w:rsid w:val="00BE0930"/>
    <w:rsid w:val="00BE287A"/>
    <w:rsid w:val="00BE6E45"/>
    <w:rsid w:val="00BE7CED"/>
    <w:rsid w:val="00BE7E42"/>
    <w:rsid w:val="00BF59C8"/>
    <w:rsid w:val="00C04C65"/>
    <w:rsid w:val="00C24D9D"/>
    <w:rsid w:val="00C535BA"/>
    <w:rsid w:val="00C63748"/>
    <w:rsid w:val="00C7025F"/>
    <w:rsid w:val="00C70DA2"/>
    <w:rsid w:val="00C76DA5"/>
    <w:rsid w:val="00C86B3B"/>
    <w:rsid w:val="00C925EF"/>
    <w:rsid w:val="00CA627F"/>
    <w:rsid w:val="00CB2849"/>
    <w:rsid w:val="00CC1E92"/>
    <w:rsid w:val="00CE514E"/>
    <w:rsid w:val="00D1563E"/>
    <w:rsid w:val="00D161A1"/>
    <w:rsid w:val="00D5593F"/>
    <w:rsid w:val="00D734A2"/>
    <w:rsid w:val="00D84C06"/>
    <w:rsid w:val="00DA7618"/>
    <w:rsid w:val="00DE2469"/>
    <w:rsid w:val="00E0375C"/>
    <w:rsid w:val="00E05395"/>
    <w:rsid w:val="00E078D2"/>
    <w:rsid w:val="00E1058C"/>
    <w:rsid w:val="00E33E9A"/>
    <w:rsid w:val="00E375FF"/>
    <w:rsid w:val="00E4189A"/>
    <w:rsid w:val="00E525DB"/>
    <w:rsid w:val="00E70A9A"/>
    <w:rsid w:val="00E75CED"/>
    <w:rsid w:val="00E8085E"/>
    <w:rsid w:val="00E90803"/>
    <w:rsid w:val="00E9229D"/>
    <w:rsid w:val="00E96A09"/>
    <w:rsid w:val="00E9704E"/>
    <w:rsid w:val="00EE1419"/>
    <w:rsid w:val="00EE7347"/>
    <w:rsid w:val="00EF03AF"/>
    <w:rsid w:val="00EF61E3"/>
    <w:rsid w:val="00F04A24"/>
    <w:rsid w:val="00F10692"/>
    <w:rsid w:val="00F36249"/>
    <w:rsid w:val="00F505A8"/>
    <w:rsid w:val="00F71F52"/>
    <w:rsid w:val="00F73B95"/>
    <w:rsid w:val="00F8306B"/>
    <w:rsid w:val="00F914FB"/>
    <w:rsid w:val="00F96546"/>
    <w:rsid w:val="00F97DCA"/>
    <w:rsid w:val="00FA2F39"/>
    <w:rsid w:val="00FB2EA9"/>
    <w:rsid w:val="00FD50C1"/>
    <w:rsid w:val="00FE555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 w:type="character" w:styleId="Hyperlink">
    <w:name w:val="Hyperlink"/>
    <w:basedOn w:val="DefaultParagraphFont"/>
    <w:uiPriority w:val="99"/>
    <w:semiHidden/>
    <w:unhideWhenUsed/>
    <w:rsid w:val="00011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1284917424">
              <w:marLeft w:val="0"/>
              <w:marRight w:val="0"/>
              <w:marTop w:val="0"/>
              <w:marBottom w:val="0"/>
              <w:divBdr>
                <w:top w:val="none" w:sz="0" w:space="0" w:color="auto"/>
                <w:left w:val="none" w:sz="0" w:space="0" w:color="auto"/>
                <w:bottom w:val="none" w:sz="0" w:space="0" w:color="auto"/>
                <w:right w:val="none" w:sz="0" w:space="0" w:color="auto"/>
              </w:divBdr>
              <w:divsChild>
                <w:div w:id="222914910">
                  <w:marLeft w:val="-108"/>
                  <w:marRight w:val="0"/>
                  <w:marTop w:val="0"/>
                  <w:marBottom w:val="0"/>
                  <w:divBdr>
                    <w:top w:val="none" w:sz="0" w:space="0" w:color="auto"/>
                    <w:left w:val="none" w:sz="0" w:space="0" w:color="auto"/>
                    <w:bottom w:val="none" w:sz="0" w:space="0" w:color="auto"/>
                    <w:right w:val="none" w:sz="0" w:space="0" w:color="auto"/>
                  </w:divBdr>
                </w:div>
              </w:divsChild>
            </w:div>
            <w:div w:id="1514537241">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E8D03-6DDC-4E9F-B2A9-542E140B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898</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3</cp:revision>
  <dcterms:created xsi:type="dcterms:W3CDTF">2024-08-27T15:54:00Z</dcterms:created>
  <dcterms:modified xsi:type="dcterms:W3CDTF">2024-08-27T15:54:00Z</dcterms:modified>
</cp:coreProperties>
</file>