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329A"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Private and Confidential</w:t>
      </w:r>
    </w:p>
    <w:p w14:paraId="0CA7F3D2" w14:textId="48364CE2" w:rsidR="00EC45F3" w:rsidRPr="00EC45F3" w:rsidRDefault="00EC45F3" w:rsidP="00EC45F3">
      <w:pPr>
        <w:spacing w:after="0"/>
        <w:jc w:val="center"/>
        <w:rPr>
          <w:rFonts w:ascii="Calibri" w:hAnsi="Calibri" w:cs="Calibri"/>
          <w:sz w:val="24"/>
          <w:szCs w:val="24"/>
        </w:rPr>
      </w:pPr>
    </w:p>
    <w:p w14:paraId="224189C5"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Can be used for Regulatory Compliance</w:t>
      </w:r>
    </w:p>
    <w:p w14:paraId="5F2DC7AD" w14:textId="2F8640F6"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A5222F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Date: DD – MMMM – YYYY </w:t>
      </w:r>
    </w:p>
    <w:p w14:paraId="258852C0" w14:textId="66304B8C"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9DB4F83" w14:textId="55E4FB5B"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M/S Arzya Principle Knowledge Advisory OPC Pvt Ltd</w:t>
      </w:r>
      <w:r w:rsidR="005D4E48">
        <w:rPr>
          <w:rFonts w:ascii="Calibri" w:hAnsi="Calibri" w:cs="Calibri"/>
          <w:sz w:val="24"/>
          <w:szCs w:val="24"/>
        </w:rPr>
        <w:t xml:space="preserve"> (APKA)</w:t>
      </w:r>
    </w:p>
    <w:p w14:paraId="219F7D5C" w14:textId="77777777" w:rsidR="00F85A5C" w:rsidRDefault="00F85A5C" w:rsidP="00EC45F3">
      <w:pPr>
        <w:spacing w:after="0"/>
        <w:jc w:val="both"/>
        <w:rPr>
          <w:rFonts w:ascii="Calibri" w:hAnsi="Calibri" w:cs="Calibri"/>
          <w:sz w:val="24"/>
          <w:szCs w:val="24"/>
        </w:rPr>
      </w:pPr>
      <w:r w:rsidRPr="00F85A5C">
        <w:rPr>
          <w:rFonts w:ascii="Calibri" w:hAnsi="Calibri" w:cs="Calibri"/>
          <w:sz w:val="24"/>
          <w:szCs w:val="24"/>
        </w:rPr>
        <w:t xml:space="preserve">201, C-40, Rama Park, C Block, </w:t>
      </w:r>
    </w:p>
    <w:p w14:paraId="2969CF00" w14:textId="65C715E2" w:rsidR="00F85A5C" w:rsidRDefault="00F85A5C" w:rsidP="00EC45F3">
      <w:pPr>
        <w:spacing w:after="0"/>
        <w:jc w:val="both"/>
        <w:rPr>
          <w:rFonts w:ascii="Calibri" w:hAnsi="Calibri" w:cs="Calibri"/>
          <w:sz w:val="24"/>
          <w:szCs w:val="24"/>
        </w:rPr>
      </w:pPr>
      <w:r w:rsidRPr="00F85A5C">
        <w:rPr>
          <w:rFonts w:ascii="Calibri" w:hAnsi="Calibri" w:cs="Calibri"/>
          <w:sz w:val="24"/>
          <w:szCs w:val="24"/>
        </w:rPr>
        <w:t xml:space="preserve">Sheesha Godam Road, </w:t>
      </w:r>
    </w:p>
    <w:p w14:paraId="41B1FCCE" w14:textId="5B36F0F7" w:rsidR="00EC45F3" w:rsidRPr="00EC45F3" w:rsidRDefault="00F85A5C" w:rsidP="00F85A5C">
      <w:pPr>
        <w:spacing w:after="0"/>
        <w:jc w:val="both"/>
        <w:rPr>
          <w:rFonts w:ascii="Calibri" w:hAnsi="Calibri" w:cs="Calibri"/>
          <w:sz w:val="24"/>
          <w:szCs w:val="24"/>
        </w:rPr>
      </w:pPr>
      <w:r w:rsidRPr="00F85A5C">
        <w:rPr>
          <w:rFonts w:ascii="Calibri" w:hAnsi="Calibri" w:cs="Calibri"/>
          <w:sz w:val="24"/>
          <w:szCs w:val="24"/>
        </w:rPr>
        <w:t>Uttam Nagar New Delhi 110059</w:t>
      </w:r>
    </w:p>
    <w:p w14:paraId="643C33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485B0A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Kind Attn: Dr. Sanjay Prakash Sahoo</w:t>
      </w:r>
    </w:p>
    <w:p w14:paraId="47D6D12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119AFF7" w14:textId="2854B069"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Subject:  Mandate Letter and consent to provide services for exploring means to raise funds for </w:t>
      </w:r>
      <w:r w:rsidR="004453F6">
        <w:rPr>
          <w:rFonts w:ascii="Calibri" w:hAnsi="Calibri" w:cs="Calibri"/>
          <w:sz w:val="24"/>
          <w:szCs w:val="24"/>
        </w:rPr>
        <w:t>the capacity and capability expansion of</w:t>
      </w:r>
      <w:r w:rsidR="00921A20">
        <w:rPr>
          <w:rFonts w:ascii="Calibri" w:hAnsi="Calibri" w:cs="Calibri"/>
          <w:sz w:val="24"/>
          <w:szCs w:val="24"/>
        </w:rPr>
        <w:t xml:space="preserve"> ……………………………….</w:t>
      </w:r>
      <w:r w:rsidR="004453F6">
        <w:rPr>
          <w:rFonts w:ascii="Calibri" w:hAnsi="Calibri" w:cs="Calibri"/>
          <w:sz w:val="24"/>
          <w:szCs w:val="24"/>
        </w:rPr>
        <w:t xml:space="preserve"> </w:t>
      </w:r>
      <w:r w:rsidRPr="00EC45F3">
        <w:rPr>
          <w:rFonts w:ascii="Calibri" w:hAnsi="Calibri" w:cs="Calibri"/>
          <w:sz w:val="24"/>
          <w:szCs w:val="24"/>
        </w:rPr>
        <w:t>on an exclusive basis </w:t>
      </w:r>
    </w:p>
    <w:p w14:paraId="7180692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64ECF83"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Dear Dr. Sahoo,</w:t>
      </w:r>
    </w:p>
    <w:p w14:paraId="787BC6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775A40" w14:textId="77205900"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We refer to </w:t>
      </w:r>
      <w:r w:rsidR="00CA6533">
        <w:rPr>
          <w:rFonts w:ascii="Calibri" w:hAnsi="Calibri" w:cs="Calibri"/>
          <w:sz w:val="24"/>
          <w:szCs w:val="24"/>
        </w:rPr>
        <w:t>the proposal of M/S Arzya Principle Knowledge Advisory</w:t>
      </w:r>
      <w:r w:rsidR="00CC598C">
        <w:rPr>
          <w:rFonts w:ascii="Calibri" w:hAnsi="Calibri" w:cs="Calibri"/>
          <w:sz w:val="24"/>
          <w:szCs w:val="24"/>
        </w:rPr>
        <w:t xml:space="preserve"> OPC</w:t>
      </w:r>
      <w:r w:rsidR="00CA6533">
        <w:rPr>
          <w:rFonts w:ascii="Calibri" w:hAnsi="Calibri" w:cs="Calibri"/>
          <w:sz w:val="24"/>
          <w:szCs w:val="24"/>
        </w:rPr>
        <w:t xml:space="preserve"> Private Limited </w:t>
      </w:r>
      <w:r w:rsidR="005D4E48">
        <w:rPr>
          <w:rFonts w:ascii="Calibri" w:hAnsi="Calibri" w:cs="Calibri"/>
          <w:sz w:val="24"/>
          <w:szCs w:val="24"/>
        </w:rPr>
        <w:t xml:space="preserve">APKA </w:t>
      </w:r>
      <w:r w:rsidR="00CA6533">
        <w:rPr>
          <w:rFonts w:ascii="Calibri" w:hAnsi="Calibri" w:cs="Calibri"/>
          <w:sz w:val="24"/>
          <w:szCs w:val="24"/>
        </w:rPr>
        <w:t>(</w:t>
      </w:r>
      <w:r w:rsidR="00E16405">
        <w:rPr>
          <w:rFonts w:ascii="Calibri" w:hAnsi="Calibri" w:cs="Calibri"/>
          <w:sz w:val="24"/>
          <w:szCs w:val="24"/>
        </w:rPr>
        <w:t xml:space="preserve">hereby, known as </w:t>
      </w:r>
      <w:r w:rsidR="00CA6533">
        <w:rPr>
          <w:rFonts w:ascii="Calibri" w:hAnsi="Calibri" w:cs="Calibri"/>
          <w:sz w:val="24"/>
          <w:szCs w:val="24"/>
        </w:rPr>
        <w:t>the “</w:t>
      </w:r>
      <w:r w:rsidR="00CA6533" w:rsidRPr="004453F6">
        <w:rPr>
          <w:rFonts w:ascii="Calibri" w:hAnsi="Calibri" w:cs="Calibri"/>
          <w:b/>
          <w:bCs/>
          <w:sz w:val="24"/>
          <w:szCs w:val="24"/>
        </w:rPr>
        <w:t>Consultant</w:t>
      </w:r>
      <w:r w:rsidR="00CA6533">
        <w:rPr>
          <w:rFonts w:ascii="Calibri" w:hAnsi="Calibri" w:cs="Calibri"/>
          <w:sz w:val="24"/>
          <w:szCs w:val="24"/>
        </w:rPr>
        <w:t>”)</w:t>
      </w:r>
      <w:r w:rsidRPr="00EC45F3">
        <w:rPr>
          <w:rFonts w:ascii="Calibri" w:hAnsi="Calibri" w:cs="Calibri"/>
          <w:sz w:val="24"/>
          <w:szCs w:val="24"/>
        </w:rPr>
        <w:t xml:space="preserve"> to provide services for exploring means to raise funds for</w:t>
      </w:r>
      <w:r w:rsidR="004453F6">
        <w:rPr>
          <w:rFonts w:ascii="Calibri" w:hAnsi="Calibri" w:cs="Calibri"/>
          <w:sz w:val="24"/>
          <w:szCs w:val="24"/>
        </w:rPr>
        <w:t xml:space="preserve"> the capacity and capability</w:t>
      </w:r>
      <w:r w:rsidR="00921A20">
        <w:rPr>
          <w:rFonts w:ascii="Calibri" w:hAnsi="Calibri" w:cs="Calibri"/>
          <w:sz w:val="24"/>
          <w:szCs w:val="24"/>
        </w:rPr>
        <w:t xml:space="preserve"> </w:t>
      </w:r>
      <w:r w:rsidR="006C76AB">
        <w:rPr>
          <w:rFonts w:ascii="Calibri" w:hAnsi="Calibri" w:cs="Calibri"/>
          <w:sz w:val="24"/>
          <w:szCs w:val="24"/>
        </w:rPr>
        <w:t xml:space="preserve">expansion of </w:t>
      </w:r>
      <w:r w:rsidR="00921A20">
        <w:rPr>
          <w:rFonts w:ascii="Calibri" w:hAnsi="Calibri" w:cs="Calibri"/>
          <w:sz w:val="24"/>
          <w:szCs w:val="24"/>
        </w:rPr>
        <w:t>……………………………………………</w:t>
      </w:r>
      <w:r w:rsidRPr="00EC45F3">
        <w:rPr>
          <w:rFonts w:ascii="Calibri" w:hAnsi="Calibri" w:cs="Calibri"/>
          <w:sz w:val="24"/>
          <w:szCs w:val="24"/>
        </w:rPr>
        <w:t xml:space="preserve"> (</w:t>
      </w:r>
      <w:r w:rsidR="00E16405">
        <w:rPr>
          <w:rFonts w:ascii="Calibri" w:hAnsi="Calibri" w:cs="Calibri"/>
          <w:sz w:val="24"/>
          <w:szCs w:val="24"/>
        </w:rPr>
        <w:t>hereby, known as the</w:t>
      </w:r>
      <w:r w:rsidR="00CA6533">
        <w:rPr>
          <w:rFonts w:ascii="Calibri" w:hAnsi="Calibri" w:cs="Calibri"/>
          <w:sz w:val="24"/>
          <w:szCs w:val="24"/>
        </w:rPr>
        <w:t xml:space="preserve"> “</w:t>
      </w:r>
      <w:r w:rsidRPr="004453F6">
        <w:rPr>
          <w:rFonts w:ascii="Calibri" w:hAnsi="Calibri" w:cs="Calibri"/>
          <w:b/>
          <w:bCs/>
          <w:sz w:val="24"/>
          <w:szCs w:val="24"/>
        </w:rPr>
        <w:t>Company</w:t>
      </w:r>
      <w:r w:rsidR="00CA6533">
        <w:rPr>
          <w:rFonts w:ascii="Calibri" w:hAnsi="Calibri" w:cs="Calibri"/>
          <w:sz w:val="24"/>
          <w:szCs w:val="24"/>
        </w:rPr>
        <w:t>”</w:t>
      </w:r>
      <w:r w:rsidRPr="00EC45F3">
        <w:rPr>
          <w:rFonts w:ascii="Calibri" w:hAnsi="Calibri" w:cs="Calibri"/>
          <w:sz w:val="24"/>
          <w:szCs w:val="24"/>
        </w:rPr>
        <w:t xml:space="preserve">) </w:t>
      </w:r>
      <w:r w:rsidR="00112B3A">
        <w:rPr>
          <w:rFonts w:ascii="Calibri" w:hAnsi="Calibri" w:cs="Calibri"/>
          <w:sz w:val="24"/>
          <w:szCs w:val="24"/>
        </w:rPr>
        <w:t xml:space="preserve">and collectively called “parties” </w:t>
      </w:r>
      <w:r w:rsidRPr="00EC45F3">
        <w:rPr>
          <w:rFonts w:ascii="Calibri" w:hAnsi="Calibri" w:cs="Calibri"/>
          <w:sz w:val="24"/>
          <w:szCs w:val="24"/>
        </w:rPr>
        <w:t>on an exclusive basis. </w:t>
      </w:r>
    </w:p>
    <w:p w14:paraId="60CE14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CF19460" w14:textId="765D9D87" w:rsid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The Company is pleased to appoint you as Liaising Agent or Consultant for the Company on an exclusive basis to coordinate with the banks and other financial institutions along with private parties for raising the required funds through debt or any other suitable product for business requirement of the Company. This Letter is valid for </w:t>
      </w:r>
      <w:r w:rsidR="0075637D">
        <w:rPr>
          <w:rFonts w:ascii="Calibri" w:hAnsi="Calibri" w:cs="Calibri"/>
          <w:sz w:val="24"/>
          <w:szCs w:val="24"/>
        </w:rPr>
        <w:t>O</w:t>
      </w:r>
      <w:r w:rsidRPr="00EC45F3">
        <w:rPr>
          <w:rFonts w:ascii="Calibri" w:hAnsi="Calibri" w:cs="Calibri"/>
          <w:sz w:val="24"/>
          <w:szCs w:val="24"/>
        </w:rPr>
        <w:t>1 (</w:t>
      </w:r>
      <w:r w:rsidR="0075637D">
        <w:rPr>
          <w:rFonts w:ascii="Calibri" w:hAnsi="Calibri" w:cs="Calibri"/>
          <w:sz w:val="24"/>
          <w:szCs w:val="24"/>
        </w:rPr>
        <w:t>One</w:t>
      </w:r>
      <w:r w:rsidRPr="00EC45F3">
        <w:rPr>
          <w:rFonts w:ascii="Calibri" w:hAnsi="Calibri" w:cs="Calibri"/>
          <w:sz w:val="24"/>
          <w:szCs w:val="24"/>
        </w:rPr>
        <w:t>) month from the date of this Letter, unless otherwise agreed between both the parties</w:t>
      </w:r>
      <w:r w:rsidR="00CA6533">
        <w:rPr>
          <w:rFonts w:ascii="Calibri" w:hAnsi="Calibri" w:cs="Calibri"/>
          <w:sz w:val="24"/>
          <w:szCs w:val="24"/>
        </w:rPr>
        <w:t>.</w:t>
      </w:r>
      <w:r w:rsidRPr="00EC45F3">
        <w:rPr>
          <w:rFonts w:ascii="Calibri" w:hAnsi="Calibri" w:cs="Calibri"/>
          <w:sz w:val="24"/>
          <w:szCs w:val="24"/>
        </w:rPr>
        <w:t> </w:t>
      </w:r>
    </w:p>
    <w:p w14:paraId="4324C2A9" w14:textId="77777777" w:rsidR="0012375E" w:rsidRDefault="0012375E" w:rsidP="00EC45F3">
      <w:pPr>
        <w:spacing w:after="0"/>
        <w:jc w:val="both"/>
        <w:rPr>
          <w:rFonts w:ascii="Calibri" w:hAnsi="Calibri" w:cs="Calibri"/>
          <w:sz w:val="24"/>
          <w:szCs w:val="24"/>
        </w:rPr>
      </w:pPr>
    </w:p>
    <w:p w14:paraId="2E70D150" w14:textId="77777777" w:rsidR="004A26FA" w:rsidRPr="004A26FA" w:rsidRDefault="0012375E" w:rsidP="004A26FA">
      <w:pPr>
        <w:spacing w:after="0"/>
        <w:jc w:val="both"/>
        <w:rPr>
          <w:rFonts w:ascii="Calibri" w:hAnsi="Calibri" w:cs="Calibri"/>
          <w:sz w:val="12"/>
          <w:szCs w:val="12"/>
        </w:rPr>
      </w:pPr>
      <w:r>
        <w:rPr>
          <w:rFonts w:ascii="Calibri" w:hAnsi="Calibri" w:cs="Calibri"/>
          <w:sz w:val="24"/>
          <w:szCs w:val="24"/>
        </w:rPr>
        <w:t>The Company had completely understood the project funding structure, preliminary and pre-evaluation terms and conditions including all the capital raise qualification criteria. The Company has agreed to seek the explicit services</w:t>
      </w:r>
      <w:r w:rsidR="006E3B4A">
        <w:rPr>
          <w:rFonts w:ascii="Calibri" w:hAnsi="Calibri" w:cs="Calibri"/>
          <w:sz w:val="24"/>
          <w:szCs w:val="24"/>
        </w:rPr>
        <w:t xml:space="preserve"> of the Consultant</w:t>
      </w:r>
      <w:r>
        <w:rPr>
          <w:rFonts w:ascii="Calibri" w:hAnsi="Calibri" w:cs="Calibri"/>
          <w:sz w:val="24"/>
          <w:szCs w:val="24"/>
        </w:rPr>
        <w:t xml:space="preserve"> </w:t>
      </w:r>
      <w:r w:rsidR="004453F6">
        <w:rPr>
          <w:rFonts w:ascii="Calibri" w:hAnsi="Calibri" w:cs="Calibri"/>
          <w:sz w:val="24"/>
          <w:szCs w:val="24"/>
        </w:rPr>
        <w:t>to</w:t>
      </w:r>
      <w:r w:rsidR="001F133C">
        <w:rPr>
          <w:rFonts w:ascii="Calibri" w:hAnsi="Calibri" w:cs="Calibri"/>
          <w:sz w:val="24"/>
          <w:szCs w:val="24"/>
        </w:rPr>
        <w:t xml:space="preserve"> raise</w:t>
      </w:r>
      <w:r>
        <w:rPr>
          <w:rFonts w:ascii="Calibri" w:hAnsi="Calibri" w:cs="Calibri"/>
          <w:sz w:val="24"/>
          <w:szCs w:val="24"/>
        </w:rPr>
        <w:t xml:space="preserve"> </w:t>
      </w:r>
      <w:r w:rsidR="00A57C08">
        <w:rPr>
          <w:rFonts w:ascii="Calibri" w:hAnsi="Calibri" w:cs="Calibri"/>
          <w:sz w:val="24"/>
          <w:szCs w:val="24"/>
        </w:rPr>
        <w:t xml:space="preserve">capital </w:t>
      </w:r>
      <w:r w:rsidR="004453F6" w:rsidRPr="00EC45F3">
        <w:rPr>
          <w:rFonts w:ascii="Calibri" w:hAnsi="Calibri" w:cs="Calibri"/>
          <w:sz w:val="24"/>
          <w:szCs w:val="24"/>
        </w:rPr>
        <w:t xml:space="preserve">for </w:t>
      </w:r>
      <w:r w:rsidR="004453F6">
        <w:rPr>
          <w:rFonts w:ascii="Calibri" w:hAnsi="Calibri" w:cs="Calibri"/>
          <w:sz w:val="24"/>
          <w:szCs w:val="24"/>
        </w:rPr>
        <w:t>the capacity and capability</w:t>
      </w:r>
      <w:r w:rsidR="00A57C08">
        <w:rPr>
          <w:rFonts w:ascii="Calibri" w:hAnsi="Calibri" w:cs="Calibri"/>
          <w:sz w:val="24"/>
          <w:szCs w:val="24"/>
        </w:rPr>
        <w:t xml:space="preserve"> </w:t>
      </w:r>
      <w:r w:rsidR="00D55F0B">
        <w:rPr>
          <w:rFonts w:ascii="Calibri" w:hAnsi="Calibri" w:cs="Calibri"/>
          <w:sz w:val="24"/>
          <w:szCs w:val="24"/>
        </w:rPr>
        <w:t xml:space="preserve">expansion </w:t>
      </w:r>
      <w:r w:rsidR="004A26FA">
        <w:rPr>
          <w:rFonts w:ascii="Calibri" w:hAnsi="Calibri" w:cs="Calibri"/>
          <w:sz w:val="24"/>
          <w:szCs w:val="24"/>
        </w:rPr>
        <w:t xml:space="preserve">by pledging its listed equities </w:t>
      </w:r>
      <w:r w:rsidR="00D55F0B">
        <w:rPr>
          <w:rFonts w:ascii="Calibri" w:hAnsi="Calibri" w:cs="Calibri"/>
          <w:sz w:val="24"/>
          <w:szCs w:val="24"/>
        </w:rPr>
        <w:t>using</w:t>
      </w:r>
      <w:r w:rsidR="0075637D">
        <w:rPr>
          <w:rFonts w:ascii="Calibri" w:hAnsi="Calibri" w:cs="Calibri"/>
          <w:sz w:val="24"/>
          <w:szCs w:val="24"/>
        </w:rPr>
        <w:t xml:space="preserve"> </w:t>
      </w:r>
      <w:r w:rsidR="0075637D" w:rsidRPr="0075637D">
        <w:rPr>
          <w:rFonts w:ascii="Calibri" w:hAnsi="Calibri" w:cs="Calibri"/>
          <w:b/>
          <w:bCs/>
          <w:color w:val="E67E23"/>
          <w:sz w:val="20"/>
          <w:szCs w:val="20"/>
        </w:rPr>
        <w:t>APKA Loans Against Shares and Securities</w:t>
      </w:r>
      <w:r w:rsidR="004A26FA">
        <w:rPr>
          <w:rFonts w:ascii="Calibri" w:hAnsi="Calibri" w:cs="Calibri"/>
          <w:b/>
          <w:bCs/>
          <w:color w:val="E67E23"/>
          <w:sz w:val="20"/>
          <w:szCs w:val="20"/>
        </w:rPr>
        <w:t xml:space="preserve"> </w:t>
      </w:r>
      <w:r w:rsidR="0075637D" w:rsidRPr="0075637D">
        <w:rPr>
          <w:rFonts w:ascii="Calibri" w:hAnsi="Calibri" w:cs="Calibri"/>
          <w:b/>
          <w:bCs/>
          <w:color w:val="E67E23"/>
          <w:sz w:val="20"/>
          <w:szCs w:val="20"/>
        </w:rPr>
        <w:t xml:space="preserve">(LASS): </w:t>
      </w:r>
      <w:hyperlink r:id="rId7" w:history="1">
        <w:r w:rsidR="004A26FA" w:rsidRPr="004A26FA">
          <w:rPr>
            <w:rStyle w:val="Hyperlink"/>
            <w:rFonts w:ascii="Arial Narrow" w:hAnsi="Arial Narrow" w:cs="Calibri"/>
            <w:sz w:val="14"/>
            <w:szCs w:val="14"/>
          </w:rPr>
          <w:t>https://titan.securelinks.online/share/Y2VudHJhbDo0MzAwMTEwODE5MTc0NDo4OTA4NzAxMjM0NjM4NDA5NDQ</w:t>
        </w:r>
      </w:hyperlink>
      <w:r w:rsidR="004A26FA" w:rsidRPr="004A26FA">
        <w:rPr>
          <w:rFonts w:ascii="Arial Narrow" w:hAnsi="Arial Narrow" w:cs="Calibri"/>
          <w:sz w:val="14"/>
          <w:szCs w:val="14"/>
        </w:rPr>
        <w:t xml:space="preserve"> </w:t>
      </w:r>
      <w:r w:rsidR="004A26FA" w:rsidRPr="004A26FA">
        <w:rPr>
          <w:rFonts w:ascii="Calibri" w:hAnsi="Calibri" w:cs="Calibri"/>
          <w:sz w:val="14"/>
          <w:szCs w:val="14"/>
        </w:rPr>
        <w:t xml:space="preserve"> </w:t>
      </w:r>
      <w:r w:rsidR="004A26FA" w:rsidRPr="004A26FA">
        <w:rPr>
          <w:rFonts w:ascii="Calibri" w:hAnsi="Calibri" w:cs="Calibri"/>
          <w:sz w:val="12"/>
          <w:szCs w:val="12"/>
        </w:rPr>
        <w:t xml:space="preserve"> </w:t>
      </w:r>
    </w:p>
    <w:p w14:paraId="25100B35" w14:textId="77777777" w:rsidR="004A26FA" w:rsidRDefault="004A26FA" w:rsidP="00EC45F3">
      <w:pPr>
        <w:spacing w:after="0"/>
        <w:jc w:val="both"/>
        <w:rPr>
          <w:rFonts w:ascii="Calibri" w:hAnsi="Calibri" w:cs="Calibri"/>
          <w:sz w:val="24"/>
          <w:szCs w:val="24"/>
        </w:rPr>
      </w:pPr>
    </w:p>
    <w:p w14:paraId="3F257B4F" w14:textId="507EA1BF" w:rsidR="00EC45F3" w:rsidRPr="00EC45F3" w:rsidRDefault="00CA6533" w:rsidP="00EC45F3">
      <w:pPr>
        <w:spacing w:after="0"/>
        <w:jc w:val="both"/>
        <w:rPr>
          <w:rFonts w:ascii="Calibri" w:hAnsi="Calibri" w:cs="Calibri"/>
          <w:sz w:val="24"/>
          <w:szCs w:val="24"/>
        </w:rPr>
      </w:pPr>
      <w:r>
        <w:rPr>
          <w:rFonts w:ascii="Calibri" w:hAnsi="Calibri" w:cs="Calibri"/>
          <w:sz w:val="24"/>
          <w:szCs w:val="24"/>
        </w:rPr>
        <w:t>T</w:t>
      </w:r>
      <w:bookmarkStart w:id="0" w:name="_Hlk184777146"/>
      <w:r>
        <w:rPr>
          <w:rFonts w:ascii="Calibri" w:hAnsi="Calibri" w:cs="Calibri"/>
          <w:sz w:val="24"/>
          <w:szCs w:val="24"/>
        </w:rPr>
        <w:t>he Consultant</w:t>
      </w:r>
      <w:r w:rsidR="00EC45F3" w:rsidRPr="00EC45F3">
        <w:rPr>
          <w:rFonts w:ascii="Calibri" w:hAnsi="Calibri" w:cs="Calibri"/>
          <w:sz w:val="24"/>
          <w:szCs w:val="24"/>
        </w:rPr>
        <w:t xml:space="preserve"> will not make any statement, claim or representation on behalf of the Company, except with the express written permission of the Company and other than those that may have been expressly permitted in writing by the Company or required in delivering your services as contemplated under this Letter. </w:t>
      </w:r>
    </w:p>
    <w:p w14:paraId="1BF85128"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04E1BA3" w14:textId="72ED29B9"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All services to be provided by </w:t>
      </w:r>
      <w:r w:rsidR="00CA6533">
        <w:rPr>
          <w:rFonts w:ascii="Calibri" w:hAnsi="Calibri" w:cs="Calibri"/>
          <w:sz w:val="24"/>
          <w:szCs w:val="24"/>
        </w:rPr>
        <w:t>the Consultant</w:t>
      </w:r>
      <w:r w:rsidRPr="00EC45F3">
        <w:rPr>
          <w:rFonts w:ascii="Calibri" w:hAnsi="Calibri" w:cs="Calibri"/>
          <w:sz w:val="24"/>
          <w:szCs w:val="24"/>
        </w:rPr>
        <w:t xml:space="preserve"> under this Letter shall be performed with promptness and diligence and at a level of proficiency to be expected of liaising agent with the background and experience that </w:t>
      </w:r>
      <w:r w:rsidR="00CA6533">
        <w:rPr>
          <w:rFonts w:ascii="Calibri" w:hAnsi="Calibri" w:cs="Calibri"/>
          <w:sz w:val="24"/>
          <w:szCs w:val="24"/>
        </w:rPr>
        <w:t>the Consultant</w:t>
      </w:r>
      <w:r w:rsidRPr="00EC45F3">
        <w:rPr>
          <w:rFonts w:ascii="Calibri" w:hAnsi="Calibri" w:cs="Calibri"/>
          <w:sz w:val="24"/>
          <w:szCs w:val="24"/>
        </w:rPr>
        <w:t xml:space="preserve"> ha</w:t>
      </w:r>
      <w:r w:rsidR="00CA6533">
        <w:rPr>
          <w:rFonts w:ascii="Calibri" w:hAnsi="Calibri" w:cs="Calibri"/>
          <w:sz w:val="24"/>
          <w:szCs w:val="24"/>
        </w:rPr>
        <w:t>s</w:t>
      </w:r>
      <w:r w:rsidRPr="00EC45F3">
        <w:rPr>
          <w:rFonts w:ascii="Calibri" w:hAnsi="Calibri" w:cs="Calibri"/>
          <w:sz w:val="24"/>
          <w:szCs w:val="24"/>
        </w:rPr>
        <w:t xml:space="preserve"> represented. The Company upholds very strict ethical and anti-corruption practices in its business dealings, and </w:t>
      </w:r>
      <w:r w:rsidR="00CA6533">
        <w:rPr>
          <w:rFonts w:ascii="Calibri" w:hAnsi="Calibri" w:cs="Calibri"/>
          <w:sz w:val="24"/>
          <w:szCs w:val="24"/>
        </w:rPr>
        <w:t xml:space="preserve">the Consultant </w:t>
      </w:r>
      <w:r w:rsidRPr="00EC45F3">
        <w:rPr>
          <w:rFonts w:ascii="Calibri" w:hAnsi="Calibri" w:cs="Calibri"/>
          <w:sz w:val="24"/>
          <w:szCs w:val="24"/>
        </w:rPr>
        <w:t>confirm</w:t>
      </w:r>
      <w:r w:rsidR="00CA6533">
        <w:rPr>
          <w:rFonts w:ascii="Calibri" w:hAnsi="Calibri" w:cs="Calibri"/>
          <w:sz w:val="24"/>
          <w:szCs w:val="24"/>
        </w:rPr>
        <w:t>s</w:t>
      </w:r>
      <w:r w:rsidRPr="00EC45F3">
        <w:rPr>
          <w:rFonts w:ascii="Calibri" w:hAnsi="Calibri" w:cs="Calibri"/>
          <w:sz w:val="24"/>
          <w:szCs w:val="24"/>
        </w:rPr>
        <w:t xml:space="preserve"> that </w:t>
      </w:r>
      <w:r w:rsidR="00CA6533">
        <w:rPr>
          <w:rFonts w:ascii="Calibri" w:hAnsi="Calibri" w:cs="Calibri"/>
          <w:sz w:val="24"/>
          <w:szCs w:val="24"/>
        </w:rPr>
        <w:t>the Consultant</w:t>
      </w:r>
      <w:r w:rsidRPr="00EC45F3">
        <w:rPr>
          <w:rFonts w:ascii="Calibri" w:hAnsi="Calibri" w:cs="Calibri"/>
          <w:sz w:val="24"/>
          <w:szCs w:val="24"/>
        </w:rPr>
        <w:t xml:space="preserve"> shall adhere to highest ethical standards and shall not indulge in any unlawful or corrupt practices. </w:t>
      </w:r>
    </w:p>
    <w:p w14:paraId="6F8707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A2CC25E" w14:textId="77777777" w:rsidR="00EC45F3" w:rsidRDefault="00EC45F3" w:rsidP="00EC45F3">
      <w:pPr>
        <w:spacing w:after="0"/>
        <w:jc w:val="both"/>
        <w:rPr>
          <w:rFonts w:ascii="Calibri" w:hAnsi="Calibri" w:cs="Calibri"/>
          <w:sz w:val="24"/>
          <w:szCs w:val="24"/>
        </w:rPr>
      </w:pPr>
      <w:r w:rsidRPr="00EC45F3">
        <w:rPr>
          <w:rFonts w:ascii="Calibri" w:hAnsi="Calibri" w:cs="Calibri"/>
          <w:sz w:val="24"/>
          <w:szCs w:val="24"/>
        </w:rPr>
        <w:t>Both parties acknowledge that it may, during the term of this Letter, be exposed to or acquire information which is proprietary to or confidential to the other or its parent, subsidiaries or affiliates or their clients or customers. Both parties agree that all such information shall be held in the strictest confidence and will not be copied, reproduced, sold, assigned or transferred orally or in writing for any purpose whatsoever other than to complete their respective obligations under this Letter. </w:t>
      </w:r>
    </w:p>
    <w:p w14:paraId="728DA4BE" w14:textId="77777777" w:rsidR="000B173E" w:rsidRDefault="000B173E" w:rsidP="00EC45F3">
      <w:pPr>
        <w:spacing w:after="0"/>
        <w:jc w:val="both"/>
        <w:rPr>
          <w:rFonts w:ascii="Calibri" w:hAnsi="Calibri" w:cs="Calibri"/>
          <w:sz w:val="24"/>
          <w:szCs w:val="24"/>
        </w:rPr>
      </w:pPr>
    </w:p>
    <w:p w14:paraId="7DCB59D1" w14:textId="2F71CF46" w:rsidR="000B173E" w:rsidRPr="00EC45F3" w:rsidRDefault="000B173E" w:rsidP="00EC45F3">
      <w:pPr>
        <w:spacing w:after="0"/>
        <w:jc w:val="both"/>
        <w:rPr>
          <w:rFonts w:ascii="Calibri" w:hAnsi="Calibri" w:cs="Calibri"/>
          <w:sz w:val="24"/>
          <w:szCs w:val="24"/>
        </w:rPr>
      </w:pPr>
      <w:r w:rsidRPr="000B173E">
        <w:rPr>
          <w:rFonts w:ascii="Calibri" w:hAnsi="Calibri" w:cs="Calibri"/>
          <w:b/>
          <w:bCs/>
          <w:sz w:val="24"/>
          <w:szCs w:val="24"/>
        </w:rPr>
        <w:t>Exclusivity</w:t>
      </w:r>
      <w:r w:rsidRPr="000B173E">
        <w:rPr>
          <w:rFonts w:ascii="Calibri" w:hAnsi="Calibri" w:cs="Calibri"/>
          <w:sz w:val="24"/>
          <w:szCs w:val="24"/>
        </w:rPr>
        <w:t xml:space="preserve">: For a period of </w:t>
      </w:r>
      <w:r w:rsidR="0075637D">
        <w:rPr>
          <w:rFonts w:ascii="Calibri" w:hAnsi="Calibri" w:cs="Calibri"/>
          <w:b/>
          <w:bCs/>
          <w:sz w:val="24"/>
          <w:szCs w:val="24"/>
        </w:rPr>
        <w:t>One</w:t>
      </w:r>
      <w:r w:rsidRPr="000B173E">
        <w:rPr>
          <w:rFonts w:ascii="Calibri" w:hAnsi="Calibri" w:cs="Calibri"/>
          <w:b/>
          <w:bCs/>
          <w:sz w:val="24"/>
          <w:szCs w:val="24"/>
        </w:rPr>
        <w:t xml:space="preserve"> (</w:t>
      </w:r>
      <w:r w:rsidR="0075637D">
        <w:rPr>
          <w:rFonts w:ascii="Calibri" w:hAnsi="Calibri" w:cs="Calibri"/>
          <w:b/>
          <w:bCs/>
          <w:sz w:val="24"/>
          <w:szCs w:val="24"/>
        </w:rPr>
        <w:t>0</w:t>
      </w:r>
      <w:r>
        <w:rPr>
          <w:rFonts w:ascii="Calibri" w:hAnsi="Calibri" w:cs="Calibri"/>
          <w:b/>
          <w:bCs/>
          <w:sz w:val="24"/>
          <w:szCs w:val="24"/>
        </w:rPr>
        <w:t>1</w:t>
      </w:r>
      <w:r w:rsidRPr="000B173E">
        <w:rPr>
          <w:rFonts w:ascii="Calibri" w:hAnsi="Calibri" w:cs="Calibri"/>
          <w:b/>
          <w:bCs/>
          <w:sz w:val="24"/>
          <w:szCs w:val="24"/>
        </w:rPr>
        <w:t>) month</w:t>
      </w:r>
      <w:r w:rsidRPr="000B173E">
        <w:rPr>
          <w:rFonts w:ascii="Calibri" w:hAnsi="Calibri" w:cs="Calibri"/>
          <w:sz w:val="24"/>
          <w:szCs w:val="24"/>
        </w:rPr>
        <w:t xml:space="preserve"> from the Effective Date (the "Mandate Period"), the Company shall not engage any other investment bank, broker, finder, or financial advisor to provide similar capital raising services. Any inbound investment inquiries received by the Company during the Mandate Period shall be routed directly to the </w:t>
      </w:r>
      <w:r>
        <w:rPr>
          <w:rFonts w:ascii="Calibri" w:hAnsi="Calibri" w:cs="Calibri"/>
          <w:sz w:val="24"/>
          <w:szCs w:val="24"/>
        </w:rPr>
        <w:t>Consultant</w:t>
      </w:r>
      <w:r w:rsidRPr="000B173E">
        <w:rPr>
          <w:rFonts w:ascii="Calibri" w:hAnsi="Calibri" w:cs="Calibri"/>
          <w:sz w:val="24"/>
          <w:szCs w:val="24"/>
        </w:rPr>
        <w:t>.</w:t>
      </w:r>
    </w:p>
    <w:p w14:paraId="12294D8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58F91BA" w14:textId="2F10CD43"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Success Fee:</w:t>
      </w:r>
      <w:r w:rsidRPr="00EC45F3">
        <w:rPr>
          <w:rFonts w:ascii="Calibri" w:hAnsi="Calibri" w:cs="Calibri"/>
          <w:sz w:val="24"/>
          <w:szCs w:val="24"/>
        </w:rPr>
        <w:t xml:space="preserve"> </w:t>
      </w:r>
      <w:r w:rsidR="00E16405">
        <w:rPr>
          <w:rFonts w:ascii="Calibri" w:hAnsi="Calibri" w:cs="Calibri"/>
          <w:sz w:val="24"/>
          <w:szCs w:val="24"/>
        </w:rPr>
        <w:t>The Company</w:t>
      </w:r>
      <w:r w:rsidRPr="00EC45F3">
        <w:rPr>
          <w:rFonts w:ascii="Calibri" w:hAnsi="Calibri" w:cs="Calibri"/>
          <w:sz w:val="24"/>
          <w:szCs w:val="24"/>
        </w:rPr>
        <w:t xml:space="preserve"> would remunerate the Consultant with a success fee set at an agreed rate of </w:t>
      </w:r>
      <w:r w:rsidR="00676729">
        <w:rPr>
          <w:rFonts w:ascii="Calibri" w:hAnsi="Calibri" w:cs="Calibri"/>
          <w:sz w:val="24"/>
          <w:szCs w:val="24"/>
        </w:rPr>
        <w:t>7</w:t>
      </w:r>
      <w:r w:rsidR="00D535D9">
        <w:rPr>
          <w:rFonts w:ascii="Calibri" w:hAnsi="Calibri" w:cs="Calibri"/>
          <w:sz w:val="24"/>
          <w:szCs w:val="24"/>
        </w:rPr>
        <w:t>(</w:t>
      </w:r>
      <w:r w:rsidR="00676729">
        <w:rPr>
          <w:rFonts w:ascii="Calibri" w:hAnsi="Calibri" w:cs="Calibri"/>
          <w:sz w:val="24"/>
          <w:szCs w:val="24"/>
        </w:rPr>
        <w:t>Seven</w:t>
      </w:r>
      <w:r w:rsidR="00D535D9">
        <w:rPr>
          <w:rFonts w:ascii="Calibri" w:hAnsi="Calibri" w:cs="Calibri"/>
          <w:sz w:val="24"/>
          <w:szCs w:val="24"/>
        </w:rPr>
        <w:t>)</w:t>
      </w:r>
      <w:r w:rsidRPr="00EC45F3">
        <w:rPr>
          <w:rFonts w:ascii="Calibri" w:hAnsi="Calibri" w:cs="Calibri"/>
          <w:sz w:val="24"/>
          <w:szCs w:val="24"/>
        </w:rPr>
        <w:t>% + G.S.T (Goods and Service Tax</w:t>
      </w:r>
      <w:r>
        <w:rPr>
          <w:rFonts w:ascii="Calibri" w:hAnsi="Calibri" w:cs="Calibri"/>
          <w:sz w:val="24"/>
          <w:szCs w:val="24"/>
        </w:rPr>
        <w:t>,</w:t>
      </w:r>
      <w:r w:rsidRPr="00EC45F3">
        <w:rPr>
          <w:rFonts w:ascii="Calibri" w:hAnsi="Calibri" w:cs="Calibri"/>
          <w:sz w:val="24"/>
          <w:szCs w:val="24"/>
        </w:rPr>
        <w:t xml:space="preserve"> GST not included in case of international clients) of the amount </w:t>
      </w:r>
      <w:r w:rsidRPr="00EC45F3">
        <w:rPr>
          <w:rFonts w:ascii="Calibri" w:hAnsi="Calibri" w:cs="Calibri"/>
          <w:sz w:val="24"/>
          <w:szCs w:val="24"/>
        </w:rPr>
        <w:lastRenderedPageBreak/>
        <w:t xml:space="preserve">mobilized through the Consultant’s endeavours, subject to the successful culmination of the fundraising activity within the mutually accepted time frame. The success fee shall be disbursed to the Consultant subsequent to the successful receipt of the raised funds in </w:t>
      </w:r>
      <w:r w:rsidR="00E16405">
        <w:rPr>
          <w:rFonts w:ascii="Calibri" w:hAnsi="Calibri" w:cs="Calibri"/>
          <w:sz w:val="24"/>
          <w:szCs w:val="24"/>
        </w:rPr>
        <w:t>the Company</w:t>
      </w:r>
      <w:r w:rsidRPr="00EC45F3">
        <w:rPr>
          <w:rFonts w:ascii="Calibri" w:hAnsi="Calibri" w:cs="Calibri"/>
          <w:sz w:val="24"/>
          <w:szCs w:val="24"/>
        </w:rPr>
        <w:t xml:space="preserve"> designated bank accounts. Any applicable taxes as mandated by the statutory laws of the land, shall be deducted at the source. The Consultant will issue an invoice subsequent</w:t>
      </w:r>
      <w:r>
        <w:rPr>
          <w:rFonts w:ascii="Calibri" w:hAnsi="Calibri" w:cs="Calibri"/>
          <w:sz w:val="24"/>
          <w:szCs w:val="24"/>
        </w:rPr>
        <w:t xml:space="preserve"> </w:t>
      </w:r>
      <w:r w:rsidRPr="00EC45F3">
        <w:rPr>
          <w:rFonts w:ascii="Calibri" w:hAnsi="Calibri" w:cs="Calibri"/>
          <w:sz w:val="24"/>
          <w:szCs w:val="24"/>
        </w:rPr>
        <w:t xml:space="preserve">to the receipt of the raised funds in </w:t>
      </w:r>
      <w:r w:rsidR="00E16405">
        <w:rPr>
          <w:rFonts w:ascii="Calibri" w:hAnsi="Calibri" w:cs="Calibri"/>
          <w:sz w:val="24"/>
          <w:szCs w:val="24"/>
        </w:rPr>
        <w:t>the Company Bank Account</w:t>
      </w:r>
      <w:r w:rsidRPr="00EC45F3">
        <w:rPr>
          <w:rFonts w:ascii="Calibri" w:hAnsi="Calibri" w:cs="Calibri"/>
          <w:sz w:val="24"/>
          <w:szCs w:val="24"/>
        </w:rPr>
        <w:t xml:space="preserve"> adhering to a payment term of NET7 days, in order to prevent any contravention of statutory requirements. It is explicitly clarified that the success fee shall solely be applicable to funds raised by the Consultant through their own efforts.</w:t>
      </w:r>
    </w:p>
    <w:p w14:paraId="150B0405" w14:textId="77777777" w:rsidR="00E16405" w:rsidRDefault="00E16405" w:rsidP="00EC45F3">
      <w:pPr>
        <w:spacing w:after="0"/>
        <w:jc w:val="both"/>
        <w:rPr>
          <w:rFonts w:ascii="Calibri" w:hAnsi="Calibri" w:cs="Calibri"/>
          <w:sz w:val="24"/>
          <w:szCs w:val="24"/>
        </w:rPr>
      </w:pPr>
    </w:p>
    <w:p w14:paraId="663155F0" w14:textId="1C3E6C61" w:rsidR="00E16405" w:rsidRPr="00EC45F3" w:rsidRDefault="00E16405" w:rsidP="00E16405">
      <w:pPr>
        <w:spacing w:after="0"/>
        <w:jc w:val="both"/>
        <w:rPr>
          <w:rFonts w:ascii="Calibri" w:hAnsi="Calibri" w:cs="Calibri"/>
          <w:sz w:val="24"/>
          <w:szCs w:val="24"/>
        </w:rPr>
      </w:pPr>
      <w:r w:rsidRPr="00E16405">
        <w:rPr>
          <w:rFonts w:ascii="Calibri" w:hAnsi="Calibri" w:cs="Calibri"/>
          <w:sz w:val="24"/>
          <w:szCs w:val="24"/>
        </w:rPr>
        <w:t xml:space="preserve">However, the </w:t>
      </w:r>
      <w:r>
        <w:rPr>
          <w:rFonts w:ascii="Calibri" w:hAnsi="Calibri" w:cs="Calibri"/>
          <w:sz w:val="24"/>
          <w:szCs w:val="24"/>
        </w:rPr>
        <w:t xml:space="preserve">consequent </w:t>
      </w:r>
      <w:r w:rsidRPr="00E16405">
        <w:rPr>
          <w:rFonts w:ascii="Calibri" w:hAnsi="Calibri" w:cs="Calibri"/>
          <w:sz w:val="24"/>
          <w:szCs w:val="24"/>
        </w:rPr>
        <w:t xml:space="preserve">success fee can also </w:t>
      </w:r>
      <w:r>
        <w:rPr>
          <w:rFonts w:ascii="Calibri" w:hAnsi="Calibri" w:cs="Calibri"/>
          <w:sz w:val="24"/>
          <w:szCs w:val="24"/>
        </w:rPr>
        <w:t xml:space="preserve">be </w:t>
      </w:r>
      <w:r w:rsidRPr="00E16405">
        <w:rPr>
          <w:rFonts w:ascii="Calibri" w:hAnsi="Calibri" w:cs="Calibri"/>
          <w:sz w:val="24"/>
          <w:szCs w:val="24"/>
        </w:rPr>
        <w:t>disbursed directly in the bank accounts of the Consultant</w:t>
      </w:r>
      <w:r w:rsidR="00523446">
        <w:rPr>
          <w:rFonts w:ascii="Calibri" w:hAnsi="Calibri" w:cs="Calibri"/>
          <w:sz w:val="24"/>
          <w:szCs w:val="24"/>
        </w:rPr>
        <w:t xml:space="preserve"> and the same will be communicated to the Company by the Investor</w:t>
      </w:r>
      <w:r w:rsidRPr="00E16405">
        <w:rPr>
          <w:rFonts w:ascii="Calibri" w:hAnsi="Calibri" w:cs="Calibri"/>
          <w:sz w:val="24"/>
          <w:szCs w:val="24"/>
        </w:rPr>
        <w:t xml:space="preserve"> in the event of successful agreement between</w:t>
      </w:r>
      <w:r>
        <w:rPr>
          <w:rFonts w:ascii="Calibri" w:hAnsi="Calibri" w:cs="Calibri"/>
          <w:sz w:val="24"/>
          <w:szCs w:val="24"/>
        </w:rPr>
        <w:t xml:space="preserve"> </w:t>
      </w:r>
      <w:r w:rsidRPr="00E16405">
        <w:rPr>
          <w:rFonts w:ascii="Calibri" w:hAnsi="Calibri" w:cs="Calibri"/>
          <w:sz w:val="24"/>
          <w:szCs w:val="24"/>
        </w:rPr>
        <w:t xml:space="preserve">the Company and the </w:t>
      </w:r>
      <w:r w:rsidR="00523446">
        <w:rPr>
          <w:rFonts w:ascii="Calibri" w:hAnsi="Calibri" w:cs="Calibri"/>
          <w:sz w:val="24"/>
          <w:szCs w:val="24"/>
        </w:rPr>
        <w:t>Investor</w:t>
      </w:r>
      <w:r w:rsidRPr="00E16405">
        <w:rPr>
          <w:rFonts w:ascii="Calibri" w:hAnsi="Calibri" w:cs="Calibri"/>
          <w:sz w:val="24"/>
          <w:szCs w:val="24"/>
        </w:rPr>
        <w:t xml:space="preserve">. In such case </w:t>
      </w:r>
      <w:r>
        <w:rPr>
          <w:rFonts w:ascii="Calibri" w:hAnsi="Calibri" w:cs="Calibri"/>
          <w:sz w:val="24"/>
          <w:szCs w:val="24"/>
        </w:rPr>
        <w:t>the Company</w:t>
      </w:r>
      <w:r w:rsidRPr="00E16405">
        <w:rPr>
          <w:rFonts w:ascii="Calibri" w:hAnsi="Calibri" w:cs="Calibri"/>
          <w:sz w:val="24"/>
          <w:szCs w:val="24"/>
        </w:rPr>
        <w:t xml:space="preserve"> will have no liability related to success fee</w:t>
      </w:r>
      <w:r>
        <w:rPr>
          <w:rFonts w:ascii="Calibri" w:hAnsi="Calibri" w:cs="Calibri"/>
          <w:sz w:val="24"/>
          <w:szCs w:val="24"/>
        </w:rPr>
        <w:t xml:space="preserve"> </w:t>
      </w:r>
      <w:r w:rsidRPr="00E16405">
        <w:rPr>
          <w:rFonts w:ascii="Calibri" w:hAnsi="Calibri" w:cs="Calibri"/>
          <w:sz w:val="24"/>
          <w:szCs w:val="24"/>
        </w:rPr>
        <w:t xml:space="preserve">being paid to </w:t>
      </w:r>
      <w:r>
        <w:rPr>
          <w:rFonts w:ascii="Calibri" w:hAnsi="Calibri" w:cs="Calibri"/>
          <w:sz w:val="24"/>
          <w:szCs w:val="24"/>
        </w:rPr>
        <w:t>the Consultant</w:t>
      </w:r>
      <w:r w:rsidRPr="00E16405">
        <w:rPr>
          <w:rFonts w:ascii="Calibri" w:hAnsi="Calibri" w:cs="Calibri"/>
          <w:sz w:val="24"/>
          <w:szCs w:val="24"/>
        </w:rPr>
        <w:t xml:space="preserve"> post successful receipt of the raised</w:t>
      </w:r>
      <w:r>
        <w:rPr>
          <w:rFonts w:ascii="Calibri" w:hAnsi="Calibri" w:cs="Calibri"/>
          <w:sz w:val="24"/>
          <w:szCs w:val="24"/>
        </w:rPr>
        <w:t xml:space="preserve"> </w:t>
      </w:r>
      <w:r w:rsidRPr="00E16405">
        <w:rPr>
          <w:rFonts w:ascii="Calibri" w:hAnsi="Calibri" w:cs="Calibri"/>
          <w:sz w:val="24"/>
          <w:szCs w:val="24"/>
        </w:rPr>
        <w:t>funds in the Company designated bank account.</w:t>
      </w:r>
    </w:p>
    <w:p w14:paraId="7FD65F10"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E09E87D" w14:textId="3387728F"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Penalty Fee:</w:t>
      </w:r>
      <w:r w:rsidR="00E620E9">
        <w:rPr>
          <w:rFonts w:ascii="Calibri" w:hAnsi="Calibri" w:cs="Calibri"/>
          <w:b/>
          <w:bCs/>
          <w:sz w:val="24"/>
          <w:szCs w:val="24"/>
        </w:rPr>
        <w:t xml:space="preserve"> </w:t>
      </w:r>
      <w:r w:rsidR="00E620E9">
        <w:rPr>
          <w:rFonts w:ascii="Calibri" w:hAnsi="Calibri" w:cs="Calibri"/>
          <w:sz w:val="24"/>
          <w:szCs w:val="24"/>
        </w:rPr>
        <w:t xml:space="preserve">The Company guarantees to </w:t>
      </w:r>
      <w:r w:rsidR="00074089">
        <w:rPr>
          <w:rFonts w:ascii="Calibri" w:hAnsi="Calibri" w:cs="Calibri"/>
          <w:sz w:val="24"/>
          <w:szCs w:val="24"/>
        </w:rPr>
        <w:t xml:space="preserve">fulfil its commitment as agreed upon in the Term Sheet and the consequent investment agreement with the </w:t>
      </w:r>
      <w:r w:rsidR="00202A43">
        <w:rPr>
          <w:rFonts w:ascii="Calibri" w:hAnsi="Calibri" w:cs="Calibri"/>
          <w:sz w:val="24"/>
          <w:szCs w:val="24"/>
        </w:rPr>
        <w:t xml:space="preserve">Investor or its designated affiliate that is </w:t>
      </w:r>
      <w:r w:rsidR="00E620E9">
        <w:rPr>
          <w:rFonts w:ascii="Calibri" w:hAnsi="Calibri" w:cs="Calibri"/>
          <w:sz w:val="24"/>
          <w:szCs w:val="24"/>
        </w:rPr>
        <w:t xml:space="preserve">introduced by the </w:t>
      </w:r>
      <w:r w:rsidR="00074089">
        <w:rPr>
          <w:rFonts w:ascii="Calibri" w:hAnsi="Calibri" w:cs="Calibri"/>
          <w:sz w:val="24"/>
          <w:szCs w:val="24"/>
        </w:rPr>
        <w:t>Consultant</w:t>
      </w:r>
      <w:r w:rsidR="00E620E9">
        <w:rPr>
          <w:rFonts w:ascii="Calibri" w:hAnsi="Calibri" w:cs="Calibri"/>
          <w:sz w:val="24"/>
          <w:szCs w:val="24"/>
        </w:rPr>
        <w:t xml:space="preserve"> </w:t>
      </w:r>
      <w:r w:rsidR="00122392">
        <w:rPr>
          <w:rFonts w:ascii="Calibri" w:hAnsi="Calibri" w:cs="Calibri"/>
          <w:sz w:val="24"/>
          <w:szCs w:val="24"/>
        </w:rPr>
        <w:t xml:space="preserve">within one week of </w:t>
      </w:r>
      <w:r w:rsidR="00E620E9">
        <w:rPr>
          <w:rFonts w:ascii="Calibri" w:hAnsi="Calibri" w:cs="Calibri"/>
          <w:sz w:val="24"/>
          <w:szCs w:val="24"/>
        </w:rPr>
        <w:t xml:space="preserve">signing of the Investment Agreement. The Company legally consents not to withhold </w:t>
      </w:r>
      <w:r w:rsidR="00074089">
        <w:rPr>
          <w:rFonts w:ascii="Calibri" w:hAnsi="Calibri" w:cs="Calibri"/>
          <w:sz w:val="24"/>
          <w:szCs w:val="24"/>
        </w:rPr>
        <w:t xml:space="preserve">any of its commitments </w:t>
      </w:r>
      <w:r w:rsidR="00202A43">
        <w:rPr>
          <w:rFonts w:ascii="Calibri" w:hAnsi="Calibri" w:cs="Calibri"/>
          <w:sz w:val="24"/>
          <w:szCs w:val="24"/>
        </w:rPr>
        <w:t xml:space="preserve">to the Investor or its designated affiliate </w:t>
      </w:r>
      <w:r w:rsidR="00122392">
        <w:rPr>
          <w:rFonts w:ascii="Calibri" w:hAnsi="Calibri" w:cs="Calibri"/>
          <w:sz w:val="24"/>
          <w:szCs w:val="24"/>
        </w:rPr>
        <w:t>beyond one week of</w:t>
      </w:r>
      <w:r w:rsidR="00E620E9">
        <w:rPr>
          <w:rFonts w:ascii="Calibri" w:hAnsi="Calibri" w:cs="Calibri"/>
          <w:sz w:val="24"/>
          <w:szCs w:val="24"/>
        </w:rPr>
        <w:t xml:space="preserve"> presentation </w:t>
      </w:r>
      <w:r w:rsidR="00074089">
        <w:rPr>
          <w:rFonts w:ascii="Calibri" w:hAnsi="Calibri" w:cs="Calibri"/>
          <w:sz w:val="24"/>
          <w:szCs w:val="24"/>
        </w:rPr>
        <w:t xml:space="preserve">and signing </w:t>
      </w:r>
      <w:r w:rsidR="00E620E9">
        <w:rPr>
          <w:rFonts w:ascii="Calibri" w:hAnsi="Calibri" w:cs="Calibri"/>
          <w:sz w:val="24"/>
          <w:szCs w:val="24"/>
        </w:rPr>
        <w:t xml:space="preserve">of the </w:t>
      </w:r>
      <w:r w:rsidR="00202A43">
        <w:rPr>
          <w:rFonts w:ascii="Calibri" w:hAnsi="Calibri" w:cs="Calibri"/>
          <w:sz w:val="24"/>
          <w:szCs w:val="24"/>
        </w:rPr>
        <w:t>Investment Agreement</w:t>
      </w:r>
      <w:r w:rsidR="00E620E9">
        <w:rPr>
          <w:rFonts w:ascii="Calibri" w:hAnsi="Calibri" w:cs="Calibri"/>
          <w:sz w:val="24"/>
          <w:szCs w:val="24"/>
        </w:rPr>
        <w:t>. However, i</w:t>
      </w:r>
      <w:r w:rsidRPr="00EC45F3">
        <w:rPr>
          <w:rFonts w:ascii="Calibri" w:hAnsi="Calibri" w:cs="Calibri"/>
          <w:sz w:val="24"/>
          <w:szCs w:val="24"/>
        </w:rPr>
        <w:t xml:space="preserve">f the </w:t>
      </w:r>
      <w:r w:rsidR="00E16405">
        <w:rPr>
          <w:rFonts w:ascii="Calibri" w:hAnsi="Calibri" w:cs="Calibri"/>
          <w:sz w:val="24"/>
          <w:szCs w:val="24"/>
        </w:rPr>
        <w:t>C</w:t>
      </w:r>
      <w:r w:rsidRPr="00EC45F3">
        <w:rPr>
          <w:rFonts w:ascii="Calibri" w:hAnsi="Calibri" w:cs="Calibri"/>
          <w:sz w:val="24"/>
          <w:szCs w:val="24"/>
        </w:rPr>
        <w:t xml:space="preserve">ompany for any reason whatsoever decides not to proceed with the project finance after acknowledging receipt and confirming acceptance of the </w:t>
      </w:r>
      <w:r w:rsidR="00523446">
        <w:rPr>
          <w:rFonts w:ascii="Calibri" w:hAnsi="Calibri" w:cs="Calibri"/>
          <w:sz w:val="24"/>
          <w:szCs w:val="24"/>
        </w:rPr>
        <w:t xml:space="preserve">Investment Agreement </w:t>
      </w:r>
      <w:r w:rsidRPr="00EC45F3">
        <w:rPr>
          <w:rFonts w:ascii="Calibri" w:hAnsi="Calibri" w:cs="Calibri"/>
          <w:sz w:val="24"/>
          <w:szCs w:val="24"/>
        </w:rPr>
        <w:t xml:space="preserve">from the </w:t>
      </w:r>
      <w:r w:rsidR="00E16405">
        <w:rPr>
          <w:rFonts w:ascii="Calibri" w:hAnsi="Calibri" w:cs="Calibri"/>
          <w:sz w:val="24"/>
          <w:szCs w:val="24"/>
        </w:rPr>
        <w:t>I</w:t>
      </w:r>
      <w:r w:rsidRPr="00EC45F3">
        <w:rPr>
          <w:rFonts w:ascii="Calibri" w:hAnsi="Calibri" w:cs="Calibri"/>
          <w:sz w:val="24"/>
          <w:szCs w:val="24"/>
        </w:rPr>
        <w:t>nvestor then the</w:t>
      </w:r>
      <w:r w:rsidR="00E16405">
        <w:rPr>
          <w:rFonts w:ascii="Calibri" w:hAnsi="Calibri" w:cs="Calibri"/>
          <w:sz w:val="24"/>
          <w:szCs w:val="24"/>
        </w:rPr>
        <w:t xml:space="preserve"> </w:t>
      </w:r>
      <w:r w:rsidRPr="00EC45F3">
        <w:rPr>
          <w:rFonts w:ascii="Calibri" w:hAnsi="Calibri" w:cs="Calibri"/>
          <w:sz w:val="24"/>
          <w:szCs w:val="24"/>
        </w:rPr>
        <w:t>Company is liable to pay a penalty of 1</w:t>
      </w:r>
      <w:r w:rsidR="00D535D9">
        <w:rPr>
          <w:rFonts w:ascii="Calibri" w:hAnsi="Calibri" w:cs="Calibri"/>
          <w:sz w:val="24"/>
          <w:szCs w:val="24"/>
        </w:rPr>
        <w:t>(One)</w:t>
      </w:r>
      <w:r w:rsidRPr="00EC45F3">
        <w:rPr>
          <w:rFonts w:ascii="Calibri" w:hAnsi="Calibri" w:cs="Calibri"/>
          <w:sz w:val="24"/>
          <w:szCs w:val="24"/>
        </w:rPr>
        <w:t xml:space="preserve">% of the amount sanctioned in the term sheet </w:t>
      </w:r>
      <w:r w:rsidR="00074089">
        <w:rPr>
          <w:rFonts w:ascii="Calibri" w:hAnsi="Calibri" w:cs="Calibri"/>
          <w:sz w:val="24"/>
          <w:szCs w:val="24"/>
        </w:rPr>
        <w:t xml:space="preserve">and investment agreement </w:t>
      </w:r>
      <w:r w:rsidRPr="00EC45F3">
        <w:rPr>
          <w:rFonts w:ascii="Calibri" w:hAnsi="Calibri" w:cs="Calibri"/>
          <w:sz w:val="24"/>
          <w:szCs w:val="24"/>
        </w:rPr>
        <w:t xml:space="preserve">along with 18% G.S.T. ( GST not included in case of international clients) to </w:t>
      </w:r>
      <w:r w:rsidR="00E16405">
        <w:rPr>
          <w:rFonts w:ascii="Calibri" w:hAnsi="Calibri" w:cs="Calibri"/>
          <w:sz w:val="24"/>
          <w:szCs w:val="24"/>
        </w:rPr>
        <w:t>the Consultant</w:t>
      </w:r>
      <w:r w:rsidRPr="00EC45F3">
        <w:rPr>
          <w:rFonts w:ascii="Calibri" w:hAnsi="Calibri" w:cs="Calibri"/>
          <w:sz w:val="24"/>
          <w:szCs w:val="24"/>
        </w:rPr>
        <w:t xml:space="preserve"> as </w:t>
      </w:r>
      <w:r w:rsidR="00E16405">
        <w:rPr>
          <w:rFonts w:ascii="Calibri" w:hAnsi="Calibri" w:cs="Calibri"/>
          <w:sz w:val="24"/>
          <w:szCs w:val="24"/>
        </w:rPr>
        <w:t xml:space="preserve">the </w:t>
      </w:r>
      <w:r w:rsidRPr="00EC45F3">
        <w:rPr>
          <w:rFonts w:ascii="Calibri" w:hAnsi="Calibri" w:cs="Calibri"/>
          <w:sz w:val="24"/>
          <w:szCs w:val="24"/>
        </w:rPr>
        <w:t>penalty</w:t>
      </w:r>
      <w:r w:rsidR="00E16405">
        <w:rPr>
          <w:rFonts w:ascii="Calibri" w:hAnsi="Calibri" w:cs="Calibri"/>
          <w:sz w:val="24"/>
          <w:szCs w:val="24"/>
        </w:rPr>
        <w:t xml:space="preserve"> fee</w:t>
      </w:r>
      <w:r w:rsidRPr="00EC45F3">
        <w:rPr>
          <w:rFonts w:ascii="Calibri" w:hAnsi="Calibri" w:cs="Calibri"/>
          <w:sz w:val="24"/>
          <w:szCs w:val="24"/>
        </w:rPr>
        <w:t xml:space="preserve"> towards the recovery of expenses borne by </w:t>
      </w:r>
      <w:r w:rsidR="00E16405">
        <w:rPr>
          <w:rFonts w:ascii="Calibri" w:hAnsi="Calibri" w:cs="Calibri"/>
          <w:sz w:val="24"/>
          <w:szCs w:val="24"/>
        </w:rPr>
        <w:t>the Consultant</w:t>
      </w:r>
      <w:r w:rsidRPr="00EC45F3">
        <w:rPr>
          <w:rFonts w:ascii="Calibri" w:hAnsi="Calibri" w:cs="Calibri"/>
          <w:sz w:val="24"/>
          <w:szCs w:val="24"/>
        </w:rPr>
        <w:t xml:space="preserve"> and its corresponding </w:t>
      </w:r>
      <w:r w:rsidR="00523446">
        <w:rPr>
          <w:rFonts w:ascii="Calibri" w:hAnsi="Calibri" w:cs="Calibri"/>
          <w:sz w:val="24"/>
          <w:szCs w:val="24"/>
        </w:rPr>
        <w:t>Investor</w:t>
      </w:r>
      <w:r w:rsidRPr="00EC45F3">
        <w:rPr>
          <w:rFonts w:ascii="Calibri" w:hAnsi="Calibri" w:cs="Calibri"/>
          <w:sz w:val="24"/>
          <w:szCs w:val="24"/>
        </w:rPr>
        <w:t xml:space="preserve"> for conducting the due diligence of the </w:t>
      </w:r>
      <w:r w:rsidR="00E16405">
        <w:rPr>
          <w:rFonts w:ascii="Calibri" w:hAnsi="Calibri" w:cs="Calibri"/>
          <w:sz w:val="24"/>
          <w:szCs w:val="24"/>
        </w:rPr>
        <w:t>Company</w:t>
      </w:r>
      <w:r w:rsidRPr="00EC45F3">
        <w:rPr>
          <w:rFonts w:ascii="Calibri" w:hAnsi="Calibri" w:cs="Calibri"/>
          <w:sz w:val="24"/>
          <w:szCs w:val="24"/>
        </w:rPr>
        <w:t>'s project/s and allocating fund/s for the same.</w:t>
      </w:r>
    </w:p>
    <w:p w14:paraId="5F6AF0C4" w14:textId="77777777" w:rsidR="00583273" w:rsidRDefault="00583273" w:rsidP="00EC45F3">
      <w:pPr>
        <w:spacing w:after="0"/>
        <w:jc w:val="both"/>
        <w:rPr>
          <w:rFonts w:ascii="Calibri" w:hAnsi="Calibri" w:cs="Calibri"/>
          <w:sz w:val="24"/>
          <w:szCs w:val="24"/>
        </w:rPr>
      </w:pPr>
    </w:p>
    <w:p w14:paraId="3C63F0BA" w14:textId="2E91E511" w:rsidR="001E32D3" w:rsidRDefault="001E32D3" w:rsidP="00EC45F3">
      <w:pPr>
        <w:spacing w:after="0"/>
        <w:jc w:val="both"/>
        <w:rPr>
          <w:rFonts w:ascii="Calibri" w:hAnsi="Calibri" w:cs="Calibri"/>
          <w:sz w:val="24"/>
          <w:szCs w:val="24"/>
        </w:rPr>
      </w:pPr>
      <w:r w:rsidRPr="001E32D3">
        <w:rPr>
          <w:rFonts w:ascii="Calibri" w:hAnsi="Calibri" w:cs="Calibri"/>
          <w:sz w:val="24"/>
          <w:szCs w:val="24"/>
        </w:rPr>
        <w:t>For all the Lenders where the deal is closed by the Consultant during the “commercial paying stage” of</w:t>
      </w:r>
      <w:r w:rsidR="0075637D">
        <w:rPr>
          <w:rFonts w:ascii="Calibri" w:hAnsi="Calibri" w:cs="Calibri"/>
          <w:sz w:val="24"/>
          <w:szCs w:val="24"/>
        </w:rPr>
        <w:t xml:space="preserve"> One (01)</w:t>
      </w:r>
      <w:r w:rsidRPr="001E32D3">
        <w:rPr>
          <w:rFonts w:ascii="Calibri" w:hAnsi="Calibri" w:cs="Calibri"/>
          <w:sz w:val="24"/>
          <w:szCs w:val="24"/>
        </w:rPr>
        <w:t xml:space="preserve"> month, the Company will not engage or otherwise permit any other legal person or entity to represent the Company for providing the services that are same or similar as provided </w:t>
      </w:r>
      <w:r>
        <w:rPr>
          <w:rFonts w:ascii="Calibri" w:hAnsi="Calibri" w:cs="Calibri"/>
          <w:sz w:val="24"/>
          <w:szCs w:val="24"/>
        </w:rPr>
        <w:t xml:space="preserve">to the Consultant </w:t>
      </w:r>
      <w:r w:rsidRPr="001E32D3">
        <w:rPr>
          <w:rFonts w:ascii="Calibri" w:hAnsi="Calibri" w:cs="Calibri"/>
          <w:sz w:val="24"/>
          <w:szCs w:val="24"/>
        </w:rPr>
        <w:t>under this Mandate.</w:t>
      </w:r>
    </w:p>
    <w:p w14:paraId="09F1615E" w14:textId="77777777" w:rsidR="001E32D3" w:rsidRDefault="001E32D3" w:rsidP="00EC45F3">
      <w:pPr>
        <w:spacing w:after="0"/>
        <w:jc w:val="both"/>
        <w:rPr>
          <w:rFonts w:ascii="Calibri" w:hAnsi="Calibri" w:cs="Calibri"/>
          <w:sz w:val="24"/>
          <w:szCs w:val="24"/>
        </w:rPr>
      </w:pPr>
    </w:p>
    <w:p w14:paraId="04B1CD20" w14:textId="77777777" w:rsidR="001E32D3" w:rsidRPr="001E32D3" w:rsidRDefault="001E32D3" w:rsidP="001E32D3">
      <w:pPr>
        <w:spacing w:after="0"/>
        <w:jc w:val="both"/>
        <w:rPr>
          <w:rFonts w:ascii="Calibri" w:hAnsi="Calibri" w:cs="Calibri"/>
          <w:sz w:val="24"/>
          <w:szCs w:val="24"/>
        </w:rPr>
      </w:pPr>
      <w:r w:rsidRPr="001E32D3">
        <w:rPr>
          <w:rFonts w:ascii="Calibri" w:hAnsi="Calibri" w:cs="Calibri"/>
          <w:sz w:val="24"/>
          <w:szCs w:val="24"/>
        </w:rPr>
        <w:t>The Company agrees to pay all collection costs plus all costs and expenses which are incurred by the Consultant including all legal costs on a solicitor/client basis in recovering any amounts due and owing.</w:t>
      </w:r>
    </w:p>
    <w:p w14:paraId="7BA1849D" w14:textId="77777777" w:rsidR="001E32D3" w:rsidRDefault="001E32D3" w:rsidP="001E32D3">
      <w:pPr>
        <w:spacing w:after="0"/>
        <w:jc w:val="both"/>
        <w:rPr>
          <w:rFonts w:ascii="Calibri" w:hAnsi="Calibri" w:cs="Calibri"/>
          <w:sz w:val="24"/>
          <w:szCs w:val="24"/>
        </w:rPr>
      </w:pPr>
    </w:p>
    <w:p w14:paraId="2DE93915" w14:textId="77777777" w:rsidR="001E32D3" w:rsidRDefault="001E32D3" w:rsidP="001E32D3">
      <w:pPr>
        <w:spacing w:after="0"/>
        <w:jc w:val="both"/>
        <w:rPr>
          <w:rFonts w:ascii="Calibri" w:hAnsi="Calibri" w:cs="Calibri"/>
          <w:sz w:val="24"/>
          <w:szCs w:val="24"/>
        </w:rPr>
      </w:pPr>
      <w:r w:rsidRPr="001E32D3">
        <w:rPr>
          <w:rFonts w:ascii="Calibri" w:hAnsi="Calibri" w:cs="Calibri"/>
          <w:sz w:val="24"/>
          <w:szCs w:val="24"/>
        </w:rPr>
        <w:t xml:space="preserve">The Company shall fully indemnify the Consultant and each of its partners, employees, directors, agents and other persons engaged by the Consultant on the Company’s behalf in respect of the offer and acceptance of finance (Associates), and hold the Consultant and its Associates harmless from and against </w:t>
      </w:r>
    </w:p>
    <w:p w14:paraId="03F275C5" w14:textId="77777777" w:rsidR="001E32D3" w:rsidRDefault="001E32D3" w:rsidP="001E32D3">
      <w:pPr>
        <w:spacing w:after="0"/>
        <w:jc w:val="both"/>
        <w:rPr>
          <w:rFonts w:ascii="Calibri" w:hAnsi="Calibri" w:cs="Calibri"/>
          <w:sz w:val="24"/>
          <w:szCs w:val="24"/>
        </w:rPr>
      </w:pPr>
    </w:p>
    <w:p w14:paraId="1193B5ED" w14:textId="6AB6F307" w:rsidR="001E32D3" w:rsidRPr="001E32D3" w:rsidRDefault="001E32D3" w:rsidP="001E32D3">
      <w:pPr>
        <w:pStyle w:val="ListParagraph"/>
        <w:numPr>
          <w:ilvl w:val="0"/>
          <w:numId w:val="20"/>
        </w:numPr>
        <w:spacing w:after="0"/>
        <w:jc w:val="both"/>
        <w:rPr>
          <w:rFonts w:ascii="Calibri" w:hAnsi="Calibri" w:cs="Calibri"/>
          <w:sz w:val="24"/>
          <w:szCs w:val="24"/>
        </w:rPr>
      </w:pPr>
      <w:r w:rsidRPr="001E32D3">
        <w:rPr>
          <w:rFonts w:ascii="Calibri" w:hAnsi="Calibri" w:cs="Calibri"/>
          <w:sz w:val="24"/>
          <w:szCs w:val="24"/>
        </w:rPr>
        <w:t xml:space="preserve">all claims which may be instituted against, and all liabilities, losses, damages, costs and expenses which may be suffered or incurred by, the Consultant or an Associate directly or indirectly in connection with, or arising out of the Mandate or any transactions or dealings contemplated by the Mandate as a result of an act or default by the Company; </w:t>
      </w:r>
    </w:p>
    <w:p w14:paraId="07528E34" w14:textId="22D78D00" w:rsidR="001E32D3" w:rsidRPr="001E32D3" w:rsidRDefault="001E32D3" w:rsidP="001E32D3">
      <w:pPr>
        <w:spacing w:after="0"/>
        <w:ind w:left="360"/>
        <w:jc w:val="both"/>
        <w:rPr>
          <w:rFonts w:ascii="Calibri" w:hAnsi="Calibri" w:cs="Calibri"/>
          <w:sz w:val="24"/>
          <w:szCs w:val="24"/>
        </w:rPr>
      </w:pPr>
      <w:r>
        <w:rPr>
          <w:rFonts w:ascii="Calibri" w:hAnsi="Calibri" w:cs="Calibri"/>
          <w:sz w:val="24"/>
          <w:szCs w:val="24"/>
        </w:rPr>
        <w:t xml:space="preserve">             </w:t>
      </w:r>
      <w:r w:rsidRPr="001E32D3">
        <w:rPr>
          <w:rFonts w:ascii="Calibri" w:hAnsi="Calibri" w:cs="Calibri"/>
          <w:sz w:val="24"/>
          <w:szCs w:val="24"/>
        </w:rPr>
        <w:t xml:space="preserve">and </w:t>
      </w:r>
    </w:p>
    <w:p w14:paraId="341703A4" w14:textId="08AED133" w:rsidR="001E32D3" w:rsidRPr="001E32D3" w:rsidRDefault="001E32D3" w:rsidP="001E32D3">
      <w:pPr>
        <w:pStyle w:val="ListParagraph"/>
        <w:numPr>
          <w:ilvl w:val="0"/>
          <w:numId w:val="20"/>
        </w:numPr>
        <w:spacing w:after="0"/>
        <w:jc w:val="both"/>
        <w:rPr>
          <w:rFonts w:ascii="Calibri" w:hAnsi="Calibri" w:cs="Calibri"/>
          <w:sz w:val="24"/>
          <w:szCs w:val="24"/>
        </w:rPr>
      </w:pPr>
      <w:r w:rsidRPr="001E32D3">
        <w:rPr>
          <w:rFonts w:ascii="Calibri" w:hAnsi="Calibri" w:cs="Calibri"/>
          <w:sz w:val="24"/>
          <w:szCs w:val="24"/>
        </w:rPr>
        <w:t>all claims, liabilities, losses, damages, costs and expenses which may be suffered or incurred by the Consultant or an Associate directly or indirectly due to an incorrect or inaccurate information, including financial information, provided by the Company.</w:t>
      </w:r>
    </w:p>
    <w:p w14:paraId="3F265D14" w14:textId="77777777" w:rsidR="001E32D3" w:rsidRDefault="001E32D3" w:rsidP="001E32D3">
      <w:pPr>
        <w:spacing w:after="0"/>
        <w:jc w:val="both"/>
        <w:rPr>
          <w:rFonts w:ascii="Calibri" w:hAnsi="Calibri" w:cs="Calibri"/>
          <w:sz w:val="24"/>
          <w:szCs w:val="24"/>
        </w:rPr>
      </w:pPr>
    </w:p>
    <w:p w14:paraId="5247CD3E" w14:textId="350BC4E4" w:rsidR="001E32D3" w:rsidRPr="00583273" w:rsidRDefault="001E32D3" w:rsidP="001E32D3">
      <w:pPr>
        <w:spacing w:after="0"/>
        <w:jc w:val="both"/>
        <w:rPr>
          <w:rFonts w:ascii="Calibri" w:hAnsi="Calibri" w:cs="Calibri"/>
          <w:sz w:val="24"/>
          <w:szCs w:val="24"/>
        </w:rPr>
      </w:pPr>
      <w:r w:rsidRPr="001E32D3">
        <w:rPr>
          <w:rFonts w:ascii="Calibri" w:hAnsi="Calibri" w:cs="Calibri"/>
          <w:sz w:val="24"/>
          <w:szCs w:val="24"/>
        </w:rPr>
        <w:t xml:space="preserve">In relation to the services provided under this Mandate, the Consultant maximum aggregate liability to the Company (whether in contract, tort, including negligence at law or otherwise) for any breach of, or circumstance relating or connected to the legally binding arrangements set out in this Mandate shall not exceed </w:t>
      </w:r>
      <w:r>
        <w:rPr>
          <w:rFonts w:ascii="Calibri" w:hAnsi="Calibri" w:cs="Calibri"/>
          <w:sz w:val="24"/>
          <w:szCs w:val="24"/>
        </w:rPr>
        <w:t>₹</w:t>
      </w:r>
      <w:r w:rsidRPr="001E32D3">
        <w:rPr>
          <w:rFonts w:ascii="Calibri" w:hAnsi="Calibri" w:cs="Calibri"/>
          <w:sz w:val="24"/>
          <w:szCs w:val="24"/>
        </w:rPr>
        <w:t xml:space="preserve">. 10,000/- (Ten Thousand </w:t>
      </w:r>
      <w:r>
        <w:rPr>
          <w:rFonts w:ascii="Calibri" w:hAnsi="Calibri" w:cs="Calibri"/>
          <w:sz w:val="24"/>
          <w:szCs w:val="24"/>
        </w:rPr>
        <w:t>Indian Rupees only) or $100 United States Dollars</w:t>
      </w:r>
      <w:r w:rsidRPr="001E32D3">
        <w:rPr>
          <w:rFonts w:ascii="Calibri" w:hAnsi="Calibri" w:cs="Calibri"/>
          <w:sz w:val="24"/>
          <w:szCs w:val="24"/>
        </w:rPr>
        <w:t>.</w:t>
      </w:r>
    </w:p>
    <w:bookmarkEnd w:id="0"/>
    <w:p w14:paraId="4A9FC254" w14:textId="77777777" w:rsidR="002C6B1C" w:rsidRDefault="002C6B1C" w:rsidP="00EC45F3">
      <w:pPr>
        <w:spacing w:after="0"/>
        <w:jc w:val="both"/>
        <w:rPr>
          <w:rFonts w:ascii="Calibri" w:hAnsi="Calibri" w:cs="Calibri"/>
          <w:sz w:val="24"/>
          <w:szCs w:val="24"/>
        </w:rPr>
      </w:pPr>
    </w:p>
    <w:p w14:paraId="01B8028A" w14:textId="43665991" w:rsidR="001E32D3" w:rsidRDefault="001E32D3" w:rsidP="001E32D3">
      <w:pPr>
        <w:spacing w:after="0"/>
        <w:jc w:val="both"/>
        <w:rPr>
          <w:rFonts w:ascii="Calibri" w:hAnsi="Calibri" w:cs="Calibri"/>
          <w:sz w:val="24"/>
          <w:szCs w:val="24"/>
        </w:rPr>
      </w:pPr>
      <w:r w:rsidRPr="001E32D3">
        <w:rPr>
          <w:rFonts w:ascii="Calibri" w:hAnsi="Calibri" w:cs="Calibri"/>
          <w:sz w:val="24"/>
          <w:szCs w:val="24"/>
        </w:rPr>
        <w:t xml:space="preserve">If any other entity, including any subsidiaries, sister concerns or related or associated companies and persons, has been directed by the Company to receive the financial services, under this Mandate, the relevant entity shall be responsible for all of the obligations </w:t>
      </w:r>
      <w:r>
        <w:rPr>
          <w:rFonts w:ascii="Calibri" w:hAnsi="Calibri" w:cs="Calibri"/>
          <w:sz w:val="24"/>
          <w:szCs w:val="24"/>
        </w:rPr>
        <w:t>to the Consultant.</w:t>
      </w:r>
    </w:p>
    <w:p w14:paraId="7BB3535F" w14:textId="77777777" w:rsidR="001E32D3" w:rsidRPr="001E32D3" w:rsidRDefault="001E32D3" w:rsidP="001E32D3">
      <w:pPr>
        <w:spacing w:after="0"/>
        <w:jc w:val="both"/>
        <w:rPr>
          <w:rFonts w:ascii="Calibri" w:hAnsi="Calibri" w:cs="Calibri"/>
          <w:sz w:val="24"/>
          <w:szCs w:val="24"/>
        </w:rPr>
      </w:pPr>
    </w:p>
    <w:p w14:paraId="774DB220" w14:textId="3528D420" w:rsidR="000B173E" w:rsidRDefault="000B173E" w:rsidP="001E32D3">
      <w:pPr>
        <w:spacing w:after="0"/>
        <w:jc w:val="both"/>
        <w:rPr>
          <w:rFonts w:ascii="Calibri" w:hAnsi="Calibri" w:cs="Calibri"/>
          <w:sz w:val="24"/>
          <w:szCs w:val="24"/>
        </w:rPr>
      </w:pPr>
      <w:r w:rsidRPr="000B173E">
        <w:rPr>
          <w:rFonts w:ascii="Calibri" w:hAnsi="Calibri" w:cs="Calibri"/>
          <w:b/>
          <w:bCs/>
          <w:sz w:val="24"/>
          <w:szCs w:val="24"/>
        </w:rPr>
        <w:t>Arbitration</w:t>
      </w:r>
      <w:r w:rsidRPr="000B173E">
        <w:rPr>
          <w:rFonts w:ascii="Calibri" w:hAnsi="Calibri" w:cs="Calibri"/>
          <w:sz w:val="24"/>
          <w:szCs w:val="24"/>
        </w:rPr>
        <w:t xml:space="preserve">: </w:t>
      </w:r>
      <w:r w:rsidR="00112B3A" w:rsidRPr="00112B3A">
        <w:rPr>
          <w:rFonts w:ascii="Calibri" w:hAnsi="Calibri" w:cs="Calibri"/>
          <w:sz w:val="24"/>
          <w:szCs w:val="24"/>
        </w:rPr>
        <w:t xml:space="preserve">This Mandate </w:t>
      </w:r>
      <w:r w:rsidR="00F87F70">
        <w:rPr>
          <w:rFonts w:ascii="Calibri" w:hAnsi="Calibri" w:cs="Calibri"/>
          <w:sz w:val="24"/>
          <w:szCs w:val="24"/>
        </w:rPr>
        <w:t xml:space="preserve">letter </w:t>
      </w:r>
      <w:r w:rsidR="00112B3A" w:rsidRPr="00112B3A">
        <w:rPr>
          <w:rFonts w:ascii="Calibri" w:hAnsi="Calibri" w:cs="Calibri"/>
          <w:sz w:val="24"/>
          <w:szCs w:val="24"/>
        </w:rPr>
        <w:t xml:space="preserve">shall be governed by the laws of India. Any and all disputes, controversies and conflicts arising out if this agreement between the parties or arising out of or relating to or in connection with </w:t>
      </w:r>
      <w:r w:rsidR="00112B3A" w:rsidRPr="00112B3A">
        <w:rPr>
          <w:rFonts w:ascii="Calibri" w:hAnsi="Calibri" w:cs="Calibri"/>
          <w:sz w:val="24"/>
          <w:szCs w:val="24"/>
        </w:rPr>
        <w:lastRenderedPageBreak/>
        <w:t xml:space="preserve">this agreement and the performance or non-performance of the rights and obligation set forth herein or the breach, termination or invalidity thereof shall </w:t>
      </w:r>
      <w:r w:rsidRPr="000B173E">
        <w:rPr>
          <w:rFonts w:ascii="Calibri" w:hAnsi="Calibri" w:cs="Calibri"/>
          <w:sz w:val="24"/>
          <w:szCs w:val="24"/>
        </w:rPr>
        <w:t xml:space="preserve">be referred to and finally resolved by arbitration in accordance with the </w:t>
      </w:r>
      <w:r w:rsidRPr="000B173E">
        <w:rPr>
          <w:rFonts w:ascii="Calibri" w:hAnsi="Calibri" w:cs="Calibri"/>
          <w:b/>
          <w:bCs/>
          <w:sz w:val="24"/>
          <w:szCs w:val="24"/>
        </w:rPr>
        <w:t>Arbitration and Conciliation Act, 1996</w:t>
      </w:r>
      <w:r w:rsidRPr="000B173E">
        <w:rPr>
          <w:rFonts w:ascii="Calibri" w:hAnsi="Calibri" w:cs="Calibri"/>
          <w:sz w:val="24"/>
          <w:szCs w:val="24"/>
        </w:rPr>
        <w:t>. The seat and venue of the arbitration shall be</w:t>
      </w:r>
      <w:r>
        <w:rPr>
          <w:rFonts w:ascii="Calibri" w:hAnsi="Calibri" w:cs="Calibri"/>
          <w:sz w:val="24"/>
          <w:szCs w:val="24"/>
        </w:rPr>
        <w:t xml:space="preserve"> Delhi</w:t>
      </w:r>
      <w:r w:rsidRPr="000B173E">
        <w:rPr>
          <w:rFonts w:ascii="Calibri" w:hAnsi="Calibri" w:cs="Calibri"/>
          <w:sz w:val="24"/>
          <w:szCs w:val="24"/>
        </w:rPr>
        <w:t xml:space="preserve"> and the proceedings shall be conducted in English.</w:t>
      </w:r>
    </w:p>
    <w:p w14:paraId="68B841DC" w14:textId="77777777" w:rsidR="002E7900" w:rsidRDefault="002E7900" w:rsidP="001E32D3">
      <w:pPr>
        <w:spacing w:after="0"/>
        <w:jc w:val="both"/>
        <w:rPr>
          <w:rFonts w:ascii="Calibri" w:hAnsi="Calibri" w:cs="Calibri"/>
          <w:sz w:val="24"/>
          <w:szCs w:val="24"/>
        </w:rPr>
      </w:pPr>
    </w:p>
    <w:p w14:paraId="0BB2F005" w14:textId="24F3DB80" w:rsidR="002E7900" w:rsidRDefault="002E7900" w:rsidP="001E32D3">
      <w:pPr>
        <w:spacing w:after="0"/>
        <w:jc w:val="both"/>
        <w:rPr>
          <w:rFonts w:ascii="Calibri" w:hAnsi="Calibri" w:cs="Calibri"/>
          <w:sz w:val="24"/>
          <w:szCs w:val="24"/>
        </w:rPr>
      </w:pPr>
      <w:r w:rsidRPr="002E7900">
        <w:rPr>
          <w:rFonts w:ascii="Calibri" w:hAnsi="Calibri" w:cs="Calibri"/>
          <w:b/>
          <w:bCs/>
          <w:sz w:val="24"/>
          <w:szCs w:val="24"/>
        </w:rPr>
        <w:t>Interim Relief</w:t>
      </w:r>
      <w:r w:rsidRPr="002E7900">
        <w:rPr>
          <w:rFonts w:ascii="Calibri" w:hAnsi="Calibri" w:cs="Calibri"/>
          <w:sz w:val="24"/>
          <w:szCs w:val="24"/>
        </w:rPr>
        <w:t xml:space="preserve">: Separation from the main arbitration, nothing contained in </w:t>
      </w:r>
      <w:r>
        <w:rPr>
          <w:rFonts w:ascii="Calibri" w:hAnsi="Calibri" w:cs="Calibri"/>
          <w:sz w:val="24"/>
          <w:szCs w:val="24"/>
        </w:rPr>
        <w:t xml:space="preserve">the </w:t>
      </w:r>
      <w:r w:rsidRPr="002E7900">
        <w:rPr>
          <w:rFonts w:ascii="Calibri" w:hAnsi="Calibri" w:cs="Calibri"/>
          <w:b/>
          <w:bCs/>
          <w:sz w:val="24"/>
          <w:szCs w:val="24"/>
        </w:rPr>
        <w:t>Arbitration</w:t>
      </w:r>
      <w:r>
        <w:rPr>
          <w:rFonts w:ascii="Calibri" w:hAnsi="Calibri" w:cs="Calibri"/>
          <w:sz w:val="24"/>
          <w:szCs w:val="24"/>
        </w:rPr>
        <w:t xml:space="preserve"> clause</w:t>
      </w:r>
      <w:r w:rsidRPr="002E7900">
        <w:rPr>
          <w:rFonts w:ascii="Calibri" w:hAnsi="Calibri" w:cs="Calibri"/>
          <w:sz w:val="24"/>
          <w:szCs w:val="24"/>
        </w:rPr>
        <w:t xml:space="preserve"> shall prevent either Party from seeking urgent, temporary interim injunctive relief, a status quo order, or asset attachment from a court of competent jurisdiction under Section 9 of the Arbitration and Conciliation Act, 1996, prior to or during the pendency of the arbitral proceedings.</w:t>
      </w:r>
    </w:p>
    <w:p w14:paraId="6BC4C758" w14:textId="77777777" w:rsidR="00112B3A" w:rsidRDefault="00112B3A" w:rsidP="001E32D3">
      <w:pPr>
        <w:spacing w:after="0"/>
        <w:jc w:val="both"/>
        <w:rPr>
          <w:rFonts w:ascii="Calibri" w:hAnsi="Calibri" w:cs="Calibri"/>
          <w:sz w:val="24"/>
          <w:szCs w:val="24"/>
        </w:rPr>
      </w:pPr>
    </w:p>
    <w:p w14:paraId="26871E34" w14:textId="2BED3DFB" w:rsidR="00112B3A" w:rsidRDefault="00112B3A" w:rsidP="001E32D3">
      <w:pPr>
        <w:spacing w:after="0"/>
        <w:jc w:val="both"/>
        <w:rPr>
          <w:rFonts w:ascii="Calibri" w:hAnsi="Calibri" w:cs="Calibri"/>
          <w:sz w:val="24"/>
          <w:szCs w:val="24"/>
        </w:rPr>
      </w:pPr>
      <w:r w:rsidRPr="00112B3A">
        <w:rPr>
          <w:rFonts w:ascii="Calibri" w:hAnsi="Calibri" w:cs="Calibri"/>
          <w:b/>
          <w:bCs/>
          <w:sz w:val="24"/>
          <w:szCs w:val="24"/>
        </w:rPr>
        <w:t>Enforcement Realization</w:t>
      </w:r>
      <w:r w:rsidRPr="00112B3A">
        <w:rPr>
          <w:rFonts w:ascii="Calibri" w:hAnsi="Calibri" w:cs="Calibri"/>
          <w:sz w:val="24"/>
          <w:szCs w:val="24"/>
        </w:rPr>
        <w:t>: If an arbitral award is granted in favor of a Party and the non-prevailing Party fails to comply with the terms of the award within thirty (30) days of its issuance, the prevailing Party may apply to any court of competent jurisdiction to enforce the award as a final, non-appealable judgment. The non-complying Party shall bear all legal costs, court fees, and collection expenses incurred during enforcement.</w:t>
      </w:r>
    </w:p>
    <w:p w14:paraId="0D1B74D0" w14:textId="77777777" w:rsidR="000B173E" w:rsidRDefault="000B173E" w:rsidP="001E32D3">
      <w:pPr>
        <w:spacing w:after="0"/>
        <w:jc w:val="both"/>
        <w:rPr>
          <w:rFonts w:ascii="Calibri" w:hAnsi="Calibri" w:cs="Calibri"/>
          <w:sz w:val="24"/>
          <w:szCs w:val="24"/>
        </w:rPr>
      </w:pPr>
    </w:p>
    <w:p w14:paraId="194A3CCC" w14:textId="5B42DE50" w:rsidR="000B173E" w:rsidRPr="001E32D3" w:rsidRDefault="000B173E" w:rsidP="001E32D3">
      <w:pPr>
        <w:spacing w:after="0"/>
        <w:jc w:val="both"/>
        <w:rPr>
          <w:rFonts w:ascii="Calibri" w:hAnsi="Calibri" w:cs="Calibri"/>
          <w:sz w:val="24"/>
          <w:szCs w:val="24"/>
        </w:rPr>
      </w:pPr>
      <w:r>
        <w:rPr>
          <w:rFonts w:ascii="Calibri" w:hAnsi="Calibri" w:cs="Calibri"/>
          <w:sz w:val="24"/>
          <w:szCs w:val="24"/>
        </w:rPr>
        <w:t>I</w:t>
      </w:r>
      <w:r w:rsidR="00112B3A" w:rsidRPr="00112B3A">
        <w:rPr>
          <w:rFonts w:ascii="Calibri" w:hAnsi="Calibri" w:cs="Calibri"/>
          <w:sz w:val="24"/>
          <w:szCs w:val="24"/>
        </w:rPr>
        <w:t>n the event that the arbitration proceedings fail to resolve a dispute due to the invalidity or unenforceability of the arbitration agreement, or if an arbitral award is set aside or challenged by a court of competent jurisdiction under Section 34 of the Arbitration and Conciliation Act, 1996, the dispute shall be submitted to the exclusive jurisdiction of the civil courts in</w:t>
      </w:r>
      <w:r w:rsidR="00112B3A">
        <w:rPr>
          <w:rFonts w:ascii="Calibri" w:hAnsi="Calibri" w:cs="Calibri"/>
          <w:sz w:val="24"/>
          <w:szCs w:val="24"/>
        </w:rPr>
        <w:t xml:space="preserve"> New Delhi</w:t>
      </w:r>
      <w:r w:rsidR="00112B3A" w:rsidRPr="00112B3A">
        <w:rPr>
          <w:rFonts w:ascii="Calibri" w:hAnsi="Calibri" w:cs="Calibri"/>
          <w:sz w:val="24"/>
          <w:szCs w:val="24"/>
        </w:rPr>
        <w:t>.</w:t>
      </w:r>
    </w:p>
    <w:p w14:paraId="34622351" w14:textId="77777777" w:rsidR="001E32D3" w:rsidRDefault="001E32D3" w:rsidP="001E32D3">
      <w:pPr>
        <w:spacing w:after="0"/>
        <w:jc w:val="both"/>
        <w:rPr>
          <w:rFonts w:ascii="Calibri" w:hAnsi="Calibri" w:cs="Calibri"/>
          <w:sz w:val="24"/>
          <w:szCs w:val="24"/>
        </w:rPr>
      </w:pPr>
    </w:p>
    <w:p w14:paraId="1D476E35" w14:textId="2FE97A23" w:rsidR="001E32D3" w:rsidRPr="001E32D3" w:rsidRDefault="001E32D3" w:rsidP="001E32D3">
      <w:pPr>
        <w:spacing w:after="0"/>
        <w:jc w:val="both"/>
        <w:rPr>
          <w:rFonts w:ascii="Calibri" w:hAnsi="Calibri" w:cs="Calibri"/>
          <w:sz w:val="24"/>
          <w:szCs w:val="24"/>
        </w:rPr>
      </w:pPr>
      <w:r w:rsidRPr="001E32D3">
        <w:rPr>
          <w:rFonts w:ascii="Calibri" w:hAnsi="Calibri" w:cs="Calibri"/>
          <w:sz w:val="24"/>
          <w:szCs w:val="24"/>
        </w:rPr>
        <w:t>The parties hereto confirm and acknowledge that this Mandate</w:t>
      </w:r>
      <w:r w:rsidR="002E7900">
        <w:rPr>
          <w:rFonts w:ascii="Calibri" w:hAnsi="Calibri" w:cs="Calibri"/>
          <w:sz w:val="24"/>
          <w:szCs w:val="24"/>
        </w:rPr>
        <w:t xml:space="preserve"> letter</w:t>
      </w:r>
      <w:r w:rsidRPr="001E32D3">
        <w:rPr>
          <w:rFonts w:ascii="Calibri" w:hAnsi="Calibri" w:cs="Calibri"/>
          <w:sz w:val="24"/>
          <w:szCs w:val="24"/>
        </w:rPr>
        <w:t xml:space="preserve"> shall constitute the entire agreement between them and shall supersede and override all previous communications, either oral or written, between the parties or their representatives/ Associates with respect to the subject matter of this Mandate.</w:t>
      </w:r>
    </w:p>
    <w:p w14:paraId="1836B115" w14:textId="77777777" w:rsidR="001E32D3" w:rsidRDefault="001E32D3" w:rsidP="001E32D3">
      <w:pPr>
        <w:spacing w:after="0"/>
        <w:jc w:val="both"/>
        <w:rPr>
          <w:rFonts w:ascii="Calibri" w:hAnsi="Calibri" w:cs="Calibri"/>
          <w:sz w:val="24"/>
          <w:szCs w:val="24"/>
        </w:rPr>
      </w:pPr>
    </w:p>
    <w:p w14:paraId="0CB0EE95" w14:textId="3F62E6DD" w:rsidR="001E32D3" w:rsidRDefault="001E32D3" w:rsidP="001E32D3">
      <w:pPr>
        <w:spacing w:after="0"/>
        <w:jc w:val="both"/>
        <w:rPr>
          <w:rFonts w:ascii="Calibri" w:hAnsi="Calibri" w:cs="Calibri"/>
          <w:sz w:val="24"/>
          <w:szCs w:val="24"/>
        </w:rPr>
      </w:pPr>
      <w:r w:rsidRPr="001E32D3">
        <w:rPr>
          <w:rFonts w:ascii="Calibri" w:hAnsi="Calibri" w:cs="Calibri"/>
          <w:sz w:val="24"/>
          <w:szCs w:val="24"/>
        </w:rPr>
        <w:t xml:space="preserve">Should any part of this Mandate </w:t>
      </w:r>
      <w:r w:rsidR="002E7900">
        <w:rPr>
          <w:rFonts w:ascii="Calibri" w:hAnsi="Calibri" w:cs="Calibri"/>
          <w:sz w:val="24"/>
          <w:szCs w:val="24"/>
        </w:rPr>
        <w:t xml:space="preserve">letter </w:t>
      </w:r>
      <w:r w:rsidRPr="001E32D3">
        <w:rPr>
          <w:rFonts w:ascii="Calibri" w:hAnsi="Calibri" w:cs="Calibri"/>
          <w:sz w:val="24"/>
          <w:szCs w:val="24"/>
        </w:rPr>
        <w:t>be declared illegal or unenforceable by law, such part shall not alter the validity or enforceability of any other part, term or provision of this Mandate.</w:t>
      </w:r>
    </w:p>
    <w:p w14:paraId="7874B56B" w14:textId="77777777" w:rsidR="001E32D3" w:rsidRDefault="001E32D3" w:rsidP="002C6B1C">
      <w:pPr>
        <w:spacing w:after="0"/>
        <w:jc w:val="both"/>
        <w:rPr>
          <w:rFonts w:ascii="Calibri" w:hAnsi="Calibri" w:cs="Calibri"/>
          <w:sz w:val="24"/>
          <w:szCs w:val="24"/>
        </w:rPr>
      </w:pPr>
    </w:p>
    <w:p w14:paraId="49A0C88E" w14:textId="3B2721AB"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This </w:t>
      </w:r>
      <w:r w:rsidR="002E7900">
        <w:rPr>
          <w:rFonts w:ascii="Calibri" w:hAnsi="Calibri" w:cs="Calibri"/>
          <w:sz w:val="24"/>
          <w:szCs w:val="24"/>
        </w:rPr>
        <w:t>Mandate l</w:t>
      </w:r>
      <w:r w:rsidRPr="00EC45F3">
        <w:rPr>
          <w:rFonts w:ascii="Calibri" w:hAnsi="Calibri" w:cs="Calibri"/>
          <w:sz w:val="24"/>
          <w:szCs w:val="24"/>
        </w:rPr>
        <w:t>etter is not intended to be, and shall not constitute in any way, a binding or legal agreement, or impose any legal obligation or duty on either of us except mentioned herein. </w:t>
      </w:r>
    </w:p>
    <w:p w14:paraId="383ACC4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2BB675B"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Sincerely,</w:t>
      </w:r>
    </w:p>
    <w:p w14:paraId="2A78E44D" w14:textId="77777777" w:rsid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0521C8F" w14:textId="77777777" w:rsidR="00074089" w:rsidRDefault="00074089" w:rsidP="00EC45F3">
      <w:pPr>
        <w:spacing w:after="0"/>
        <w:jc w:val="both"/>
        <w:rPr>
          <w:rFonts w:ascii="Calibri" w:hAnsi="Calibri" w:cs="Calibri"/>
          <w:sz w:val="24"/>
          <w:szCs w:val="24"/>
        </w:rPr>
      </w:pPr>
    </w:p>
    <w:p w14:paraId="2E58F73B" w14:textId="77777777" w:rsidR="002E7900" w:rsidRDefault="002E7900" w:rsidP="00EC45F3">
      <w:pPr>
        <w:spacing w:after="0"/>
        <w:jc w:val="both"/>
        <w:rPr>
          <w:rFonts w:ascii="Calibri" w:hAnsi="Calibri" w:cs="Calibri"/>
          <w:sz w:val="24"/>
          <w:szCs w:val="24"/>
        </w:rPr>
      </w:pPr>
    </w:p>
    <w:p w14:paraId="0487D5B6" w14:textId="77777777" w:rsidR="002E7900" w:rsidRDefault="002E7900" w:rsidP="00EC45F3">
      <w:pPr>
        <w:spacing w:after="0"/>
        <w:jc w:val="both"/>
        <w:rPr>
          <w:rFonts w:ascii="Calibri" w:hAnsi="Calibri" w:cs="Calibri"/>
          <w:sz w:val="24"/>
          <w:szCs w:val="24"/>
        </w:rPr>
      </w:pPr>
    </w:p>
    <w:p w14:paraId="285B5858" w14:textId="77777777" w:rsidR="002E7900" w:rsidRDefault="002E7900" w:rsidP="00EC45F3">
      <w:pPr>
        <w:spacing w:after="0"/>
        <w:jc w:val="both"/>
        <w:rPr>
          <w:rFonts w:ascii="Calibri" w:hAnsi="Calibri" w:cs="Calibri"/>
          <w:sz w:val="24"/>
          <w:szCs w:val="24"/>
        </w:rPr>
      </w:pPr>
    </w:p>
    <w:p w14:paraId="13D32B7C" w14:textId="77777777" w:rsidR="002E7900" w:rsidRDefault="002E7900" w:rsidP="00EC45F3">
      <w:pPr>
        <w:spacing w:after="0"/>
        <w:jc w:val="both"/>
        <w:rPr>
          <w:rFonts w:ascii="Calibri" w:hAnsi="Calibri" w:cs="Calibri"/>
          <w:sz w:val="24"/>
          <w:szCs w:val="24"/>
        </w:rPr>
      </w:pPr>
    </w:p>
    <w:p w14:paraId="7ADB3A6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3F1A9A2" w14:textId="0FEBA131"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9056B51" w14:textId="4391F818"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Signature</w:t>
      </w:r>
      <w:r w:rsidR="004B3239">
        <w:rPr>
          <w:rFonts w:ascii="Calibri" w:hAnsi="Calibri" w:cs="Calibri"/>
          <w:sz w:val="24"/>
          <w:szCs w:val="24"/>
        </w:rPr>
        <w:t>:</w:t>
      </w:r>
    </w:p>
    <w:p w14:paraId="3FF2D67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21B985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Name:</w:t>
      </w:r>
    </w:p>
    <w:p w14:paraId="57AFD8A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0188952" w14:textId="77777777" w:rsidR="00EC45F3" w:rsidRDefault="00EC45F3" w:rsidP="00EC45F3">
      <w:pPr>
        <w:spacing w:after="0"/>
        <w:jc w:val="both"/>
        <w:rPr>
          <w:rFonts w:ascii="Calibri" w:hAnsi="Calibri" w:cs="Calibri"/>
          <w:sz w:val="24"/>
          <w:szCs w:val="24"/>
        </w:rPr>
      </w:pPr>
      <w:r w:rsidRPr="00EC45F3">
        <w:rPr>
          <w:rFonts w:ascii="Calibri" w:hAnsi="Calibri" w:cs="Calibri"/>
          <w:sz w:val="24"/>
          <w:szCs w:val="24"/>
        </w:rPr>
        <w:t>Designation:</w:t>
      </w:r>
    </w:p>
    <w:p w14:paraId="1E69B02A" w14:textId="384C6831"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Aadhar Number</w:t>
      </w:r>
      <w:r>
        <w:rPr>
          <w:rFonts w:ascii="Calibri" w:hAnsi="Calibri" w:cs="Calibri"/>
          <w:sz w:val="24"/>
          <w:szCs w:val="24"/>
        </w:rPr>
        <w:t>/Social Security Number:</w:t>
      </w:r>
    </w:p>
    <w:p w14:paraId="7D1E37E7" w14:textId="76362018"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Email:</w:t>
      </w:r>
    </w:p>
    <w:p w14:paraId="1F4BC16D" w14:textId="094EB0DE" w:rsidR="00EC45F3" w:rsidRDefault="00EC45F3" w:rsidP="00EC45F3">
      <w:pPr>
        <w:spacing w:after="0"/>
        <w:jc w:val="both"/>
        <w:rPr>
          <w:rFonts w:ascii="Calibri" w:hAnsi="Calibri" w:cs="Calibri"/>
          <w:sz w:val="24"/>
          <w:szCs w:val="24"/>
        </w:rPr>
      </w:pPr>
      <w:r w:rsidRPr="00EC45F3">
        <w:rPr>
          <w:rFonts w:ascii="Calibri" w:hAnsi="Calibri" w:cs="Calibri"/>
          <w:sz w:val="24"/>
          <w:szCs w:val="24"/>
        </w:rPr>
        <w:t>Mobile:</w:t>
      </w:r>
    </w:p>
    <w:p w14:paraId="4A7120AE" w14:textId="076EE138" w:rsidR="00EC45F3" w:rsidRDefault="00EC45F3" w:rsidP="00EC45F3">
      <w:pPr>
        <w:spacing w:after="0"/>
        <w:jc w:val="both"/>
        <w:rPr>
          <w:rFonts w:ascii="Calibri" w:hAnsi="Calibri" w:cs="Calibri"/>
          <w:sz w:val="24"/>
          <w:szCs w:val="24"/>
        </w:rPr>
      </w:pPr>
      <w:r>
        <w:rPr>
          <w:rFonts w:ascii="Calibri" w:hAnsi="Calibri" w:cs="Calibri"/>
          <w:sz w:val="24"/>
          <w:szCs w:val="24"/>
        </w:rPr>
        <w:t>Passport Number:</w:t>
      </w:r>
    </w:p>
    <w:p w14:paraId="238DD95E" w14:textId="24852CCD" w:rsidR="00EC45F3" w:rsidRDefault="00EC45F3" w:rsidP="00EC45F3">
      <w:pPr>
        <w:spacing w:after="0"/>
        <w:jc w:val="both"/>
        <w:rPr>
          <w:rFonts w:ascii="Calibri" w:hAnsi="Calibri" w:cs="Calibri"/>
          <w:sz w:val="24"/>
          <w:szCs w:val="24"/>
        </w:rPr>
      </w:pPr>
      <w:r>
        <w:rPr>
          <w:rFonts w:ascii="Calibri" w:hAnsi="Calibri" w:cs="Calibri"/>
          <w:sz w:val="24"/>
          <w:szCs w:val="24"/>
        </w:rPr>
        <w:t>Nationality:</w:t>
      </w:r>
    </w:p>
    <w:p w14:paraId="72830B7B" w14:textId="3E044587" w:rsidR="00EC45F3" w:rsidRDefault="00EC45F3" w:rsidP="00EC45F3">
      <w:pPr>
        <w:spacing w:after="0"/>
        <w:jc w:val="both"/>
        <w:rPr>
          <w:rFonts w:ascii="Calibri" w:hAnsi="Calibri" w:cs="Calibri"/>
          <w:sz w:val="24"/>
          <w:szCs w:val="24"/>
        </w:rPr>
      </w:pPr>
      <w:r>
        <w:rPr>
          <w:rFonts w:ascii="Calibri" w:hAnsi="Calibri" w:cs="Calibri"/>
          <w:sz w:val="24"/>
          <w:szCs w:val="24"/>
        </w:rPr>
        <w:t>Expiry Date</w:t>
      </w:r>
      <w:r w:rsidR="004B3239">
        <w:rPr>
          <w:rFonts w:ascii="Calibri" w:hAnsi="Calibri" w:cs="Calibri"/>
          <w:sz w:val="24"/>
          <w:szCs w:val="24"/>
        </w:rPr>
        <w:t>:</w:t>
      </w:r>
    </w:p>
    <w:p w14:paraId="627BA751" w14:textId="77777777" w:rsidR="00074089" w:rsidRDefault="00074089" w:rsidP="00EC45F3">
      <w:pPr>
        <w:spacing w:after="0"/>
        <w:jc w:val="both"/>
        <w:rPr>
          <w:rFonts w:ascii="Calibri" w:hAnsi="Calibri" w:cs="Calibri"/>
          <w:sz w:val="24"/>
          <w:szCs w:val="24"/>
        </w:rPr>
      </w:pPr>
    </w:p>
    <w:p w14:paraId="5F50A7EB" w14:textId="77777777" w:rsidR="00074089" w:rsidRDefault="00074089" w:rsidP="00EC45F3">
      <w:pPr>
        <w:spacing w:after="0"/>
        <w:jc w:val="both"/>
        <w:rPr>
          <w:rFonts w:ascii="Calibri" w:hAnsi="Calibri" w:cs="Calibri"/>
          <w:sz w:val="24"/>
          <w:szCs w:val="24"/>
        </w:rPr>
      </w:pPr>
    </w:p>
    <w:p w14:paraId="2C6F83CD" w14:textId="77777777" w:rsidR="004A26FA" w:rsidRDefault="004A26FA" w:rsidP="00EC45F3">
      <w:pPr>
        <w:spacing w:after="0"/>
        <w:jc w:val="both"/>
        <w:rPr>
          <w:rFonts w:ascii="Calibri" w:hAnsi="Calibri" w:cs="Calibri"/>
          <w:sz w:val="24"/>
          <w:szCs w:val="24"/>
        </w:rPr>
      </w:pPr>
    </w:p>
    <w:p w14:paraId="629C193D" w14:textId="77777777" w:rsidR="004A26FA" w:rsidRPr="00EC45F3" w:rsidRDefault="004A26FA" w:rsidP="00EC45F3">
      <w:pPr>
        <w:spacing w:after="0"/>
        <w:jc w:val="both"/>
        <w:rPr>
          <w:rFonts w:ascii="Calibri" w:hAnsi="Calibri" w:cs="Calibri"/>
          <w:sz w:val="24"/>
          <w:szCs w:val="24"/>
        </w:rPr>
      </w:pPr>
    </w:p>
    <w:p w14:paraId="57186D6F" w14:textId="2DB9D100" w:rsidR="00EC45F3" w:rsidRDefault="00EC45F3" w:rsidP="00EC45F3">
      <w:pPr>
        <w:spacing w:after="0"/>
        <w:jc w:val="both"/>
        <w:rPr>
          <w:rFonts w:ascii="Calibri" w:hAnsi="Calibri" w:cs="Calibri"/>
          <w:sz w:val="24"/>
          <w:szCs w:val="24"/>
        </w:rPr>
      </w:pPr>
      <w:r w:rsidRPr="00EC45F3">
        <w:rPr>
          <w:rFonts w:ascii="Calibri" w:hAnsi="Calibri" w:cs="Calibri"/>
          <w:b/>
          <w:bCs/>
          <w:color w:val="E97132" w:themeColor="accent2"/>
          <w:sz w:val="24"/>
          <w:szCs w:val="24"/>
        </w:rPr>
        <w:t>Statutory Warning:</w:t>
      </w:r>
      <w:r w:rsidRPr="00EC45F3">
        <w:rPr>
          <w:rFonts w:ascii="Calibri" w:hAnsi="Calibri" w:cs="Calibri"/>
          <w:color w:val="E97132" w:themeColor="accent2"/>
          <w:sz w:val="24"/>
          <w:szCs w:val="24"/>
        </w:rPr>
        <w:t xml:space="preserve"> </w:t>
      </w:r>
      <w:r w:rsidRPr="00EC45F3">
        <w:rPr>
          <w:rFonts w:ascii="Calibri" w:hAnsi="Calibri" w:cs="Calibri"/>
          <w:b/>
          <w:bCs/>
          <w:color w:val="156082" w:themeColor="accent1"/>
          <w:sz w:val="24"/>
          <w:szCs w:val="24"/>
        </w:rPr>
        <w:t xml:space="preserve">Any unfilled data field would render the APKA Capital Raise Mandate Letter </w:t>
      </w:r>
      <w:r w:rsidR="00F9198C">
        <w:rPr>
          <w:rFonts w:ascii="Calibri" w:hAnsi="Calibri" w:cs="Calibri"/>
          <w:b/>
          <w:bCs/>
          <w:color w:val="156082" w:themeColor="accent1"/>
          <w:sz w:val="24"/>
          <w:szCs w:val="24"/>
        </w:rPr>
        <w:t>I</w:t>
      </w:r>
      <w:r w:rsidRPr="00EC45F3">
        <w:rPr>
          <w:rFonts w:ascii="Calibri" w:hAnsi="Calibri" w:cs="Calibri"/>
          <w:b/>
          <w:bCs/>
          <w:color w:val="156082" w:themeColor="accent1"/>
          <w:sz w:val="24"/>
          <w:szCs w:val="24"/>
        </w:rPr>
        <w:t>nvalid, Null and Void</w:t>
      </w:r>
      <w:r>
        <w:rPr>
          <w:rFonts w:ascii="Calibri" w:hAnsi="Calibri" w:cs="Calibri"/>
          <w:sz w:val="24"/>
          <w:szCs w:val="24"/>
        </w:rPr>
        <w:t xml:space="preserve"> </w:t>
      </w:r>
    </w:p>
    <w:p w14:paraId="2B65466B" w14:textId="7D04183E" w:rsidR="00015D94" w:rsidRPr="001A0445" w:rsidRDefault="00927E20" w:rsidP="00015D94">
      <w:pPr>
        <w:jc w:val="center"/>
        <w:rPr>
          <w:rFonts w:ascii="Segoe UI" w:hAnsi="Segoe UI" w:cs="Segoe UI"/>
        </w:rPr>
      </w:pPr>
      <w:r>
        <w:rPr>
          <w:rFonts w:ascii="Segoe UI" w:eastAsia="Tahoma" w:hAnsi="Segoe UI" w:cs="Segoe UI"/>
          <w:b/>
          <w:color w:val="0000FF"/>
          <w:sz w:val="28"/>
          <w:szCs w:val="28"/>
        </w:rPr>
        <w:lastRenderedPageBreak/>
        <w:t xml:space="preserve">Borrower </w:t>
      </w:r>
      <w:r w:rsidR="00015D94" w:rsidRPr="001A0445">
        <w:rPr>
          <w:rFonts w:ascii="Segoe UI" w:eastAsia="Tahoma" w:hAnsi="Segoe UI" w:cs="Segoe UI"/>
          <w:b/>
          <w:color w:val="0000FF"/>
          <w:sz w:val="28"/>
          <w:szCs w:val="28"/>
        </w:rPr>
        <w:t>Corporate Information Sheet</w:t>
      </w:r>
    </w:p>
    <w:p w14:paraId="4F83C65E" w14:textId="77777777" w:rsidR="00015D94" w:rsidRPr="001A0445" w:rsidRDefault="00015D94" w:rsidP="00015D94">
      <w:pPr>
        <w:jc w:val="both"/>
        <w:rPr>
          <w:rFonts w:ascii="Segoe UI" w:hAnsi="Segoe UI" w:cs="Segoe UI"/>
        </w:rPr>
      </w:pPr>
      <w:r w:rsidRPr="001A0445">
        <w:rPr>
          <w:rFonts w:ascii="Segoe UI" w:eastAsia="Calibri" w:hAnsi="Segoe UI" w:cs="Segoe UI"/>
        </w:rPr>
        <w:t xml:space="preserve">Directions: This document must be completed in full. If a line item does not pertain, then insert the term: “N/A” (non-applicable). </w:t>
      </w:r>
    </w:p>
    <w:p w14:paraId="0D5DD693" w14:textId="7515C98C" w:rsidR="00015D94" w:rsidRPr="001A0445" w:rsidRDefault="009F083F" w:rsidP="00015D94">
      <w:pPr>
        <w:jc w:val="both"/>
        <w:rPr>
          <w:rFonts w:ascii="Segoe UI" w:eastAsia="Calibri" w:hAnsi="Segoe UI" w:cs="Segoe UI"/>
          <w:color w:val="0000FF"/>
        </w:rPr>
      </w:pPr>
      <w:r w:rsidRPr="00C8734A">
        <w:rPr>
          <w:rFonts w:ascii="Segoe UI" w:eastAsia="Calibri" w:hAnsi="Segoe UI" w:cs="Segoe UI"/>
          <w:b/>
          <w:bCs/>
          <w:color w:val="C00000"/>
        </w:rPr>
        <w:t xml:space="preserve">(Please attach copy of </w:t>
      </w:r>
      <w:r>
        <w:rPr>
          <w:rFonts w:ascii="Segoe UI" w:eastAsia="Calibri" w:hAnsi="Segoe UI" w:cs="Segoe UI"/>
          <w:b/>
          <w:bCs/>
          <w:color w:val="C00000"/>
        </w:rPr>
        <w:t>Company Registration and Memorandum of Understanding and Article of Associationship Document</w:t>
      </w:r>
      <w:r w:rsidRPr="00C8734A">
        <w:rPr>
          <w:rFonts w:ascii="Segoe UI" w:eastAsia="Calibri" w:hAnsi="Segoe UI" w:cs="Segoe UI"/>
          <w:b/>
          <w:bCs/>
          <w:color w:val="C00000"/>
        </w:rPr>
        <w:t xml:space="preserve">)  </w:t>
      </w:r>
    </w:p>
    <w:tbl>
      <w:tblPr>
        <w:tblStyle w:val="TableGrid"/>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3"/>
        <w:gridCol w:w="3048"/>
        <w:gridCol w:w="4575"/>
        <w:gridCol w:w="283"/>
      </w:tblGrid>
      <w:tr w:rsidR="0048609A" w:rsidRPr="001A0445" w14:paraId="0CF3AE59" w14:textId="77777777" w:rsidTr="0048609A">
        <w:tc>
          <w:tcPr>
            <w:tcW w:w="567" w:type="dxa"/>
            <w:gridSpan w:val="2"/>
          </w:tcPr>
          <w:p w14:paraId="2DB594E0" w14:textId="77777777" w:rsidR="0048609A" w:rsidRPr="001A0445" w:rsidRDefault="0048609A" w:rsidP="006F277F">
            <w:pPr>
              <w:jc w:val="both"/>
              <w:rPr>
                <w:rFonts w:ascii="Segoe UI" w:eastAsia="Calibri" w:hAnsi="Segoe UI" w:cs="Segoe UI"/>
                <w:b/>
                <w:color w:val="0000FF"/>
              </w:rPr>
            </w:pPr>
          </w:p>
        </w:tc>
        <w:tc>
          <w:tcPr>
            <w:tcW w:w="7906" w:type="dxa"/>
            <w:gridSpan w:val="3"/>
            <w:tcBorders>
              <w:bottom w:val="single" w:sz="8" w:space="0" w:color="0000FF"/>
            </w:tcBorders>
          </w:tcPr>
          <w:p w14:paraId="63FD7162" w14:textId="05912E9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Corporate Information</w:t>
            </w:r>
          </w:p>
        </w:tc>
      </w:tr>
      <w:tr w:rsidR="0048609A" w:rsidRPr="001A0445" w14:paraId="4BB2647D" w14:textId="77777777" w:rsidTr="0048609A">
        <w:trPr>
          <w:gridAfter w:val="1"/>
          <w:wAfter w:w="283" w:type="dxa"/>
        </w:trPr>
        <w:tc>
          <w:tcPr>
            <w:tcW w:w="284" w:type="dxa"/>
          </w:tcPr>
          <w:p w14:paraId="3A983A73"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single" w:sz="8" w:space="0" w:color="0000FF"/>
              <w:bottom w:val="dotted" w:sz="4" w:space="0" w:color="0000FF"/>
              <w:right w:val="single" w:sz="4" w:space="0" w:color="0000FF"/>
            </w:tcBorders>
          </w:tcPr>
          <w:p w14:paraId="7B743577" w14:textId="2A1D216E"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575" w:type="dxa"/>
            <w:tcBorders>
              <w:top w:val="single" w:sz="8" w:space="0" w:color="0000FF"/>
              <w:left w:val="dotted" w:sz="4" w:space="0" w:color="0000FF"/>
              <w:bottom w:val="dotted" w:sz="4" w:space="0" w:color="0000FF"/>
            </w:tcBorders>
          </w:tcPr>
          <w:p w14:paraId="34340BB8" w14:textId="77777777" w:rsidR="0048609A" w:rsidRPr="001A0445" w:rsidRDefault="0048609A" w:rsidP="006F277F">
            <w:pPr>
              <w:jc w:val="both"/>
              <w:rPr>
                <w:rFonts w:ascii="Segoe UI" w:eastAsia="Calibri" w:hAnsi="Segoe UI" w:cs="Segoe UI"/>
                <w:sz w:val="22"/>
                <w:szCs w:val="22"/>
              </w:rPr>
            </w:pPr>
          </w:p>
        </w:tc>
      </w:tr>
      <w:tr w:rsidR="0048609A" w:rsidRPr="001A0445" w14:paraId="6D68FA8D" w14:textId="77777777" w:rsidTr="0048609A">
        <w:trPr>
          <w:gridAfter w:val="1"/>
          <w:wAfter w:w="283" w:type="dxa"/>
        </w:trPr>
        <w:tc>
          <w:tcPr>
            <w:tcW w:w="284" w:type="dxa"/>
          </w:tcPr>
          <w:p w14:paraId="151D7A5E"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15C5F6AA" w14:textId="7D071E2C" w:rsidR="0048609A" w:rsidRPr="001A0445" w:rsidRDefault="0048609A" w:rsidP="006F277F">
            <w:pPr>
              <w:jc w:val="both"/>
              <w:rPr>
                <w:rFonts w:ascii="Segoe UI" w:hAnsi="Segoe UI" w:cs="Segoe UI"/>
              </w:rPr>
            </w:pPr>
            <w:r w:rsidRPr="001A0445">
              <w:rPr>
                <w:rFonts w:ascii="Segoe UI" w:eastAsia="Calibri" w:hAnsi="Segoe UI" w:cs="Segoe UI"/>
                <w:sz w:val="22"/>
                <w:szCs w:val="22"/>
              </w:rPr>
              <w:t>Date of Incorporation:</w:t>
            </w:r>
          </w:p>
        </w:tc>
        <w:tc>
          <w:tcPr>
            <w:tcW w:w="4575" w:type="dxa"/>
            <w:tcBorders>
              <w:top w:val="dotted" w:sz="4" w:space="0" w:color="0000FF"/>
              <w:left w:val="dotted" w:sz="4" w:space="0" w:color="0000FF"/>
              <w:bottom w:val="dotted" w:sz="4" w:space="0" w:color="0000FF"/>
            </w:tcBorders>
          </w:tcPr>
          <w:p w14:paraId="669496C5" w14:textId="77777777" w:rsidR="0048609A" w:rsidRPr="001A0445" w:rsidRDefault="0048609A" w:rsidP="006F277F">
            <w:pPr>
              <w:jc w:val="both"/>
              <w:rPr>
                <w:rFonts w:ascii="Segoe UI" w:eastAsia="Calibri" w:hAnsi="Segoe UI" w:cs="Segoe UI"/>
                <w:sz w:val="22"/>
                <w:szCs w:val="22"/>
              </w:rPr>
            </w:pPr>
          </w:p>
        </w:tc>
      </w:tr>
      <w:tr w:rsidR="0048609A" w:rsidRPr="001A0445" w14:paraId="45E38D74" w14:textId="77777777" w:rsidTr="0048609A">
        <w:trPr>
          <w:gridAfter w:val="1"/>
          <w:wAfter w:w="283" w:type="dxa"/>
        </w:trPr>
        <w:tc>
          <w:tcPr>
            <w:tcW w:w="284" w:type="dxa"/>
          </w:tcPr>
          <w:p w14:paraId="4DEEF823"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6F60DE25" w14:textId="26EC2FB5" w:rsidR="0048609A" w:rsidRPr="001A0445" w:rsidRDefault="0048609A" w:rsidP="006F277F">
            <w:pPr>
              <w:jc w:val="both"/>
              <w:rPr>
                <w:rFonts w:ascii="Segoe UI" w:hAnsi="Segoe UI" w:cs="Segoe UI"/>
              </w:rPr>
            </w:pPr>
            <w:r w:rsidRPr="001A0445">
              <w:rPr>
                <w:rFonts w:ascii="Segoe UI" w:eastAsia="Calibri" w:hAnsi="Segoe UI" w:cs="Segoe UI"/>
                <w:sz w:val="22"/>
                <w:szCs w:val="22"/>
              </w:rPr>
              <w:t>Incorporated in (City/State/Country):</w:t>
            </w:r>
          </w:p>
        </w:tc>
        <w:tc>
          <w:tcPr>
            <w:tcW w:w="4575" w:type="dxa"/>
            <w:tcBorders>
              <w:top w:val="dotted" w:sz="4" w:space="0" w:color="0000FF"/>
              <w:left w:val="dotted" w:sz="4" w:space="0" w:color="0000FF"/>
              <w:bottom w:val="dotted" w:sz="4" w:space="0" w:color="0000FF"/>
            </w:tcBorders>
          </w:tcPr>
          <w:p w14:paraId="72371312" w14:textId="77777777" w:rsidR="0048609A" w:rsidRPr="001A0445" w:rsidRDefault="0048609A" w:rsidP="006F277F">
            <w:pPr>
              <w:jc w:val="both"/>
              <w:rPr>
                <w:rFonts w:ascii="Segoe UI" w:eastAsia="Calibri" w:hAnsi="Segoe UI" w:cs="Segoe UI"/>
                <w:sz w:val="22"/>
                <w:szCs w:val="22"/>
              </w:rPr>
            </w:pPr>
          </w:p>
        </w:tc>
      </w:tr>
      <w:tr w:rsidR="0048609A" w:rsidRPr="001A0445" w14:paraId="74B8B4F2" w14:textId="77777777" w:rsidTr="0048609A">
        <w:trPr>
          <w:gridAfter w:val="1"/>
          <w:wAfter w:w="283" w:type="dxa"/>
        </w:trPr>
        <w:tc>
          <w:tcPr>
            <w:tcW w:w="284" w:type="dxa"/>
          </w:tcPr>
          <w:p w14:paraId="4722BC11"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45B674FB" w14:textId="63B23832" w:rsidR="0048609A" w:rsidRPr="001A0445" w:rsidRDefault="0048609A" w:rsidP="006F277F">
            <w:pPr>
              <w:jc w:val="both"/>
              <w:rPr>
                <w:rFonts w:ascii="Segoe UI" w:hAnsi="Segoe UI" w:cs="Segoe UI"/>
              </w:rPr>
            </w:pPr>
            <w:r w:rsidRPr="001A0445">
              <w:rPr>
                <w:rFonts w:ascii="Segoe UI" w:eastAsia="Calibri" w:hAnsi="Segoe UI" w:cs="Segoe UI"/>
                <w:sz w:val="22"/>
                <w:szCs w:val="22"/>
              </w:rPr>
              <w:t>Registration Number:</w:t>
            </w:r>
          </w:p>
        </w:tc>
        <w:tc>
          <w:tcPr>
            <w:tcW w:w="4575" w:type="dxa"/>
            <w:tcBorders>
              <w:top w:val="dotted" w:sz="4" w:space="0" w:color="0000FF"/>
              <w:left w:val="dotted" w:sz="4" w:space="0" w:color="0000FF"/>
              <w:bottom w:val="dotted" w:sz="4" w:space="0" w:color="0000FF"/>
            </w:tcBorders>
          </w:tcPr>
          <w:p w14:paraId="03B292DC" w14:textId="77777777" w:rsidR="0048609A" w:rsidRPr="001A0445" w:rsidRDefault="0048609A" w:rsidP="006F277F">
            <w:pPr>
              <w:jc w:val="both"/>
              <w:rPr>
                <w:rFonts w:ascii="Segoe UI" w:eastAsia="Calibri" w:hAnsi="Segoe UI" w:cs="Segoe UI"/>
                <w:sz w:val="22"/>
                <w:szCs w:val="22"/>
              </w:rPr>
            </w:pPr>
          </w:p>
        </w:tc>
      </w:tr>
      <w:tr w:rsidR="0048609A" w:rsidRPr="009F083F" w14:paraId="0FB2BE30" w14:textId="77777777" w:rsidTr="0048609A">
        <w:trPr>
          <w:gridAfter w:val="1"/>
          <w:wAfter w:w="283" w:type="dxa"/>
        </w:trPr>
        <w:tc>
          <w:tcPr>
            <w:tcW w:w="284" w:type="dxa"/>
          </w:tcPr>
          <w:p w14:paraId="447A1032" w14:textId="77777777" w:rsidR="0048609A" w:rsidRPr="0048609A" w:rsidRDefault="0048609A" w:rsidP="0048609A">
            <w:pPr>
              <w:pStyle w:val="ListParagraph"/>
              <w:numPr>
                <w:ilvl w:val="0"/>
                <w:numId w:val="8"/>
              </w:numPr>
              <w:rPr>
                <w:rFonts w:ascii="Segoe UI" w:eastAsia="Calibri" w:hAnsi="Segoe UI" w:cs="Segoe UI"/>
                <w:sz w:val="22"/>
                <w:szCs w:val="22"/>
              </w:rPr>
            </w:pPr>
          </w:p>
        </w:tc>
        <w:tc>
          <w:tcPr>
            <w:tcW w:w="3331" w:type="dxa"/>
            <w:gridSpan w:val="2"/>
            <w:tcBorders>
              <w:top w:val="dotted" w:sz="4" w:space="0" w:color="0000FF"/>
              <w:bottom w:val="single" w:sz="8" w:space="0" w:color="0000FF"/>
              <w:right w:val="single" w:sz="4" w:space="0" w:color="0000FF"/>
            </w:tcBorders>
          </w:tcPr>
          <w:p w14:paraId="118D243E" w14:textId="4936557A" w:rsidR="0048609A" w:rsidRPr="009F083F" w:rsidRDefault="0048609A" w:rsidP="006F277F">
            <w:pPr>
              <w:rPr>
                <w:rFonts w:ascii="Segoe UI" w:eastAsia="Calibri" w:hAnsi="Segoe UI" w:cs="Segoe UI"/>
                <w:sz w:val="22"/>
                <w:szCs w:val="22"/>
              </w:rPr>
            </w:pPr>
            <w:r w:rsidRPr="009F083F">
              <w:rPr>
                <w:rFonts w:ascii="Segoe UI" w:eastAsia="Calibri" w:hAnsi="Segoe UI" w:cs="Segoe UI"/>
                <w:sz w:val="22"/>
                <w:szCs w:val="22"/>
              </w:rPr>
              <w:t>Company Website:</w:t>
            </w:r>
          </w:p>
        </w:tc>
        <w:tc>
          <w:tcPr>
            <w:tcW w:w="4575" w:type="dxa"/>
            <w:tcBorders>
              <w:top w:val="dotted" w:sz="4" w:space="0" w:color="0000FF"/>
              <w:left w:val="dotted" w:sz="4" w:space="0" w:color="0000FF"/>
              <w:bottom w:val="single" w:sz="8" w:space="0" w:color="0000FF"/>
            </w:tcBorders>
          </w:tcPr>
          <w:p w14:paraId="6EB42315" w14:textId="77777777" w:rsidR="0048609A" w:rsidRPr="009F083F" w:rsidRDefault="0048609A" w:rsidP="006F277F">
            <w:pPr>
              <w:jc w:val="both"/>
              <w:rPr>
                <w:rFonts w:ascii="Segoe UI" w:eastAsia="Calibri" w:hAnsi="Segoe UI" w:cs="Segoe UI"/>
                <w:sz w:val="22"/>
                <w:szCs w:val="22"/>
              </w:rPr>
            </w:pPr>
          </w:p>
        </w:tc>
      </w:tr>
    </w:tbl>
    <w:p w14:paraId="0F011A90" w14:textId="77777777" w:rsidR="00015D94" w:rsidRPr="001A0445" w:rsidRDefault="00015D94" w:rsidP="00015D94">
      <w:pPr>
        <w:jc w:val="both"/>
        <w:rPr>
          <w:rFonts w:ascii="Segoe UI" w:eastAsia="Calibri" w:hAnsi="Segoe UI" w:cs="Segoe UI"/>
        </w:rPr>
      </w:pPr>
    </w:p>
    <w:tbl>
      <w:tblPr>
        <w:tblStyle w:val="TableGrid"/>
        <w:tblW w:w="8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195"/>
        <w:gridCol w:w="4660"/>
      </w:tblGrid>
      <w:tr w:rsidR="0048609A" w:rsidRPr="001A0445" w14:paraId="0B6649FD" w14:textId="77777777" w:rsidTr="0048609A">
        <w:tc>
          <w:tcPr>
            <w:tcW w:w="284" w:type="dxa"/>
          </w:tcPr>
          <w:p w14:paraId="2FFE30AC" w14:textId="77777777" w:rsidR="0048609A" w:rsidRPr="001A0445" w:rsidRDefault="0048609A" w:rsidP="006F277F">
            <w:pPr>
              <w:jc w:val="both"/>
              <w:rPr>
                <w:rFonts w:ascii="Segoe UI" w:eastAsia="Calibri" w:hAnsi="Segoe UI" w:cs="Segoe UI"/>
                <w:b/>
                <w:color w:val="0000FF"/>
              </w:rPr>
            </w:pPr>
          </w:p>
        </w:tc>
        <w:tc>
          <w:tcPr>
            <w:tcW w:w="7855" w:type="dxa"/>
            <w:gridSpan w:val="2"/>
            <w:tcBorders>
              <w:bottom w:val="single" w:sz="8" w:space="0" w:color="0000FF"/>
            </w:tcBorders>
          </w:tcPr>
          <w:p w14:paraId="3864BAFD" w14:textId="64C33612"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Registered Address (Corporation)</w:t>
            </w:r>
          </w:p>
        </w:tc>
      </w:tr>
      <w:tr w:rsidR="0048609A" w:rsidRPr="001A0445" w14:paraId="299DB884" w14:textId="77777777" w:rsidTr="0048609A">
        <w:tc>
          <w:tcPr>
            <w:tcW w:w="284" w:type="dxa"/>
          </w:tcPr>
          <w:p w14:paraId="5C272ED9"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single" w:sz="8" w:space="0" w:color="0000FF"/>
              <w:bottom w:val="dotted" w:sz="4" w:space="0" w:color="0000FF"/>
              <w:right w:val="single" w:sz="4" w:space="0" w:color="0000FF"/>
            </w:tcBorders>
          </w:tcPr>
          <w:p w14:paraId="6E312CB9" w14:textId="459E120C"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660" w:type="dxa"/>
            <w:tcBorders>
              <w:top w:val="single" w:sz="8" w:space="0" w:color="0000FF"/>
              <w:left w:val="dotted" w:sz="4" w:space="0" w:color="0000FF"/>
              <w:bottom w:val="dotted" w:sz="4" w:space="0" w:color="0000FF"/>
            </w:tcBorders>
          </w:tcPr>
          <w:p w14:paraId="6F8DAFCA" w14:textId="77777777" w:rsidR="0048609A" w:rsidRPr="001A0445" w:rsidRDefault="0048609A" w:rsidP="006F277F">
            <w:pPr>
              <w:jc w:val="both"/>
              <w:rPr>
                <w:rFonts w:ascii="Segoe UI" w:eastAsia="Calibri" w:hAnsi="Segoe UI" w:cs="Segoe UI"/>
                <w:sz w:val="22"/>
                <w:szCs w:val="22"/>
              </w:rPr>
            </w:pPr>
          </w:p>
        </w:tc>
      </w:tr>
      <w:tr w:rsidR="0048609A" w:rsidRPr="001A0445" w14:paraId="6DC9F9A2" w14:textId="77777777" w:rsidTr="0048609A">
        <w:tc>
          <w:tcPr>
            <w:tcW w:w="284" w:type="dxa"/>
          </w:tcPr>
          <w:p w14:paraId="534899E2"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22BC7B98" w14:textId="663D2886" w:rsidR="0048609A" w:rsidRPr="001A0445" w:rsidRDefault="0048609A" w:rsidP="006F277F">
            <w:pPr>
              <w:jc w:val="both"/>
              <w:rPr>
                <w:rFonts w:ascii="Segoe UI" w:hAnsi="Segoe UI" w:cs="Segoe UI"/>
              </w:rPr>
            </w:pPr>
            <w:r w:rsidRPr="001A0445">
              <w:rPr>
                <w:rFonts w:ascii="Segoe UI" w:eastAsia="Calibri" w:hAnsi="Segoe UI" w:cs="Segoe UI"/>
                <w:sz w:val="22"/>
                <w:szCs w:val="22"/>
              </w:rPr>
              <w:t>Street Address:</w:t>
            </w:r>
          </w:p>
        </w:tc>
        <w:tc>
          <w:tcPr>
            <w:tcW w:w="4660" w:type="dxa"/>
            <w:tcBorders>
              <w:top w:val="dotted" w:sz="4" w:space="0" w:color="0000FF"/>
              <w:left w:val="dotted" w:sz="4" w:space="0" w:color="0000FF"/>
              <w:bottom w:val="dotted" w:sz="4" w:space="0" w:color="0000FF"/>
            </w:tcBorders>
          </w:tcPr>
          <w:p w14:paraId="33DE2F51" w14:textId="77777777" w:rsidR="0048609A" w:rsidRPr="001A0445" w:rsidRDefault="0048609A" w:rsidP="006F277F">
            <w:pPr>
              <w:jc w:val="both"/>
              <w:rPr>
                <w:rFonts w:ascii="Segoe UI" w:eastAsia="Calibri" w:hAnsi="Segoe UI" w:cs="Segoe UI"/>
                <w:sz w:val="22"/>
                <w:szCs w:val="22"/>
              </w:rPr>
            </w:pPr>
          </w:p>
        </w:tc>
      </w:tr>
      <w:tr w:rsidR="0048609A" w:rsidRPr="001A0445" w14:paraId="0BDA0FC5" w14:textId="77777777" w:rsidTr="0048609A">
        <w:tc>
          <w:tcPr>
            <w:tcW w:w="284" w:type="dxa"/>
          </w:tcPr>
          <w:p w14:paraId="114808B2"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787AB96E" w14:textId="234460F3"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4660" w:type="dxa"/>
            <w:tcBorders>
              <w:top w:val="dotted" w:sz="4" w:space="0" w:color="0000FF"/>
              <w:left w:val="dotted" w:sz="4" w:space="0" w:color="0000FF"/>
              <w:bottom w:val="dotted" w:sz="4" w:space="0" w:color="0000FF"/>
            </w:tcBorders>
          </w:tcPr>
          <w:p w14:paraId="17289B49" w14:textId="77777777" w:rsidR="0048609A" w:rsidRPr="001A0445" w:rsidRDefault="0048609A" w:rsidP="006F277F">
            <w:pPr>
              <w:jc w:val="both"/>
              <w:rPr>
                <w:rFonts w:ascii="Segoe UI" w:eastAsia="Calibri" w:hAnsi="Segoe UI" w:cs="Segoe UI"/>
                <w:sz w:val="22"/>
                <w:szCs w:val="22"/>
              </w:rPr>
            </w:pPr>
          </w:p>
        </w:tc>
      </w:tr>
      <w:tr w:rsidR="0048609A" w:rsidRPr="001A0445" w14:paraId="05EB8072" w14:textId="77777777" w:rsidTr="0048609A">
        <w:tc>
          <w:tcPr>
            <w:tcW w:w="284" w:type="dxa"/>
          </w:tcPr>
          <w:p w14:paraId="09D9AA73"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479BC0A6" w14:textId="138253E8"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4660" w:type="dxa"/>
            <w:tcBorders>
              <w:top w:val="dotted" w:sz="4" w:space="0" w:color="0000FF"/>
              <w:left w:val="dotted" w:sz="4" w:space="0" w:color="0000FF"/>
              <w:bottom w:val="dotted" w:sz="4" w:space="0" w:color="0000FF"/>
            </w:tcBorders>
          </w:tcPr>
          <w:p w14:paraId="3D3A701B" w14:textId="77777777" w:rsidR="0048609A" w:rsidRPr="001A0445" w:rsidRDefault="0048609A" w:rsidP="006F277F">
            <w:pPr>
              <w:jc w:val="both"/>
              <w:rPr>
                <w:rFonts w:ascii="Segoe UI" w:eastAsia="Calibri" w:hAnsi="Segoe UI" w:cs="Segoe UI"/>
                <w:sz w:val="22"/>
                <w:szCs w:val="22"/>
              </w:rPr>
            </w:pPr>
          </w:p>
        </w:tc>
      </w:tr>
      <w:tr w:rsidR="0048609A" w:rsidRPr="001A0445" w14:paraId="7B262E75" w14:textId="77777777" w:rsidTr="0048609A">
        <w:tc>
          <w:tcPr>
            <w:tcW w:w="284" w:type="dxa"/>
          </w:tcPr>
          <w:p w14:paraId="2B8DF424"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36AB5794" w14:textId="7E6CB5F8"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4660" w:type="dxa"/>
            <w:tcBorders>
              <w:top w:val="dotted" w:sz="4" w:space="0" w:color="0000FF"/>
              <w:left w:val="dotted" w:sz="4" w:space="0" w:color="0000FF"/>
              <w:bottom w:val="dotted" w:sz="4" w:space="0" w:color="0000FF"/>
            </w:tcBorders>
          </w:tcPr>
          <w:p w14:paraId="664B8B26" w14:textId="77777777" w:rsidR="0048609A" w:rsidRPr="001A0445" w:rsidRDefault="0048609A" w:rsidP="006F277F">
            <w:pPr>
              <w:jc w:val="both"/>
              <w:rPr>
                <w:rFonts w:ascii="Segoe UI" w:eastAsia="Calibri" w:hAnsi="Segoe UI" w:cs="Segoe UI"/>
                <w:sz w:val="22"/>
                <w:szCs w:val="22"/>
              </w:rPr>
            </w:pPr>
          </w:p>
        </w:tc>
      </w:tr>
      <w:tr w:rsidR="0048609A" w:rsidRPr="001A0445" w14:paraId="20B919C0" w14:textId="77777777" w:rsidTr="0048609A">
        <w:tc>
          <w:tcPr>
            <w:tcW w:w="284" w:type="dxa"/>
          </w:tcPr>
          <w:p w14:paraId="2D251684"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single" w:sz="8" w:space="0" w:color="0000FF"/>
              <w:right w:val="single" w:sz="4" w:space="0" w:color="0000FF"/>
            </w:tcBorders>
          </w:tcPr>
          <w:p w14:paraId="02D12FCD" w14:textId="7FDBC518"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4660" w:type="dxa"/>
            <w:tcBorders>
              <w:top w:val="dotted" w:sz="4" w:space="0" w:color="0000FF"/>
              <w:left w:val="dotted" w:sz="4" w:space="0" w:color="0000FF"/>
              <w:bottom w:val="single" w:sz="8" w:space="0" w:color="0000FF"/>
            </w:tcBorders>
          </w:tcPr>
          <w:p w14:paraId="2E23712A" w14:textId="77777777" w:rsidR="0048609A" w:rsidRPr="001A0445" w:rsidRDefault="0048609A" w:rsidP="006F277F">
            <w:pPr>
              <w:jc w:val="both"/>
              <w:rPr>
                <w:rFonts w:ascii="Segoe UI" w:eastAsia="Calibri" w:hAnsi="Segoe UI" w:cs="Segoe UI"/>
                <w:sz w:val="22"/>
                <w:szCs w:val="22"/>
              </w:rPr>
            </w:pPr>
          </w:p>
        </w:tc>
      </w:tr>
    </w:tbl>
    <w:p w14:paraId="781D9BC9" w14:textId="77777777" w:rsidR="00015D94" w:rsidRPr="001A0445" w:rsidRDefault="00015D94" w:rsidP="00015D94">
      <w:pPr>
        <w:jc w:val="both"/>
        <w:rPr>
          <w:rFonts w:ascii="Segoe UI" w:eastAsia="Calibr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5856"/>
        <w:gridCol w:w="4660"/>
      </w:tblGrid>
      <w:tr w:rsidR="0048609A" w:rsidRPr="001A0445" w14:paraId="2E18E8B3" w14:textId="77777777" w:rsidTr="0048609A">
        <w:tc>
          <w:tcPr>
            <w:tcW w:w="284" w:type="dxa"/>
          </w:tcPr>
          <w:p w14:paraId="64BCFA51" w14:textId="77777777" w:rsidR="0048609A" w:rsidRPr="001A0445" w:rsidRDefault="0048609A" w:rsidP="006F277F">
            <w:pPr>
              <w:jc w:val="both"/>
              <w:rPr>
                <w:rFonts w:ascii="Segoe UI" w:eastAsia="Calibri" w:hAnsi="Segoe UI" w:cs="Segoe UI"/>
                <w:b/>
                <w:color w:val="0000FF"/>
              </w:rPr>
            </w:pPr>
          </w:p>
        </w:tc>
        <w:tc>
          <w:tcPr>
            <w:tcW w:w="10516" w:type="dxa"/>
            <w:gridSpan w:val="2"/>
            <w:tcBorders>
              <w:bottom w:val="single" w:sz="8" w:space="0" w:color="0000FF"/>
            </w:tcBorders>
          </w:tcPr>
          <w:p w14:paraId="22EE6156" w14:textId="10F6BCFD"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Mailing Address (Corporation)</w:t>
            </w:r>
          </w:p>
        </w:tc>
      </w:tr>
      <w:tr w:rsidR="0048609A" w:rsidRPr="001A0445" w14:paraId="5E30D6F8" w14:textId="77777777" w:rsidTr="0048609A">
        <w:tc>
          <w:tcPr>
            <w:tcW w:w="284" w:type="dxa"/>
          </w:tcPr>
          <w:p w14:paraId="507C5DE5"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single" w:sz="8" w:space="0" w:color="0000FF"/>
              <w:bottom w:val="dotted" w:sz="4" w:space="0" w:color="0000FF"/>
              <w:right w:val="single" w:sz="4" w:space="0" w:color="0000FF"/>
            </w:tcBorders>
          </w:tcPr>
          <w:p w14:paraId="0CA3E74F" w14:textId="40DBEF69"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660" w:type="dxa"/>
            <w:tcBorders>
              <w:top w:val="single" w:sz="8" w:space="0" w:color="0000FF"/>
              <w:left w:val="dotted" w:sz="4" w:space="0" w:color="0000FF"/>
              <w:bottom w:val="dotted" w:sz="4" w:space="0" w:color="0000FF"/>
            </w:tcBorders>
          </w:tcPr>
          <w:p w14:paraId="06ED71BB" w14:textId="77777777" w:rsidR="0048609A" w:rsidRPr="001A0445" w:rsidRDefault="0048609A" w:rsidP="006F277F">
            <w:pPr>
              <w:jc w:val="both"/>
              <w:rPr>
                <w:rFonts w:ascii="Segoe UI" w:eastAsia="Calibri" w:hAnsi="Segoe UI" w:cs="Segoe UI"/>
                <w:sz w:val="22"/>
                <w:szCs w:val="22"/>
              </w:rPr>
            </w:pPr>
          </w:p>
        </w:tc>
      </w:tr>
      <w:tr w:rsidR="0048609A" w:rsidRPr="001A0445" w14:paraId="158F6077" w14:textId="77777777" w:rsidTr="0048609A">
        <w:tc>
          <w:tcPr>
            <w:tcW w:w="284" w:type="dxa"/>
          </w:tcPr>
          <w:p w14:paraId="6053CEEA"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12B3BF3D" w14:textId="4E2AF05C" w:rsidR="0048609A" w:rsidRPr="001A0445" w:rsidRDefault="0048609A" w:rsidP="006F277F">
            <w:pPr>
              <w:jc w:val="both"/>
              <w:rPr>
                <w:rFonts w:ascii="Segoe UI" w:hAnsi="Segoe UI" w:cs="Segoe UI"/>
              </w:rPr>
            </w:pPr>
            <w:r w:rsidRPr="001A0445">
              <w:rPr>
                <w:rFonts w:ascii="Segoe UI" w:eastAsia="Calibri" w:hAnsi="Segoe UI" w:cs="Segoe UI"/>
                <w:sz w:val="22"/>
                <w:szCs w:val="22"/>
              </w:rPr>
              <w:t>Street Address:</w:t>
            </w:r>
          </w:p>
        </w:tc>
        <w:tc>
          <w:tcPr>
            <w:tcW w:w="4660" w:type="dxa"/>
            <w:tcBorders>
              <w:top w:val="dotted" w:sz="4" w:space="0" w:color="0000FF"/>
              <w:left w:val="dotted" w:sz="4" w:space="0" w:color="0000FF"/>
              <w:bottom w:val="dotted" w:sz="4" w:space="0" w:color="0000FF"/>
            </w:tcBorders>
          </w:tcPr>
          <w:p w14:paraId="14BC4428" w14:textId="77777777" w:rsidR="0048609A" w:rsidRPr="001A0445" w:rsidRDefault="0048609A" w:rsidP="006F277F">
            <w:pPr>
              <w:jc w:val="both"/>
              <w:rPr>
                <w:rFonts w:ascii="Segoe UI" w:eastAsia="Calibri" w:hAnsi="Segoe UI" w:cs="Segoe UI"/>
                <w:sz w:val="22"/>
                <w:szCs w:val="22"/>
              </w:rPr>
            </w:pPr>
          </w:p>
        </w:tc>
      </w:tr>
      <w:tr w:rsidR="0048609A" w:rsidRPr="001A0445" w14:paraId="01429AA3" w14:textId="77777777" w:rsidTr="0048609A">
        <w:tc>
          <w:tcPr>
            <w:tcW w:w="284" w:type="dxa"/>
          </w:tcPr>
          <w:p w14:paraId="4CA6E5D2"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387475F8" w14:textId="0A35CA84"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4660" w:type="dxa"/>
            <w:tcBorders>
              <w:top w:val="dotted" w:sz="4" w:space="0" w:color="0000FF"/>
              <w:left w:val="dotted" w:sz="4" w:space="0" w:color="0000FF"/>
              <w:bottom w:val="dotted" w:sz="4" w:space="0" w:color="0000FF"/>
            </w:tcBorders>
          </w:tcPr>
          <w:p w14:paraId="66DE8288" w14:textId="77777777" w:rsidR="0048609A" w:rsidRPr="001A0445" w:rsidRDefault="0048609A" w:rsidP="006F277F">
            <w:pPr>
              <w:jc w:val="both"/>
              <w:rPr>
                <w:rFonts w:ascii="Segoe UI" w:eastAsia="Calibri" w:hAnsi="Segoe UI" w:cs="Segoe UI"/>
                <w:sz w:val="22"/>
                <w:szCs w:val="22"/>
              </w:rPr>
            </w:pPr>
          </w:p>
        </w:tc>
      </w:tr>
      <w:tr w:rsidR="0048609A" w:rsidRPr="001A0445" w14:paraId="4CC01E8D" w14:textId="77777777" w:rsidTr="0048609A">
        <w:tc>
          <w:tcPr>
            <w:tcW w:w="284" w:type="dxa"/>
          </w:tcPr>
          <w:p w14:paraId="5032F1FF"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73332306" w14:textId="39CB8826"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4660" w:type="dxa"/>
            <w:tcBorders>
              <w:top w:val="dotted" w:sz="4" w:space="0" w:color="0000FF"/>
              <w:left w:val="dotted" w:sz="4" w:space="0" w:color="0000FF"/>
              <w:bottom w:val="dotted" w:sz="4" w:space="0" w:color="0000FF"/>
            </w:tcBorders>
          </w:tcPr>
          <w:p w14:paraId="0BD385C9" w14:textId="77777777" w:rsidR="0048609A" w:rsidRPr="001A0445" w:rsidRDefault="0048609A" w:rsidP="006F277F">
            <w:pPr>
              <w:jc w:val="both"/>
              <w:rPr>
                <w:rFonts w:ascii="Segoe UI" w:eastAsia="Calibri" w:hAnsi="Segoe UI" w:cs="Segoe UI"/>
                <w:sz w:val="22"/>
                <w:szCs w:val="22"/>
              </w:rPr>
            </w:pPr>
          </w:p>
        </w:tc>
      </w:tr>
      <w:tr w:rsidR="0048609A" w:rsidRPr="001A0445" w14:paraId="4DA977B3" w14:textId="77777777" w:rsidTr="0048609A">
        <w:tc>
          <w:tcPr>
            <w:tcW w:w="284" w:type="dxa"/>
          </w:tcPr>
          <w:p w14:paraId="72C490D4"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0160D959" w14:textId="4D7A9575"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4660" w:type="dxa"/>
            <w:tcBorders>
              <w:top w:val="dotted" w:sz="4" w:space="0" w:color="0000FF"/>
              <w:left w:val="dotted" w:sz="4" w:space="0" w:color="0000FF"/>
              <w:bottom w:val="dotted" w:sz="4" w:space="0" w:color="0000FF"/>
            </w:tcBorders>
          </w:tcPr>
          <w:p w14:paraId="7B7EE1CD" w14:textId="77777777" w:rsidR="0048609A" w:rsidRPr="001A0445" w:rsidRDefault="0048609A" w:rsidP="006F277F">
            <w:pPr>
              <w:jc w:val="both"/>
              <w:rPr>
                <w:rFonts w:ascii="Segoe UI" w:eastAsia="Calibri" w:hAnsi="Segoe UI" w:cs="Segoe UI"/>
                <w:sz w:val="22"/>
                <w:szCs w:val="22"/>
              </w:rPr>
            </w:pPr>
          </w:p>
        </w:tc>
      </w:tr>
      <w:tr w:rsidR="0048609A" w:rsidRPr="001A0445" w14:paraId="076AD8C5" w14:textId="77777777" w:rsidTr="0048609A">
        <w:tc>
          <w:tcPr>
            <w:tcW w:w="284" w:type="dxa"/>
          </w:tcPr>
          <w:p w14:paraId="47421970"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single" w:sz="8" w:space="0" w:color="0000FF"/>
              <w:right w:val="single" w:sz="4" w:space="0" w:color="0000FF"/>
            </w:tcBorders>
          </w:tcPr>
          <w:p w14:paraId="7961E790" w14:textId="79F5015C"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4660" w:type="dxa"/>
            <w:tcBorders>
              <w:top w:val="dotted" w:sz="4" w:space="0" w:color="0000FF"/>
              <w:left w:val="dotted" w:sz="4" w:space="0" w:color="0000FF"/>
              <w:bottom w:val="single" w:sz="8" w:space="0" w:color="0000FF"/>
            </w:tcBorders>
          </w:tcPr>
          <w:p w14:paraId="3BFD81D7" w14:textId="77777777" w:rsidR="0048609A" w:rsidRPr="001A0445" w:rsidRDefault="0048609A" w:rsidP="006F277F">
            <w:pPr>
              <w:jc w:val="both"/>
              <w:rPr>
                <w:rFonts w:ascii="Segoe UI" w:eastAsia="Calibri" w:hAnsi="Segoe UI" w:cs="Segoe UI"/>
                <w:sz w:val="22"/>
                <w:szCs w:val="22"/>
              </w:rPr>
            </w:pPr>
          </w:p>
        </w:tc>
      </w:tr>
    </w:tbl>
    <w:p w14:paraId="290AB1DE" w14:textId="77777777" w:rsidR="00015D94" w:rsidRPr="001A0445" w:rsidRDefault="00015D94" w:rsidP="00015D94">
      <w:pPr>
        <w:jc w:val="both"/>
        <w:rPr>
          <w:rFonts w:ascii="Segoe UI" w:eastAsia="Calibri" w:hAnsi="Segoe UI" w:cs="Segoe UI"/>
        </w:rPr>
      </w:pPr>
    </w:p>
    <w:tbl>
      <w:tblPr>
        <w:tblStyle w:val="TableGrid"/>
        <w:tblW w:w="8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176"/>
        <w:gridCol w:w="4678"/>
      </w:tblGrid>
      <w:tr w:rsidR="0048609A" w:rsidRPr="001A0445" w14:paraId="7F2A3A4E" w14:textId="77777777" w:rsidTr="0048609A">
        <w:tc>
          <w:tcPr>
            <w:tcW w:w="284" w:type="dxa"/>
          </w:tcPr>
          <w:p w14:paraId="3EBCAFB0" w14:textId="77777777" w:rsidR="0048609A" w:rsidRPr="001A0445" w:rsidRDefault="0048609A" w:rsidP="006F277F">
            <w:pPr>
              <w:jc w:val="both"/>
              <w:rPr>
                <w:rFonts w:ascii="Segoe UI" w:eastAsia="Calibri" w:hAnsi="Segoe UI" w:cs="Segoe UI"/>
                <w:b/>
                <w:color w:val="0000FF"/>
              </w:rPr>
            </w:pPr>
          </w:p>
        </w:tc>
        <w:tc>
          <w:tcPr>
            <w:tcW w:w="7854" w:type="dxa"/>
            <w:gridSpan w:val="2"/>
            <w:tcBorders>
              <w:bottom w:val="single" w:sz="8" w:space="0" w:color="0000FF"/>
            </w:tcBorders>
          </w:tcPr>
          <w:p w14:paraId="1A56633F" w14:textId="1FE56767"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Contact Information (Corporation)</w:t>
            </w:r>
          </w:p>
        </w:tc>
      </w:tr>
      <w:tr w:rsidR="0048609A" w:rsidRPr="001A0445" w14:paraId="7327B007" w14:textId="77777777" w:rsidTr="0048609A">
        <w:tc>
          <w:tcPr>
            <w:tcW w:w="284" w:type="dxa"/>
          </w:tcPr>
          <w:p w14:paraId="6989935D"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single" w:sz="8" w:space="0" w:color="0000FF"/>
              <w:bottom w:val="dotted" w:sz="4" w:space="0" w:color="0000FF"/>
              <w:right w:val="single" w:sz="4" w:space="0" w:color="0000FF"/>
            </w:tcBorders>
          </w:tcPr>
          <w:p w14:paraId="120BBB0C" w14:textId="67ACC189"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4678" w:type="dxa"/>
            <w:tcBorders>
              <w:top w:val="single" w:sz="8" w:space="0" w:color="0000FF"/>
              <w:left w:val="dotted" w:sz="4" w:space="0" w:color="0000FF"/>
              <w:bottom w:val="dotted" w:sz="4" w:space="0" w:color="0000FF"/>
            </w:tcBorders>
          </w:tcPr>
          <w:p w14:paraId="671386CF" w14:textId="77777777" w:rsidR="0048609A" w:rsidRPr="001A0445" w:rsidRDefault="0048609A" w:rsidP="006F277F">
            <w:pPr>
              <w:jc w:val="both"/>
              <w:rPr>
                <w:rFonts w:ascii="Segoe UI" w:eastAsia="Calibri" w:hAnsi="Segoe UI" w:cs="Segoe UI"/>
                <w:sz w:val="22"/>
                <w:szCs w:val="22"/>
              </w:rPr>
            </w:pPr>
          </w:p>
        </w:tc>
      </w:tr>
      <w:tr w:rsidR="0048609A" w:rsidRPr="001A0445" w14:paraId="3799FB5C" w14:textId="77777777" w:rsidTr="0048609A">
        <w:tc>
          <w:tcPr>
            <w:tcW w:w="284" w:type="dxa"/>
          </w:tcPr>
          <w:p w14:paraId="09D6B513"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5498EDE9" w14:textId="5DE73485" w:rsidR="0048609A" w:rsidRPr="001A0445" w:rsidRDefault="0048609A" w:rsidP="006F277F">
            <w:pPr>
              <w:jc w:val="both"/>
              <w:rPr>
                <w:rFonts w:ascii="Segoe UI" w:hAnsi="Segoe UI" w:cs="Segoe UI"/>
              </w:rPr>
            </w:pPr>
            <w:r w:rsidRPr="001A0445">
              <w:rPr>
                <w:rFonts w:ascii="Segoe UI" w:eastAsia="Calibri" w:hAnsi="Segoe UI" w:cs="Segoe UI"/>
                <w:sz w:val="22"/>
                <w:szCs w:val="22"/>
              </w:rPr>
              <w:t>Fax Number:</w:t>
            </w:r>
          </w:p>
        </w:tc>
        <w:tc>
          <w:tcPr>
            <w:tcW w:w="4678" w:type="dxa"/>
            <w:tcBorders>
              <w:top w:val="dotted" w:sz="4" w:space="0" w:color="0000FF"/>
              <w:left w:val="dotted" w:sz="4" w:space="0" w:color="0000FF"/>
              <w:bottom w:val="dotted" w:sz="4" w:space="0" w:color="0000FF"/>
            </w:tcBorders>
          </w:tcPr>
          <w:p w14:paraId="09EBD6BE" w14:textId="77777777" w:rsidR="0048609A" w:rsidRPr="001A0445" w:rsidRDefault="0048609A" w:rsidP="006F277F">
            <w:pPr>
              <w:jc w:val="both"/>
              <w:rPr>
                <w:rFonts w:ascii="Segoe UI" w:eastAsia="Calibri" w:hAnsi="Segoe UI" w:cs="Segoe UI"/>
                <w:sz w:val="22"/>
                <w:szCs w:val="22"/>
              </w:rPr>
            </w:pPr>
          </w:p>
        </w:tc>
      </w:tr>
      <w:tr w:rsidR="0048609A" w:rsidRPr="001A0445" w14:paraId="58F54DB9" w14:textId="77777777" w:rsidTr="0048609A">
        <w:tc>
          <w:tcPr>
            <w:tcW w:w="284" w:type="dxa"/>
          </w:tcPr>
          <w:p w14:paraId="090E7946"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294CC513" w14:textId="0CED5CD1" w:rsidR="0048609A" w:rsidRPr="001A0445" w:rsidRDefault="0048609A" w:rsidP="006F277F">
            <w:pPr>
              <w:jc w:val="both"/>
              <w:rPr>
                <w:rFonts w:ascii="Segoe UI" w:hAnsi="Segoe UI" w:cs="Segoe UI"/>
              </w:rPr>
            </w:pPr>
            <w:r w:rsidRPr="001A0445">
              <w:rPr>
                <w:rFonts w:ascii="Segoe UI" w:eastAsia="Calibri" w:hAnsi="Segoe UI" w:cs="Segoe UI"/>
                <w:sz w:val="22"/>
                <w:szCs w:val="22"/>
              </w:rPr>
              <w:t>Mobile Number:</w:t>
            </w:r>
          </w:p>
        </w:tc>
        <w:tc>
          <w:tcPr>
            <w:tcW w:w="4678" w:type="dxa"/>
            <w:tcBorders>
              <w:top w:val="dotted" w:sz="4" w:space="0" w:color="0000FF"/>
              <w:left w:val="dotted" w:sz="4" w:space="0" w:color="0000FF"/>
              <w:bottom w:val="dotted" w:sz="4" w:space="0" w:color="0000FF"/>
            </w:tcBorders>
          </w:tcPr>
          <w:p w14:paraId="01313CC7" w14:textId="77777777" w:rsidR="0048609A" w:rsidRPr="001A0445" w:rsidRDefault="0048609A" w:rsidP="006F277F">
            <w:pPr>
              <w:jc w:val="both"/>
              <w:rPr>
                <w:rFonts w:ascii="Segoe UI" w:eastAsia="Calibri" w:hAnsi="Segoe UI" w:cs="Segoe UI"/>
                <w:sz w:val="22"/>
                <w:szCs w:val="22"/>
              </w:rPr>
            </w:pPr>
          </w:p>
        </w:tc>
      </w:tr>
      <w:tr w:rsidR="0048609A" w:rsidRPr="001A0445" w14:paraId="2BD79DB7" w14:textId="77777777" w:rsidTr="0048609A">
        <w:tc>
          <w:tcPr>
            <w:tcW w:w="284" w:type="dxa"/>
          </w:tcPr>
          <w:p w14:paraId="759F1043"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55B38B39" w14:textId="0B4F2084"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p>
        </w:tc>
        <w:tc>
          <w:tcPr>
            <w:tcW w:w="4678" w:type="dxa"/>
            <w:tcBorders>
              <w:top w:val="dotted" w:sz="4" w:space="0" w:color="0000FF"/>
              <w:left w:val="dotted" w:sz="4" w:space="0" w:color="0000FF"/>
              <w:bottom w:val="dotted" w:sz="4" w:space="0" w:color="0000FF"/>
            </w:tcBorders>
          </w:tcPr>
          <w:p w14:paraId="63F0E6EA" w14:textId="77777777" w:rsidR="0048609A" w:rsidRPr="001A0445" w:rsidRDefault="0048609A" w:rsidP="006F277F">
            <w:pPr>
              <w:jc w:val="both"/>
              <w:rPr>
                <w:rFonts w:ascii="Segoe UI" w:eastAsia="Calibri" w:hAnsi="Segoe UI" w:cs="Segoe UI"/>
                <w:sz w:val="22"/>
                <w:szCs w:val="22"/>
              </w:rPr>
            </w:pPr>
          </w:p>
        </w:tc>
      </w:tr>
      <w:tr w:rsidR="0048609A" w:rsidRPr="001A0445" w14:paraId="2551439A" w14:textId="77777777" w:rsidTr="0048609A">
        <w:tc>
          <w:tcPr>
            <w:tcW w:w="284" w:type="dxa"/>
          </w:tcPr>
          <w:p w14:paraId="1517AA9C"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single" w:sz="8" w:space="0" w:color="0000FF"/>
              <w:right w:val="single" w:sz="4" w:space="0" w:color="0000FF"/>
            </w:tcBorders>
          </w:tcPr>
          <w:p w14:paraId="09CA2EE1" w14:textId="723FCFE6"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4678" w:type="dxa"/>
            <w:tcBorders>
              <w:top w:val="dotted" w:sz="4" w:space="0" w:color="0000FF"/>
              <w:left w:val="dotted" w:sz="4" w:space="0" w:color="0000FF"/>
              <w:bottom w:val="single" w:sz="8" w:space="0" w:color="0000FF"/>
            </w:tcBorders>
          </w:tcPr>
          <w:p w14:paraId="2C752676" w14:textId="77777777" w:rsidR="0048609A" w:rsidRPr="001A0445" w:rsidRDefault="0048609A" w:rsidP="006F277F">
            <w:pPr>
              <w:jc w:val="both"/>
              <w:rPr>
                <w:rFonts w:ascii="Segoe UI" w:eastAsia="Calibri" w:hAnsi="Segoe UI" w:cs="Segoe UI"/>
                <w:sz w:val="22"/>
                <w:szCs w:val="22"/>
              </w:rPr>
            </w:pPr>
          </w:p>
        </w:tc>
      </w:tr>
    </w:tbl>
    <w:p w14:paraId="399B3068" w14:textId="77777777" w:rsidR="00015D94" w:rsidRPr="001A0445" w:rsidRDefault="00015D94" w:rsidP="00015D94">
      <w:pPr>
        <w:jc w:val="both"/>
        <w:rPr>
          <w:rFonts w:ascii="Segoe UI" w:hAnsi="Segoe UI" w:cs="Segoe UI"/>
        </w:rPr>
      </w:pPr>
    </w:p>
    <w:tbl>
      <w:tblPr>
        <w:tblStyle w:val="TableGrid"/>
        <w:tblW w:w="82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76"/>
        <w:gridCol w:w="108"/>
        <w:gridCol w:w="3087"/>
        <w:gridCol w:w="4660"/>
        <w:gridCol w:w="108"/>
      </w:tblGrid>
      <w:tr w:rsidR="0048609A" w:rsidRPr="001A0445" w14:paraId="46AC716E" w14:textId="77777777" w:rsidTr="0048609A">
        <w:trPr>
          <w:gridBefore w:val="1"/>
          <w:wBefore w:w="108" w:type="dxa"/>
          <w:cantSplit/>
        </w:trPr>
        <w:tc>
          <w:tcPr>
            <w:tcW w:w="284" w:type="dxa"/>
            <w:gridSpan w:val="2"/>
          </w:tcPr>
          <w:p w14:paraId="021624B1" w14:textId="77777777" w:rsidR="0048609A" w:rsidRPr="001A0445" w:rsidRDefault="0048609A" w:rsidP="006F277F">
            <w:pPr>
              <w:jc w:val="both"/>
              <w:rPr>
                <w:rFonts w:ascii="Segoe UI" w:eastAsia="Calibri" w:hAnsi="Segoe UI" w:cs="Segoe UI"/>
                <w:b/>
                <w:color w:val="0000FF"/>
              </w:rPr>
            </w:pPr>
          </w:p>
        </w:tc>
        <w:tc>
          <w:tcPr>
            <w:tcW w:w="7855" w:type="dxa"/>
            <w:gridSpan w:val="3"/>
            <w:tcBorders>
              <w:bottom w:val="single" w:sz="8" w:space="0" w:color="0000FF"/>
            </w:tcBorders>
          </w:tcPr>
          <w:p w14:paraId="119CC7DF" w14:textId="12B342C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Financial Information (Corporation)</w:t>
            </w:r>
          </w:p>
        </w:tc>
      </w:tr>
      <w:tr w:rsidR="0048609A" w:rsidRPr="001A0445" w14:paraId="1595288A" w14:textId="77777777" w:rsidTr="0048609A">
        <w:trPr>
          <w:gridAfter w:val="1"/>
          <w:wAfter w:w="108" w:type="dxa"/>
          <w:cantSplit/>
        </w:trPr>
        <w:tc>
          <w:tcPr>
            <w:tcW w:w="284" w:type="dxa"/>
            <w:gridSpan w:val="2"/>
          </w:tcPr>
          <w:p w14:paraId="2069B8E7"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single" w:sz="8" w:space="0" w:color="0000FF"/>
              <w:bottom w:val="dotted" w:sz="4" w:space="0" w:color="0000FF"/>
              <w:right w:val="single" w:sz="4" w:space="0" w:color="0000FF"/>
            </w:tcBorders>
          </w:tcPr>
          <w:p w14:paraId="6088645F" w14:textId="268A3D98" w:rsidR="0048609A" w:rsidRPr="001A0445" w:rsidRDefault="0048609A" w:rsidP="006F277F">
            <w:pPr>
              <w:jc w:val="both"/>
              <w:rPr>
                <w:rFonts w:ascii="Segoe UI" w:hAnsi="Segoe UI" w:cs="Segoe UI"/>
              </w:rPr>
            </w:pPr>
            <w:r w:rsidRPr="001A0445">
              <w:rPr>
                <w:rFonts w:ascii="Segoe UI" w:eastAsia="Calibri" w:hAnsi="Segoe UI" w:cs="Segoe UI"/>
                <w:sz w:val="22"/>
                <w:szCs w:val="22"/>
              </w:rPr>
              <w:t>Annual Income of Corporation:</w:t>
            </w:r>
          </w:p>
        </w:tc>
        <w:tc>
          <w:tcPr>
            <w:tcW w:w="4660" w:type="dxa"/>
            <w:tcBorders>
              <w:top w:val="single" w:sz="8" w:space="0" w:color="0000FF"/>
              <w:left w:val="dotted" w:sz="4" w:space="0" w:color="0000FF"/>
              <w:bottom w:val="dotted" w:sz="4" w:space="0" w:color="0000FF"/>
            </w:tcBorders>
          </w:tcPr>
          <w:p w14:paraId="6B7F816D" w14:textId="77777777" w:rsidR="0048609A" w:rsidRPr="001A0445" w:rsidRDefault="0048609A" w:rsidP="006F277F">
            <w:pPr>
              <w:jc w:val="both"/>
              <w:rPr>
                <w:rFonts w:ascii="Segoe UI" w:eastAsia="Calibri" w:hAnsi="Segoe UI" w:cs="Segoe UI"/>
                <w:sz w:val="22"/>
                <w:szCs w:val="22"/>
              </w:rPr>
            </w:pPr>
          </w:p>
        </w:tc>
      </w:tr>
      <w:tr w:rsidR="0048609A" w:rsidRPr="001A0445" w14:paraId="6574499B" w14:textId="77777777" w:rsidTr="0048609A">
        <w:trPr>
          <w:gridAfter w:val="1"/>
          <w:wAfter w:w="108" w:type="dxa"/>
          <w:cantSplit/>
        </w:trPr>
        <w:tc>
          <w:tcPr>
            <w:tcW w:w="284" w:type="dxa"/>
            <w:gridSpan w:val="2"/>
          </w:tcPr>
          <w:p w14:paraId="4DB804FC"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dotted" w:sz="4" w:space="0" w:color="0000FF"/>
              <w:right w:val="single" w:sz="4" w:space="0" w:color="0000FF"/>
            </w:tcBorders>
          </w:tcPr>
          <w:p w14:paraId="1640E604" w14:textId="12E747BE" w:rsidR="0048609A" w:rsidRPr="001A0445" w:rsidRDefault="0048609A" w:rsidP="006F277F">
            <w:pPr>
              <w:jc w:val="both"/>
              <w:rPr>
                <w:rFonts w:ascii="Segoe UI" w:hAnsi="Segoe UI" w:cs="Segoe UI"/>
              </w:rPr>
            </w:pPr>
            <w:r w:rsidRPr="001A0445">
              <w:rPr>
                <w:rFonts w:ascii="Segoe UI" w:eastAsia="Calibri" w:hAnsi="Segoe UI" w:cs="Segoe UI"/>
                <w:sz w:val="22"/>
                <w:szCs w:val="22"/>
              </w:rPr>
              <w:t>Liquid Assets of Corporation:</w:t>
            </w:r>
          </w:p>
        </w:tc>
        <w:tc>
          <w:tcPr>
            <w:tcW w:w="4660" w:type="dxa"/>
            <w:tcBorders>
              <w:top w:val="dotted" w:sz="4" w:space="0" w:color="0000FF"/>
              <w:left w:val="dotted" w:sz="4" w:space="0" w:color="0000FF"/>
              <w:bottom w:val="dotted" w:sz="4" w:space="0" w:color="0000FF"/>
            </w:tcBorders>
          </w:tcPr>
          <w:p w14:paraId="52C4DD8D" w14:textId="77777777" w:rsidR="0048609A" w:rsidRPr="001A0445" w:rsidRDefault="0048609A" w:rsidP="006F277F">
            <w:pPr>
              <w:jc w:val="both"/>
              <w:rPr>
                <w:rFonts w:ascii="Segoe UI" w:eastAsia="Calibri" w:hAnsi="Segoe UI" w:cs="Segoe UI"/>
                <w:sz w:val="22"/>
                <w:szCs w:val="22"/>
              </w:rPr>
            </w:pPr>
          </w:p>
        </w:tc>
      </w:tr>
      <w:tr w:rsidR="0048609A" w:rsidRPr="001A0445" w14:paraId="73DE3EEA" w14:textId="77777777" w:rsidTr="0048609A">
        <w:trPr>
          <w:gridAfter w:val="1"/>
          <w:wAfter w:w="108" w:type="dxa"/>
          <w:cantSplit/>
        </w:trPr>
        <w:tc>
          <w:tcPr>
            <w:tcW w:w="284" w:type="dxa"/>
            <w:gridSpan w:val="2"/>
          </w:tcPr>
          <w:p w14:paraId="5F01D4B1"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dotted" w:sz="4" w:space="0" w:color="0000FF"/>
              <w:right w:val="single" w:sz="4" w:space="0" w:color="0000FF"/>
            </w:tcBorders>
          </w:tcPr>
          <w:p w14:paraId="3938A1EA" w14:textId="27A423E5" w:rsidR="0048609A" w:rsidRPr="001A0445" w:rsidRDefault="0048609A" w:rsidP="006F277F">
            <w:pPr>
              <w:jc w:val="both"/>
              <w:rPr>
                <w:rFonts w:ascii="Segoe UI" w:hAnsi="Segoe UI" w:cs="Segoe UI"/>
              </w:rPr>
            </w:pPr>
            <w:r w:rsidRPr="001A0445">
              <w:rPr>
                <w:rFonts w:ascii="Segoe UI" w:eastAsia="Calibri" w:hAnsi="Segoe UI" w:cs="Segoe UI"/>
                <w:sz w:val="22"/>
                <w:szCs w:val="22"/>
              </w:rPr>
              <w:t>Net Worth of Corporation:</w:t>
            </w:r>
          </w:p>
        </w:tc>
        <w:tc>
          <w:tcPr>
            <w:tcW w:w="4660" w:type="dxa"/>
            <w:tcBorders>
              <w:top w:val="dotted" w:sz="4" w:space="0" w:color="0000FF"/>
              <w:left w:val="dotted" w:sz="4" w:space="0" w:color="0000FF"/>
              <w:bottom w:val="dotted" w:sz="4" w:space="0" w:color="0000FF"/>
            </w:tcBorders>
          </w:tcPr>
          <w:p w14:paraId="4CA86958" w14:textId="77777777" w:rsidR="0048609A" w:rsidRPr="001A0445" w:rsidRDefault="0048609A" w:rsidP="006F277F">
            <w:pPr>
              <w:jc w:val="both"/>
              <w:rPr>
                <w:rFonts w:ascii="Segoe UI" w:eastAsia="Calibri" w:hAnsi="Segoe UI" w:cs="Segoe UI"/>
                <w:sz w:val="22"/>
                <w:szCs w:val="22"/>
              </w:rPr>
            </w:pPr>
          </w:p>
        </w:tc>
      </w:tr>
      <w:tr w:rsidR="0048609A" w:rsidRPr="001A0445" w14:paraId="3BCD191C" w14:textId="77777777" w:rsidTr="0048609A">
        <w:trPr>
          <w:gridAfter w:val="1"/>
          <w:wAfter w:w="108" w:type="dxa"/>
          <w:cantSplit/>
        </w:trPr>
        <w:tc>
          <w:tcPr>
            <w:tcW w:w="284" w:type="dxa"/>
            <w:gridSpan w:val="2"/>
          </w:tcPr>
          <w:p w14:paraId="71314C9D"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single" w:sz="8" w:space="0" w:color="0000FF"/>
              <w:right w:val="single" w:sz="4" w:space="0" w:color="0000FF"/>
            </w:tcBorders>
          </w:tcPr>
          <w:p w14:paraId="30209111" w14:textId="64497599" w:rsidR="0048609A" w:rsidRPr="001A0445" w:rsidRDefault="0048609A" w:rsidP="006F277F">
            <w:pPr>
              <w:jc w:val="both"/>
              <w:rPr>
                <w:rFonts w:ascii="Segoe UI" w:hAnsi="Segoe UI" w:cs="Segoe UI"/>
              </w:rPr>
            </w:pPr>
            <w:r w:rsidRPr="001A0445">
              <w:rPr>
                <w:rFonts w:ascii="Segoe UI" w:eastAsia="Calibri" w:hAnsi="Segoe UI" w:cs="Segoe UI"/>
                <w:sz w:val="22"/>
                <w:szCs w:val="22"/>
              </w:rPr>
              <w:t>Investment Experience (in years) of Corporation:</w:t>
            </w:r>
          </w:p>
        </w:tc>
        <w:tc>
          <w:tcPr>
            <w:tcW w:w="4660" w:type="dxa"/>
            <w:tcBorders>
              <w:top w:val="dotted" w:sz="4" w:space="0" w:color="0000FF"/>
              <w:left w:val="dotted" w:sz="4" w:space="0" w:color="0000FF"/>
              <w:bottom w:val="single" w:sz="8" w:space="0" w:color="0000FF"/>
            </w:tcBorders>
          </w:tcPr>
          <w:p w14:paraId="6C6A0EF7" w14:textId="77777777" w:rsidR="0048609A" w:rsidRPr="001A0445" w:rsidRDefault="0048609A" w:rsidP="006F277F">
            <w:pPr>
              <w:jc w:val="both"/>
              <w:rPr>
                <w:rFonts w:ascii="Segoe UI" w:eastAsia="Calibri" w:hAnsi="Segoe UI" w:cs="Segoe UI"/>
                <w:sz w:val="22"/>
                <w:szCs w:val="22"/>
              </w:rPr>
            </w:pPr>
          </w:p>
        </w:tc>
      </w:tr>
    </w:tbl>
    <w:p w14:paraId="464918EB" w14:textId="77777777" w:rsidR="00015D94" w:rsidRDefault="00015D94" w:rsidP="00015D94">
      <w:pPr>
        <w:jc w:val="both"/>
        <w:rPr>
          <w:rFonts w:ascii="Segoe UI" w:eastAsia="Calibri" w:hAnsi="Segoe UI" w:cs="Segoe UI"/>
          <w:color w:val="0000FF"/>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402"/>
        <w:gridCol w:w="7087"/>
      </w:tblGrid>
      <w:tr w:rsidR="0048609A" w:rsidRPr="001A0445" w14:paraId="2D27030A" w14:textId="77777777" w:rsidTr="00453D40">
        <w:trPr>
          <w:cantSplit/>
        </w:trPr>
        <w:tc>
          <w:tcPr>
            <w:tcW w:w="284" w:type="dxa"/>
            <w:tcBorders>
              <w:bottom w:val="single" w:sz="4" w:space="0" w:color="0000FF"/>
            </w:tcBorders>
          </w:tcPr>
          <w:p w14:paraId="1B595B97" w14:textId="77777777" w:rsidR="0048609A" w:rsidRPr="001A0445" w:rsidRDefault="0048609A" w:rsidP="006F277F">
            <w:pPr>
              <w:jc w:val="both"/>
              <w:rPr>
                <w:rFonts w:ascii="Segoe UI" w:eastAsia="Calibri" w:hAnsi="Segoe UI" w:cs="Segoe UI"/>
                <w:b/>
                <w:color w:val="0000FF"/>
              </w:rPr>
            </w:pPr>
          </w:p>
        </w:tc>
        <w:tc>
          <w:tcPr>
            <w:tcW w:w="10489" w:type="dxa"/>
            <w:gridSpan w:val="2"/>
            <w:tcBorders>
              <w:bottom w:val="single" w:sz="4" w:space="0" w:color="0000FF"/>
            </w:tcBorders>
          </w:tcPr>
          <w:p w14:paraId="7D4DCFBA" w14:textId="2BBA0B89"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Languages / Translator</w:t>
            </w:r>
          </w:p>
        </w:tc>
      </w:tr>
      <w:tr w:rsidR="0048609A" w:rsidRPr="001A0445" w14:paraId="3979E8C7" w14:textId="77777777" w:rsidTr="00453D40">
        <w:trPr>
          <w:cantSplit/>
        </w:trPr>
        <w:tc>
          <w:tcPr>
            <w:tcW w:w="284" w:type="dxa"/>
            <w:tcBorders>
              <w:top w:val="single" w:sz="4" w:space="0" w:color="0000FF"/>
            </w:tcBorders>
          </w:tcPr>
          <w:p w14:paraId="0F4ADCB0"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single" w:sz="4" w:space="0" w:color="0000FF"/>
              <w:bottom w:val="dotted" w:sz="4" w:space="0" w:color="0000FF"/>
              <w:right w:val="single" w:sz="4" w:space="0" w:color="0000FF"/>
            </w:tcBorders>
          </w:tcPr>
          <w:p w14:paraId="4CAC62D6" w14:textId="4E1B7B02" w:rsidR="0048609A" w:rsidRPr="001A0445" w:rsidRDefault="0048609A" w:rsidP="006F277F">
            <w:pPr>
              <w:jc w:val="both"/>
              <w:rPr>
                <w:rFonts w:ascii="Segoe UI" w:hAnsi="Segoe UI" w:cs="Segoe UI"/>
              </w:rPr>
            </w:pPr>
            <w:r w:rsidRPr="001A0445">
              <w:rPr>
                <w:rFonts w:ascii="Segoe UI" w:eastAsia="Calibri" w:hAnsi="Segoe UI" w:cs="Segoe UI"/>
                <w:sz w:val="22"/>
                <w:szCs w:val="22"/>
              </w:rPr>
              <w:t>Languages:</w:t>
            </w:r>
          </w:p>
        </w:tc>
        <w:tc>
          <w:tcPr>
            <w:tcW w:w="7087" w:type="dxa"/>
            <w:tcBorders>
              <w:top w:val="single" w:sz="4" w:space="0" w:color="0000FF"/>
              <w:left w:val="dotted" w:sz="4" w:space="0" w:color="0000FF"/>
              <w:bottom w:val="dotted" w:sz="4" w:space="0" w:color="0000FF"/>
            </w:tcBorders>
          </w:tcPr>
          <w:p w14:paraId="0C587B2B" w14:textId="77777777" w:rsidR="0048609A" w:rsidRPr="001A0445" w:rsidRDefault="0048609A" w:rsidP="006F277F">
            <w:pPr>
              <w:jc w:val="both"/>
              <w:rPr>
                <w:rFonts w:ascii="Segoe UI" w:eastAsia="Calibri" w:hAnsi="Segoe UI" w:cs="Segoe UI"/>
                <w:sz w:val="22"/>
                <w:szCs w:val="22"/>
              </w:rPr>
            </w:pPr>
          </w:p>
        </w:tc>
      </w:tr>
      <w:tr w:rsidR="0048609A" w:rsidRPr="001A0445" w14:paraId="2E23600E" w14:textId="77777777" w:rsidTr="00453D40">
        <w:trPr>
          <w:cantSplit/>
        </w:trPr>
        <w:tc>
          <w:tcPr>
            <w:tcW w:w="284" w:type="dxa"/>
          </w:tcPr>
          <w:p w14:paraId="2F929456"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14E3F110" w14:textId="46010110" w:rsidR="0048609A" w:rsidRPr="001A0445" w:rsidRDefault="0048609A" w:rsidP="006F277F">
            <w:pPr>
              <w:jc w:val="both"/>
              <w:rPr>
                <w:rFonts w:ascii="Segoe UI" w:hAnsi="Segoe UI" w:cs="Segoe UI"/>
              </w:rPr>
            </w:pPr>
            <w:r w:rsidRPr="001A0445">
              <w:rPr>
                <w:rFonts w:ascii="Segoe UI" w:eastAsia="Calibri" w:hAnsi="Segoe UI" w:cs="Segoe UI"/>
                <w:sz w:val="22"/>
                <w:szCs w:val="22"/>
              </w:rPr>
              <w:t>Does the Signatory speak English?</w:t>
            </w:r>
          </w:p>
        </w:tc>
        <w:tc>
          <w:tcPr>
            <w:tcW w:w="7087" w:type="dxa"/>
            <w:tcBorders>
              <w:top w:val="dotted" w:sz="4" w:space="0" w:color="0000FF"/>
              <w:left w:val="dotted" w:sz="4" w:space="0" w:color="0000FF"/>
              <w:bottom w:val="dotted" w:sz="4" w:space="0" w:color="0000FF"/>
            </w:tcBorders>
          </w:tcPr>
          <w:p w14:paraId="07A3B354" w14:textId="77777777" w:rsidR="0048609A" w:rsidRPr="001A0445" w:rsidRDefault="0048609A" w:rsidP="006F277F">
            <w:pPr>
              <w:jc w:val="both"/>
              <w:rPr>
                <w:rFonts w:ascii="Segoe UI" w:eastAsia="Calibri" w:hAnsi="Segoe UI" w:cs="Segoe UI"/>
                <w:sz w:val="22"/>
                <w:szCs w:val="22"/>
              </w:rPr>
            </w:pPr>
          </w:p>
        </w:tc>
      </w:tr>
      <w:tr w:rsidR="0048609A" w:rsidRPr="001A0445" w14:paraId="14693952" w14:textId="77777777" w:rsidTr="00453D40">
        <w:trPr>
          <w:cantSplit/>
        </w:trPr>
        <w:tc>
          <w:tcPr>
            <w:tcW w:w="284" w:type="dxa"/>
          </w:tcPr>
          <w:p w14:paraId="40A9ED22"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1E28B7F4" w14:textId="255172B2" w:rsidR="0048609A" w:rsidRPr="001A0445" w:rsidRDefault="0048609A" w:rsidP="006F277F">
            <w:pPr>
              <w:jc w:val="both"/>
              <w:rPr>
                <w:rFonts w:ascii="Segoe UI" w:hAnsi="Segoe UI" w:cs="Segoe UI"/>
              </w:rPr>
            </w:pPr>
            <w:r w:rsidRPr="001A0445">
              <w:rPr>
                <w:rFonts w:ascii="Segoe UI" w:eastAsia="Calibri" w:hAnsi="Segoe UI" w:cs="Segoe UI"/>
                <w:sz w:val="22"/>
                <w:szCs w:val="22"/>
              </w:rPr>
              <w:t>If No, Name of Translator:</w:t>
            </w:r>
          </w:p>
        </w:tc>
        <w:tc>
          <w:tcPr>
            <w:tcW w:w="7087" w:type="dxa"/>
            <w:tcBorders>
              <w:top w:val="dotted" w:sz="4" w:space="0" w:color="0000FF"/>
              <w:left w:val="dotted" w:sz="4" w:space="0" w:color="0000FF"/>
              <w:bottom w:val="dotted" w:sz="4" w:space="0" w:color="0000FF"/>
            </w:tcBorders>
          </w:tcPr>
          <w:p w14:paraId="1B25CE54" w14:textId="77777777" w:rsidR="0048609A" w:rsidRPr="001A0445" w:rsidRDefault="0048609A" w:rsidP="006F277F">
            <w:pPr>
              <w:jc w:val="both"/>
              <w:rPr>
                <w:rFonts w:ascii="Segoe UI" w:eastAsia="Calibri" w:hAnsi="Segoe UI" w:cs="Segoe UI"/>
                <w:sz w:val="22"/>
                <w:szCs w:val="22"/>
              </w:rPr>
            </w:pPr>
          </w:p>
        </w:tc>
      </w:tr>
      <w:tr w:rsidR="0048609A" w:rsidRPr="001A0445" w14:paraId="7E553018" w14:textId="77777777" w:rsidTr="00453D40">
        <w:trPr>
          <w:cantSplit/>
        </w:trPr>
        <w:tc>
          <w:tcPr>
            <w:tcW w:w="284" w:type="dxa"/>
          </w:tcPr>
          <w:p w14:paraId="24B00215"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23C8B93C" w14:textId="51FAFC5B"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7087" w:type="dxa"/>
            <w:tcBorders>
              <w:top w:val="dotted" w:sz="4" w:space="0" w:color="0000FF"/>
              <w:left w:val="dotted" w:sz="4" w:space="0" w:color="0000FF"/>
              <w:bottom w:val="dotted" w:sz="4" w:space="0" w:color="0000FF"/>
            </w:tcBorders>
          </w:tcPr>
          <w:p w14:paraId="66770058" w14:textId="77777777" w:rsidR="0048609A" w:rsidRPr="001A0445" w:rsidRDefault="0048609A" w:rsidP="006F277F">
            <w:pPr>
              <w:jc w:val="both"/>
              <w:rPr>
                <w:rFonts w:ascii="Segoe UI" w:eastAsia="Calibri" w:hAnsi="Segoe UI" w:cs="Segoe UI"/>
                <w:sz w:val="22"/>
                <w:szCs w:val="22"/>
              </w:rPr>
            </w:pPr>
          </w:p>
        </w:tc>
      </w:tr>
      <w:tr w:rsidR="0048609A" w:rsidRPr="001A0445" w14:paraId="1C741C21" w14:textId="77777777" w:rsidTr="00453D40">
        <w:trPr>
          <w:cantSplit/>
        </w:trPr>
        <w:tc>
          <w:tcPr>
            <w:tcW w:w="284" w:type="dxa"/>
          </w:tcPr>
          <w:p w14:paraId="092FB36A"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2522F9CA" w14:textId="0F4C9D00"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7087" w:type="dxa"/>
            <w:tcBorders>
              <w:top w:val="dotted" w:sz="4" w:space="0" w:color="0000FF"/>
              <w:left w:val="dotted" w:sz="4" w:space="0" w:color="0000FF"/>
              <w:bottom w:val="dotted" w:sz="4" w:space="0" w:color="0000FF"/>
            </w:tcBorders>
          </w:tcPr>
          <w:p w14:paraId="49D5719B" w14:textId="77777777" w:rsidR="0048609A" w:rsidRPr="001A0445" w:rsidRDefault="0048609A" w:rsidP="006F277F">
            <w:pPr>
              <w:jc w:val="both"/>
              <w:rPr>
                <w:rFonts w:ascii="Segoe UI" w:eastAsia="Calibri" w:hAnsi="Segoe UI" w:cs="Segoe UI"/>
                <w:sz w:val="22"/>
                <w:szCs w:val="22"/>
              </w:rPr>
            </w:pPr>
          </w:p>
        </w:tc>
      </w:tr>
      <w:tr w:rsidR="0048609A" w:rsidRPr="001A0445" w14:paraId="5BB093C1" w14:textId="77777777" w:rsidTr="00453D40">
        <w:trPr>
          <w:cantSplit/>
        </w:trPr>
        <w:tc>
          <w:tcPr>
            <w:tcW w:w="284" w:type="dxa"/>
          </w:tcPr>
          <w:p w14:paraId="2C338DE5"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single" w:sz="8" w:space="0" w:color="0000FF"/>
              <w:right w:val="single" w:sz="4" w:space="0" w:color="0000FF"/>
            </w:tcBorders>
          </w:tcPr>
          <w:p w14:paraId="2D67E925" w14:textId="060295A5"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7087" w:type="dxa"/>
            <w:tcBorders>
              <w:top w:val="dotted" w:sz="4" w:space="0" w:color="0000FF"/>
              <w:left w:val="dotted" w:sz="4" w:space="0" w:color="0000FF"/>
              <w:bottom w:val="single" w:sz="8" w:space="0" w:color="0000FF"/>
            </w:tcBorders>
          </w:tcPr>
          <w:p w14:paraId="0667EB0A" w14:textId="77777777" w:rsidR="0048609A" w:rsidRPr="001A0445" w:rsidRDefault="0048609A" w:rsidP="006F277F">
            <w:pPr>
              <w:jc w:val="both"/>
              <w:rPr>
                <w:rFonts w:ascii="Segoe UI" w:eastAsia="Calibri" w:hAnsi="Segoe UI" w:cs="Segoe UI"/>
                <w:sz w:val="22"/>
                <w:szCs w:val="22"/>
              </w:rPr>
            </w:pPr>
          </w:p>
        </w:tc>
      </w:tr>
    </w:tbl>
    <w:p w14:paraId="20214B00" w14:textId="77777777" w:rsidR="00015D94" w:rsidRPr="001A0445" w:rsidRDefault="00015D94" w:rsidP="00015D94">
      <w:pPr>
        <w:jc w:val="both"/>
        <w:rPr>
          <w:rFonts w:ascii="Segoe UI" w:eastAsia="Calibri" w:hAnsi="Segoe UI" w:cs="Segoe UI"/>
          <w:i/>
        </w:rPr>
      </w:pPr>
    </w:p>
    <w:tbl>
      <w:tblPr>
        <w:tblStyle w:val="TableGrid"/>
        <w:tblW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60"/>
        <w:gridCol w:w="7256"/>
      </w:tblGrid>
      <w:tr w:rsidR="0048609A" w:rsidRPr="001A0445" w14:paraId="1868DA9C" w14:textId="77777777" w:rsidTr="00453D40">
        <w:trPr>
          <w:cantSplit/>
        </w:trPr>
        <w:tc>
          <w:tcPr>
            <w:tcW w:w="426" w:type="dxa"/>
            <w:tcBorders>
              <w:bottom w:val="single" w:sz="4" w:space="0" w:color="0000FF"/>
            </w:tcBorders>
          </w:tcPr>
          <w:p w14:paraId="4A42F472" w14:textId="77777777" w:rsidR="0048609A" w:rsidRPr="001A0445" w:rsidRDefault="0048609A" w:rsidP="006F277F">
            <w:pPr>
              <w:jc w:val="both"/>
              <w:rPr>
                <w:rFonts w:ascii="Segoe UI" w:eastAsia="Calibri" w:hAnsi="Segoe UI" w:cs="Segoe UI"/>
                <w:b/>
                <w:color w:val="0000FF"/>
              </w:rPr>
            </w:pPr>
          </w:p>
        </w:tc>
        <w:tc>
          <w:tcPr>
            <w:tcW w:w="10516" w:type="dxa"/>
            <w:gridSpan w:val="2"/>
            <w:tcBorders>
              <w:bottom w:val="single" w:sz="4" w:space="0" w:color="0000FF"/>
            </w:tcBorders>
          </w:tcPr>
          <w:p w14:paraId="38470A74" w14:textId="0102249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Legal Advisor</w:t>
            </w:r>
          </w:p>
        </w:tc>
      </w:tr>
      <w:tr w:rsidR="0048609A" w:rsidRPr="001A0445" w14:paraId="631C9060" w14:textId="77777777" w:rsidTr="00453D40">
        <w:trPr>
          <w:cantSplit/>
        </w:trPr>
        <w:tc>
          <w:tcPr>
            <w:tcW w:w="426" w:type="dxa"/>
            <w:tcBorders>
              <w:top w:val="single" w:sz="4" w:space="0" w:color="0000FF"/>
            </w:tcBorders>
          </w:tcPr>
          <w:p w14:paraId="31C3C39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single" w:sz="4" w:space="0" w:color="0000FF"/>
              <w:bottom w:val="dotted" w:sz="4" w:space="0" w:color="0000FF"/>
              <w:right w:val="single" w:sz="4" w:space="0" w:color="0000FF"/>
            </w:tcBorders>
          </w:tcPr>
          <w:p w14:paraId="09975DAE" w14:textId="05A8A4B7"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w:t>
            </w:r>
          </w:p>
        </w:tc>
        <w:tc>
          <w:tcPr>
            <w:tcW w:w="7256" w:type="dxa"/>
            <w:tcBorders>
              <w:top w:val="single" w:sz="4" w:space="0" w:color="0000FF"/>
              <w:left w:val="dotted" w:sz="4" w:space="0" w:color="0000FF"/>
              <w:bottom w:val="dotted" w:sz="4" w:space="0" w:color="0000FF"/>
            </w:tcBorders>
          </w:tcPr>
          <w:p w14:paraId="0EF188DF" w14:textId="77777777" w:rsidR="0048609A" w:rsidRPr="001A0445" w:rsidRDefault="0048609A" w:rsidP="006F277F">
            <w:pPr>
              <w:jc w:val="both"/>
              <w:rPr>
                <w:rFonts w:ascii="Segoe UI" w:eastAsia="Calibri" w:hAnsi="Segoe UI" w:cs="Segoe UI"/>
                <w:sz w:val="22"/>
                <w:szCs w:val="22"/>
              </w:rPr>
            </w:pPr>
          </w:p>
        </w:tc>
      </w:tr>
      <w:tr w:rsidR="0048609A" w:rsidRPr="001A0445" w14:paraId="772DDECE" w14:textId="77777777" w:rsidTr="00453D40">
        <w:trPr>
          <w:cantSplit/>
        </w:trPr>
        <w:tc>
          <w:tcPr>
            <w:tcW w:w="426" w:type="dxa"/>
          </w:tcPr>
          <w:p w14:paraId="78A02C62"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9DBAA02" w14:textId="3E3454A6" w:rsidR="0048609A" w:rsidRPr="001A0445" w:rsidRDefault="0048609A" w:rsidP="006F277F">
            <w:pPr>
              <w:jc w:val="both"/>
              <w:rPr>
                <w:rFonts w:ascii="Segoe UI" w:hAnsi="Segoe UI" w:cs="Segoe UI"/>
              </w:rPr>
            </w:pPr>
            <w:r w:rsidRPr="001A0445">
              <w:rPr>
                <w:rFonts w:ascii="Segoe UI" w:eastAsia="Calibri" w:hAnsi="Segoe UI" w:cs="Segoe UI"/>
                <w:sz w:val="22"/>
                <w:szCs w:val="22"/>
              </w:rPr>
              <w:t>Company:</w:t>
            </w:r>
          </w:p>
        </w:tc>
        <w:tc>
          <w:tcPr>
            <w:tcW w:w="7256" w:type="dxa"/>
            <w:tcBorders>
              <w:top w:val="dotted" w:sz="4" w:space="0" w:color="0000FF"/>
              <w:left w:val="dotted" w:sz="4" w:space="0" w:color="0000FF"/>
              <w:bottom w:val="dotted" w:sz="4" w:space="0" w:color="0000FF"/>
            </w:tcBorders>
          </w:tcPr>
          <w:p w14:paraId="5B160796" w14:textId="77777777" w:rsidR="0048609A" w:rsidRPr="001A0445" w:rsidRDefault="0048609A" w:rsidP="006F277F">
            <w:pPr>
              <w:jc w:val="both"/>
              <w:rPr>
                <w:rFonts w:ascii="Segoe UI" w:eastAsia="Calibri" w:hAnsi="Segoe UI" w:cs="Segoe UI"/>
                <w:sz w:val="22"/>
                <w:szCs w:val="22"/>
              </w:rPr>
            </w:pPr>
          </w:p>
        </w:tc>
      </w:tr>
      <w:tr w:rsidR="0048609A" w:rsidRPr="001A0445" w14:paraId="7888AEB5" w14:textId="77777777" w:rsidTr="00453D40">
        <w:trPr>
          <w:cantSplit/>
        </w:trPr>
        <w:tc>
          <w:tcPr>
            <w:tcW w:w="426" w:type="dxa"/>
          </w:tcPr>
          <w:p w14:paraId="58F1A0E9"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5C97275" w14:textId="33D3A1C4" w:rsidR="0048609A" w:rsidRPr="001A0445" w:rsidRDefault="0048609A" w:rsidP="006F277F">
            <w:pPr>
              <w:jc w:val="both"/>
              <w:rPr>
                <w:rFonts w:ascii="Segoe UI" w:hAnsi="Segoe UI" w:cs="Segoe UI"/>
              </w:rPr>
            </w:pPr>
            <w:r w:rsidRPr="001A0445">
              <w:rPr>
                <w:rFonts w:ascii="Segoe UI" w:eastAsia="Calibri" w:hAnsi="Segoe UI" w:cs="Segoe UI"/>
                <w:sz w:val="22"/>
                <w:szCs w:val="22"/>
              </w:rPr>
              <w:t>Address:</w:t>
            </w:r>
          </w:p>
        </w:tc>
        <w:tc>
          <w:tcPr>
            <w:tcW w:w="7256" w:type="dxa"/>
            <w:tcBorders>
              <w:top w:val="dotted" w:sz="4" w:space="0" w:color="0000FF"/>
              <w:left w:val="dotted" w:sz="4" w:space="0" w:color="0000FF"/>
              <w:bottom w:val="dotted" w:sz="4" w:space="0" w:color="0000FF"/>
            </w:tcBorders>
          </w:tcPr>
          <w:p w14:paraId="0C38C275" w14:textId="77777777" w:rsidR="0048609A" w:rsidRPr="001A0445" w:rsidRDefault="0048609A" w:rsidP="006F277F">
            <w:pPr>
              <w:jc w:val="both"/>
              <w:rPr>
                <w:rFonts w:ascii="Segoe UI" w:eastAsia="Calibri" w:hAnsi="Segoe UI" w:cs="Segoe UI"/>
                <w:sz w:val="22"/>
                <w:szCs w:val="22"/>
              </w:rPr>
            </w:pPr>
          </w:p>
        </w:tc>
      </w:tr>
      <w:tr w:rsidR="0048609A" w:rsidRPr="001A0445" w14:paraId="00FE5DB6" w14:textId="77777777" w:rsidTr="00453D40">
        <w:trPr>
          <w:cantSplit/>
        </w:trPr>
        <w:tc>
          <w:tcPr>
            <w:tcW w:w="426" w:type="dxa"/>
          </w:tcPr>
          <w:p w14:paraId="2EA6F558"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EA35C67" w14:textId="48B6FA23"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7256" w:type="dxa"/>
            <w:tcBorders>
              <w:top w:val="dotted" w:sz="4" w:space="0" w:color="0000FF"/>
              <w:left w:val="dotted" w:sz="4" w:space="0" w:color="0000FF"/>
              <w:bottom w:val="dotted" w:sz="4" w:space="0" w:color="0000FF"/>
            </w:tcBorders>
          </w:tcPr>
          <w:p w14:paraId="4C1C9EA1" w14:textId="77777777" w:rsidR="0048609A" w:rsidRPr="001A0445" w:rsidRDefault="0048609A" w:rsidP="006F277F">
            <w:pPr>
              <w:jc w:val="both"/>
              <w:rPr>
                <w:rFonts w:ascii="Segoe UI" w:eastAsia="Calibri" w:hAnsi="Segoe UI" w:cs="Segoe UI"/>
                <w:sz w:val="22"/>
                <w:szCs w:val="22"/>
              </w:rPr>
            </w:pPr>
          </w:p>
        </w:tc>
      </w:tr>
      <w:tr w:rsidR="0048609A" w:rsidRPr="001A0445" w14:paraId="7833D19B" w14:textId="77777777" w:rsidTr="00453D40">
        <w:trPr>
          <w:cantSplit/>
        </w:trPr>
        <w:tc>
          <w:tcPr>
            <w:tcW w:w="426" w:type="dxa"/>
          </w:tcPr>
          <w:p w14:paraId="7F9B1C9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95DACB7" w14:textId="561F08A2"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7256" w:type="dxa"/>
            <w:tcBorders>
              <w:top w:val="dotted" w:sz="4" w:space="0" w:color="0000FF"/>
              <w:left w:val="dotted" w:sz="4" w:space="0" w:color="0000FF"/>
              <w:bottom w:val="dotted" w:sz="4" w:space="0" w:color="0000FF"/>
            </w:tcBorders>
          </w:tcPr>
          <w:p w14:paraId="59B7B8A7" w14:textId="77777777" w:rsidR="0048609A" w:rsidRPr="001A0445" w:rsidRDefault="0048609A" w:rsidP="006F277F">
            <w:pPr>
              <w:jc w:val="both"/>
              <w:rPr>
                <w:rFonts w:ascii="Segoe UI" w:eastAsia="Calibri" w:hAnsi="Segoe UI" w:cs="Segoe UI"/>
                <w:sz w:val="22"/>
                <w:szCs w:val="22"/>
              </w:rPr>
            </w:pPr>
          </w:p>
        </w:tc>
      </w:tr>
      <w:tr w:rsidR="0048609A" w:rsidRPr="001A0445" w14:paraId="135B3A04" w14:textId="77777777" w:rsidTr="00453D40">
        <w:trPr>
          <w:cantSplit/>
        </w:trPr>
        <w:tc>
          <w:tcPr>
            <w:tcW w:w="426" w:type="dxa"/>
          </w:tcPr>
          <w:p w14:paraId="023213C4"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6FD1992" w14:textId="7CA5DD92"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7256" w:type="dxa"/>
            <w:tcBorders>
              <w:top w:val="dotted" w:sz="4" w:space="0" w:color="0000FF"/>
              <w:left w:val="dotted" w:sz="4" w:space="0" w:color="0000FF"/>
              <w:bottom w:val="dotted" w:sz="4" w:space="0" w:color="0000FF"/>
            </w:tcBorders>
          </w:tcPr>
          <w:p w14:paraId="66CAF664" w14:textId="77777777" w:rsidR="0048609A" w:rsidRPr="001A0445" w:rsidRDefault="0048609A" w:rsidP="006F277F">
            <w:pPr>
              <w:jc w:val="both"/>
              <w:rPr>
                <w:rFonts w:ascii="Segoe UI" w:eastAsia="Calibri" w:hAnsi="Segoe UI" w:cs="Segoe UI"/>
                <w:sz w:val="22"/>
                <w:szCs w:val="22"/>
              </w:rPr>
            </w:pPr>
          </w:p>
        </w:tc>
      </w:tr>
      <w:tr w:rsidR="0048609A" w:rsidRPr="001A0445" w14:paraId="7C684841" w14:textId="77777777" w:rsidTr="00453D40">
        <w:trPr>
          <w:cantSplit/>
        </w:trPr>
        <w:tc>
          <w:tcPr>
            <w:tcW w:w="426" w:type="dxa"/>
          </w:tcPr>
          <w:p w14:paraId="1828463B"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DCD5D35" w14:textId="562D0511"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7256" w:type="dxa"/>
            <w:tcBorders>
              <w:top w:val="dotted" w:sz="4" w:space="0" w:color="0000FF"/>
              <w:left w:val="dotted" w:sz="4" w:space="0" w:color="0000FF"/>
              <w:bottom w:val="dotted" w:sz="4" w:space="0" w:color="0000FF"/>
            </w:tcBorders>
          </w:tcPr>
          <w:p w14:paraId="3A7D851C" w14:textId="77777777" w:rsidR="0048609A" w:rsidRPr="001A0445" w:rsidRDefault="0048609A" w:rsidP="006F277F">
            <w:pPr>
              <w:jc w:val="both"/>
              <w:rPr>
                <w:rFonts w:ascii="Segoe UI" w:eastAsia="Calibri" w:hAnsi="Segoe UI" w:cs="Segoe UI"/>
                <w:sz w:val="22"/>
                <w:szCs w:val="22"/>
              </w:rPr>
            </w:pPr>
          </w:p>
        </w:tc>
      </w:tr>
      <w:tr w:rsidR="0048609A" w:rsidRPr="001A0445" w14:paraId="08CA7C5E" w14:textId="77777777" w:rsidTr="00453D40">
        <w:trPr>
          <w:cantSplit/>
        </w:trPr>
        <w:tc>
          <w:tcPr>
            <w:tcW w:w="426" w:type="dxa"/>
          </w:tcPr>
          <w:p w14:paraId="134A231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47A8D196" w14:textId="5C1B02E0"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7256" w:type="dxa"/>
            <w:tcBorders>
              <w:top w:val="dotted" w:sz="4" w:space="0" w:color="0000FF"/>
              <w:left w:val="dotted" w:sz="4" w:space="0" w:color="0000FF"/>
              <w:bottom w:val="dotted" w:sz="4" w:space="0" w:color="0000FF"/>
            </w:tcBorders>
          </w:tcPr>
          <w:p w14:paraId="327D3797" w14:textId="77777777" w:rsidR="0048609A" w:rsidRPr="001A0445" w:rsidRDefault="0048609A" w:rsidP="006F277F">
            <w:pPr>
              <w:jc w:val="both"/>
              <w:rPr>
                <w:rFonts w:ascii="Segoe UI" w:eastAsia="Calibri" w:hAnsi="Segoe UI" w:cs="Segoe UI"/>
                <w:sz w:val="22"/>
                <w:szCs w:val="22"/>
              </w:rPr>
            </w:pPr>
          </w:p>
        </w:tc>
      </w:tr>
      <w:tr w:rsidR="0048609A" w:rsidRPr="001A0445" w14:paraId="2D527A20" w14:textId="77777777" w:rsidTr="00453D40">
        <w:trPr>
          <w:cantSplit/>
        </w:trPr>
        <w:tc>
          <w:tcPr>
            <w:tcW w:w="426" w:type="dxa"/>
          </w:tcPr>
          <w:p w14:paraId="7FDACB1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B11D3D3" w14:textId="1E320447"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7256" w:type="dxa"/>
            <w:tcBorders>
              <w:top w:val="dotted" w:sz="4" w:space="0" w:color="0000FF"/>
              <w:left w:val="dotted" w:sz="4" w:space="0" w:color="0000FF"/>
              <w:bottom w:val="dotted" w:sz="4" w:space="0" w:color="0000FF"/>
            </w:tcBorders>
          </w:tcPr>
          <w:p w14:paraId="55F82FE6" w14:textId="77777777" w:rsidR="0048609A" w:rsidRPr="001A0445" w:rsidRDefault="0048609A" w:rsidP="006F277F">
            <w:pPr>
              <w:jc w:val="both"/>
              <w:rPr>
                <w:rFonts w:ascii="Segoe UI" w:eastAsia="Calibri" w:hAnsi="Segoe UI" w:cs="Segoe UI"/>
                <w:sz w:val="22"/>
                <w:szCs w:val="22"/>
              </w:rPr>
            </w:pPr>
          </w:p>
        </w:tc>
      </w:tr>
      <w:tr w:rsidR="0048609A" w:rsidRPr="001A0445" w14:paraId="4EE9F460" w14:textId="77777777" w:rsidTr="00453D40">
        <w:trPr>
          <w:cantSplit/>
        </w:trPr>
        <w:tc>
          <w:tcPr>
            <w:tcW w:w="426" w:type="dxa"/>
          </w:tcPr>
          <w:p w14:paraId="659E4344"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single" w:sz="8" w:space="0" w:color="0000FF"/>
              <w:right w:val="single" w:sz="4" w:space="0" w:color="0000FF"/>
            </w:tcBorders>
          </w:tcPr>
          <w:p w14:paraId="5023E2DC" w14:textId="07AF2800"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7256" w:type="dxa"/>
            <w:tcBorders>
              <w:top w:val="dotted" w:sz="4" w:space="0" w:color="0000FF"/>
              <w:left w:val="dotted" w:sz="4" w:space="0" w:color="0000FF"/>
              <w:bottom w:val="single" w:sz="8" w:space="0" w:color="0000FF"/>
            </w:tcBorders>
          </w:tcPr>
          <w:p w14:paraId="0BC2E578" w14:textId="77777777" w:rsidR="0048609A" w:rsidRPr="001A0445" w:rsidRDefault="0048609A" w:rsidP="006F277F">
            <w:pPr>
              <w:jc w:val="both"/>
              <w:rPr>
                <w:rFonts w:ascii="Segoe UI" w:eastAsia="Calibri" w:hAnsi="Segoe UI" w:cs="Segoe UI"/>
                <w:sz w:val="22"/>
                <w:szCs w:val="22"/>
              </w:rPr>
            </w:pPr>
          </w:p>
        </w:tc>
      </w:tr>
    </w:tbl>
    <w:p w14:paraId="0050E12B" w14:textId="77777777" w:rsidR="00015D94" w:rsidRPr="001A0445" w:rsidRDefault="00015D94" w:rsidP="00015D94">
      <w:pPr>
        <w:jc w:val="both"/>
        <w:rPr>
          <w:rFonts w:ascii="Segoe UI" w:eastAsia="Calibri" w:hAnsi="Segoe UI" w:cs="Segoe UI"/>
        </w:rPr>
      </w:pPr>
    </w:p>
    <w:tbl>
      <w:tblPr>
        <w:tblStyle w:val="TableGrid"/>
        <w:tblW w:w="8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158"/>
        <w:gridCol w:w="4686"/>
      </w:tblGrid>
      <w:tr w:rsidR="00453D40" w:rsidRPr="001A0445" w14:paraId="349EAC4A" w14:textId="77777777" w:rsidTr="00453D40">
        <w:trPr>
          <w:cantSplit/>
        </w:trPr>
        <w:tc>
          <w:tcPr>
            <w:tcW w:w="426" w:type="dxa"/>
            <w:tcBorders>
              <w:bottom w:val="single" w:sz="4" w:space="0" w:color="0000FF"/>
            </w:tcBorders>
          </w:tcPr>
          <w:p w14:paraId="37FC57B1" w14:textId="77777777" w:rsidR="00453D40" w:rsidRPr="00453D40" w:rsidRDefault="00453D40" w:rsidP="00453D40">
            <w:pPr>
              <w:jc w:val="both"/>
              <w:rPr>
                <w:rFonts w:ascii="Segoe UI" w:eastAsia="Calibri" w:hAnsi="Segoe UI" w:cs="Segoe UI"/>
                <w:b/>
                <w:color w:val="0000FF"/>
              </w:rPr>
            </w:pPr>
          </w:p>
        </w:tc>
        <w:tc>
          <w:tcPr>
            <w:tcW w:w="7844" w:type="dxa"/>
            <w:gridSpan w:val="2"/>
            <w:tcBorders>
              <w:bottom w:val="single" w:sz="4" w:space="0" w:color="0000FF"/>
            </w:tcBorders>
          </w:tcPr>
          <w:p w14:paraId="0E5F182C" w14:textId="3B5B4895" w:rsidR="00453D40" w:rsidRPr="001A0445" w:rsidRDefault="00453D40"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Passport Information of Officers of Corporation </w:t>
            </w:r>
          </w:p>
          <w:p w14:paraId="712F09FA" w14:textId="77777777" w:rsidR="00453D40" w:rsidRPr="001A0445" w:rsidRDefault="00453D40" w:rsidP="006F277F">
            <w:pPr>
              <w:jc w:val="center"/>
              <w:rPr>
                <w:rFonts w:ascii="Segoe UI" w:hAnsi="Segoe UI" w:cs="Segoe UI"/>
              </w:rPr>
            </w:pPr>
            <w:r w:rsidRPr="001A0445">
              <w:rPr>
                <w:rFonts w:ascii="Segoe UI" w:eastAsia="Calibri" w:hAnsi="Segoe UI" w:cs="Segoe UI"/>
                <w:b/>
                <w:i/>
                <w:color w:val="C00000"/>
              </w:rPr>
              <w:t>*Please attach copy of photo and signature page of passport</w:t>
            </w:r>
          </w:p>
        </w:tc>
      </w:tr>
      <w:tr w:rsidR="00453D40" w:rsidRPr="001A0445" w14:paraId="5ACA3707" w14:textId="77777777" w:rsidTr="00453D40">
        <w:trPr>
          <w:cantSplit/>
        </w:trPr>
        <w:tc>
          <w:tcPr>
            <w:tcW w:w="426" w:type="dxa"/>
            <w:tcBorders>
              <w:top w:val="single" w:sz="4" w:space="0" w:color="0000FF"/>
            </w:tcBorders>
          </w:tcPr>
          <w:p w14:paraId="7AC7A813"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single" w:sz="4" w:space="0" w:color="0000FF"/>
              <w:bottom w:val="dotted" w:sz="4" w:space="0" w:color="0000FF"/>
              <w:right w:val="single" w:sz="4" w:space="0" w:color="0000FF"/>
            </w:tcBorders>
          </w:tcPr>
          <w:p w14:paraId="46445F16" w14:textId="66BCF9CA"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Passport Number:</w:t>
            </w:r>
          </w:p>
        </w:tc>
        <w:tc>
          <w:tcPr>
            <w:tcW w:w="4686" w:type="dxa"/>
            <w:tcBorders>
              <w:top w:val="single" w:sz="4" w:space="0" w:color="0000FF"/>
              <w:left w:val="dotted" w:sz="4" w:space="0" w:color="0000FF"/>
              <w:bottom w:val="dotted" w:sz="4" w:space="0" w:color="0000FF"/>
            </w:tcBorders>
          </w:tcPr>
          <w:p w14:paraId="48009E6A" w14:textId="77777777" w:rsidR="00453D40" w:rsidRPr="001A0445" w:rsidRDefault="00453D40" w:rsidP="006F277F">
            <w:pPr>
              <w:jc w:val="both"/>
              <w:rPr>
                <w:rFonts w:ascii="Segoe UI" w:eastAsia="Calibri" w:hAnsi="Segoe UI" w:cs="Segoe UI"/>
                <w:sz w:val="22"/>
                <w:szCs w:val="22"/>
              </w:rPr>
            </w:pPr>
          </w:p>
        </w:tc>
      </w:tr>
      <w:tr w:rsidR="00453D40" w:rsidRPr="001A0445" w14:paraId="1096E74E" w14:textId="77777777" w:rsidTr="00453D40">
        <w:trPr>
          <w:cantSplit/>
        </w:trPr>
        <w:tc>
          <w:tcPr>
            <w:tcW w:w="426" w:type="dxa"/>
          </w:tcPr>
          <w:p w14:paraId="6F609FBA"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dotted" w:sz="4" w:space="0" w:color="0000FF"/>
              <w:right w:val="single" w:sz="4" w:space="0" w:color="0000FF"/>
            </w:tcBorders>
          </w:tcPr>
          <w:p w14:paraId="1AADDE50" w14:textId="5887DE1B"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Date of Issue:</w:t>
            </w:r>
          </w:p>
        </w:tc>
        <w:tc>
          <w:tcPr>
            <w:tcW w:w="4686" w:type="dxa"/>
            <w:tcBorders>
              <w:top w:val="dotted" w:sz="4" w:space="0" w:color="0000FF"/>
              <w:left w:val="dotted" w:sz="4" w:space="0" w:color="0000FF"/>
              <w:bottom w:val="dotted" w:sz="4" w:space="0" w:color="0000FF"/>
            </w:tcBorders>
          </w:tcPr>
          <w:p w14:paraId="1B366394" w14:textId="77777777" w:rsidR="00453D40" w:rsidRPr="001A0445" w:rsidRDefault="00453D40" w:rsidP="006F277F">
            <w:pPr>
              <w:jc w:val="both"/>
              <w:rPr>
                <w:rFonts w:ascii="Segoe UI" w:eastAsia="Calibri" w:hAnsi="Segoe UI" w:cs="Segoe UI"/>
                <w:sz w:val="22"/>
                <w:szCs w:val="22"/>
              </w:rPr>
            </w:pPr>
          </w:p>
        </w:tc>
      </w:tr>
      <w:tr w:rsidR="00453D40" w:rsidRPr="001A0445" w14:paraId="3C14DD91" w14:textId="77777777" w:rsidTr="00453D40">
        <w:trPr>
          <w:cantSplit/>
        </w:trPr>
        <w:tc>
          <w:tcPr>
            <w:tcW w:w="426" w:type="dxa"/>
          </w:tcPr>
          <w:p w14:paraId="704C9B0E"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dotted" w:sz="4" w:space="0" w:color="0000FF"/>
              <w:right w:val="single" w:sz="4" w:space="0" w:color="0000FF"/>
            </w:tcBorders>
          </w:tcPr>
          <w:p w14:paraId="08345A34" w14:textId="68DC8E51"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Date of Expiry:</w:t>
            </w:r>
          </w:p>
        </w:tc>
        <w:tc>
          <w:tcPr>
            <w:tcW w:w="4686" w:type="dxa"/>
            <w:tcBorders>
              <w:top w:val="dotted" w:sz="4" w:space="0" w:color="0000FF"/>
              <w:left w:val="dotted" w:sz="4" w:space="0" w:color="0000FF"/>
              <w:bottom w:val="dotted" w:sz="4" w:space="0" w:color="0000FF"/>
            </w:tcBorders>
          </w:tcPr>
          <w:p w14:paraId="5B753F93" w14:textId="77777777" w:rsidR="00453D40" w:rsidRPr="001A0445" w:rsidRDefault="00453D40" w:rsidP="006F277F">
            <w:pPr>
              <w:jc w:val="both"/>
              <w:rPr>
                <w:rFonts w:ascii="Segoe UI" w:eastAsia="Calibri" w:hAnsi="Segoe UI" w:cs="Segoe UI"/>
                <w:sz w:val="22"/>
                <w:szCs w:val="22"/>
              </w:rPr>
            </w:pPr>
          </w:p>
        </w:tc>
      </w:tr>
      <w:tr w:rsidR="00453D40" w:rsidRPr="001A0445" w14:paraId="3DC16559" w14:textId="77777777" w:rsidTr="00453D40">
        <w:trPr>
          <w:cantSplit/>
        </w:trPr>
        <w:tc>
          <w:tcPr>
            <w:tcW w:w="426" w:type="dxa"/>
          </w:tcPr>
          <w:p w14:paraId="0B04660C"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single" w:sz="8" w:space="0" w:color="0000FF"/>
              <w:right w:val="single" w:sz="4" w:space="0" w:color="0000FF"/>
            </w:tcBorders>
          </w:tcPr>
          <w:p w14:paraId="0784E47D" w14:textId="45E55BED"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Issuing Authority:</w:t>
            </w:r>
          </w:p>
        </w:tc>
        <w:tc>
          <w:tcPr>
            <w:tcW w:w="4686" w:type="dxa"/>
            <w:tcBorders>
              <w:top w:val="dotted" w:sz="4" w:space="0" w:color="0000FF"/>
              <w:left w:val="dotted" w:sz="4" w:space="0" w:color="0000FF"/>
              <w:bottom w:val="single" w:sz="8" w:space="0" w:color="0000FF"/>
            </w:tcBorders>
          </w:tcPr>
          <w:p w14:paraId="103E369A" w14:textId="77777777" w:rsidR="00453D40" w:rsidRPr="001A0445" w:rsidRDefault="00453D40" w:rsidP="006F277F">
            <w:pPr>
              <w:jc w:val="both"/>
              <w:rPr>
                <w:rFonts w:ascii="Segoe UI" w:eastAsia="Calibri" w:hAnsi="Segoe UI" w:cs="Segoe UI"/>
                <w:sz w:val="22"/>
                <w:szCs w:val="22"/>
              </w:rPr>
            </w:pPr>
          </w:p>
        </w:tc>
      </w:tr>
    </w:tbl>
    <w:p w14:paraId="3F59D209" w14:textId="77777777" w:rsidR="00015D94" w:rsidRPr="001A0445" w:rsidRDefault="00015D94" w:rsidP="00015D94">
      <w:pPr>
        <w:jc w:val="both"/>
        <w:rPr>
          <w:rFonts w:ascii="Segoe UI" w:eastAsia="Calibri" w:hAnsi="Segoe UI" w:cs="Segoe UI"/>
        </w:rPr>
      </w:pPr>
    </w:p>
    <w:tbl>
      <w:tblPr>
        <w:tblStyle w:val="TableGrid"/>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152"/>
        <w:gridCol w:w="4696"/>
      </w:tblGrid>
      <w:tr w:rsidR="00453D40" w:rsidRPr="001A0445" w14:paraId="57E5B893" w14:textId="77777777" w:rsidTr="00453D40">
        <w:trPr>
          <w:cantSplit/>
        </w:trPr>
        <w:tc>
          <w:tcPr>
            <w:tcW w:w="426" w:type="dxa"/>
            <w:tcBorders>
              <w:bottom w:val="single" w:sz="4" w:space="0" w:color="0000FF"/>
            </w:tcBorders>
          </w:tcPr>
          <w:p w14:paraId="4554781C" w14:textId="77777777" w:rsidR="00453D40" w:rsidRPr="001A0445" w:rsidRDefault="00453D40" w:rsidP="006F277F">
            <w:pPr>
              <w:jc w:val="both"/>
              <w:rPr>
                <w:rFonts w:ascii="Segoe UI" w:eastAsia="Calibri" w:hAnsi="Segoe UI" w:cs="Segoe UI"/>
                <w:b/>
                <w:color w:val="0000FF"/>
              </w:rPr>
            </w:pPr>
          </w:p>
        </w:tc>
        <w:tc>
          <w:tcPr>
            <w:tcW w:w="7848" w:type="dxa"/>
            <w:gridSpan w:val="2"/>
            <w:tcBorders>
              <w:bottom w:val="single" w:sz="8" w:space="0" w:color="0000FF"/>
            </w:tcBorders>
          </w:tcPr>
          <w:p w14:paraId="73DB80C7" w14:textId="318E90C4" w:rsidR="00453D40" w:rsidRPr="001A0445" w:rsidRDefault="00453D40"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Location of Address: Home-Legal Residence (Officer(s) of Corporation) </w:t>
            </w:r>
          </w:p>
          <w:p w14:paraId="46E84682" w14:textId="77777777" w:rsidR="00453D40" w:rsidRPr="001A0445" w:rsidRDefault="00453D40" w:rsidP="006F277F">
            <w:pPr>
              <w:jc w:val="center"/>
              <w:rPr>
                <w:rFonts w:ascii="Segoe UI" w:hAnsi="Segoe UI" w:cs="Segoe UI"/>
              </w:rPr>
            </w:pPr>
          </w:p>
        </w:tc>
      </w:tr>
      <w:tr w:rsidR="00453D40" w:rsidRPr="001A0445" w14:paraId="5356768B" w14:textId="77777777" w:rsidTr="00453D40">
        <w:trPr>
          <w:cantSplit/>
        </w:trPr>
        <w:tc>
          <w:tcPr>
            <w:tcW w:w="426" w:type="dxa"/>
            <w:tcBorders>
              <w:top w:val="single" w:sz="4" w:space="0" w:color="0000FF"/>
            </w:tcBorders>
          </w:tcPr>
          <w:p w14:paraId="4A6CCA38"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single" w:sz="8" w:space="0" w:color="0000FF"/>
              <w:bottom w:val="dotted" w:sz="4" w:space="0" w:color="0000FF"/>
              <w:right w:val="single" w:sz="4" w:space="0" w:color="0000FF"/>
            </w:tcBorders>
          </w:tcPr>
          <w:p w14:paraId="22E6C6F5" w14:textId="549099E5"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Full Name of Officer:</w:t>
            </w:r>
          </w:p>
        </w:tc>
        <w:tc>
          <w:tcPr>
            <w:tcW w:w="4696" w:type="dxa"/>
            <w:tcBorders>
              <w:top w:val="single" w:sz="8" w:space="0" w:color="0000FF"/>
              <w:left w:val="dotted" w:sz="4" w:space="0" w:color="0000FF"/>
              <w:bottom w:val="dotted" w:sz="4" w:space="0" w:color="0000FF"/>
            </w:tcBorders>
          </w:tcPr>
          <w:p w14:paraId="0A6B5988" w14:textId="77777777" w:rsidR="00453D40" w:rsidRPr="001A0445" w:rsidRDefault="00453D40" w:rsidP="006F277F">
            <w:pPr>
              <w:jc w:val="both"/>
              <w:rPr>
                <w:rFonts w:ascii="Segoe UI" w:eastAsia="Calibri" w:hAnsi="Segoe UI" w:cs="Segoe UI"/>
                <w:sz w:val="22"/>
                <w:szCs w:val="22"/>
              </w:rPr>
            </w:pPr>
          </w:p>
        </w:tc>
      </w:tr>
      <w:tr w:rsidR="00453D40" w:rsidRPr="001A0445" w14:paraId="043CCF49" w14:textId="77777777" w:rsidTr="00453D40">
        <w:trPr>
          <w:cantSplit/>
        </w:trPr>
        <w:tc>
          <w:tcPr>
            <w:tcW w:w="426" w:type="dxa"/>
          </w:tcPr>
          <w:p w14:paraId="125D7C4A"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370E9EEB" w14:textId="4A96B2FD"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Street Address:</w:t>
            </w:r>
          </w:p>
        </w:tc>
        <w:tc>
          <w:tcPr>
            <w:tcW w:w="4696" w:type="dxa"/>
            <w:tcBorders>
              <w:top w:val="dotted" w:sz="4" w:space="0" w:color="0000FF"/>
              <w:left w:val="dotted" w:sz="4" w:space="0" w:color="0000FF"/>
              <w:bottom w:val="dotted" w:sz="4" w:space="0" w:color="0000FF"/>
            </w:tcBorders>
          </w:tcPr>
          <w:p w14:paraId="46F370D7" w14:textId="77777777" w:rsidR="00453D40" w:rsidRPr="001A0445" w:rsidRDefault="00453D40" w:rsidP="006F277F">
            <w:pPr>
              <w:jc w:val="both"/>
              <w:rPr>
                <w:rFonts w:ascii="Segoe UI" w:eastAsia="Calibri" w:hAnsi="Segoe UI" w:cs="Segoe UI"/>
                <w:sz w:val="22"/>
                <w:szCs w:val="22"/>
              </w:rPr>
            </w:pPr>
          </w:p>
        </w:tc>
      </w:tr>
      <w:tr w:rsidR="00453D40" w:rsidRPr="001A0445" w14:paraId="6067D96B" w14:textId="77777777" w:rsidTr="00453D40">
        <w:trPr>
          <w:cantSplit/>
        </w:trPr>
        <w:tc>
          <w:tcPr>
            <w:tcW w:w="426" w:type="dxa"/>
          </w:tcPr>
          <w:p w14:paraId="6ED2B769"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2BE8DB91" w14:textId="2775D756"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City:</w:t>
            </w:r>
          </w:p>
        </w:tc>
        <w:tc>
          <w:tcPr>
            <w:tcW w:w="4696" w:type="dxa"/>
            <w:tcBorders>
              <w:top w:val="dotted" w:sz="4" w:space="0" w:color="0000FF"/>
              <w:left w:val="dotted" w:sz="4" w:space="0" w:color="0000FF"/>
              <w:bottom w:val="dotted" w:sz="4" w:space="0" w:color="0000FF"/>
            </w:tcBorders>
          </w:tcPr>
          <w:p w14:paraId="1F3C1E6C" w14:textId="77777777" w:rsidR="00453D40" w:rsidRPr="001A0445" w:rsidRDefault="00453D40" w:rsidP="006F277F">
            <w:pPr>
              <w:jc w:val="both"/>
              <w:rPr>
                <w:rFonts w:ascii="Segoe UI" w:eastAsia="Calibri" w:hAnsi="Segoe UI" w:cs="Segoe UI"/>
                <w:sz w:val="22"/>
                <w:szCs w:val="22"/>
              </w:rPr>
            </w:pPr>
          </w:p>
        </w:tc>
      </w:tr>
      <w:tr w:rsidR="00453D40" w:rsidRPr="001A0445" w14:paraId="227E3460" w14:textId="77777777" w:rsidTr="00453D40">
        <w:trPr>
          <w:cantSplit/>
        </w:trPr>
        <w:tc>
          <w:tcPr>
            <w:tcW w:w="426" w:type="dxa"/>
          </w:tcPr>
          <w:p w14:paraId="53A65E2F"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0B0CC2F4" w14:textId="24D327B0"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State:</w:t>
            </w:r>
          </w:p>
        </w:tc>
        <w:tc>
          <w:tcPr>
            <w:tcW w:w="4696" w:type="dxa"/>
            <w:tcBorders>
              <w:top w:val="dotted" w:sz="4" w:space="0" w:color="0000FF"/>
              <w:left w:val="dotted" w:sz="4" w:space="0" w:color="0000FF"/>
              <w:bottom w:val="dotted" w:sz="4" w:space="0" w:color="0000FF"/>
            </w:tcBorders>
          </w:tcPr>
          <w:p w14:paraId="039FBF65" w14:textId="77777777" w:rsidR="00453D40" w:rsidRPr="001A0445" w:rsidRDefault="00453D40" w:rsidP="006F277F">
            <w:pPr>
              <w:jc w:val="both"/>
              <w:rPr>
                <w:rFonts w:ascii="Segoe UI" w:eastAsia="Calibri" w:hAnsi="Segoe UI" w:cs="Segoe UI"/>
                <w:sz w:val="22"/>
                <w:szCs w:val="22"/>
              </w:rPr>
            </w:pPr>
          </w:p>
        </w:tc>
      </w:tr>
      <w:tr w:rsidR="00453D40" w:rsidRPr="001A0445" w14:paraId="6EAAE476" w14:textId="77777777" w:rsidTr="00453D40">
        <w:trPr>
          <w:cantSplit/>
        </w:trPr>
        <w:tc>
          <w:tcPr>
            <w:tcW w:w="426" w:type="dxa"/>
          </w:tcPr>
          <w:p w14:paraId="072531BF"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5EAC0091" w14:textId="30780359"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Country:</w:t>
            </w:r>
          </w:p>
        </w:tc>
        <w:tc>
          <w:tcPr>
            <w:tcW w:w="4696" w:type="dxa"/>
            <w:tcBorders>
              <w:top w:val="dotted" w:sz="4" w:space="0" w:color="0000FF"/>
              <w:left w:val="dotted" w:sz="4" w:space="0" w:color="0000FF"/>
              <w:bottom w:val="dotted" w:sz="4" w:space="0" w:color="0000FF"/>
            </w:tcBorders>
          </w:tcPr>
          <w:p w14:paraId="079EB5A3" w14:textId="77777777" w:rsidR="00453D40" w:rsidRPr="001A0445" w:rsidRDefault="00453D40" w:rsidP="006F277F">
            <w:pPr>
              <w:jc w:val="both"/>
              <w:rPr>
                <w:rFonts w:ascii="Segoe UI" w:eastAsia="Calibri" w:hAnsi="Segoe UI" w:cs="Segoe UI"/>
                <w:sz w:val="22"/>
                <w:szCs w:val="22"/>
              </w:rPr>
            </w:pPr>
          </w:p>
        </w:tc>
      </w:tr>
      <w:tr w:rsidR="00453D40" w:rsidRPr="001A0445" w14:paraId="4AC3636E" w14:textId="77777777" w:rsidTr="00453D40">
        <w:trPr>
          <w:cantSplit/>
        </w:trPr>
        <w:tc>
          <w:tcPr>
            <w:tcW w:w="426" w:type="dxa"/>
          </w:tcPr>
          <w:p w14:paraId="3ACE9DB1"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single" w:sz="8" w:space="0" w:color="0000FF"/>
              <w:right w:val="single" w:sz="4" w:space="0" w:color="0000FF"/>
            </w:tcBorders>
          </w:tcPr>
          <w:p w14:paraId="2D0B7030" w14:textId="38F219A5"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Postal Code:</w:t>
            </w:r>
          </w:p>
        </w:tc>
        <w:tc>
          <w:tcPr>
            <w:tcW w:w="4696" w:type="dxa"/>
            <w:tcBorders>
              <w:top w:val="dotted" w:sz="4" w:space="0" w:color="0000FF"/>
              <w:left w:val="dotted" w:sz="4" w:space="0" w:color="0000FF"/>
              <w:bottom w:val="single" w:sz="8" w:space="0" w:color="0000FF"/>
            </w:tcBorders>
          </w:tcPr>
          <w:p w14:paraId="2ADBBBE1" w14:textId="77777777" w:rsidR="00453D40" w:rsidRPr="001A0445" w:rsidRDefault="00453D40" w:rsidP="006F277F">
            <w:pPr>
              <w:jc w:val="both"/>
              <w:rPr>
                <w:rFonts w:ascii="Segoe UI" w:eastAsia="Calibri" w:hAnsi="Segoe UI" w:cs="Segoe UI"/>
                <w:sz w:val="22"/>
                <w:szCs w:val="22"/>
              </w:rPr>
            </w:pPr>
          </w:p>
        </w:tc>
      </w:tr>
    </w:tbl>
    <w:p w14:paraId="0D737049" w14:textId="77777777" w:rsidR="0075637D" w:rsidRDefault="0075637D" w:rsidP="0075637D">
      <w:pPr>
        <w:rPr>
          <w:rFonts w:ascii="Segoe UI" w:eastAsia="Tahoma" w:hAnsi="Segoe UI" w:cs="Segoe UI"/>
          <w:b/>
          <w:color w:val="0000FF"/>
          <w:sz w:val="28"/>
          <w:szCs w:val="28"/>
        </w:rPr>
      </w:pPr>
    </w:p>
    <w:p w14:paraId="20AEDD9C" w14:textId="7819B64C" w:rsidR="00015D94" w:rsidRPr="001A0445" w:rsidRDefault="00015D94" w:rsidP="0075637D">
      <w:pPr>
        <w:rPr>
          <w:rFonts w:ascii="Segoe UI" w:hAnsi="Segoe UI" w:cs="Segoe UI"/>
        </w:rPr>
      </w:pPr>
      <w:r>
        <w:rPr>
          <w:rFonts w:ascii="Segoe UI" w:eastAsia="Tahoma" w:hAnsi="Segoe UI" w:cs="Segoe UI"/>
          <w:b/>
          <w:color w:val="0000FF"/>
          <w:sz w:val="28"/>
          <w:szCs w:val="28"/>
        </w:rPr>
        <w:t>Borrower Designated Corporate</w:t>
      </w:r>
      <w:r w:rsidRPr="001A0445">
        <w:rPr>
          <w:rFonts w:ascii="Segoe UI" w:eastAsia="Tahoma" w:hAnsi="Segoe UI" w:cs="Segoe UI"/>
          <w:b/>
          <w:color w:val="0000FF"/>
          <w:sz w:val="28"/>
          <w:szCs w:val="28"/>
        </w:rPr>
        <w:t xml:space="preserve"> </w:t>
      </w:r>
      <w:r>
        <w:rPr>
          <w:rFonts w:ascii="Segoe UI" w:eastAsia="Tahoma" w:hAnsi="Segoe UI" w:cs="Segoe UI"/>
          <w:b/>
          <w:color w:val="0000FF"/>
          <w:sz w:val="28"/>
          <w:szCs w:val="28"/>
        </w:rPr>
        <w:t xml:space="preserve">Bank </w:t>
      </w:r>
      <w:r w:rsidRPr="001A0445">
        <w:rPr>
          <w:rFonts w:ascii="Segoe UI" w:eastAsia="Tahoma" w:hAnsi="Segoe UI" w:cs="Segoe UI"/>
          <w:b/>
          <w:color w:val="0000FF"/>
          <w:sz w:val="28"/>
          <w:szCs w:val="28"/>
        </w:rPr>
        <w:t xml:space="preserve">Account </w:t>
      </w:r>
      <w:r>
        <w:rPr>
          <w:rFonts w:ascii="Segoe UI" w:eastAsia="Tahoma" w:hAnsi="Segoe UI" w:cs="Segoe UI"/>
          <w:b/>
          <w:color w:val="0000FF"/>
          <w:sz w:val="28"/>
          <w:szCs w:val="28"/>
        </w:rPr>
        <w:t>Details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10"/>
        <w:gridCol w:w="5862"/>
      </w:tblGrid>
      <w:tr w:rsidR="001D6A24" w:rsidRPr="001A0445" w14:paraId="7CC490FC" w14:textId="77777777" w:rsidTr="001D6A24">
        <w:tc>
          <w:tcPr>
            <w:tcW w:w="426" w:type="dxa"/>
          </w:tcPr>
          <w:p w14:paraId="6D0E327E" w14:textId="77777777" w:rsidR="001D6A24" w:rsidRPr="001A0445" w:rsidRDefault="001D6A24" w:rsidP="006F277F">
            <w:pPr>
              <w:rPr>
                <w:rFonts w:ascii="Segoe UI" w:eastAsia="Tahoma" w:hAnsi="Segoe UI" w:cs="Segoe UI"/>
                <w:b/>
                <w:color w:val="0000FF"/>
              </w:rPr>
            </w:pPr>
          </w:p>
        </w:tc>
        <w:tc>
          <w:tcPr>
            <w:tcW w:w="9072" w:type="dxa"/>
            <w:gridSpan w:val="2"/>
            <w:tcBorders>
              <w:bottom w:val="single" w:sz="4" w:space="0" w:color="0000FF"/>
            </w:tcBorders>
          </w:tcPr>
          <w:p w14:paraId="6F787F9D" w14:textId="1F431F23" w:rsidR="001D6A24" w:rsidRPr="001A0445" w:rsidRDefault="001D6A24" w:rsidP="006F277F">
            <w:pPr>
              <w:rPr>
                <w:rFonts w:ascii="Segoe UI" w:eastAsia="Calibri" w:hAnsi="Segoe UI" w:cs="Segoe UI"/>
                <w:sz w:val="22"/>
                <w:szCs w:val="22"/>
                <w:lang w:eastAsia="da-DK"/>
              </w:rPr>
            </w:pPr>
            <w:r w:rsidRPr="001A0445">
              <w:rPr>
                <w:rFonts w:ascii="Segoe UI" w:eastAsia="Tahoma" w:hAnsi="Segoe UI" w:cs="Segoe UI"/>
                <w:b/>
                <w:color w:val="0000FF"/>
                <w:sz w:val="22"/>
                <w:szCs w:val="22"/>
              </w:rPr>
              <w:t>Place n/a in not applicable</w:t>
            </w:r>
          </w:p>
        </w:tc>
      </w:tr>
      <w:tr w:rsidR="001D6A24" w:rsidRPr="001A0445" w14:paraId="1C65561D" w14:textId="77777777" w:rsidTr="001D6A24">
        <w:tc>
          <w:tcPr>
            <w:tcW w:w="426" w:type="dxa"/>
          </w:tcPr>
          <w:p w14:paraId="15E9996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single" w:sz="4" w:space="0" w:color="0000FF"/>
              <w:bottom w:val="dotted" w:sz="4" w:space="0" w:color="0000FF"/>
              <w:right w:val="single" w:sz="4" w:space="0" w:color="0000FF"/>
            </w:tcBorders>
          </w:tcPr>
          <w:p w14:paraId="1BFB0391" w14:textId="54B3EF21"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Name</w:t>
            </w:r>
            <w:r w:rsidRPr="001A0445">
              <w:rPr>
                <w:rFonts w:ascii="Segoe UI" w:eastAsia="Calibri" w:hAnsi="Segoe UI" w:cs="Segoe UI"/>
                <w:sz w:val="22"/>
                <w:szCs w:val="22"/>
                <w:lang w:eastAsia="da-DK"/>
              </w:rPr>
              <w:t xml:space="preserve">  </w:t>
            </w:r>
          </w:p>
        </w:tc>
        <w:tc>
          <w:tcPr>
            <w:tcW w:w="5862" w:type="dxa"/>
            <w:tcBorders>
              <w:top w:val="single" w:sz="4" w:space="0" w:color="0000FF"/>
              <w:left w:val="dotted" w:sz="4" w:space="0" w:color="0000FF"/>
              <w:bottom w:val="dotted" w:sz="4" w:space="0" w:color="0000FF"/>
            </w:tcBorders>
          </w:tcPr>
          <w:p w14:paraId="07C49A6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4426A155" w14:textId="77777777" w:rsidTr="001D6A24">
        <w:tc>
          <w:tcPr>
            <w:tcW w:w="426" w:type="dxa"/>
          </w:tcPr>
          <w:p w14:paraId="24E2FD34"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6A55C71" w14:textId="3DB00600"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Designation</w:t>
            </w:r>
          </w:p>
        </w:tc>
        <w:tc>
          <w:tcPr>
            <w:tcW w:w="5862" w:type="dxa"/>
            <w:tcBorders>
              <w:top w:val="dotted" w:sz="4" w:space="0" w:color="0000FF"/>
              <w:left w:val="dotted" w:sz="4" w:space="0" w:color="0000FF"/>
              <w:bottom w:val="dotted" w:sz="4" w:space="0" w:color="0000FF"/>
            </w:tcBorders>
          </w:tcPr>
          <w:p w14:paraId="40D846F3"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A09F8C4" w14:textId="77777777" w:rsidTr="001D6A24">
        <w:tc>
          <w:tcPr>
            <w:tcW w:w="426" w:type="dxa"/>
          </w:tcPr>
          <w:p w14:paraId="4A39B335"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908178B" w14:textId="33186725"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A</w:t>
            </w:r>
            <w:r w:rsidRPr="001A0445">
              <w:rPr>
                <w:rFonts w:ascii="Segoe UI" w:eastAsia="Calibri" w:hAnsi="Segoe UI" w:cs="Segoe UI"/>
                <w:sz w:val="22"/>
                <w:szCs w:val="22"/>
                <w:lang w:eastAsia="da-DK"/>
              </w:rPr>
              <w:t>ddress</w:t>
            </w:r>
          </w:p>
        </w:tc>
        <w:tc>
          <w:tcPr>
            <w:tcW w:w="5862" w:type="dxa"/>
            <w:tcBorders>
              <w:top w:val="dotted" w:sz="4" w:space="0" w:color="0000FF"/>
              <w:left w:val="dotted" w:sz="4" w:space="0" w:color="0000FF"/>
              <w:bottom w:val="dotted" w:sz="4" w:space="0" w:color="0000FF"/>
            </w:tcBorders>
          </w:tcPr>
          <w:p w14:paraId="667BE4EB"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3C0AA95" w14:textId="77777777" w:rsidTr="001D6A24">
        <w:tc>
          <w:tcPr>
            <w:tcW w:w="426" w:type="dxa"/>
          </w:tcPr>
          <w:p w14:paraId="76FDBFD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B995889" w14:textId="229CDE02"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E-mail</w:t>
            </w:r>
          </w:p>
        </w:tc>
        <w:tc>
          <w:tcPr>
            <w:tcW w:w="5862" w:type="dxa"/>
            <w:tcBorders>
              <w:top w:val="dotted" w:sz="4" w:space="0" w:color="0000FF"/>
              <w:left w:val="dotted" w:sz="4" w:space="0" w:color="0000FF"/>
              <w:bottom w:val="dotted" w:sz="4" w:space="0" w:color="0000FF"/>
            </w:tcBorders>
          </w:tcPr>
          <w:p w14:paraId="34E657B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A3C32D4" w14:textId="77777777" w:rsidTr="001D6A24">
        <w:tc>
          <w:tcPr>
            <w:tcW w:w="426" w:type="dxa"/>
          </w:tcPr>
          <w:p w14:paraId="5D8DE64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15CBD18" w14:textId="7FB4FE5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name</w:t>
            </w:r>
          </w:p>
        </w:tc>
        <w:tc>
          <w:tcPr>
            <w:tcW w:w="5862" w:type="dxa"/>
            <w:tcBorders>
              <w:top w:val="dotted" w:sz="4" w:space="0" w:color="0000FF"/>
              <w:left w:val="dotted" w:sz="4" w:space="0" w:color="0000FF"/>
              <w:bottom w:val="dotted" w:sz="4" w:space="0" w:color="0000FF"/>
            </w:tcBorders>
          </w:tcPr>
          <w:p w14:paraId="2DCF0694"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BF7A812" w14:textId="77777777" w:rsidTr="001D6A24">
        <w:tc>
          <w:tcPr>
            <w:tcW w:w="426" w:type="dxa"/>
          </w:tcPr>
          <w:p w14:paraId="6EAA8337"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76F1C3" w14:textId="27C9400A"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address</w:t>
            </w:r>
          </w:p>
        </w:tc>
        <w:tc>
          <w:tcPr>
            <w:tcW w:w="5862" w:type="dxa"/>
            <w:tcBorders>
              <w:top w:val="dotted" w:sz="4" w:space="0" w:color="0000FF"/>
              <w:left w:val="dotted" w:sz="4" w:space="0" w:color="0000FF"/>
              <w:bottom w:val="dotted" w:sz="4" w:space="0" w:color="0000FF"/>
            </w:tcBorders>
          </w:tcPr>
          <w:p w14:paraId="5825C4B1"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7FB4DBA" w14:textId="77777777" w:rsidTr="001D6A24">
        <w:tc>
          <w:tcPr>
            <w:tcW w:w="426" w:type="dxa"/>
          </w:tcPr>
          <w:p w14:paraId="1BAB886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93C1ED" w14:textId="1E78CF0B" w:rsidR="001D6A24" w:rsidRPr="001D6A24" w:rsidRDefault="001D6A24" w:rsidP="006F277F">
            <w:pPr>
              <w:rPr>
                <w:rFonts w:ascii="Segoe UI" w:eastAsia="Calibri" w:hAnsi="Segoe UI" w:cs="Segoe UI"/>
                <w:sz w:val="22"/>
                <w:szCs w:val="22"/>
                <w:lang w:eastAsia="da-DK"/>
              </w:rPr>
            </w:pPr>
            <w:r w:rsidRPr="001D6A24">
              <w:rPr>
                <w:rFonts w:ascii="Segoe UI" w:eastAsia="Calibri" w:hAnsi="Segoe UI" w:cs="Segoe UI"/>
                <w:sz w:val="22"/>
                <w:szCs w:val="22"/>
                <w:lang w:eastAsia="da-DK"/>
              </w:rPr>
              <w:t>IFSC Code</w:t>
            </w:r>
          </w:p>
        </w:tc>
        <w:tc>
          <w:tcPr>
            <w:tcW w:w="5862" w:type="dxa"/>
            <w:tcBorders>
              <w:top w:val="dotted" w:sz="4" w:space="0" w:color="0000FF"/>
              <w:left w:val="dotted" w:sz="4" w:space="0" w:color="0000FF"/>
              <w:bottom w:val="dotted" w:sz="4" w:space="0" w:color="0000FF"/>
            </w:tcBorders>
          </w:tcPr>
          <w:p w14:paraId="29839517" w14:textId="77777777" w:rsidR="001D6A24" w:rsidRPr="001A0445" w:rsidRDefault="001D6A24" w:rsidP="006F277F">
            <w:pPr>
              <w:rPr>
                <w:rFonts w:ascii="Segoe UI" w:eastAsia="Calibri" w:hAnsi="Segoe UI" w:cs="Segoe UI"/>
                <w:b/>
                <w:bCs/>
                <w:lang w:val="da-DK" w:eastAsia="da-DK"/>
              </w:rPr>
            </w:pPr>
          </w:p>
        </w:tc>
      </w:tr>
      <w:tr w:rsidR="001D6A24" w:rsidRPr="001A0445" w14:paraId="24B6963E" w14:textId="77777777" w:rsidTr="001D6A24">
        <w:tc>
          <w:tcPr>
            <w:tcW w:w="426" w:type="dxa"/>
          </w:tcPr>
          <w:p w14:paraId="1EA7D6C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6F7985A" w14:textId="1E9D969D"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Swift Code</w:t>
            </w:r>
          </w:p>
        </w:tc>
        <w:tc>
          <w:tcPr>
            <w:tcW w:w="5862" w:type="dxa"/>
            <w:tcBorders>
              <w:top w:val="dotted" w:sz="4" w:space="0" w:color="0000FF"/>
              <w:left w:val="dotted" w:sz="4" w:space="0" w:color="0000FF"/>
              <w:bottom w:val="dotted" w:sz="4" w:space="0" w:color="0000FF"/>
            </w:tcBorders>
          </w:tcPr>
          <w:p w14:paraId="039C780F"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9A168D9" w14:textId="77777777" w:rsidTr="001D6A24">
        <w:tc>
          <w:tcPr>
            <w:tcW w:w="426" w:type="dxa"/>
          </w:tcPr>
          <w:p w14:paraId="7A993E8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BAE843F" w14:textId="27E7970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name</w:t>
            </w:r>
          </w:p>
        </w:tc>
        <w:tc>
          <w:tcPr>
            <w:tcW w:w="5862" w:type="dxa"/>
            <w:tcBorders>
              <w:top w:val="dotted" w:sz="4" w:space="0" w:color="0000FF"/>
              <w:left w:val="dotted" w:sz="4" w:space="0" w:color="0000FF"/>
              <w:bottom w:val="dotted" w:sz="4" w:space="0" w:color="0000FF"/>
            </w:tcBorders>
          </w:tcPr>
          <w:p w14:paraId="41140F72"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4E580B7" w14:textId="77777777" w:rsidTr="001D6A24">
        <w:tc>
          <w:tcPr>
            <w:tcW w:w="426" w:type="dxa"/>
          </w:tcPr>
          <w:p w14:paraId="323287B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0401DE9" w14:textId="6401C013"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SORT CODE:</w:t>
            </w:r>
          </w:p>
        </w:tc>
        <w:tc>
          <w:tcPr>
            <w:tcW w:w="5862" w:type="dxa"/>
            <w:tcBorders>
              <w:top w:val="dotted" w:sz="4" w:space="0" w:color="0000FF"/>
              <w:left w:val="dotted" w:sz="4" w:space="0" w:color="0000FF"/>
              <w:bottom w:val="dotted" w:sz="4" w:space="0" w:color="0000FF"/>
            </w:tcBorders>
          </w:tcPr>
          <w:p w14:paraId="36C8154A"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4820E931" w14:textId="77777777" w:rsidTr="001D6A24">
        <w:tc>
          <w:tcPr>
            <w:tcW w:w="426" w:type="dxa"/>
          </w:tcPr>
          <w:p w14:paraId="6CECBB70"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6387C39F" w14:textId="578D907C"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No.</w:t>
            </w:r>
          </w:p>
        </w:tc>
        <w:tc>
          <w:tcPr>
            <w:tcW w:w="5862" w:type="dxa"/>
            <w:tcBorders>
              <w:top w:val="dotted" w:sz="4" w:space="0" w:color="0000FF"/>
              <w:left w:val="dotted" w:sz="4" w:space="0" w:color="0000FF"/>
              <w:bottom w:val="dotted" w:sz="4" w:space="0" w:color="0000FF"/>
            </w:tcBorders>
          </w:tcPr>
          <w:p w14:paraId="6A688E1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270D5E4A" w14:textId="77777777" w:rsidTr="001D6A24">
        <w:tc>
          <w:tcPr>
            <w:tcW w:w="426" w:type="dxa"/>
          </w:tcPr>
          <w:p w14:paraId="2E59FD2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319EE3E7" w14:textId="50DFA216"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IBAN</w:t>
            </w:r>
          </w:p>
        </w:tc>
        <w:tc>
          <w:tcPr>
            <w:tcW w:w="5862" w:type="dxa"/>
            <w:tcBorders>
              <w:top w:val="dotted" w:sz="4" w:space="0" w:color="0000FF"/>
              <w:left w:val="dotted" w:sz="4" w:space="0" w:color="0000FF"/>
              <w:bottom w:val="dotted" w:sz="4" w:space="0" w:color="0000FF"/>
            </w:tcBorders>
          </w:tcPr>
          <w:p w14:paraId="3799EC5C"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9355D47" w14:textId="77777777" w:rsidTr="001D6A24">
        <w:tc>
          <w:tcPr>
            <w:tcW w:w="426" w:type="dxa"/>
          </w:tcPr>
          <w:p w14:paraId="3362C80D"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46E700B1" w14:textId="4D50E4B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w:t>
            </w:r>
          </w:p>
        </w:tc>
        <w:tc>
          <w:tcPr>
            <w:tcW w:w="5862" w:type="dxa"/>
            <w:tcBorders>
              <w:top w:val="dotted" w:sz="4" w:space="0" w:color="0000FF"/>
              <w:left w:val="dotted" w:sz="4" w:space="0" w:color="0000FF"/>
              <w:bottom w:val="dotted" w:sz="4" w:space="0" w:color="0000FF"/>
            </w:tcBorders>
          </w:tcPr>
          <w:p w14:paraId="27126EE7"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B4903C7" w14:textId="77777777" w:rsidTr="001D6A24">
        <w:tc>
          <w:tcPr>
            <w:tcW w:w="426" w:type="dxa"/>
          </w:tcPr>
          <w:p w14:paraId="1C3E9550" w14:textId="77777777" w:rsidR="001D6A24" w:rsidRPr="001D6A24" w:rsidRDefault="001D6A24" w:rsidP="001D6A24">
            <w:pPr>
              <w:pStyle w:val="ListParagraph"/>
              <w:numPr>
                <w:ilvl w:val="0"/>
                <w:numId w:val="7"/>
              </w:numPr>
              <w:rPr>
                <w:rFonts w:ascii="Segoe UI" w:eastAsia="Calibri" w:hAnsi="Segoe UI" w:cs="Segoe UI"/>
                <w:sz w:val="22"/>
                <w:szCs w:val="22"/>
                <w:lang w:val="da-DK" w:eastAsia="da-DK" w:bidi="en-US"/>
              </w:rPr>
            </w:pPr>
          </w:p>
        </w:tc>
        <w:tc>
          <w:tcPr>
            <w:tcW w:w="3210" w:type="dxa"/>
            <w:tcBorders>
              <w:top w:val="dotted" w:sz="4" w:space="0" w:color="0000FF"/>
              <w:bottom w:val="dotted" w:sz="4" w:space="0" w:color="0000FF"/>
              <w:right w:val="single" w:sz="4" w:space="0" w:color="0000FF"/>
            </w:tcBorders>
          </w:tcPr>
          <w:p w14:paraId="5F481999" w14:textId="6FA15B7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val="da-DK" w:eastAsia="da-DK" w:bidi="en-US"/>
              </w:rPr>
              <w:t>Bank Officer Phone</w:t>
            </w:r>
          </w:p>
        </w:tc>
        <w:tc>
          <w:tcPr>
            <w:tcW w:w="5862" w:type="dxa"/>
            <w:tcBorders>
              <w:top w:val="dotted" w:sz="4" w:space="0" w:color="0000FF"/>
              <w:left w:val="dotted" w:sz="4" w:space="0" w:color="0000FF"/>
              <w:bottom w:val="dotted" w:sz="4" w:space="0" w:color="0000FF"/>
            </w:tcBorders>
          </w:tcPr>
          <w:p w14:paraId="6C0AF43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53301E15" w14:textId="77777777" w:rsidTr="001D6A24">
        <w:tc>
          <w:tcPr>
            <w:tcW w:w="426" w:type="dxa"/>
          </w:tcPr>
          <w:p w14:paraId="293AEE5C"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single" w:sz="4" w:space="0" w:color="0000FF"/>
              <w:right w:val="single" w:sz="4" w:space="0" w:color="0000FF"/>
            </w:tcBorders>
          </w:tcPr>
          <w:p w14:paraId="3B22E2E7" w14:textId="27F2D0A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 e-mail</w:t>
            </w:r>
          </w:p>
        </w:tc>
        <w:tc>
          <w:tcPr>
            <w:tcW w:w="5862" w:type="dxa"/>
            <w:tcBorders>
              <w:top w:val="dotted" w:sz="4" w:space="0" w:color="0000FF"/>
              <w:left w:val="dotted" w:sz="4" w:space="0" w:color="0000FF"/>
              <w:bottom w:val="single" w:sz="4" w:space="0" w:color="0000FF"/>
            </w:tcBorders>
          </w:tcPr>
          <w:p w14:paraId="44678A44" w14:textId="77777777" w:rsidR="001D6A24" w:rsidRPr="001A0445" w:rsidRDefault="001D6A24" w:rsidP="006F277F">
            <w:pPr>
              <w:rPr>
                <w:rFonts w:ascii="Segoe UI" w:eastAsia="Calibri" w:hAnsi="Segoe UI" w:cs="Segoe UI"/>
                <w:b/>
                <w:bCs/>
                <w:sz w:val="22"/>
                <w:szCs w:val="22"/>
                <w:lang w:val="da-DK" w:eastAsia="da-DK" w:bidi="en-US"/>
              </w:rPr>
            </w:pPr>
          </w:p>
        </w:tc>
      </w:tr>
    </w:tbl>
    <w:p w14:paraId="60189DA9" w14:textId="77777777" w:rsidR="00015D94" w:rsidRDefault="00015D94" w:rsidP="00EC45F3">
      <w:pPr>
        <w:spacing w:after="0"/>
        <w:jc w:val="both"/>
        <w:rPr>
          <w:rFonts w:ascii="Calibri" w:hAnsi="Calibri" w:cs="Calibri"/>
          <w:sz w:val="24"/>
          <w:szCs w:val="24"/>
        </w:rPr>
      </w:pPr>
    </w:p>
    <w:p w14:paraId="620958EC" w14:textId="77777777" w:rsidR="00FA3B62" w:rsidRDefault="00FA3B62" w:rsidP="00EC45F3">
      <w:pPr>
        <w:spacing w:after="0"/>
        <w:jc w:val="both"/>
        <w:rPr>
          <w:rFonts w:ascii="Calibri" w:hAnsi="Calibri" w:cs="Calibri"/>
          <w:sz w:val="24"/>
          <w:szCs w:val="24"/>
        </w:rPr>
      </w:pPr>
    </w:p>
    <w:p w14:paraId="33DB0DF2" w14:textId="77777777" w:rsidR="00924432" w:rsidRDefault="00924432" w:rsidP="00924432">
      <w:pPr>
        <w:spacing w:after="0"/>
        <w:jc w:val="both"/>
        <w:rPr>
          <w:rFonts w:ascii="Calibri" w:hAnsi="Calibri" w:cs="Calibri"/>
          <w:sz w:val="24"/>
          <w:szCs w:val="24"/>
        </w:rPr>
      </w:pPr>
    </w:p>
    <w:p w14:paraId="51ED8FFB" w14:textId="77777777" w:rsidR="00924432" w:rsidRDefault="00924432" w:rsidP="00EC45F3">
      <w:pPr>
        <w:spacing w:after="0"/>
        <w:jc w:val="both"/>
        <w:rPr>
          <w:rFonts w:ascii="Calibri" w:hAnsi="Calibri" w:cs="Calibri"/>
          <w:sz w:val="24"/>
          <w:szCs w:val="24"/>
        </w:rPr>
      </w:pPr>
    </w:p>
    <w:p w14:paraId="17E8753D" w14:textId="77777777" w:rsidR="00924432" w:rsidRDefault="00924432" w:rsidP="00EC45F3">
      <w:pPr>
        <w:spacing w:after="0"/>
        <w:jc w:val="both"/>
        <w:rPr>
          <w:rFonts w:ascii="Calibri" w:hAnsi="Calibri" w:cs="Calibri"/>
          <w:sz w:val="24"/>
          <w:szCs w:val="24"/>
        </w:rPr>
      </w:pPr>
    </w:p>
    <w:p w14:paraId="2E794E8F" w14:textId="77777777" w:rsidR="00FA3B62" w:rsidRDefault="00FA3B62" w:rsidP="00924432">
      <w:pPr>
        <w:jc w:val="center"/>
        <w:rPr>
          <w:rFonts w:ascii="Segoe UI" w:eastAsia="Tahoma" w:hAnsi="Segoe UI" w:cs="Segoe UI"/>
          <w:b/>
          <w:bCs/>
          <w:color w:val="0000FF"/>
          <w:sz w:val="28"/>
          <w:szCs w:val="28"/>
        </w:rPr>
      </w:pPr>
    </w:p>
    <w:p w14:paraId="466854D2" w14:textId="77777777" w:rsidR="00FA3B62" w:rsidRDefault="00FA3B62" w:rsidP="00924432">
      <w:pPr>
        <w:jc w:val="center"/>
        <w:rPr>
          <w:rFonts w:ascii="Segoe UI" w:eastAsia="Tahoma" w:hAnsi="Segoe UI" w:cs="Segoe UI"/>
          <w:b/>
          <w:bCs/>
          <w:color w:val="0000FF"/>
          <w:sz w:val="28"/>
          <w:szCs w:val="28"/>
        </w:rPr>
      </w:pPr>
    </w:p>
    <w:p w14:paraId="073D0D90" w14:textId="77777777" w:rsidR="00FA3B62" w:rsidRDefault="00FA3B62" w:rsidP="00924432">
      <w:pPr>
        <w:jc w:val="center"/>
        <w:rPr>
          <w:rFonts w:ascii="Segoe UI" w:eastAsia="Tahoma" w:hAnsi="Segoe UI" w:cs="Segoe UI"/>
          <w:b/>
          <w:bCs/>
          <w:color w:val="0000FF"/>
          <w:sz w:val="28"/>
          <w:szCs w:val="28"/>
        </w:rPr>
      </w:pPr>
    </w:p>
    <w:p w14:paraId="00F35F98" w14:textId="77777777" w:rsidR="00FA3B62" w:rsidRDefault="00FA3B62" w:rsidP="00924432">
      <w:pPr>
        <w:jc w:val="center"/>
        <w:rPr>
          <w:rFonts w:ascii="Segoe UI" w:eastAsia="Tahoma" w:hAnsi="Segoe UI" w:cs="Segoe UI"/>
          <w:b/>
          <w:bCs/>
          <w:color w:val="0000FF"/>
          <w:sz w:val="28"/>
          <w:szCs w:val="28"/>
        </w:rPr>
      </w:pPr>
    </w:p>
    <w:p w14:paraId="08D2622B" w14:textId="77777777" w:rsidR="00FA3B62" w:rsidRDefault="00FA3B62" w:rsidP="00924432">
      <w:pPr>
        <w:jc w:val="center"/>
        <w:rPr>
          <w:rFonts w:ascii="Segoe UI" w:eastAsia="Tahoma" w:hAnsi="Segoe UI" w:cs="Segoe UI"/>
          <w:b/>
          <w:bCs/>
          <w:color w:val="0000FF"/>
          <w:sz w:val="28"/>
          <w:szCs w:val="28"/>
        </w:rPr>
      </w:pPr>
    </w:p>
    <w:p w14:paraId="7DAF9E22" w14:textId="77777777" w:rsidR="00FA3B62" w:rsidRDefault="00FA3B62" w:rsidP="00924432">
      <w:pPr>
        <w:jc w:val="center"/>
        <w:rPr>
          <w:rFonts w:ascii="Segoe UI" w:eastAsia="Tahoma" w:hAnsi="Segoe UI" w:cs="Segoe UI"/>
          <w:b/>
          <w:bCs/>
          <w:color w:val="0000FF"/>
          <w:sz w:val="28"/>
          <w:szCs w:val="28"/>
        </w:rPr>
      </w:pPr>
    </w:p>
    <w:p w14:paraId="233F5423" w14:textId="77777777" w:rsidR="004828B2" w:rsidRDefault="004828B2" w:rsidP="00924432">
      <w:pPr>
        <w:jc w:val="center"/>
        <w:rPr>
          <w:rFonts w:ascii="Segoe UI" w:eastAsia="Tahoma" w:hAnsi="Segoe UI" w:cs="Segoe UI"/>
          <w:b/>
          <w:bCs/>
          <w:color w:val="0000FF"/>
          <w:sz w:val="28"/>
          <w:szCs w:val="28"/>
        </w:rPr>
      </w:pPr>
    </w:p>
    <w:p w14:paraId="36E2A936" w14:textId="77777777" w:rsidR="004828B2" w:rsidRDefault="004828B2" w:rsidP="00924432">
      <w:pPr>
        <w:jc w:val="center"/>
        <w:rPr>
          <w:rFonts w:ascii="Segoe UI" w:eastAsia="Tahoma" w:hAnsi="Segoe UI" w:cs="Segoe UI"/>
          <w:b/>
          <w:bCs/>
          <w:color w:val="0000FF"/>
          <w:sz w:val="28"/>
          <w:szCs w:val="28"/>
        </w:rPr>
      </w:pPr>
    </w:p>
    <w:p w14:paraId="5607DF33" w14:textId="77777777" w:rsidR="00FA3B62" w:rsidRDefault="00FA3B62" w:rsidP="00924432">
      <w:pPr>
        <w:jc w:val="center"/>
        <w:rPr>
          <w:rFonts w:ascii="Segoe UI" w:eastAsia="Tahoma" w:hAnsi="Segoe UI" w:cs="Segoe UI"/>
          <w:b/>
          <w:bCs/>
          <w:color w:val="0000FF"/>
          <w:sz w:val="28"/>
          <w:szCs w:val="28"/>
        </w:rPr>
      </w:pPr>
    </w:p>
    <w:p w14:paraId="3C11424A" w14:textId="77777777" w:rsidR="00FA3B62" w:rsidRDefault="00FA3B62" w:rsidP="00924432">
      <w:pPr>
        <w:jc w:val="center"/>
        <w:rPr>
          <w:rFonts w:ascii="Segoe UI" w:eastAsia="Tahoma" w:hAnsi="Segoe UI" w:cs="Segoe UI"/>
          <w:b/>
          <w:bCs/>
          <w:color w:val="0000FF"/>
          <w:sz w:val="28"/>
          <w:szCs w:val="28"/>
        </w:rPr>
      </w:pPr>
    </w:p>
    <w:p w14:paraId="68DA692D" w14:textId="34F81F42" w:rsidR="00924432" w:rsidRPr="001A0445" w:rsidRDefault="00924432" w:rsidP="00924432">
      <w:pPr>
        <w:jc w:val="center"/>
        <w:rPr>
          <w:rFonts w:ascii="Segoe UI" w:hAnsi="Segoe UI" w:cs="Segoe UI"/>
        </w:rPr>
      </w:pPr>
      <w:r>
        <w:rPr>
          <w:rFonts w:ascii="Segoe UI" w:eastAsia="Tahoma" w:hAnsi="Segoe UI" w:cs="Segoe UI"/>
          <w:b/>
          <w:bCs/>
          <w:color w:val="0000FF"/>
          <w:sz w:val="28"/>
          <w:szCs w:val="28"/>
        </w:rPr>
        <w:t>Borrower C</w:t>
      </w:r>
      <w:r w:rsidRPr="00924432">
        <w:rPr>
          <w:rFonts w:ascii="Segoe UI" w:eastAsia="Tahoma" w:hAnsi="Segoe UI" w:cs="Segoe UI"/>
          <w:b/>
          <w:bCs/>
          <w:color w:val="0000FF"/>
          <w:sz w:val="28"/>
          <w:szCs w:val="28"/>
        </w:rPr>
        <w:t>ompliance Elements</w:t>
      </w:r>
      <w:r w:rsidR="0075637D">
        <w:rPr>
          <w:rFonts w:ascii="Segoe UI" w:eastAsia="Tahoma" w:hAnsi="Segoe UI" w:cs="Segoe UI"/>
          <w:b/>
          <w:bCs/>
          <w:color w:val="0000FF"/>
          <w:sz w:val="28"/>
          <w:szCs w:val="28"/>
        </w:rPr>
        <w:t xml:space="preserve"> Annexure - I</w:t>
      </w:r>
    </w:p>
    <w:p w14:paraId="61A09754" w14:textId="77777777" w:rsidR="00924432" w:rsidRDefault="00924432" w:rsidP="00EC45F3">
      <w:pPr>
        <w:spacing w:after="0"/>
        <w:jc w:val="both"/>
        <w:rPr>
          <w:rFonts w:ascii="Calibri" w:hAnsi="Calibri" w:cs="Calibri"/>
          <w:sz w:val="24"/>
          <w:szCs w:val="24"/>
        </w:rPr>
      </w:pPr>
    </w:p>
    <w:p w14:paraId="65B55606" w14:textId="77777777" w:rsidR="0075637D" w:rsidRPr="0075637D" w:rsidRDefault="0075637D" w:rsidP="0075637D">
      <w:p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b/>
          <w:bCs/>
          <w:color w:val="E67E23"/>
          <w:kern w:val="0"/>
          <w:sz w:val="20"/>
          <w:szCs w:val="20"/>
          <w:lang w:eastAsia="en-IN"/>
          <w14:ligatures w14:val="none"/>
        </w:rPr>
        <w:t xml:space="preserve">APKA Loans Against Shares and Securities(LASS): </w:t>
      </w:r>
      <w:hyperlink r:id="rId8" w:tgtFrame="_blank" w:tooltip="https://titan.securelinks.online/share/Y2VudHJhbDo0MzAwMTEwODE5MTc0NDo4OTA4NzAxMjM0NjM4NDA5NDQ" w:history="1">
        <w:r w:rsidRPr="0075637D">
          <w:rPr>
            <w:rFonts w:ascii="inherit" w:eastAsia="Times New Roman" w:hAnsi="inherit" w:cs="Calibri"/>
            <w:b/>
            <w:bCs/>
            <w:color w:val="4C8CF6"/>
            <w:kern w:val="0"/>
            <w:sz w:val="20"/>
            <w:szCs w:val="20"/>
            <w:u w:val="single"/>
            <w:lang w:eastAsia="en-IN"/>
            <w14:ligatures w14:val="none"/>
          </w:rPr>
          <w:t>https://titan.securelinks.online/share/Y2VudHJhbDo0MzAwMTEwODE5MTc0NDo4OTA4NzAxMjM0NjM4NDA5NDQ</w:t>
        </w:r>
      </w:hyperlink>
    </w:p>
    <w:p w14:paraId="78B21039" w14:textId="77777777" w:rsidR="0075637D" w:rsidRPr="0075637D" w:rsidRDefault="0075637D" w:rsidP="0075637D">
      <w:pPr>
        <w:spacing w:after="0" w:line="240" w:lineRule="auto"/>
        <w:rPr>
          <w:rFonts w:ascii="inherit" w:eastAsia="Times New Roman" w:hAnsi="inherit" w:cs="Times New Roman"/>
          <w:kern w:val="0"/>
          <w:sz w:val="24"/>
          <w:szCs w:val="24"/>
          <w:lang w:eastAsia="en-IN"/>
          <w14:ligatures w14:val="none"/>
        </w:rPr>
      </w:pPr>
    </w:p>
    <w:p w14:paraId="6225580F" w14:textId="77777777" w:rsidR="0075637D" w:rsidRPr="0075637D" w:rsidRDefault="0075637D" w:rsidP="0075637D">
      <w:p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b/>
          <w:bCs/>
          <w:color w:val="E67E23"/>
          <w:kern w:val="0"/>
          <w:sz w:val="20"/>
          <w:szCs w:val="20"/>
          <w:lang w:eastAsia="en-IN"/>
          <w14:ligatures w14:val="none"/>
        </w:rPr>
        <w:t>LTV: 70%</w:t>
      </w:r>
    </w:p>
    <w:p w14:paraId="4DB0334E" w14:textId="77777777" w:rsidR="0075637D" w:rsidRPr="0075637D" w:rsidRDefault="0075637D" w:rsidP="0075637D">
      <w:p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b/>
          <w:bCs/>
          <w:color w:val="E67E23"/>
          <w:kern w:val="0"/>
          <w:sz w:val="20"/>
          <w:szCs w:val="20"/>
          <w:lang w:eastAsia="en-IN"/>
          <w14:ligatures w14:val="none"/>
        </w:rPr>
        <w:t>ROI: 3.5%</w:t>
      </w:r>
    </w:p>
    <w:p w14:paraId="7BAD1AD6" w14:textId="77777777" w:rsidR="0075637D" w:rsidRPr="0075637D" w:rsidRDefault="0075637D" w:rsidP="0075637D">
      <w:pPr>
        <w:spacing w:before="100" w:beforeAutospacing="1" w:after="100" w:afterAutospacing="1" w:line="240" w:lineRule="auto"/>
        <w:rPr>
          <w:rFonts w:ascii="inherit" w:eastAsia="Times New Roman" w:hAnsi="inherit" w:cs="Times New Roman"/>
          <w:kern w:val="0"/>
          <w:sz w:val="24"/>
          <w:szCs w:val="24"/>
          <w:lang w:eastAsia="en-IN"/>
          <w14:ligatures w14:val="none"/>
        </w:rPr>
      </w:pPr>
      <w:r w:rsidRPr="0075637D">
        <w:rPr>
          <w:rFonts w:ascii="inherit" w:eastAsia="Times New Roman" w:hAnsi="inherit" w:cs="Calibri"/>
          <w:b/>
          <w:bCs/>
          <w:kern w:val="0"/>
          <w:sz w:val="20"/>
          <w:szCs w:val="20"/>
          <w:lang w:eastAsia="en-IN"/>
          <w14:ligatures w14:val="none"/>
        </w:rPr>
        <w:t>Qualification Criteria</w:t>
      </w:r>
    </w:p>
    <w:p w14:paraId="3AEB8C56" w14:textId="77777777" w:rsidR="0075637D" w:rsidRPr="0075637D" w:rsidRDefault="0075637D" w:rsidP="0075637D">
      <w:pPr>
        <w:numPr>
          <w:ilvl w:val="0"/>
          <w:numId w:val="23"/>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Listing on a credible Stock Exchange </w:t>
      </w:r>
    </w:p>
    <w:p w14:paraId="79739E2C" w14:textId="77777777" w:rsidR="0075637D" w:rsidRPr="0075637D" w:rsidRDefault="0075637D" w:rsidP="0075637D">
      <w:pPr>
        <w:numPr>
          <w:ilvl w:val="0"/>
          <w:numId w:val="23"/>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Market Capitalization: $50,000,000 U.S.D and above  </w:t>
      </w:r>
    </w:p>
    <w:p w14:paraId="63880381" w14:textId="77777777" w:rsidR="0075637D" w:rsidRPr="0075637D" w:rsidRDefault="0075637D" w:rsidP="0075637D">
      <w:pPr>
        <w:numPr>
          <w:ilvl w:val="0"/>
          <w:numId w:val="23"/>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Daily Trading Volume: $100,000 U.S.D/Day</w:t>
      </w:r>
    </w:p>
    <w:p w14:paraId="73FB6013" w14:textId="77777777" w:rsidR="0075637D" w:rsidRPr="0075637D" w:rsidRDefault="0075637D" w:rsidP="0075637D">
      <w:pPr>
        <w:spacing w:before="158" w:after="158" w:line="240" w:lineRule="auto"/>
        <w:outlineLvl w:val="3"/>
        <w:rPr>
          <w:rFonts w:ascii="inherit" w:eastAsia="Times New Roman" w:hAnsi="inherit" w:cs="Times New Roman"/>
          <w:b/>
          <w:bCs/>
          <w:kern w:val="0"/>
          <w:sz w:val="24"/>
          <w:szCs w:val="24"/>
          <w:lang w:eastAsia="en-IN"/>
          <w14:ligatures w14:val="none"/>
        </w:rPr>
      </w:pPr>
      <w:r w:rsidRPr="0075637D">
        <w:rPr>
          <w:rFonts w:ascii="Calibri" w:eastAsia="Times New Roman" w:hAnsi="Calibri" w:cs="Calibri"/>
          <w:b/>
          <w:bCs/>
          <w:kern w:val="0"/>
          <w:sz w:val="24"/>
          <w:szCs w:val="24"/>
          <w:lang w:eastAsia="en-IN"/>
          <w14:ligatures w14:val="none"/>
        </w:rPr>
        <w:t>Required Specifications</w:t>
      </w:r>
    </w:p>
    <w:p w14:paraId="0DA1AE8B" w14:textId="66D980F2"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Name of stock exchange</w:t>
      </w:r>
      <w:r>
        <w:rPr>
          <w:rFonts w:ascii="Calibri" w:eastAsia="Times New Roman" w:hAnsi="Calibri" w:cs="Calibri"/>
          <w:kern w:val="0"/>
          <w:sz w:val="24"/>
          <w:szCs w:val="24"/>
          <w:lang w:eastAsia="en-IN"/>
          <w14:ligatures w14:val="none"/>
        </w:rPr>
        <w:t>:</w:t>
      </w:r>
    </w:p>
    <w:p w14:paraId="0EB1C4DE" w14:textId="4134BCC6"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Ticker symbol</w:t>
      </w:r>
      <w:r>
        <w:rPr>
          <w:rFonts w:ascii="Calibri" w:eastAsia="Times New Roman" w:hAnsi="Calibri" w:cs="Calibri"/>
          <w:kern w:val="0"/>
          <w:sz w:val="24"/>
          <w:szCs w:val="24"/>
          <w:lang w:eastAsia="en-IN"/>
          <w14:ligatures w14:val="none"/>
        </w:rPr>
        <w:t>:</w:t>
      </w:r>
    </w:p>
    <w:p w14:paraId="54DA3F3B" w14:textId="1F3AD13F"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Stockholder complete KYC</w:t>
      </w:r>
      <w:r>
        <w:rPr>
          <w:rFonts w:ascii="Calibri" w:eastAsia="Times New Roman" w:hAnsi="Calibri" w:cs="Calibri"/>
          <w:kern w:val="0"/>
          <w:sz w:val="24"/>
          <w:szCs w:val="24"/>
          <w:lang w:eastAsia="en-IN"/>
          <w14:ligatures w14:val="none"/>
        </w:rPr>
        <w:t>:</w:t>
      </w:r>
    </w:p>
    <w:p w14:paraId="53B89851" w14:textId="2E7A2525"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Last 52 Weeks Average Stock Value</w:t>
      </w:r>
      <w:r>
        <w:rPr>
          <w:rFonts w:ascii="Calibri" w:eastAsia="Times New Roman" w:hAnsi="Calibri" w:cs="Calibri"/>
          <w:kern w:val="0"/>
          <w:sz w:val="24"/>
          <w:szCs w:val="24"/>
          <w:lang w:eastAsia="en-IN"/>
          <w14:ligatures w14:val="none"/>
        </w:rPr>
        <w:t>:</w:t>
      </w:r>
    </w:p>
    <w:p w14:paraId="6BB84C1E" w14:textId="1EEFCC51"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Last 52 weeks Average Daily Trading Volume</w:t>
      </w:r>
      <w:r>
        <w:rPr>
          <w:rFonts w:ascii="Calibri" w:eastAsia="Times New Roman" w:hAnsi="Calibri" w:cs="Calibri"/>
          <w:kern w:val="0"/>
          <w:sz w:val="24"/>
          <w:szCs w:val="24"/>
          <w:lang w:eastAsia="en-IN"/>
          <w14:ligatures w14:val="none"/>
        </w:rPr>
        <w:t>:</w:t>
      </w:r>
    </w:p>
    <w:p w14:paraId="184CFBEF" w14:textId="707E0B07"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Statement of Account of Share Holding</w:t>
      </w:r>
      <w:r>
        <w:rPr>
          <w:rFonts w:ascii="Calibri" w:eastAsia="Times New Roman" w:hAnsi="Calibri" w:cs="Calibri"/>
          <w:kern w:val="0"/>
          <w:sz w:val="24"/>
          <w:szCs w:val="24"/>
          <w:lang w:eastAsia="en-IN"/>
          <w14:ligatures w14:val="none"/>
        </w:rPr>
        <w:t>:</w:t>
      </w:r>
    </w:p>
    <w:p w14:paraId="16F7000B" w14:textId="4BE1453B"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Standard Settlement Instructions</w:t>
      </w:r>
      <w:r>
        <w:rPr>
          <w:rFonts w:ascii="Calibri" w:eastAsia="Times New Roman" w:hAnsi="Calibri" w:cs="Calibri"/>
          <w:kern w:val="0"/>
          <w:sz w:val="24"/>
          <w:szCs w:val="24"/>
          <w:lang w:eastAsia="en-IN"/>
          <w14:ligatures w14:val="none"/>
        </w:rPr>
        <w:t>:</w:t>
      </w:r>
    </w:p>
    <w:p w14:paraId="1398228B" w14:textId="1C29B859"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Transfer Date</w:t>
      </w:r>
      <w:r>
        <w:rPr>
          <w:rFonts w:ascii="Calibri" w:eastAsia="Times New Roman" w:hAnsi="Calibri" w:cs="Calibri"/>
          <w:kern w:val="0"/>
          <w:sz w:val="24"/>
          <w:szCs w:val="24"/>
          <w:lang w:eastAsia="en-IN"/>
          <w14:ligatures w14:val="none"/>
        </w:rPr>
        <w:t>:</w:t>
      </w:r>
    </w:p>
    <w:p w14:paraId="5C69BBFD" w14:textId="0791EA47"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Settlement Date</w:t>
      </w:r>
      <w:r>
        <w:rPr>
          <w:rFonts w:ascii="Calibri" w:eastAsia="Times New Roman" w:hAnsi="Calibri" w:cs="Calibri"/>
          <w:kern w:val="0"/>
          <w:sz w:val="24"/>
          <w:szCs w:val="24"/>
          <w:lang w:eastAsia="en-IN"/>
          <w14:ligatures w14:val="none"/>
        </w:rPr>
        <w:t>:</w:t>
      </w:r>
    </w:p>
    <w:p w14:paraId="5F5DD3A4" w14:textId="03D56543"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No of Shares to be Pledged</w:t>
      </w:r>
      <w:r>
        <w:rPr>
          <w:rFonts w:ascii="Calibri" w:eastAsia="Times New Roman" w:hAnsi="Calibri" w:cs="Calibri"/>
          <w:kern w:val="0"/>
          <w:sz w:val="24"/>
          <w:szCs w:val="24"/>
          <w:lang w:eastAsia="en-IN"/>
          <w14:ligatures w14:val="none"/>
        </w:rPr>
        <w:t>:</w:t>
      </w:r>
    </w:p>
    <w:p w14:paraId="2D8D28A6" w14:textId="2C9A690C"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Current market value of each share</w:t>
      </w:r>
      <w:r>
        <w:rPr>
          <w:rFonts w:ascii="Calibri" w:eastAsia="Times New Roman" w:hAnsi="Calibri" w:cs="Calibri"/>
          <w:kern w:val="0"/>
          <w:sz w:val="24"/>
          <w:szCs w:val="24"/>
          <w:lang w:eastAsia="en-IN"/>
          <w14:ligatures w14:val="none"/>
        </w:rPr>
        <w:t>:</w:t>
      </w:r>
    </w:p>
    <w:p w14:paraId="0143A383" w14:textId="77777777" w:rsidR="0075637D" w:rsidRPr="0075637D" w:rsidRDefault="0075637D" w:rsidP="000102C5">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Total market value of the shares to be pledged</w:t>
      </w:r>
      <w:r w:rsidRPr="0075637D">
        <w:rPr>
          <w:rFonts w:ascii="Calibri" w:eastAsia="Times New Roman" w:hAnsi="Calibri" w:cs="Calibri"/>
          <w:kern w:val="0"/>
          <w:sz w:val="24"/>
          <w:szCs w:val="24"/>
          <w:lang w:eastAsia="en-IN"/>
          <w14:ligatures w14:val="none"/>
        </w:rPr>
        <w:t>:</w:t>
      </w:r>
    </w:p>
    <w:p w14:paraId="62C5425D" w14:textId="1AE48579" w:rsidR="0075637D" w:rsidRPr="0075637D" w:rsidRDefault="0075637D" w:rsidP="000102C5">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Lending Tenor</w:t>
      </w:r>
      <w:r>
        <w:rPr>
          <w:rFonts w:ascii="Calibri" w:eastAsia="Times New Roman" w:hAnsi="Calibri" w:cs="Calibri"/>
          <w:kern w:val="0"/>
          <w:sz w:val="24"/>
          <w:szCs w:val="24"/>
          <w:lang w:eastAsia="en-IN"/>
          <w14:ligatures w14:val="none"/>
        </w:rPr>
        <w:t>:</w:t>
      </w:r>
    </w:p>
    <w:p w14:paraId="448FD070" w14:textId="58684689" w:rsidR="0075637D" w:rsidRPr="0075637D" w:rsidRDefault="0075637D" w:rsidP="0075637D">
      <w:pPr>
        <w:numPr>
          <w:ilvl w:val="0"/>
          <w:numId w:val="24"/>
        </w:numPr>
        <w:spacing w:after="0" w:line="240" w:lineRule="auto"/>
        <w:rPr>
          <w:rFonts w:ascii="inherit" w:eastAsia="Times New Roman" w:hAnsi="inherit" w:cs="Times New Roman"/>
          <w:kern w:val="0"/>
          <w:sz w:val="24"/>
          <w:szCs w:val="24"/>
          <w:lang w:eastAsia="en-IN"/>
          <w14:ligatures w14:val="none"/>
        </w:rPr>
      </w:pPr>
      <w:r w:rsidRPr="0075637D">
        <w:rPr>
          <w:rFonts w:ascii="Calibri" w:eastAsia="Times New Roman" w:hAnsi="Calibri" w:cs="Calibri"/>
          <w:kern w:val="0"/>
          <w:sz w:val="24"/>
          <w:szCs w:val="24"/>
          <w:lang w:eastAsia="en-IN"/>
          <w14:ligatures w14:val="none"/>
        </w:rPr>
        <w:t xml:space="preserve">Crypto assets </w:t>
      </w:r>
      <w:r w:rsidRPr="0075637D">
        <w:rPr>
          <w:rFonts w:ascii="Calibri" w:eastAsia="Times New Roman" w:hAnsi="Calibri" w:cs="Calibri"/>
          <w:kern w:val="0"/>
          <w:sz w:val="24"/>
          <w:szCs w:val="24"/>
          <w:lang w:eastAsia="en-IN"/>
          <w14:ligatures w14:val="none"/>
        </w:rPr>
        <w:t>details if any:</w:t>
      </w:r>
    </w:p>
    <w:p w14:paraId="678CABBD" w14:textId="77777777" w:rsidR="00FA3B62" w:rsidRDefault="00FA3B62" w:rsidP="00EC45F3">
      <w:pPr>
        <w:spacing w:after="0"/>
        <w:jc w:val="both"/>
        <w:rPr>
          <w:rFonts w:ascii="Calibri" w:hAnsi="Calibri" w:cs="Calibri"/>
          <w:sz w:val="24"/>
          <w:szCs w:val="24"/>
        </w:rPr>
      </w:pPr>
    </w:p>
    <w:p w14:paraId="54482869" w14:textId="77777777" w:rsidR="00FA3B62" w:rsidRDefault="00FA3B62" w:rsidP="00EC45F3">
      <w:pPr>
        <w:spacing w:after="0"/>
        <w:jc w:val="both"/>
        <w:rPr>
          <w:rFonts w:ascii="Calibri" w:hAnsi="Calibri" w:cs="Calibri"/>
          <w:sz w:val="24"/>
          <w:szCs w:val="24"/>
        </w:rPr>
      </w:pPr>
    </w:p>
    <w:p w14:paraId="7D5AD8C9" w14:textId="77777777" w:rsidR="00FA3B62" w:rsidRDefault="00FA3B62" w:rsidP="00EC45F3">
      <w:pPr>
        <w:spacing w:after="0"/>
        <w:jc w:val="both"/>
        <w:rPr>
          <w:rFonts w:ascii="Calibri" w:hAnsi="Calibri" w:cs="Calibri"/>
          <w:sz w:val="24"/>
          <w:szCs w:val="24"/>
        </w:rPr>
      </w:pPr>
    </w:p>
    <w:p w14:paraId="0322DA1E" w14:textId="77777777" w:rsidR="00FA3B62" w:rsidRDefault="00FA3B62" w:rsidP="00EC45F3">
      <w:pPr>
        <w:spacing w:after="0"/>
        <w:jc w:val="both"/>
        <w:rPr>
          <w:rFonts w:ascii="Calibri" w:hAnsi="Calibri" w:cs="Calibri"/>
          <w:sz w:val="24"/>
          <w:szCs w:val="24"/>
        </w:rPr>
      </w:pPr>
    </w:p>
    <w:p w14:paraId="54D92B44" w14:textId="77777777" w:rsidR="00FA3B62" w:rsidRDefault="00FA3B62" w:rsidP="00EC45F3">
      <w:pPr>
        <w:spacing w:after="0"/>
        <w:jc w:val="both"/>
        <w:rPr>
          <w:rFonts w:ascii="Calibri" w:hAnsi="Calibri" w:cs="Calibri"/>
          <w:sz w:val="24"/>
          <w:szCs w:val="24"/>
        </w:rPr>
      </w:pPr>
    </w:p>
    <w:p w14:paraId="76A70263" w14:textId="77777777" w:rsidR="0075637D" w:rsidRDefault="0075637D" w:rsidP="00EC45F3">
      <w:pPr>
        <w:spacing w:after="0"/>
        <w:jc w:val="both"/>
        <w:rPr>
          <w:rFonts w:ascii="Calibri" w:hAnsi="Calibri" w:cs="Calibri"/>
          <w:sz w:val="24"/>
          <w:szCs w:val="24"/>
        </w:rPr>
      </w:pPr>
    </w:p>
    <w:p w14:paraId="093E16FE" w14:textId="77777777" w:rsidR="0075637D" w:rsidRDefault="0075637D" w:rsidP="00EC45F3">
      <w:pPr>
        <w:spacing w:after="0"/>
        <w:jc w:val="both"/>
        <w:rPr>
          <w:rFonts w:ascii="Calibri" w:hAnsi="Calibri" w:cs="Calibri"/>
          <w:sz w:val="24"/>
          <w:szCs w:val="24"/>
        </w:rPr>
      </w:pPr>
    </w:p>
    <w:p w14:paraId="088F5650" w14:textId="77777777" w:rsidR="0075637D" w:rsidRDefault="0075637D" w:rsidP="00EC45F3">
      <w:pPr>
        <w:spacing w:after="0"/>
        <w:jc w:val="both"/>
        <w:rPr>
          <w:rFonts w:ascii="Calibri" w:hAnsi="Calibri" w:cs="Calibri"/>
          <w:sz w:val="24"/>
          <w:szCs w:val="24"/>
        </w:rPr>
      </w:pPr>
    </w:p>
    <w:p w14:paraId="52A3B168" w14:textId="77777777" w:rsidR="0075637D" w:rsidRDefault="0075637D" w:rsidP="00EC45F3">
      <w:pPr>
        <w:spacing w:after="0"/>
        <w:jc w:val="both"/>
        <w:rPr>
          <w:rFonts w:ascii="Calibri" w:hAnsi="Calibri" w:cs="Calibri"/>
          <w:sz w:val="24"/>
          <w:szCs w:val="24"/>
        </w:rPr>
      </w:pPr>
    </w:p>
    <w:p w14:paraId="7A145B30" w14:textId="77777777" w:rsidR="0075637D" w:rsidRDefault="0075637D" w:rsidP="00EC45F3">
      <w:pPr>
        <w:spacing w:after="0"/>
        <w:jc w:val="both"/>
        <w:rPr>
          <w:rFonts w:ascii="Calibri" w:hAnsi="Calibri" w:cs="Calibri"/>
          <w:sz w:val="24"/>
          <w:szCs w:val="24"/>
        </w:rPr>
      </w:pPr>
    </w:p>
    <w:p w14:paraId="3422C566" w14:textId="77777777" w:rsidR="0075637D" w:rsidRDefault="0075637D" w:rsidP="00EC45F3">
      <w:pPr>
        <w:spacing w:after="0"/>
        <w:jc w:val="both"/>
        <w:rPr>
          <w:rFonts w:ascii="Calibri" w:hAnsi="Calibri" w:cs="Calibri"/>
          <w:sz w:val="24"/>
          <w:szCs w:val="24"/>
        </w:rPr>
      </w:pPr>
    </w:p>
    <w:p w14:paraId="361D3648" w14:textId="77777777" w:rsidR="0075637D" w:rsidRDefault="0075637D" w:rsidP="00EC45F3">
      <w:pPr>
        <w:spacing w:after="0"/>
        <w:jc w:val="both"/>
        <w:rPr>
          <w:rFonts w:ascii="Calibri" w:hAnsi="Calibri" w:cs="Calibri"/>
          <w:sz w:val="24"/>
          <w:szCs w:val="24"/>
        </w:rPr>
      </w:pPr>
    </w:p>
    <w:p w14:paraId="48C3939B" w14:textId="77777777" w:rsidR="0075637D" w:rsidRDefault="0075637D" w:rsidP="00EC45F3">
      <w:pPr>
        <w:spacing w:after="0"/>
        <w:jc w:val="both"/>
        <w:rPr>
          <w:rFonts w:ascii="Calibri" w:hAnsi="Calibri" w:cs="Calibri"/>
          <w:sz w:val="24"/>
          <w:szCs w:val="24"/>
        </w:rPr>
      </w:pPr>
    </w:p>
    <w:p w14:paraId="06CA94FE" w14:textId="77777777" w:rsidR="0075637D" w:rsidRDefault="0075637D" w:rsidP="00EC45F3">
      <w:pPr>
        <w:spacing w:after="0"/>
        <w:jc w:val="both"/>
        <w:rPr>
          <w:rFonts w:ascii="Calibri" w:hAnsi="Calibri" w:cs="Calibri"/>
          <w:sz w:val="24"/>
          <w:szCs w:val="24"/>
        </w:rPr>
      </w:pPr>
    </w:p>
    <w:p w14:paraId="58B8C192" w14:textId="77777777" w:rsidR="0075637D" w:rsidRDefault="0075637D" w:rsidP="00EC45F3">
      <w:pPr>
        <w:spacing w:after="0"/>
        <w:jc w:val="both"/>
        <w:rPr>
          <w:rFonts w:ascii="Calibri" w:hAnsi="Calibri" w:cs="Calibri"/>
          <w:sz w:val="24"/>
          <w:szCs w:val="24"/>
        </w:rPr>
      </w:pPr>
    </w:p>
    <w:p w14:paraId="65581583" w14:textId="77777777" w:rsidR="00FA3B62" w:rsidRDefault="00FA3B62" w:rsidP="00EC45F3">
      <w:pPr>
        <w:spacing w:after="0"/>
        <w:jc w:val="both"/>
        <w:rPr>
          <w:rFonts w:ascii="Calibri" w:hAnsi="Calibri" w:cs="Calibri"/>
          <w:sz w:val="24"/>
          <w:szCs w:val="24"/>
        </w:rPr>
      </w:pPr>
    </w:p>
    <w:p w14:paraId="6DEBEC45" w14:textId="2A5DA38D"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lastRenderedPageBreak/>
        <w:t>=========================================================================================</w:t>
      </w:r>
    </w:p>
    <w:p w14:paraId="0ED40E40" w14:textId="4303E131"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Please attach a color copy</w:t>
      </w:r>
      <w:r>
        <w:rPr>
          <w:rFonts w:ascii="Calibri" w:hAnsi="Calibri" w:cs="Calibri"/>
          <w:sz w:val="24"/>
          <w:szCs w:val="24"/>
        </w:rPr>
        <w:t xml:space="preserve"> (Scanned not photo)</w:t>
      </w:r>
      <w:r w:rsidRPr="00EC45F3">
        <w:rPr>
          <w:rFonts w:ascii="Calibri" w:hAnsi="Calibri" w:cs="Calibri"/>
          <w:sz w:val="24"/>
          <w:szCs w:val="24"/>
        </w:rPr>
        <w:t xml:space="preserve"> of the signatory passport to this Letter.</w:t>
      </w:r>
    </w:p>
    <w:p w14:paraId="7833786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w:t>
      </w:r>
    </w:p>
    <w:p w14:paraId="16A911F6" w14:textId="77777777" w:rsidR="00EC45F3" w:rsidRPr="00EC45F3" w:rsidRDefault="00EC45F3" w:rsidP="00EC45F3">
      <w:pPr>
        <w:spacing w:after="0"/>
        <w:jc w:val="both"/>
        <w:rPr>
          <w:rFonts w:ascii="Calibri" w:hAnsi="Calibri" w:cs="Calibri"/>
          <w:sz w:val="24"/>
          <w:szCs w:val="24"/>
        </w:rPr>
      </w:pPr>
    </w:p>
    <w:sectPr w:rsidR="00EC45F3" w:rsidRPr="00EC45F3" w:rsidSect="00E620E9">
      <w:headerReference w:type="default" r:id="rId9"/>
      <w:footerReference w:type="default" r:id="rId10"/>
      <w:pgSz w:w="12240" w:h="20160" w:code="5"/>
      <w:pgMar w:top="720" w:right="720" w:bottom="568" w:left="720" w:header="90"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6732" w14:textId="77777777" w:rsidR="00250576" w:rsidRDefault="00250576" w:rsidP="00EC45F3">
      <w:pPr>
        <w:spacing w:after="0" w:line="240" w:lineRule="auto"/>
      </w:pPr>
      <w:r>
        <w:separator/>
      </w:r>
    </w:p>
  </w:endnote>
  <w:endnote w:type="continuationSeparator" w:id="0">
    <w:p w14:paraId="0E72E2B2" w14:textId="77777777" w:rsidR="00250576" w:rsidRDefault="00250576" w:rsidP="00EC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08465"/>
      <w:docPartObj>
        <w:docPartGallery w:val="Page Numbers (Bottom of Page)"/>
        <w:docPartUnique/>
      </w:docPartObj>
    </w:sdtPr>
    <w:sdtContent>
      <w:sdt>
        <w:sdtPr>
          <w:id w:val="-1769616900"/>
          <w:docPartObj>
            <w:docPartGallery w:val="Page Numbers (Top of Page)"/>
            <w:docPartUnique/>
          </w:docPartObj>
        </w:sdtPr>
        <w:sdtContent>
          <w:p w14:paraId="174EDD11" w14:textId="4626CA23" w:rsidR="00EC45F3" w:rsidRDefault="0019623B" w:rsidP="00015D94">
            <w:pPr>
              <w:pStyle w:val="Footer"/>
            </w:pPr>
            <w:r>
              <w:fldChar w:fldCharType="begin"/>
            </w:r>
            <w:r>
              <w:instrText xml:space="preserve"> DATE \@ "dddd, dd MMMM yyyy" </w:instrText>
            </w:r>
            <w:r>
              <w:fldChar w:fldCharType="separate"/>
            </w:r>
            <w:r w:rsidR="0075637D">
              <w:rPr>
                <w:noProof/>
              </w:rPr>
              <w:t>Saturday, 27 June 2026</w:t>
            </w:r>
            <w:r>
              <w:fldChar w:fldCharType="end"/>
            </w:r>
            <w:r w:rsidR="00EC45F3">
              <w:t xml:space="preserve">       </w:t>
            </w:r>
            <w:r w:rsidR="00015D94">
              <w:t xml:space="preserve">                         </w:t>
            </w:r>
            <w:r w:rsidR="00015D94" w:rsidRPr="0061326A">
              <w:rPr>
                <w:b/>
                <w:bCs/>
                <w:color w:val="FF9900"/>
              </w:rPr>
              <w:t>APKA</w:t>
            </w:r>
            <w:r w:rsidR="00015D94">
              <w:t xml:space="preserve"> </w:t>
            </w:r>
            <w:r w:rsidR="0075637D">
              <w:t xml:space="preserve">LASS Finance </w:t>
            </w:r>
            <w:r w:rsidR="00015D94">
              <w:t xml:space="preserve">Capital Raise Mandate Letter      </w:t>
            </w:r>
            <w:r w:rsidR="00EC45F3">
              <w:t xml:space="preserve">                        Page </w:t>
            </w:r>
            <w:r w:rsidR="00EC45F3">
              <w:rPr>
                <w:b/>
                <w:bCs/>
                <w:sz w:val="24"/>
                <w:szCs w:val="24"/>
              </w:rPr>
              <w:fldChar w:fldCharType="begin"/>
            </w:r>
            <w:r w:rsidR="00EC45F3">
              <w:rPr>
                <w:b/>
                <w:bCs/>
              </w:rPr>
              <w:instrText xml:space="preserve"> PAGE </w:instrText>
            </w:r>
            <w:r w:rsidR="00EC45F3">
              <w:rPr>
                <w:b/>
                <w:bCs/>
                <w:sz w:val="24"/>
                <w:szCs w:val="24"/>
              </w:rPr>
              <w:fldChar w:fldCharType="separate"/>
            </w:r>
            <w:r w:rsidR="00EC45F3">
              <w:rPr>
                <w:b/>
                <w:bCs/>
                <w:noProof/>
              </w:rPr>
              <w:t>2</w:t>
            </w:r>
            <w:r w:rsidR="00EC45F3">
              <w:rPr>
                <w:b/>
                <w:bCs/>
                <w:sz w:val="24"/>
                <w:szCs w:val="24"/>
              </w:rPr>
              <w:fldChar w:fldCharType="end"/>
            </w:r>
            <w:r w:rsidR="00EC45F3">
              <w:t xml:space="preserve"> of </w:t>
            </w:r>
            <w:r w:rsidR="00EC45F3">
              <w:rPr>
                <w:b/>
                <w:bCs/>
                <w:sz w:val="24"/>
                <w:szCs w:val="24"/>
              </w:rPr>
              <w:fldChar w:fldCharType="begin"/>
            </w:r>
            <w:r w:rsidR="00EC45F3">
              <w:rPr>
                <w:b/>
                <w:bCs/>
              </w:rPr>
              <w:instrText xml:space="preserve"> NUMPAGES  </w:instrText>
            </w:r>
            <w:r w:rsidR="00EC45F3">
              <w:rPr>
                <w:b/>
                <w:bCs/>
                <w:sz w:val="24"/>
                <w:szCs w:val="24"/>
              </w:rPr>
              <w:fldChar w:fldCharType="separate"/>
            </w:r>
            <w:r w:rsidR="00EC45F3">
              <w:rPr>
                <w:b/>
                <w:bCs/>
                <w:noProof/>
              </w:rPr>
              <w:t>2</w:t>
            </w:r>
            <w:r w:rsidR="00EC45F3">
              <w:rPr>
                <w:b/>
                <w:bCs/>
                <w:sz w:val="24"/>
                <w:szCs w:val="24"/>
              </w:rPr>
              <w:fldChar w:fldCharType="end"/>
            </w:r>
          </w:p>
        </w:sdtContent>
      </w:sdt>
    </w:sdtContent>
  </w:sdt>
  <w:p w14:paraId="0B639E23" w14:textId="34CC2908" w:rsidR="00EC45F3" w:rsidRDefault="00EC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0543" w14:textId="77777777" w:rsidR="00250576" w:rsidRDefault="00250576" w:rsidP="00EC45F3">
      <w:pPr>
        <w:spacing w:after="0" w:line="240" w:lineRule="auto"/>
      </w:pPr>
      <w:r>
        <w:separator/>
      </w:r>
    </w:p>
  </w:footnote>
  <w:footnote w:type="continuationSeparator" w:id="0">
    <w:p w14:paraId="5C105638" w14:textId="77777777" w:rsidR="00250576" w:rsidRDefault="00250576" w:rsidP="00EC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7CAF" w14:textId="77777777" w:rsidR="00D75BAD" w:rsidRPr="00EC45F3"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p w14:paraId="34BB35AB" w14:textId="77777777" w:rsidR="00D75BAD" w:rsidRPr="00EC45F3" w:rsidRDefault="00D75BAD" w:rsidP="00D75BAD">
    <w:pPr>
      <w:spacing w:after="0"/>
      <w:ind w:right="90"/>
      <w:jc w:val="both"/>
      <w:rPr>
        <w:rFonts w:ascii="Calibri" w:hAnsi="Calibri" w:cs="Calibri"/>
        <w:sz w:val="24"/>
        <w:szCs w:val="24"/>
      </w:rPr>
    </w:pPr>
    <w:r>
      <w:rPr>
        <w:rFonts w:ascii="Calibri" w:hAnsi="Calibri" w:cs="Calibri"/>
        <w:sz w:val="24"/>
        <w:szCs w:val="24"/>
      </w:rPr>
      <w:t xml:space="preserve">If Indian Company </w:t>
    </w:r>
    <w:r w:rsidRPr="00EC45F3">
      <w:rPr>
        <w:rFonts w:ascii="Calibri" w:hAnsi="Calibri" w:cs="Calibri"/>
        <w:sz w:val="24"/>
        <w:szCs w:val="24"/>
      </w:rPr>
      <w:t xml:space="preserve">On </w:t>
    </w:r>
    <w:r>
      <w:rPr>
        <w:rFonts w:ascii="Calibri" w:hAnsi="Calibri" w:cs="Calibri"/>
        <w:sz w:val="24"/>
        <w:szCs w:val="24"/>
      </w:rPr>
      <w:t>₹ 1000 rupees stamp paper else for any country the document has to be apostille and notarized by the respective legal authority of the country of Business of the Borrower duly</w:t>
    </w:r>
    <w:r w:rsidRPr="00EC45F3">
      <w:rPr>
        <w:rFonts w:ascii="Calibri" w:hAnsi="Calibri" w:cs="Calibri"/>
        <w:sz w:val="24"/>
        <w:szCs w:val="24"/>
      </w:rPr>
      <w:t xml:space="preserve"> signed by the Executive Owner/or Majority Stake Holder of the Company</w:t>
    </w:r>
  </w:p>
  <w:p w14:paraId="79CE7837" w14:textId="7EFF9A75" w:rsidR="00EC45F3" w:rsidRPr="00D75BAD"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CD8"/>
    <w:multiLevelType w:val="hybridMultilevel"/>
    <w:tmpl w:val="BB0099C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CE5CC0"/>
    <w:multiLevelType w:val="multilevel"/>
    <w:tmpl w:val="15301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67151"/>
    <w:multiLevelType w:val="multilevel"/>
    <w:tmpl w:val="0CD82EE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57B2E"/>
    <w:multiLevelType w:val="hybridMultilevel"/>
    <w:tmpl w:val="B28AD7FC"/>
    <w:lvl w:ilvl="0" w:tplc="682CCD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274302"/>
    <w:multiLevelType w:val="hybridMultilevel"/>
    <w:tmpl w:val="A95CBE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1BD06FD"/>
    <w:multiLevelType w:val="hybridMultilevel"/>
    <w:tmpl w:val="8242C4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9B671B5"/>
    <w:multiLevelType w:val="hybridMultilevel"/>
    <w:tmpl w:val="2A2061D2"/>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B35523A"/>
    <w:multiLevelType w:val="hybridMultilevel"/>
    <w:tmpl w:val="8778A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DD721A"/>
    <w:multiLevelType w:val="hybridMultilevel"/>
    <w:tmpl w:val="B57CD6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52332CC"/>
    <w:multiLevelType w:val="hybridMultilevel"/>
    <w:tmpl w:val="EFFA14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59F619D"/>
    <w:multiLevelType w:val="hybridMultilevel"/>
    <w:tmpl w:val="FD987D9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E7E2ED5"/>
    <w:multiLevelType w:val="multilevel"/>
    <w:tmpl w:val="9782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DF6FFE"/>
    <w:multiLevelType w:val="hybridMultilevel"/>
    <w:tmpl w:val="44DE63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E1B2B20"/>
    <w:multiLevelType w:val="hybridMultilevel"/>
    <w:tmpl w:val="CE3099C2"/>
    <w:lvl w:ilvl="0" w:tplc="2FAE8BA8">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1C82817"/>
    <w:multiLevelType w:val="hybridMultilevel"/>
    <w:tmpl w:val="66DA514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C7C3DE2"/>
    <w:multiLevelType w:val="hybridMultilevel"/>
    <w:tmpl w:val="8242C4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5D8E6471"/>
    <w:multiLevelType w:val="hybridMultilevel"/>
    <w:tmpl w:val="F84891A0"/>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41A7763"/>
    <w:multiLevelType w:val="multilevel"/>
    <w:tmpl w:val="B87C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C34795"/>
    <w:multiLevelType w:val="multilevel"/>
    <w:tmpl w:val="C668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F3253D"/>
    <w:multiLevelType w:val="hybridMultilevel"/>
    <w:tmpl w:val="950A0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30B3F2A"/>
    <w:multiLevelType w:val="hybridMultilevel"/>
    <w:tmpl w:val="57523CA4"/>
    <w:lvl w:ilvl="0" w:tplc="D8C0EB14">
      <w:start w:val="1"/>
      <w:numFmt w:val="decimal"/>
      <w:lvlText w:val="%1."/>
      <w:lvlJc w:val="left"/>
      <w:pPr>
        <w:ind w:left="360" w:hanging="360"/>
      </w:pPr>
      <w:rPr>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5B5009E"/>
    <w:multiLevelType w:val="hybridMultilevel"/>
    <w:tmpl w:val="9EF24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523CB9"/>
    <w:multiLevelType w:val="hybridMultilevel"/>
    <w:tmpl w:val="1A6855E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621AE4"/>
    <w:multiLevelType w:val="hybridMultilevel"/>
    <w:tmpl w:val="9B4646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8228010">
    <w:abstractNumId w:val="2"/>
  </w:num>
  <w:num w:numId="2" w16cid:durableId="1938445042">
    <w:abstractNumId w:val="13"/>
  </w:num>
  <w:num w:numId="3" w16cid:durableId="1577739800">
    <w:abstractNumId w:val="21"/>
  </w:num>
  <w:num w:numId="4" w16cid:durableId="153762435">
    <w:abstractNumId w:val="19"/>
  </w:num>
  <w:num w:numId="5" w16cid:durableId="1333021674">
    <w:abstractNumId w:val="22"/>
  </w:num>
  <w:num w:numId="6" w16cid:durableId="1185484647">
    <w:abstractNumId w:val="0"/>
  </w:num>
  <w:num w:numId="7" w16cid:durableId="930968097">
    <w:abstractNumId w:val="10"/>
  </w:num>
  <w:num w:numId="8" w16cid:durableId="313729361">
    <w:abstractNumId w:val="14"/>
  </w:num>
  <w:num w:numId="9" w16cid:durableId="1294865921">
    <w:abstractNumId w:val="12"/>
  </w:num>
  <w:num w:numId="10" w16cid:durableId="1203445439">
    <w:abstractNumId w:val="8"/>
  </w:num>
  <w:num w:numId="11" w16cid:durableId="192229619">
    <w:abstractNumId w:val="6"/>
  </w:num>
  <w:num w:numId="12" w16cid:durableId="335426203">
    <w:abstractNumId w:val="7"/>
  </w:num>
  <w:num w:numId="13" w16cid:durableId="212738309">
    <w:abstractNumId w:val="16"/>
  </w:num>
  <w:num w:numId="14" w16cid:durableId="1772698839">
    <w:abstractNumId w:val="9"/>
  </w:num>
  <w:num w:numId="15" w16cid:durableId="139348491">
    <w:abstractNumId w:val="15"/>
  </w:num>
  <w:num w:numId="16" w16cid:durableId="1260483618">
    <w:abstractNumId w:val="5"/>
  </w:num>
  <w:num w:numId="17" w16cid:durableId="1422986209">
    <w:abstractNumId w:val="20"/>
  </w:num>
  <w:num w:numId="18" w16cid:durableId="1309090031">
    <w:abstractNumId w:val="4"/>
  </w:num>
  <w:num w:numId="19" w16cid:durableId="1320188418">
    <w:abstractNumId w:val="23"/>
  </w:num>
  <w:num w:numId="20" w16cid:durableId="1458526815">
    <w:abstractNumId w:val="3"/>
  </w:num>
  <w:num w:numId="21" w16cid:durableId="595134899">
    <w:abstractNumId w:val="17"/>
  </w:num>
  <w:num w:numId="22" w16cid:durableId="2102529689">
    <w:abstractNumId w:val="11"/>
  </w:num>
  <w:num w:numId="23" w16cid:durableId="36317599">
    <w:abstractNumId w:val="18"/>
  </w:num>
  <w:num w:numId="24" w16cid:durableId="717360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1" w:cryptProviderType="rsaAES" w:cryptAlgorithmClass="hash" w:cryptAlgorithmType="typeAny" w:cryptAlgorithmSid="14" w:cryptSpinCount="100000" w:hash="w5u86g2JO9Ukz9iRqAC3kgKTMd+Z8Wwh/F7Cej+/l/e+PC7yokWkqiPagzT+kHPQNJ8zYVfo8LT/yUrNwlLIwQ==" w:salt="8WyZgZ3NsEbJ3qY/I0RjN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F3"/>
    <w:rsid w:val="00006C49"/>
    <w:rsid w:val="00006F31"/>
    <w:rsid w:val="000142B6"/>
    <w:rsid w:val="00015D94"/>
    <w:rsid w:val="00026379"/>
    <w:rsid w:val="0004053A"/>
    <w:rsid w:val="00040565"/>
    <w:rsid w:val="00045706"/>
    <w:rsid w:val="00045F66"/>
    <w:rsid w:val="00051636"/>
    <w:rsid w:val="00064D0D"/>
    <w:rsid w:val="00070576"/>
    <w:rsid w:val="00071414"/>
    <w:rsid w:val="000731D9"/>
    <w:rsid w:val="00074089"/>
    <w:rsid w:val="00074398"/>
    <w:rsid w:val="000745A3"/>
    <w:rsid w:val="00076131"/>
    <w:rsid w:val="00076286"/>
    <w:rsid w:val="00081161"/>
    <w:rsid w:val="000842FE"/>
    <w:rsid w:val="00084BB8"/>
    <w:rsid w:val="000A39FA"/>
    <w:rsid w:val="000A62E1"/>
    <w:rsid w:val="000B173E"/>
    <w:rsid w:val="000E10B9"/>
    <w:rsid w:val="000E4B1A"/>
    <w:rsid w:val="000E70B1"/>
    <w:rsid w:val="000F67F6"/>
    <w:rsid w:val="00112B3A"/>
    <w:rsid w:val="0011650B"/>
    <w:rsid w:val="00122392"/>
    <w:rsid w:val="0012375E"/>
    <w:rsid w:val="0014318B"/>
    <w:rsid w:val="001458F5"/>
    <w:rsid w:val="0015673D"/>
    <w:rsid w:val="00175A6B"/>
    <w:rsid w:val="001870A2"/>
    <w:rsid w:val="001960A9"/>
    <w:rsid w:val="00196179"/>
    <w:rsid w:val="0019623B"/>
    <w:rsid w:val="001A5F62"/>
    <w:rsid w:val="001C471E"/>
    <w:rsid w:val="001C5014"/>
    <w:rsid w:val="001D6A24"/>
    <w:rsid w:val="001E07E1"/>
    <w:rsid w:val="001E0C95"/>
    <w:rsid w:val="001E32D3"/>
    <w:rsid w:val="001F1095"/>
    <w:rsid w:val="001F133C"/>
    <w:rsid w:val="00202A43"/>
    <w:rsid w:val="002178EF"/>
    <w:rsid w:val="0022243B"/>
    <w:rsid w:val="00225C5B"/>
    <w:rsid w:val="0022693C"/>
    <w:rsid w:val="00235C1C"/>
    <w:rsid w:val="00250576"/>
    <w:rsid w:val="00257168"/>
    <w:rsid w:val="0026719D"/>
    <w:rsid w:val="002A53D2"/>
    <w:rsid w:val="002C4AEB"/>
    <w:rsid w:val="002C6B1C"/>
    <w:rsid w:val="002C7E25"/>
    <w:rsid w:val="002D1AAC"/>
    <w:rsid w:val="002E5A08"/>
    <w:rsid w:val="002E7900"/>
    <w:rsid w:val="003055EF"/>
    <w:rsid w:val="00306B1B"/>
    <w:rsid w:val="0031017B"/>
    <w:rsid w:val="00332857"/>
    <w:rsid w:val="00334144"/>
    <w:rsid w:val="00345D17"/>
    <w:rsid w:val="00351D00"/>
    <w:rsid w:val="00354A67"/>
    <w:rsid w:val="00373856"/>
    <w:rsid w:val="0038309E"/>
    <w:rsid w:val="0039192F"/>
    <w:rsid w:val="003D1BF4"/>
    <w:rsid w:val="00405FD2"/>
    <w:rsid w:val="0041501E"/>
    <w:rsid w:val="00416867"/>
    <w:rsid w:val="00416A7B"/>
    <w:rsid w:val="004175BB"/>
    <w:rsid w:val="00423547"/>
    <w:rsid w:val="004453F6"/>
    <w:rsid w:val="00446910"/>
    <w:rsid w:val="00446F40"/>
    <w:rsid w:val="00447312"/>
    <w:rsid w:val="00452725"/>
    <w:rsid w:val="00453D40"/>
    <w:rsid w:val="00463684"/>
    <w:rsid w:val="00474EC9"/>
    <w:rsid w:val="004828B2"/>
    <w:rsid w:val="0048567A"/>
    <w:rsid w:val="0048609A"/>
    <w:rsid w:val="004A26FA"/>
    <w:rsid w:val="004A562E"/>
    <w:rsid w:val="004B1FB7"/>
    <w:rsid w:val="004B3239"/>
    <w:rsid w:val="004C3304"/>
    <w:rsid w:val="004D5BA9"/>
    <w:rsid w:val="004D7B5A"/>
    <w:rsid w:val="004E5B43"/>
    <w:rsid w:val="004E7F23"/>
    <w:rsid w:val="004F1B1C"/>
    <w:rsid w:val="004F5689"/>
    <w:rsid w:val="00503D66"/>
    <w:rsid w:val="0050709A"/>
    <w:rsid w:val="0050768C"/>
    <w:rsid w:val="00523446"/>
    <w:rsid w:val="00526A26"/>
    <w:rsid w:val="00532168"/>
    <w:rsid w:val="005442A0"/>
    <w:rsid w:val="00546598"/>
    <w:rsid w:val="005520C1"/>
    <w:rsid w:val="00566249"/>
    <w:rsid w:val="005819E6"/>
    <w:rsid w:val="00583273"/>
    <w:rsid w:val="0059076F"/>
    <w:rsid w:val="00593629"/>
    <w:rsid w:val="005B2AC2"/>
    <w:rsid w:val="005C5B02"/>
    <w:rsid w:val="005D0342"/>
    <w:rsid w:val="005D4E48"/>
    <w:rsid w:val="005D5108"/>
    <w:rsid w:val="005E23E6"/>
    <w:rsid w:val="005E446C"/>
    <w:rsid w:val="005E575E"/>
    <w:rsid w:val="006106E5"/>
    <w:rsid w:val="006137CE"/>
    <w:rsid w:val="00616AF1"/>
    <w:rsid w:val="00643189"/>
    <w:rsid w:val="00644A5E"/>
    <w:rsid w:val="00650745"/>
    <w:rsid w:val="00660F39"/>
    <w:rsid w:val="00676729"/>
    <w:rsid w:val="00683B27"/>
    <w:rsid w:val="006844A2"/>
    <w:rsid w:val="006A4B62"/>
    <w:rsid w:val="006B3815"/>
    <w:rsid w:val="006C4DDC"/>
    <w:rsid w:val="006C76AB"/>
    <w:rsid w:val="006D34B9"/>
    <w:rsid w:val="006D4872"/>
    <w:rsid w:val="006E15CB"/>
    <w:rsid w:val="006E3B4A"/>
    <w:rsid w:val="006E69FB"/>
    <w:rsid w:val="00713CC6"/>
    <w:rsid w:val="0072478B"/>
    <w:rsid w:val="00724B10"/>
    <w:rsid w:val="00754880"/>
    <w:rsid w:val="0075637D"/>
    <w:rsid w:val="007578E7"/>
    <w:rsid w:val="00762BCC"/>
    <w:rsid w:val="00774423"/>
    <w:rsid w:val="00792700"/>
    <w:rsid w:val="00793B16"/>
    <w:rsid w:val="007A2FFA"/>
    <w:rsid w:val="007A7633"/>
    <w:rsid w:val="007C26BD"/>
    <w:rsid w:val="007C34A0"/>
    <w:rsid w:val="007D3521"/>
    <w:rsid w:val="007E0228"/>
    <w:rsid w:val="00800932"/>
    <w:rsid w:val="00802933"/>
    <w:rsid w:val="00810FCF"/>
    <w:rsid w:val="00835CC3"/>
    <w:rsid w:val="0088112B"/>
    <w:rsid w:val="00887B7F"/>
    <w:rsid w:val="00891A4F"/>
    <w:rsid w:val="00891C05"/>
    <w:rsid w:val="00894B02"/>
    <w:rsid w:val="008B44A9"/>
    <w:rsid w:val="008B61E0"/>
    <w:rsid w:val="008D6939"/>
    <w:rsid w:val="008E0D01"/>
    <w:rsid w:val="008E7AE3"/>
    <w:rsid w:val="008F465B"/>
    <w:rsid w:val="008F5190"/>
    <w:rsid w:val="009007F2"/>
    <w:rsid w:val="009111C1"/>
    <w:rsid w:val="0091673F"/>
    <w:rsid w:val="00921A20"/>
    <w:rsid w:val="00924432"/>
    <w:rsid w:val="00925BF4"/>
    <w:rsid w:val="009270B7"/>
    <w:rsid w:val="00927E20"/>
    <w:rsid w:val="009601D0"/>
    <w:rsid w:val="00963471"/>
    <w:rsid w:val="009A24EE"/>
    <w:rsid w:val="009B7F05"/>
    <w:rsid w:val="009C5DE9"/>
    <w:rsid w:val="009E22B8"/>
    <w:rsid w:val="009F083F"/>
    <w:rsid w:val="009F6C32"/>
    <w:rsid w:val="00A23619"/>
    <w:rsid w:val="00A252EE"/>
    <w:rsid w:val="00A352E9"/>
    <w:rsid w:val="00A35AD4"/>
    <w:rsid w:val="00A45730"/>
    <w:rsid w:val="00A57C08"/>
    <w:rsid w:val="00A64A94"/>
    <w:rsid w:val="00A64CD4"/>
    <w:rsid w:val="00A6587E"/>
    <w:rsid w:val="00A80E69"/>
    <w:rsid w:val="00AA2719"/>
    <w:rsid w:val="00AB0F89"/>
    <w:rsid w:val="00AC2A47"/>
    <w:rsid w:val="00AD75E4"/>
    <w:rsid w:val="00AD7AFB"/>
    <w:rsid w:val="00AE7F38"/>
    <w:rsid w:val="00B02E89"/>
    <w:rsid w:val="00B05681"/>
    <w:rsid w:val="00B13FE4"/>
    <w:rsid w:val="00B22AEC"/>
    <w:rsid w:val="00B236C8"/>
    <w:rsid w:val="00B55CD0"/>
    <w:rsid w:val="00B6104B"/>
    <w:rsid w:val="00B643DB"/>
    <w:rsid w:val="00B708B0"/>
    <w:rsid w:val="00B875EC"/>
    <w:rsid w:val="00B90113"/>
    <w:rsid w:val="00B933DB"/>
    <w:rsid w:val="00B93738"/>
    <w:rsid w:val="00BA79C4"/>
    <w:rsid w:val="00BB598F"/>
    <w:rsid w:val="00BC31F4"/>
    <w:rsid w:val="00BC425F"/>
    <w:rsid w:val="00BE07DC"/>
    <w:rsid w:val="00BE3A7D"/>
    <w:rsid w:val="00BF2E3B"/>
    <w:rsid w:val="00BF73B9"/>
    <w:rsid w:val="00C20F56"/>
    <w:rsid w:val="00C3063E"/>
    <w:rsid w:val="00C31E9D"/>
    <w:rsid w:val="00C357BF"/>
    <w:rsid w:val="00C362F8"/>
    <w:rsid w:val="00C413B6"/>
    <w:rsid w:val="00C41D59"/>
    <w:rsid w:val="00C45AC4"/>
    <w:rsid w:val="00C505CD"/>
    <w:rsid w:val="00C73A83"/>
    <w:rsid w:val="00C83AF8"/>
    <w:rsid w:val="00C937FA"/>
    <w:rsid w:val="00CA6533"/>
    <w:rsid w:val="00CB29E7"/>
    <w:rsid w:val="00CC598C"/>
    <w:rsid w:val="00CC6551"/>
    <w:rsid w:val="00CC755F"/>
    <w:rsid w:val="00CD26A7"/>
    <w:rsid w:val="00D005E6"/>
    <w:rsid w:val="00D01C22"/>
    <w:rsid w:val="00D0320B"/>
    <w:rsid w:val="00D10D3F"/>
    <w:rsid w:val="00D11833"/>
    <w:rsid w:val="00D42FB3"/>
    <w:rsid w:val="00D535D9"/>
    <w:rsid w:val="00D55F0B"/>
    <w:rsid w:val="00D75BAD"/>
    <w:rsid w:val="00D75C97"/>
    <w:rsid w:val="00D8465F"/>
    <w:rsid w:val="00D87E5C"/>
    <w:rsid w:val="00DA089A"/>
    <w:rsid w:val="00DB0D07"/>
    <w:rsid w:val="00DB447A"/>
    <w:rsid w:val="00DB4EF6"/>
    <w:rsid w:val="00DB68D8"/>
    <w:rsid w:val="00DC4E44"/>
    <w:rsid w:val="00DC4EE8"/>
    <w:rsid w:val="00DD45D2"/>
    <w:rsid w:val="00DE120D"/>
    <w:rsid w:val="00DE3276"/>
    <w:rsid w:val="00DE42C8"/>
    <w:rsid w:val="00DE4EB1"/>
    <w:rsid w:val="00E03FEC"/>
    <w:rsid w:val="00E16405"/>
    <w:rsid w:val="00E33495"/>
    <w:rsid w:val="00E3674F"/>
    <w:rsid w:val="00E44306"/>
    <w:rsid w:val="00E52052"/>
    <w:rsid w:val="00E530BE"/>
    <w:rsid w:val="00E620E9"/>
    <w:rsid w:val="00E86DC7"/>
    <w:rsid w:val="00E9589E"/>
    <w:rsid w:val="00EC008C"/>
    <w:rsid w:val="00EC45F3"/>
    <w:rsid w:val="00ED0024"/>
    <w:rsid w:val="00EE574A"/>
    <w:rsid w:val="00F021A2"/>
    <w:rsid w:val="00F2663B"/>
    <w:rsid w:val="00F2748C"/>
    <w:rsid w:val="00F30830"/>
    <w:rsid w:val="00F310D5"/>
    <w:rsid w:val="00F44204"/>
    <w:rsid w:val="00F607F3"/>
    <w:rsid w:val="00F63CD2"/>
    <w:rsid w:val="00F7215F"/>
    <w:rsid w:val="00F81396"/>
    <w:rsid w:val="00F85A5C"/>
    <w:rsid w:val="00F86F30"/>
    <w:rsid w:val="00F87F70"/>
    <w:rsid w:val="00F912CC"/>
    <w:rsid w:val="00F9198C"/>
    <w:rsid w:val="00F95B40"/>
    <w:rsid w:val="00FA3B62"/>
    <w:rsid w:val="00FA7989"/>
    <w:rsid w:val="00FC2020"/>
    <w:rsid w:val="00FC4B6C"/>
    <w:rsid w:val="00FD226D"/>
    <w:rsid w:val="00FD7246"/>
    <w:rsid w:val="00FE142A"/>
    <w:rsid w:val="00FF21F2"/>
    <w:rsid w:val="00FF68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9A3C"/>
  <w15:chartTrackingRefBased/>
  <w15:docId w15:val="{05AC7C7B-88F5-4C9D-9273-EAFEA73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5F3"/>
    <w:rPr>
      <w:rFonts w:eastAsiaTheme="majorEastAsia" w:cstheme="majorBidi"/>
      <w:color w:val="272727" w:themeColor="text1" w:themeTint="D8"/>
    </w:rPr>
  </w:style>
  <w:style w:type="paragraph" w:styleId="Title">
    <w:name w:val="Title"/>
    <w:basedOn w:val="Normal"/>
    <w:next w:val="Normal"/>
    <w:link w:val="TitleChar"/>
    <w:uiPriority w:val="10"/>
    <w:qFormat/>
    <w:rsid w:val="00EC4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5F3"/>
    <w:pPr>
      <w:spacing w:before="160"/>
      <w:jc w:val="center"/>
    </w:pPr>
    <w:rPr>
      <w:i/>
      <w:iCs/>
      <w:color w:val="404040" w:themeColor="text1" w:themeTint="BF"/>
    </w:rPr>
  </w:style>
  <w:style w:type="character" w:customStyle="1" w:styleId="QuoteChar">
    <w:name w:val="Quote Char"/>
    <w:basedOn w:val="DefaultParagraphFont"/>
    <w:link w:val="Quote"/>
    <w:uiPriority w:val="29"/>
    <w:rsid w:val="00EC45F3"/>
    <w:rPr>
      <w:i/>
      <w:iCs/>
      <w:color w:val="404040" w:themeColor="text1" w:themeTint="BF"/>
    </w:rPr>
  </w:style>
  <w:style w:type="paragraph" w:styleId="ListParagraph">
    <w:name w:val="List Paragraph"/>
    <w:basedOn w:val="Normal"/>
    <w:uiPriority w:val="34"/>
    <w:qFormat/>
    <w:rsid w:val="00EC45F3"/>
    <w:pPr>
      <w:ind w:left="720"/>
      <w:contextualSpacing/>
    </w:pPr>
  </w:style>
  <w:style w:type="character" w:styleId="IntenseEmphasis">
    <w:name w:val="Intense Emphasis"/>
    <w:basedOn w:val="DefaultParagraphFont"/>
    <w:uiPriority w:val="21"/>
    <w:qFormat/>
    <w:rsid w:val="00EC45F3"/>
    <w:rPr>
      <w:i/>
      <w:iCs/>
      <w:color w:val="0F4761" w:themeColor="accent1" w:themeShade="BF"/>
    </w:rPr>
  </w:style>
  <w:style w:type="paragraph" w:styleId="IntenseQuote">
    <w:name w:val="Intense Quote"/>
    <w:basedOn w:val="Normal"/>
    <w:next w:val="Normal"/>
    <w:link w:val="IntenseQuoteChar"/>
    <w:uiPriority w:val="30"/>
    <w:qFormat/>
    <w:rsid w:val="00EC4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5F3"/>
    <w:rPr>
      <w:i/>
      <w:iCs/>
      <w:color w:val="0F4761" w:themeColor="accent1" w:themeShade="BF"/>
    </w:rPr>
  </w:style>
  <w:style w:type="character" w:styleId="IntenseReference">
    <w:name w:val="Intense Reference"/>
    <w:basedOn w:val="DefaultParagraphFont"/>
    <w:uiPriority w:val="32"/>
    <w:qFormat/>
    <w:rsid w:val="00EC45F3"/>
    <w:rPr>
      <w:b/>
      <w:bCs/>
      <w:smallCaps/>
      <w:color w:val="0F4761" w:themeColor="accent1" w:themeShade="BF"/>
      <w:spacing w:val="5"/>
    </w:rPr>
  </w:style>
  <w:style w:type="paragraph" w:styleId="Header">
    <w:name w:val="header"/>
    <w:basedOn w:val="Normal"/>
    <w:link w:val="HeaderChar"/>
    <w:uiPriority w:val="99"/>
    <w:unhideWhenUsed/>
    <w:rsid w:val="00EC4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5F3"/>
  </w:style>
  <w:style w:type="paragraph" w:styleId="Footer">
    <w:name w:val="footer"/>
    <w:basedOn w:val="Normal"/>
    <w:link w:val="FooterChar"/>
    <w:uiPriority w:val="99"/>
    <w:unhideWhenUsed/>
    <w:rsid w:val="00EC4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5F3"/>
  </w:style>
  <w:style w:type="table" w:styleId="TableGrid">
    <w:name w:val="Table Grid"/>
    <w:basedOn w:val="TableNormal"/>
    <w:rsid w:val="00015D94"/>
    <w:pPr>
      <w:spacing w:after="0" w:line="240" w:lineRule="auto"/>
    </w:pPr>
    <w:rPr>
      <w:rFonts w:ascii="Times New Roman" w:eastAsia="Times New Roman" w:hAnsi="Times New Roman" w:cs="Times New Roman"/>
      <w:kern w:val="0"/>
      <w:sz w:val="16"/>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637D"/>
    <w:rPr>
      <w:color w:val="467886" w:themeColor="hyperlink"/>
      <w:u w:val="single"/>
    </w:rPr>
  </w:style>
  <w:style w:type="character" w:styleId="UnresolvedMention">
    <w:name w:val="Unresolved Mention"/>
    <w:basedOn w:val="DefaultParagraphFont"/>
    <w:uiPriority w:val="99"/>
    <w:semiHidden/>
    <w:unhideWhenUsed/>
    <w:rsid w:val="00756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7770">
      <w:bodyDiv w:val="1"/>
      <w:marLeft w:val="0"/>
      <w:marRight w:val="0"/>
      <w:marTop w:val="0"/>
      <w:marBottom w:val="0"/>
      <w:divBdr>
        <w:top w:val="none" w:sz="0" w:space="0" w:color="auto"/>
        <w:left w:val="none" w:sz="0" w:space="0" w:color="auto"/>
        <w:bottom w:val="none" w:sz="0" w:space="0" w:color="auto"/>
        <w:right w:val="none" w:sz="0" w:space="0" w:color="auto"/>
      </w:divBdr>
    </w:div>
    <w:div w:id="788822913">
      <w:bodyDiv w:val="1"/>
      <w:marLeft w:val="0"/>
      <w:marRight w:val="0"/>
      <w:marTop w:val="0"/>
      <w:marBottom w:val="0"/>
      <w:divBdr>
        <w:top w:val="none" w:sz="0" w:space="0" w:color="auto"/>
        <w:left w:val="none" w:sz="0" w:space="0" w:color="auto"/>
        <w:bottom w:val="none" w:sz="0" w:space="0" w:color="auto"/>
        <w:right w:val="none" w:sz="0" w:space="0" w:color="auto"/>
      </w:divBdr>
      <w:divsChild>
        <w:div w:id="1198355923">
          <w:marLeft w:val="0"/>
          <w:marRight w:val="0"/>
          <w:marTop w:val="0"/>
          <w:marBottom w:val="0"/>
          <w:divBdr>
            <w:top w:val="none" w:sz="0" w:space="0" w:color="auto"/>
            <w:left w:val="none" w:sz="0" w:space="0" w:color="auto"/>
            <w:bottom w:val="none" w:sz="0" w:space="0" w:color="auto"/>
            <w:right w:val="none" w:sz="0" w:space="0" w:color="auto"/>
          </w:divBdr>
        </w:div>
        <w:div w:id="1374185220">
          <w:marLeft w:val="0"/>
          <w:marRight w:val="0"/>
          <w:marTop w:val="0"/>
          <w:marBottom w:val="0"/>
          <w:divBdr>
            <w:top w:val="none" w:sz="0" w:space="0" w:color="auto"/>
            <w:left w:val="none" w:sz="0" w:space="0" w:color="auto"/>
            <w:bottom w:val="none" w:sz="0" w:space="0" w:color="auto"/>
            <w:right w:val="none" w:sz="0" w:space="0" w:color="auto"/>
          </w:divBdr>
        </w:div>
        <w:div w:id="850602575">
          <w:marLeft w:val="0"/>
          <w:marRight w:val="0"/>
          <w:marTop w:val="0"/>
          <w:marBottom w:val="0"/>
          <w:divBdr>
            <w:top w:val="none" w:sz="0" w:space="0" w:color="auto"/>
            <w:left w:val="none" w:sz="0" w:space="0" w:color="auto"/>
            <w:bottom w:val="none" w:sz="0" w:space="0" w:color="auto"/>
            <w:right w:val="none" w:sz="0" w:space="0" w:color="auto"/>
          </w:divBdr>
        </w:div>
      </w:divsChild>
    </w:div>
    <w:div w:id="929653657">
      <w:bodyDiv w:val="1"/>
      <w:marLeft w:val="0"/>
      <w:marRight w:val="0"/>
      <w:marTop w:val="0"/>
      <w:marBottom w:val="0"/>
      <w:divBdr>
        <w:top w:val="none" w:sz="0" w:space="0" w:color="auto"/>
        <w:left w:val="none" w:sz="0" w:space="0" w:color="auto"/>
        <w:bottom w:val="none" w:sz="0" w:space="0" w:color="auto"/>
        <w:right w:val="none" w:sz="0" w:space="0" w:color="auto"/>
      </w:divBdr>
      <w:divsChild>
        <w:div w:id="458762578">
          <w:marLeft w:val="0"/>
          <w:marRight w:val="0"/>
          <w:marTop w:val="0"/>
          <w:marBottom w:val="0"/>
          <w:divBdr>
            <w:top w:val="none" w:sz="0" w:space="0" w:color="auto"/>
            <w:left w:val="none" w:sz="0" w:space="0" w:color="auto"/>
            <w:bottom w:val="none" w:sz="0" w:space="0" w:color="auto"/>
            <w:right w:val="none" w:sz="0" w:space="0" w:color="auto"/>
          </w:divBdr>
          <w:divsChild>
            <w:div w:id="2124958531">
              <w:marLeft w:val="0"/>
              <w:marRight w:val="0"/>
              <w:marTop w:val="0"/>
              <w:marBottom w:val="0"/>
              <w:divBdr>
                <w:top w:val="none" w:sz="0" w:space="0" w:color="auto"/>
                <w:left w:val="none" w:sz="0" w:space="0" w:color="auto"/>
                <w:bottom w:val="none" w:sz="0" w:space="0" w:color="auto"/>
                <w:right w:val="none" w:sz="0" w:space="0" w:color="auto"/>
              </w:divBdr>
            </w:div>
            <w:div w:id="1852990639">
              <w:marLeft w:val="0"/>
              <w:marRight w:val="0"/>
              <w:marTop w:val="0"/>
              <w:marBottom w:val="0"/>
              <w:divBdr>
                <w:top w:val="none" w:sz="0" w:space="0" w:color="auto"/>
                <w:left w:val="none" w:sz="0" w:space="0" w:color="auto"/>
                <w:bottom w:val="none" w:sz="0" w:space="0" w:color="auto"/>
                <w:right w:val="none" w:sz="0" w:space="0" w:color="auto"/>
              </w:divBdr>
            </w:div>
            <w:div w:id="1068726588">
              <w:marLeft w:val="0"/>
              <w:marRight w:val="0"/>
              <w:marTop w:val="0"/>
              <w:marBottom w:val="0"/>
              <w:divBdr>
                <w:top w:val="none" w:sz="0" w:space="0" w:color="auto"/>
                <w:left w:val="none" w:sz="0" w:space="0" w:color="auto"/>
                <w:bottom w:val="none" w:sz="0" w:space="0" w:color="auto"/>
                <w:right w:val="none" w:sz="0" w:space="0" w:color="auto"/>
              </w:divBdr>
            </w:div>
          </w:divsChild>
        </w:div>
        <w:div w:id="827525082">
          <w:marLeft w:val="0"/>
          <w:marRight w:val="0"/>
          <w:marTop w:val="0"/>
          <w:marBottom w:val="0"/>
          <w:divBdr>
            <w:top w:val="none" w:sz="0" w:space="0" w:color="auto"/>
            <w:left w:val="none" w:sz="0" w:space="0" w:color="auto"/>
            <w:bottom w:val="none" w:sz="0" w:space="0" w:color="auto"/>
            <w:right w:val="none" w:sz="0" w:space="0" w:color="auto"/>
          </w:divBdr>
        </w:div>
        <w:div w:id="1164012834">
          <w:marLeft w:val="0"/>
          <w:marRight w:val="0"/>
          <w:marTop w:val="0"/>
          <w:marBottom w:val="0"/>
          <w:divBdr>
            <w:top w:val="none" w:sz="0" w:space="0" w:color="auto"/>
            <w:left w:val="none" w:sz="0" w:space="0" w:color="auto"/>
            <w:bottom w:val="none" w:sz="0" w:space="0" w:color="auto"/>
            <w:right w:val="none" w:sz="0" w:space="0" w:color="auto"/>
          </w:divBdr>
        </w:div>
        <w:div w:id="1474326134">
          <w:marLeft w:val="0"/>
          <w:marRight w:val="0"/>
          <w:marTop w:val="0"/>
          <w:marBottom w:val="0"/>
          <w:divBdr>
            <w:top w:val="none" w:sz="0" w:space="0" w:color="auto"/>
            <w:left w:val="none" w:sz="0" w:space="0" w:color="auto"/>
            <w:bottom w:val="none" w:sz="0" w:space="0" w:color="auto"/>
            <w:right w:val="none" w:sz="0" w:space="0" w:color="auto"/>
          </w:divBdr>
        </w:div>
        <w:div w:id="1061638803">
          <w:marLeft w:val="0"/>
          <w:marRight w:val="0"/>
          <w:marTop w:val="0"/>
          <w:marBottom w:val="0"/>
          <w:divBdr>
            <w:top w:val="none" w:sz="0" w:space="0" w:color="auto"/>
            <w:left w:val="none" w:sz="0" w:space="0" w:color="auto"/>
            <w:bottom w:val="none" w:sz="0" w:space="0" w:color="auto"/>
            <w:right w:val="none" w:sz="0" w:space="0" w:color="auto"/>
          </w:divBdr>
        </w:div>
        <w:div w:id="64112608">
          <w:marLeft w:val="0"/>
          <w:marRight w:val="0"/>
          <w:marTop w:val="0"/>
          <w:marBottom w:val="0"/>
          <w:divBdr>
            <w:top w:val="none" w:sz="0" w:space="0" w:color="auto"/>
            <w:left w:val="none" w:sz="0" w:space="0" w:color="auto"/>
            <w:bottom w:val="none" w:sz="0" w:space="0" w:color="auto"/>
            <w:right w:val="none" w:sz="0" w:space="0" w:color="auto"/>
          </w:divBdr>
        </w:div>
        <w:div w:id="2006855113">
          <w:marLeft w:val="0"/>
          <w:marRight w:val="0"/>
          <w:marTop w:val="0"/>
          <w:marBottom w:val="0"/>
          <w:divBdr>
            <w:top w:val="none" w:sz="0" w:space="0" w:color="auto"/>
            <w:left w:val="none" w:sz="0" w:space="0" w:color="auto"/>
            <w:bottom w:val="none" w:sz="0" w:space="0" w:color="auto"/>
            <w:right w:val="none" w:sz="0" w:space="0" w:color="auto"/>
          </w:divBdr>
        </w:div>
        <w:div w:id="4213295">
          <w:marLeft w:val="0"/>
          <w:marRight w:val="0"/>
          <w:marTop w:val="0"/>
          <w:marBottom w:val="0"/>
          <w:divBdr>
            <w:top w:val="none" w:sz="0" w:space="0" w:color="auto"/>
            <w:left w:val="none" w:sz="0" w:space="0" w:color="auto"/>
            <w:bottom w:val="none" w:sz="0" w:space="0" w:color="auto"/>
            <w:right w:val="none" w:sz="0" w:space="0" w:color="auto"/>
          </w:divBdr>
        </w:div>
        <w:div w:id="383260609">
          <w:marLeft w:val="0"/>
          <w:marRight w:val="0"/>
          <w:marTop w:val="0"/>
          <w:marBottom w:val="0"/>
          <w:divBdr>
            <w:top w:val="none" w:sz="0" w:space="0" w:color="auto"/>
            <w:left w:val="none" w:sz="0" w:space="0" w:color="auto"/>
            <w:bottom w:val="none" w:sz="0" w:space="0" w:color="auto"/>
            <w:right w:val="none" w:sz="0" w:space="0" w:color="auto"/>
          </w:divBdr>
        </w:div>
        <w:div w:id="1272665335">
          <w:marLeft w:val="0"/>
          <w:marRight w:val="0"/>
          <w:marTop w:val="0"/>
          <w:marBottom w:val="0"/>
          <w:divBdr>
            <w:top w:val="none" w:sz="0" w:space="0" w:color="auto"/>
            <w:left w:val="none" w:sz="0" w:space="0" w:color="auto"/>
            <w:bottom w:val="none" w:sz="0" w:space="0" w:color="auto"/>
            <w:right w:val="none" w:sz="0" w:space="0" w:color="auto"/>
          </w:divBdr>
        </w:div>
        <w:div w:id="848329850">
          <w:marLeft w:val="0"/>
          <w:marRight w:val="0"/>
          <w:marTop w:val="0"/>
          <w:marBottom w:val="0"/>
          <w:divBdr>
            <w:top w:val="none" w:sz="0" w:space="0" w:color="auto"/>
            <w:left w:val="none" w:sz="0" w:space="0" w:color="auto"/>
            <w:bottom w:val="none" w:sz="0" w:space="0" w:color="auto"/>
            <w:right w:val="none" w:sz="0" w:space="0" w:color="auto"/>
          </w:divBdr>
        </w:div>
        <w:div w:id="2037072316">
          <w:marLeft w:val="0"/>
          <w:marRight w:val="0"/>
          <w:marTop w:val="0"/>
          <w:marBottom w:val="0"/>
          <w:divBdr>
            <w:top w:val="none" w:sz="0" w:space="0" w:color="auto"/>
            <w:left w:val="none" w:sz="0" w:space="0" w:color="auto"/>
            <w:bottom w:val="none" w:sz="0" w:space="0" w:color="auto"/>
            <w:right w:val="none" w:sz="0" w:space="0" w:color="auto"/>
          </w:divBdr>
        </w:div>
        <w:div w:id="1372724485">
          <w:marLeft w:val="0"/>
          <w:marRight w:val="0"/>
          <w:marTop w:val="0"/>
          <w:marBottom w:val="0"/>
          <w:divBdr>
            <w:top w:val="none" w:sz="0" w:space="0" w:color="auto"/>
            <w:left w:val="none" w:sz="0" w:space="0" w:color="auto"/>
            <w:bottom w:val="none" w:sz="0" w:space="0" w:color="auto"/>
            <w:right w:val="none" w:sz="0" w:space="0" w:color="auto"/>
          </w:divBdr>
        </w:div>
        <w:div w:id="1494181824">
          <w:marLeft w:val="0"/>
          <w:marRight w:val="0"/>
          <w:marTop w:val="0"/>
          <w:marBottom w:val="0"/>
          <w:divBdr>
            <w:top w:val="none" w:sz="0" w:space="0" w:color="auto"/>
            <w:left w:val="none" w:sz="0" w:space="0" w:color="auto"/>
            <w:bottom w:val="none" w:sz="0" w:space="0" w:color="auto"/>
            <w:right w:val="none" w:sz="0" w:space="0" w:color="auto"/>
          </w:divBdr>
        </w:div>
        <w:div w:id="1697121454">
          <w:marLeft w:val="0"/>
          <w:marRight w:val="0"/>
          <w:marTop w:val="0"/>
          <w:marBottom w:val="0"/>
          <w:divBdr>
            <w:top w:val="none" w:sz="0" w:space="0" w:color="auto"/>
            <w:left w:val="none" w:sz="0" w:space="0" w:color="auto"/>
            <w:bottom w:val="none" w:sz="0" w:space="0" w:color="auto"/>
            <w:right w:val="none" w:sz="0" w:space="0" w:color="auto"/>
          </w:divBdr>
        </w:div>
        <w:div w:id="2119523405">
          <w:marLeft w:val="0"/>
          <w:marRight w:val="0"/>
          <w:marTop w:val="0"/>
          <w:marBottom w:val="0"/>
          <w:divBdr>
            <w:top w:val="none" w:sz="0" w:space="0" w:color="auto"/>
            <w:left w:val="none" w:sz="0" w:space="0" w:color="auto"/>
            <w:bottom w:val="none" w:sz="0" w:space="0" w:color="auto"/>
            <w:right w:val="none" w:sz="0" w:space="0" w:color="auto"/>
          </w:divBdr>
        </w:div>
        <w:div w:id="132186507">
          <w:marLeft w:val="0"/>
          <w:marRight w:val="0"/>
          <w:marTop w:val="0"/>
          <w:marBottom w:val="0"/>
          <w:divBdr>
            <w:top w:val="none" w:sz="0" w:space="0" w:color="auto"/>
            <w:left w:val="none" w:sz="0" w:space="0" w:color="auto"/>
            <w:bottom w:val="none" w:sz="0" w:space="0" w:color="auto"/>
            <w:right w:val="none" w:sz="0" w:space="0" w:color="auto"/>
          </w:divBdr>
        </w:div>
        <w:div w:id="1000620693">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387846807">
          <w:marLeft w:val="0"/>
          <w:marRight w:val="0"/>
          <w:marTop w:val="0"/>
          <w:marBottom w:val="0"/>
          <w:divBdr>
            <w:top w:val="none" w:sz="0" w:space="0" w:color="auto"/>
            <w:left w:val="none" w:sz="0" w:space="0" w:color="auto"/>
            <w:bottom w:val="none" w:sz="0" w:space="0" w:color="auto"/>
            <w:right w:val="none" w:sz="0" w:space="0" w:color="auto"/>
          </w:divBdr>
        </w:div>
        <w:div w:id="890458726">
          <w:marLeft w:val="0"/>
          <w:marRight w:val="0"/>
          <w:marTop w:val="0"/>
          <w:marBottom w:val="0"/>
          <w:divBdr>
            <w:top w:val="none" w:sz="0" w:space="0" w:color="auto"/>
            <w:left w:val="none" w:sz="0" w:space="0" w:color="auto"/>
            <w:bottom w:val="none" w:sz="0" w:space="0" w:color="auto"/>
            <w:right w:val="none" w:sz="0" w:space="0" w:color="auto"/>
          </w:divBdr>
        </w:div>
        <w:div w:id="1080372532">
          <w:marLeft w:val="0"/>
          <w:marRight w:val="0"/>
          <w:marTop w:val="0"/>
          <w:marBottom w:val="0"/>
          <w:divBdr>
            <w:top w:val="none" w:sz="0" w:space="0" w:color="auto"/>
            <w:left w:val="none" w:sz="0" w:space="0" w:color="auto"/>
            <w:bottom w:val="none" w:sz="0" w:space="0" w:color="auto"/>
            <w:right w:val="none" w:sz="0" w:space="0" w:color="auto"/>
          </w:divBdr>
        </w:div>
        <w:div w:id="1051147304">
          <w:marLeft w:val="0"/>
          <w:marRight w:val="0"/>
          <w:marTop w:val="0"/>
          <w:marBottom w:val="0"/>
          <w:divBdr>
            <w:top w:val="none" w:sz="0" w:space="0" w:color="auto"/>
            <w:left w:val="none" w:sz="0" w:space="0" w:color="auto"/>
            <w:bottom w:val="none" w:sz="0" w:space="0" w:color="auto"/>
            <w:right w:val="none" w:sz="0" w:space="0" w:color="auto"/>
          </w:divBdr>
        </w:div>
        <w:div w:id="1570382035">
          <w:marLeft w:val="0"/>
          <w:marRight w:val="0"/>
          <w:marTop w:val="0"/>
          <w:marBottom w:val="0"/>
          <w:divBdr>
            <w:top w:val="none" w:sz="0" w:space="0" w:color="auto"/>
            <w:left w:val="none" w:sz="0" w:space="0" w:color="auto"/>
            <w:bottom w:val="none" w:sz="0" w:space="0" w:color="auto"/>
            <w:right w:val="none" w:sz="0" w:space="0" w:color="auto"/>
          </w:divBdr>
        </w:div>
        <w:div w:id="1575317890">
          <w:marLeft w:val="0"/>
          <w:marRight w:val="0"/>
          <w:marTop w:val="0"/>
          <w:marBottom w:val="0"/>
          <w:divBdr>
            <w:top w:val="none" w:sz="0" w:space="0" w:color="auto"/>
            <w:left w:val="none" w:sz="0" w:space="0" w:color="auto"/>
            <w:bottom w:val="none" w:sz="0" w:space="0" w:color="auto"/>
            <w:right w:val="none" w:sz="0" w:space="0" w:color="auto"/>
          </w:divBdr>
        </w:div>
        <w:div w:id="1096050119">
          <w:marLeft w:val="0"/>
          <w:marRight w:val="0"/>
          <w:marTop w:val="0"/>
          <w:marBottom w:val="0"/>
          <w:divBdr>
            <w:top w:val="none" w:sz="0" w:space="0" w:color="auto"/>
            <w:left w:val="none" w:sz="0" w:space="0" w:color="auto"/>
            <w:bottom w:val="none" w:sz="0" w:space="0" w:color="auto"/>
            <w:right w:val="none" w:sz="0" w:space="0" w:color="auto"/>
          </w:divBdr>
        </w:div>
        <w:div w:id="581261175">
          <w:marLeft w:val="0"/>
          <w:marRight w:val="0"/>
          <w:marTop w:val="0"/>
          <w:marBottom w:val="0"/>
          <w:divBdr>
            <w:top w:val="none" w:sz="0" w:space="0" w:color="auto"/>
            <w:left w:val="none" w:sz="0" w:space="0" w:color="auto"/>
            <w:bottom w:val="none" w:sz="0" w:space="0" w:color="auto"/>
            <w:right w:val="none" w:sz="0" w:space="0" w:color="auto"/>
          </w:divBdr>
        </w:div>
        <w:div w:id="572858126">
          <w:marLeft w:val="0"/>
          <w:marRight w:val="0"/>
          <w:marTop w:val="0"/>
          <w:marBottom w:val="0"/>
          <w:divBdr>
            <w:top w:val="none" w:sz="0" w:space="0" w:color="auto"/>
            <w:left w:val="none" w:sz="0" w:space="0" w:color="auto"/>
            <w:bottom w:val="none" w:sz="0" w:space="0" w:color="auto"/>
            <w:right w:val="none" w:sz="0" w:space="0" w:color="auto"/>
          </w:divBdr>
        </w:div>
        <w:div w:id="1910074544">
          <w:marLeft w:val="0"/>
          <w:marRight w:val="0"/>
          <w:marTop w:val="0"/>
          <w:marBottom w:val="0"/>
          <w:divBdr>
            <w:top w:val="none" w:sz="0" w:space="0" w:color="auto"/>
            <w:left w:val="none" w:sz="0" w:space="0" w:color="auto"/>
            <w:bottom w:val="none" w:sz="0" w:space="0" w:color="auto"/>
            <w:right w:val="none" w:sz="0" w:space="0" w:color="auto"/>
          </w:divBdr>
        </w:div>
        <w:div w:id="1157308186">
          <w:marLeft w:val="0"/>
          <w:marRight w:val="0"/>
          <w:marTop w:val="0"/>
          <w:marBottom w:val="0"/>
          <w:divBdr>
            <w:top w:val="none" w:sz="0" w:space="0" w:color="auto"/>
            <w:left w:val="none" w:sz="0" w:space="0" w:color="auto"/>
            <w:bottom w:val="none" w:sz="0" w:space="0" w:color="auto"/>
            <w:right w:val="none" w:sz="0" w:space="0" w:color="auto"/>
          </w:divBdr>
        </w:div>
        <w:div w:id="1170564450">
          <w:marLeft w:val="0"/>
          <w:marRight w:val="0"/>
          <w:marTop w:val="0"/>
          <w:marBottom w:val="0"/>
          <w:divBdr>
            <w:top w:val="none" w:sz="0" w:space="0" w:color="auto"/>
            <w:left w:val="none" w:sz="0" w:space="0" w:color="auto"/>
            <w:bottom w:val="none" w:sz="0" w:space="0" w:color="auto"/>
            <w:right w:val="none" w:sz="0" w:space="0" w:color="auto"/>
          </w:divBdr>
        </w:div>
        <w:div w:id="10425638">
          <w:marLeft w:val="0"/>
          <w:marRight w:val="0"/>
          <w:marTop w:val="0"/>
          <w:marBottom w:val="0"/>
          <w:divBdr>
            <w:top w:val="none" w:sz="0" w:space="0" w:color="auto"/>
            <w:left w:val="none" w:sz="0" w:space="0" w:color="auto"/>
            <w:bottom w:val="none" w:sz="0" w:space="0" w:color="auto"/>
            <w:right w:val="none" w:sz="0" w:space="0" w:color="auto"/>
          </w:divBdr>
        </w:div>
        <w:div w:id="1551569307">
          <w:marLeft w:val="0"/>
          <w:marRight w:val="0"/>
          <w:marTop w:val="0"/>
          <w:marBottom w:val="0"/>
          <w:divBdr>
            <w:top w:val="none" w:sz="0" w:space="0" w:color="auto"/>
            <w:left w:val="none" w:sz="0" w:space="0" w:color="auto"/>
            <w:bottom w:val="none" w:sz="0" w:space="0" w:color="auto"/>
            <w:right w:val="none" w:sz="0" w:space="0" w:color="auto"/>
          </w:divBdr>
        </w:div>
        <w:div w:id="1869105392">
          <w:marLeft w:val="0"/>
          <w:marRight w:val="0"/>
          <w:marTop w:val="0"/>
          <w:marBottom w:val="0"/>
          <w:divBdr>
            <w:top w:val="none" w:sz="0" w:space="0" w:color="auto"/>
            <w:left w:val="none" w:sz="0" w:space="0" w:color="auto"/>
            <w:bottom w:val="none" w:sz="0" w:space="0" w:color="auto"/>
            <w:right w:val="none" w:sz="0" w:space="0" w:color="auto"/>
          </w:divBdr>
        </w:div>
        <w:div w:id="1078748493">
          <w:marLeft w:val="0"/>
          <w:marRight w:val="0"/>
          <w:marTop w:val="0"/>
          <w:marBottom w:val="0"/>
          <w:divBdr>
            <w:top w:val="none" w:sz="0" w:space="0" w:color="auto"/>
            <w:left w:val="none" w:sz="0" w:space="0" w:color="auto"/>
            <w:bottom w:val="none" w:sz="0" w:space="0" w:color="auto"/>
            <w:right w:val="none" w:sz="0" w:space="0" w:color="auto"/>
          </w:divBdr>
        </w:div>
        <w:div w:id="1832911077">
          <w:marLeft w:val="0"/>
          <w:marRight w:val="0"/>
          <w:marTop w:val="0"/>
          <w:marBottom w:val="0"/>
          <w:divBdr>
            <w:top w:val="none" w:sz="0" w:space="0" w:color="auto"/>
            <w:left w:val="none" w:sz="0" w:space="0" w:color="auto"/>
            <w:bottom w:val="none" w:sz="0" w:space="0" w:color="auto"/>
            <w:right w:val="none" w:sz="0" w:space="0" w:color="auto"/>
          </w:divBdr>
        </w:div>
        <w:div w:id="1773161965">
          <w:marLeft w:val="0"/>
          <w:marRight w:val="0"/>
          <w:marTop w:val="0"/>
          <w:marBottom w:val="0"/>
          <w:divBdr>
            <w:top w:val="none" w:sz="0" w:space="0" w:color="auto"/>
            <w:left w:val="none" w:sz="0" w:space="0" w:color="auto"/>
            <w:bottom w:val="none" w:sz="0" w:space="0" w:color="auto"/>
            <w:right w:val="none" w:sz="0" w:space="0" w:color="auto"/>
          </w:divBdr>
        </w:div>
        <w:div w:id="628439579">
          <w:marLeft w:val="0"/>
          <w:marRight w:val="0"/>
          <w:marTop w:val="0"/>
          <w:marBottom w:val="0"/>
          <w:divBdr>
            <w:top w:val="none" w:sz="0" w:space="0" w:color="auto"/>
            <w:left w:val="none" w:sz="0" w:space="0" w:color="auto"/>
            <w:bottom w:val="none" w:sz="0" w:space="0" w:color="auto"/>
            <w:right w:val="none" w:sz="0" w:space="0" w:color="auto"/>
          </w:divBdr>
        </w:div>
        <w:div w:id="1006907290">
          <w:marLeft w:val="0"/>
          <w:marRight w:val="0"/>
          <w:marTop w:val="0"/>
          <w:marBottom w:val="0"/>
          <w:divBdr>
            <w:top w:val="none" w:sz="0" w:space="0" w:color="auto"/>
            <w:left w:val="none" w:sz="0" w:space="0" w:color="auto"/>
            <w:bottom w:val="none" w:sz="0" w:space="0" w:color="auto"/>
            <w:right w:val="none" w:sz="0" w:space="0" w:color="auto"/>
          </w:divBdr>
        </w:div>
        <w:div w:id="1277523337">
          <w:marLeft w:val="0"/>
          <w:marRight w:val="0"/>
          <w:marTop w:val="0"/>
          <w:marBottom w:val="0"/>
          <w:divBdr>
            <w:top w:val="none" w:sz="0" w:space="0" w:color="auto"/>
            <w:left w:val="none" w:sz="0" w:space="0" w:color="auto"/>
            <w:bottom w:val="none" w:sz="0" w:space="0" w:color="auto"/>
            <w:right w:val="none" w:sz="0" w:space="0" w:color="auto"/>
          </w:divBdr>
        </w:div>
        <w:div w:id="797604131">
          <w:marLeft w:val="0"/>
          <w:marRight w:val="0"/>
          <w:marTop w:val="0"/>
          <w:marBottom w:val="0"/>
          <w:divBdr>
            <w:top w:val="none" w:sz="0" w:space="0" w:color="auto"/>
            <w:left w:val="none" w:sz="0" w:space="0" w:color="auto"/>
            <w:bottom w:val="none" w:sz="0" w:space="0" w:color="auto"/>
            <w:right w:val="none" w:sz="0" w:space="0" w:color="auto"/>
          </w:divBdr>
        </w:div>
        <w:div w:id="1449663628">
          <w:marLeft w:val="0"/>
          <w:marRight w:val="0"/>
          <w:marTop w:val="0"/>
          <w:marBottom w:val="0"/>
          <w:divBdr>
            <w:top w:val="none" w:sz="0" w:space="0" w:color="auto"/>
            <w:left w:val="none" w:sz="0" w:space="0" w:color="auto"/>
            <w:bottom w:val="none" w:sz="0" w:space="0" w:color="auto"/>
            <w:right w:val="none" w:sz="0" w:space="0" w:color="auto"/>
          </w:divBdr>
        </w:div>
        <w:div w:id="1192567052">
          <w:marLeft w:val="0"/>
          <w:marRight w:val="0"/>
          <w:marTop w:val="0"/>
          <w:marBottom w:val="0"/>
          <w:divBdr>
            <w:top w:val="none" w:sz="0" w:space="0" w:color="auto"/>
            <w:left w:val="none" w:sz="0" w:space="0" w:color="auto"/>
            <w:bottom w:val="none" w:sz="0" w:space="0" w:color="auto"/>
            <w:right w:val="none" w:sz="0" w:space="0" w:color="auto"/>
          </w:divBdr>
        </w:div>
        <w:div w:id="1400596375">
          <w:marLeft w:val="0"/>
          <w:marRight w:val="0"/>
          <w:marTop w:val="0"/>
          <w:marBottom w:val="0"/>
          <w:divBdr>
            <w:top w:val="none" w:sz="0" w:space="0" w:color="auto"/>
            <w:left w:val="none" w:sz="0" w:space="0" w:color="auto"/>
            <w:bottom w:val="none" w:sz="0" w:space="0" w:color="auto"/>
            <w:right w:val="none" w:sz="0" w:space="0" w:color="auto"/>
          </w:divBdr>
        </w:div>
        <w:div w:id="963922486">
          <w:marLeft w:val="0"/>
          <w:marRight w:val="0"/>
          <w:marTop w:val="0"/>
          <w:marBottom w:val="0"/>
          <w:divBdr>
            <w:top w:val="none" w:sz="0" w:space="0" w:color="auto"/>
            <w:left w:val="none" w:sz="0" w:space="0" w:color="auto"/>
            <w:bottom w:val="none" w:sz="0" w:space="0" w:color="auto"/>
            <w:right w:val="none" w:sz="0" w:space="0" w:color="auto"/>
          </w:divBdr>
        </w:div>
        <w:div w:id="431322576">
          <w:marLeft w:val="0"/>
          <w:marRight w:val="0"/>
          <w:marTop w:val="0"/>
          <w:marBottom w:val="0"/>
          <w:divBdr>
            <w:top w:val="none" w:sz="0" w:space="0" w:color="auto"/>
            <w:left w:val="none" w:sz="0" w:space="0" w:color="auto"/>
            <w:bottom w:val="none" w:sz="0" w:space="0" w:color="auto"/>
            <w:right w:val="none" w:sz="0" w:space="0" w:color="auto"/>
          </w:divBdr>
        </w:div>
        <w:div w:id="1680153809">
          <w:marLeft w:val="0"/>
          <w:marRight w:val="0"/>
          <w:marTop w:val="0"/>
          <w:marBottom w:val="0"/>
          <w:divBdr>
            <w:top w:val="none" w:sz="0" w:space="0" w:color="auto"/>
            <w:left w:val="none" w:sz="0" w:space="0" w:color="auto"/>
            <w:bottom w:val="none" w:sz="0" w:space="0" w:color="auto"/>
            <w:right w:val="none" w:sz="0" w:space="0" w:color="auto"/>
          </w:divBdr>
        </w:div>
        <w:div w:id="113015212">
          <w:marLeft w:val="0"/>
          <w:marRight w:val="0"/>
          <w:marTop w:val="0"/>
          <w:marBottom w:val="0"/>
          <w:divBdr>
            <w:top w:val="none" w:sz="0" w:space="0" w:color="auto"/>
            <w:left w:val="none" w:sz="0" w:space="0" w:color="auto"/>
            <w:bottom w:val="none" w:sz="0" w:space="0" w:color="auto"/>
            <w:right w:val="none" w:sz="0" w:space="0" w:color="auto"/>
          </w:divBdr>
        </w:div>
        <w:div w:id="1735884476">
          <w:marLeft w:val="0"/>
          <w:marRight w:val="0"/>
          <w:marTop w:val="0"/>
          <w:marBottom w:val="0"/>
          <w:divBdr>
            <w:top w:val="none" w:sz="0" w:space="0" w:color="auto"/>
            <w:left w:val="none" w:sz="0" w:space="0" w:color="auto"/>
            <w:bottom w:val="none" w:sz="0" w:space="0" w:color="auto"/>
            <w:right w:val="none" w:sz="0" w:space="0" w:color="auto"/>
          </w:divBdr>
        </w:div>
        <w:div w:id="821779718">
          <w:marLeft w:val="0"/>
          <w:marRight w:val="0"/>
          <w:marTop w:val="0"/>
          <w:marBottom w:val="0"/>
          <w:divBdr>
            <w:top w:val="none" w:sz="0" w:space="0" w:color="auto"/>
            <w:left w:val="none" w:sz="0" w:space="0" w:color="auto"/>
            <w:bottom w:val="none" w:sz="0" w:space="0" w:color="auto"/>
            <w:right w:val="none" w:sz="0" w:space="0" w:color="auto"/>
          </w:divBdr>
        </w:div>
        <w:div w:id="1138644307">
          <w:marLeft w:val="0"/>
          <w:marRight w:val="0"/>
          <w:marTop w:val="0"/>
          <w:marBottom w:val="0"/>
          <w:divBdr>
            <w:top w:val="none" w:sz="0" w:space="0" w:color="auto"/>
            <w:left w:val="none" w:sz="0" w:space="0" w:color="auto"/>
            <w:bottom w:val="none" w:sz="0" w:space="0" w:color="auto"/>
            <w:right w:val="none" w:sz="0" w:space="0" w:color="auto"/>
          </w:divBdr>
        </w:div>
        <w:div w:id="2141147771">
          <w:marLeft w:val="0"/>
          <w:marRight w:val="0"/>
          <w:marTop w:val="0"/>
          <w:marBottom w:val="0"/>
          <w:divBdr>
            <w:top w:val="none" w:sz="0" w:space="0" w:color="auto"/>
            <w:left w:val="none" w:sz="0" w:space="0" w:color="auto"/>
            <w:bottom w:val="none" w:sz="0" w:space="0" w:color="auto"/>
            <w:right w:val="none" w:sz="0" w:space="0" w:color="auto"/>
          </w:divBdr>
        </w:div>
        <w:div w:id="1504972672">
          <w:marLeft w:val="0"/>
          <w:marRight w:val="0"/>
          <w:marTop w:val="0"/>
          <w:marBottom w:val="0"/>
          <w:divBdr>
            <w:top w:val="none" w:sz="0" w:space="0" w:color="auto"/>
            <w:left w:val="none" w:sz="0" w:space="0" w:color="auto"/>
            <w:bottom w:val="none" w:sz="0" w:space="0" w:color="auto"/>
            <w:right w:val="none" w:sz="0" w:space="0" w:color="auto"/>
          </w:divBdr>
        </w:div>
        <w:div w:id="745417133">
          <w:marLeft w:val="0"/>
          <w:marRight w:val="0"/>
          <w:marTop w:val="0"/>
          <w:marBottom w:val="0"/>
          <w:divBdr>
            <w:top w:val="none" w:sz="0" w:space="0" w:color="auto"/>
            <w:left w:val="none" w:sz="0" w:space="0" w:color="auto"/>
            <w:bottom w:val="none" w:sz="0" w:space="0" w:color="auto"/>
            <w:right w:val="none" w:sz="0" w:space="0" w:color="auto"/>
          </w:divBdr>
        </w:div>
        <w:div w:id="1521822072">
          <w:marLeft w:val="0"/>
          <w:marRight w:val="0"/>
          <w:marTop w:val="0"/>
          <w:marBottom w:val="0"/>
          <w:divBdr>
            <w:top w:val="none" w:sz="0" w:space="0" w:color="auto"/>
            <w:left w:val="none" w:sz="0" w:space="0" w:color="auto"/>
            <w:bottom w:val="none" w:sz="0" w:space="0" w:color="auto"/>
            <w:right w:val="none" w:sz="0" w:space="0" w:color="auto"/>
          </w:divBdr>
        </w:div>
        <w:div w:id="1652055364">
          <w:marLeft w:val="0"/>
          <w:marRight w:val="0"/>
          <w:marTop w:val="0"/>
          <w:marBottom w:val="0"/>
          <w:divBdr>
            <w:top w:val="none" w:sz="0" w:space="0" w:color="auto"/>
            <w:left w:val="none" w:sz="0" w:space="0" w:color="auto"/>
            <w:bottom w:val="none" w:sz="0" w:space="0" w:color="auto"/>
            <w:right w:val="none" w:sz="0" w:space="0" w:color="auto"/>
          </w:divBdr>
        </w:div>
        <w:div w:id="280692976">
          <w:marLeft w:val="0"/>
          <w:marRight w:val="0"/>
          <w:marTop w:val="0"/>
          <w:marBottom w:val="0"/>
          <w:divBdr>
            <w:top w:val="none" w:sz="0" w:space="0" w:color="auto"/>
            <w:left w:val="none" w:sz="0" w:space="0" w:color="auto"/>
            <w:bottom w:val="none" w:sz="0" w:space="0" w:color="auto"/>
            <w:right w:val="none" w:sz="0" w:space="0" w:color="auto"/>
          </w:divBdr>
        </w:div>
        <w:div w:id="1606964489">
          <w:marLeft w:val="0"/>
          <w:marRight w:val="0"/>
          <w:marTop w:val="0"/>
          <w:marBottom w:val="0"/>
          <w:divBdr>
            <w:top w:val="none" w:sz="0" w:space="0" w:color="auto"/>
            <w:left w:val="none" w:sz="0" w:space="0" w:color="auto"/>
            <w:bottom w:val="none" w:sz="0" w:space="0" w:color="auto"/>
            <w:right w:val="none" w:sz="0" w:space="0" w:color="auto"/>
          </w:divBdr>
        </w:div>
        <w:div w:id="1254364437">
          <w:marLeft w:val="0"/>
          <w:marRight w:val="0"/>
          <w:marTop w:val="0"/>
          <w:marBottom w:val="0"/>
          <w:divBdr>
            <w:top w:val="none" w:sz="0" w:space="0" w:color="auto"/>
            <w:left w:val="none" w:sz="0" w:space="0" w:color="auto"/>
            <w:bottom w:val="none" w:sz="0" w:space="0" w:color="auto"/>
            <w:right w:val="none" w:sz="0" w:space="0" w:color="auto"/>
          </w:divBdr>
        </w:div>
        <w:div w:id="1121000097">
          <w:marLeft w:val="0"/>
          <w:marRight w:val="0"/>
          <w:marTop w:val="0"/>
          <w:marBottom w:val="0"/>
          <w:divBdr>
            <w:top w:val="none" w:sz="0" w:space="0" w:color="auto"/>
            <w:left w:val="none" w:sz="0" w:space="0" w:color="auto"/>
            <w:bottom w:val="none" w:sz="0" w:space="0" w:color="auto"/>
            <w:right w:val="none" w:sz="0" w:space="0" w:color="auto"/>
          </w:divBdr>
        </w:div>
        <w:div w:id="524632163">
          <w:marLeft w:val="0"/>
          <w:marRight w:val="0"/>
          <w:marTop w:val="0"/>
          <w:marBottom w:val="0"/>
          <w:divBdr>
            <w:top w:val="none" w:sz="0" w:space="0" w:color="auto"/>
            <w:left w:val="none" w:sz="0" w:space="0" w:color="auto"/>
            <w:bottom w:val="none" w:sz="0" w:space="0" w:color="auto"/>
            <w:right w:val="none" w:sz="0" w:space="0" w:color="auto"/>
          </w:divBdr>
        </w:div>
      </w:divsChild>
    </w:div>
    <w:div w:id="1312519822">
      <w:bodyDiv w:val="1"/>
      <w:marLeft w:val="0"/>
      <w:marRight w:val="0"/>
      <w:marTop w:val="0"/>
      <w:marBottom w:val="0"/>
      <w:divBdr>
        <w:top w:val="none" w:sz="0" w:space="0" w:color="auto"/>
        <w:left w:val="none" w:sz="0" w:space="0" w:color="auto"/>
        <w:bottom w:val="none" w:sz="0" w:space="0" w:color="auto"/>
        <w:right w:val="none" w:sz="0" w:space="0" w:color="auto"/>
      </w:divBdr>
    </w:div>
    <w:div w:id="1668702134">
      <w:bodyDiv w:val="1"/>
      <w:marLeft w:val="0"/>
      <w:marRight w:val="0"/>
      <w:marTop w:val="0"/>
      <w:marBottom w:val="0"/>
      <w:divBdr>
        <w:top w:val="none" w:sz="0" w:space="0" w:color="auto"/>
        <w:left w:val="none" w:sz="0" w:space="0" w:color="auto"/>
        <w:bottom w:val="none" w:sz="0" w:space="0" w:color="auto"/>
        <w:right w:val="none" w:sz="0" w:space="0" w:color="auto"/>
      </w:divBdr>
      <w:divsChild>
        <w:div w:id="1170676709">
          <w:marLeft w:val="0"/>
          <w:marRight w:val="0"/>
          <w:marTop w:val="0"/>
          <w:marBottom w:val="0"/>
          <w:divBdr>
            <w:top w:val="none" w:sz="0" w:space="0" w:color="auto"/>
            <w:left w:val="none" w:sz="0" w:space="0" w:color="auto"/>
            <w:bottom w:val="none" w:sz="0" w:space="0" w:color="auto"/>
            <w:right w:val="none" w:sz="0" w:space="0" w:color="auto"/>
          </w:divBdr>
          <w:divsChild>
            <w:div w:id="1157068827">
              <w:marLeft w:val="0"/>
              <w:marRight w:val="0"/>
              <w:marTop w:val="0"/>
              <w:marBottom w:val="0"/>
              <w:divBdr>
                <w:top w:val="none" w:sz="0" w:space="0" w:color="auto"/>
                <w:left w:val="none" w:sz="0" w:space="0" w:color="auto"/>
                <w:bottom w:val="none" w:sz="0" w:space="0" w:color="auto"/>
                <w:right w:val="none" w:sz="0" w:space="0" w:color="auto"/>
              </w:divBdr>
            </w:div>
            <w:div w:id="1168787751">
              <w:marLeft w:val="0"/>
              <w:marRight w:val="0"/>
              <w:marTop w:val="0"/>
              <w:marBottom w:val="0"/>
              <w:divBdr>
                <w:top w:val="none" w:sz="0" w:space="0" w:color="auto"/>
                <w:left w:val="none" w:sz="0" w:space="0" w:color="auto"/>
                <w:bottom w:val="none" w:sz="0" w:space="0" w:color="auto"/>
                <w:right w:val="none" w:sz="0" w:space="0" w:color="auto"/>
              </w:divBdr>
            </w:div>
            <w:div w:id="168302218">
              <w:marLeft w:val="0"/>
              <w:marRight w:val="0"/>
              <w:marTop w:val="0"/>
              <w:marBottom w:val="0"/>
              <w:divBdr>
                <w:top w:val="none" w:sz="0" w:space="0" w:color="auto"/>
                <w:left w:val="none" w:sz="0" w:space="0" w:color="auto"/>
                <w:bottom w:val="none" w:sz="0" w:space="0" w:color="auto"/>
                <w:right w:val="none" w:sz="0" w:space="0" w:color="auto"/>
              </w:divBdr>
            </w:div>
          </w:divsChild>
        </w:div>
        <w:div w:id="1004627315">
          <w:marLeft w:val="0"/>
          <w:marRight w:val="0"/>
          <w:marTop w:val="0"/>
          <w:marBottom w:val="0"/>
          <w:divBdr>
            <w:top w:val="none" w:sz="0" w:space="0" w:color="auto"/>
            <w:left w:val="none" w:sz="0" w:space="0" w:color="auto"/>
            <w:bottom w:val="none" w:sz="0" w:space="0" w:color="auto"/>
            <w:right w:val="none" w:sz="0" w:space="0" w:color="auto"/>
          </w:divBdr>
        </w:div>
        <w:div w:id="206152">
          <w:marLeft w:val="0"/>
          <w:marRight w:val="0"/>
          <w:marTop w:val="0"/>
          <w:marBottom w:val="0"/>
          <w:divBdr>
            <w:top w:val="none" w:sz="0" w:space="0" w:color="auto"/>
            <w:left w:val="none" w:sz="0" w:space="0" w:color="auto"/>
            <w:bottom w:val="none" w:sz="0" w:space="0" w:color="auto"/>
            <w:right w:val="none" w:sz="0" w:space="0" w:color="auto"/>
          </w:divBdr>
        </w:div>
        <w:div w:id="1551383941">
          <w:marLeft w:val="0"/>
          <w:marRight w:val="0"/>
          <w:marTop w:val="0"/>
          <w:marBottom w:val="0"/>
          <w:divBdr>
            <w:top w:val="none" w:sz="0" w:space="0" w:color="auto"/>
            <w:left w:val="none" w:sz="0" w:space="0" w:color="auto"/>
            <w:bottom w:val="none" w:sz="0" w:space="0" w:color="auto"/>
            <w:right w:val="none" w:sz="0" w:space="0" w:color="auto"/>
          </w:divBdr>
        </w:div>
        <w:div w:id="762993608">
          <w:marLeft w:val="0"/>
          <w:marRight w:val="0"/>
          <w:marTop w:val="0"/>
          <w:marBottom w:val="0"/>
          <w:divBdr>
            <w:top w:val="none" w:sz="0" w:space="0" w:color="auto"/>
            <w:left w:val="none" w:sz="0" w:space="0" w:color="auto"/>
            <w:bottom w:val="none" w:sz="0" w:space="0" w:color="auto"/>
            <w:right w:val="none" w:sz="0" w:space="0" w:color="auto"/>
          </w:divBdr>
        </w:div>
        <w:div w:id="434792594">
          <w:marLeft w:val="0"/>
          <w:marRight w:val="0"/>
          <w:marTop w:val="0"/>
          <w:marBottom w:val="0"/>
          <w:divBdr>
            <w:top w:val="none" w:sz="0" w:space="0" w:color="auto"/>
            <w:left w:val="none" w:sz="0" w:space="0" w:color="auto"/>
            <w:bottom w:val="none" w:sz="0" w:space="0" w:color="auto"/>
            <w:right w:val="none" w:sz="0" w:space="0" w:color="auto"/>
          </w:divBdr>
        </w:div>
        <w:div w:id="1416242548">
          <w:marLeft w:val="0"/>
          <w:marRight w:val="0"/>
          <w:marTop w:val="0"/>
          <w:marBottom w:val="0"/>
          <w:divBdr>
            <w:top w:val="none" w:sz="0" w:space="0" w:color="auto"/>
            <w:left w:val="none" w:sz="0" w:space="0" w:color="auto"/>
            <w:bottom w:val="none" w:sz="0" w:space="0" w:color="auto"/>
            <w:right w:val="none" w:sz="0" w:space="0" w:color="auto"/>
          </w:divBdr>
        </w:div>
        <w:div w:id="1969969497">
          <w:marLeft w:val="0"/>
          <w:marRight w:val="0"/>
          <w:marTop w:val="0"/>
          <w:marBottom w:val="0"/>
          <w:divBdr>
            <w:top w:val="none" w:sz="0" w:space="0" w:color="auto"/>
            <w:left w:val="none" w:sz="0" w:space="0" w:color="auto"/>
            <w:bottom w:val="none" w:sz="0" w:space="0" w:color="auto"/>
            <w:right w:val="none" w:sz="0" w:space="0" w:color="auto"/>
          </w:divBdr>
        </w:div>
        <w:div w:id="1205171824">
          <w:marLeft w:val="0"/>
          <w:marRight w:val="0"/>
          <w:marTop w:val="0"/>
          <w:marBottom w:val="0"/>
          <w:divBdr>
            <w:top w:val="none" w:sz="0" w:space="0" w:color="auto"/>
            <w:left w:val="none" w:sz="0" w:space="0" w:color="auto"/>
            <w:bottom w:val="none" w:sz="0" w:space="0" w:color="auto"/>
            <w:right w:val="none" w:sz="0" w:space="0" w:color="auto"/>
          </w:divBdr>
        </w:div>
        <w:div w:id="1169491088">
          <w:marLeft w:val="0"/>
          <w:marRight w:val="0"/>
          <w:marTop w:val="0"/>
          <w:marBottom w:val="0"/>
          <w:divBdr>
            <w:top w:val="none" w:sz="0" w:space="0" w:color="auto"/>
            <w:left w:val="none" w:sz="0" w:space="0" w:color="auto"/>
            <w:bottom w:val="none" w:sz="0" w:space="0" w:color="auto"/>
            <w:right w:val="none" w:sz="0" w:space="0" w:color="auto"/>
          </w:divBdr>
        </w:div>
        <w:div w:id="399140960">
          <w:marLeft w:val="0"/>
          <w:marRight w:val="0"/>
          <w:marTop w:val="0"/>
          <w:marBottom w:val="0"/>
          <w:divBdr>
            <w:top w:val="none" w:sz="0" w:space="0" w:color="auto"/>
            <w:left w:val="none" w:sz="0" w:space="0" w:color="auto"/>
            <w:bottom w:val="none" w:sz="0" w:space="0" w:color="auto"/>
            <w:right w:val="none" w:sz="0" w:space="0" w:color="auto"/>
          </w:divBdr>
        </w:div>
        <w:div w:id="1231042539">
          <w:marLeft w:val="0"/>
          <w:marRight w:val="0"/>
          <w:marTop w:val="0"/>
          <w:marBottom w:val="0"/>
          <w:divBdr>
            <w:top w:val="none" w:sz="0" w:space="0" w:color="auto"/>
            <w:left w:val="none" w:sz="0" w:space="0" w:color="auto"/>
            <w:bottom w:val="none" w:sz="0" w:space="0" w:color="auto"/>
            <w:right w:val="none" w:sz="0" w:space="0" w:color="auto"/>
          </w:divBdr>
        </w:div>
        <w:div w:id="1491796915">
          <w:marLeft w:val="0"/>
          <w:marRight w:val="0"/>
          <w:marTop w:val="0"/>
          <w:marBottom w:val="0"/>
          <w:divBdr>
            <w:top w:val="none" w:sz="0" w:space="0" w:color="auto"/>
            <w:left w:val="none" w:sz="0" w:space="0" w:color="auto"/>
            <w:bottom w:val="none" w:sz="0" w:space="0" w:color="auto"/>
            <w:right w:val="none" w:sz="0" w:space="0" w:color="auto"/>
          </w:divBdr>
        </w:div>
        <w:div w:id="1786463952">
          <w:marLeft w:val="0"/>
          <w:marRight w:val="0"/>
          <w:marTop w:val="0"/>
          <w:marBottom w:val="0"/>
          <w:divBdr>
            <w:top w:val="none" w:sz="0" w:space="0" w:color="auto"/>
            <w:left w:val="none" w:sz="0" w:space="0" w:color="auto"/>
            <w:bottom w:val="none" w:sz="0" w:space="0" w:color="auto"/>
            <w:right w:val="none" w:sz="0" w:space="0" w:color="auto"/>
          </w:divBdr>
        </w:div>
        <w:div w:id="806776466">
          <w:marLeft w:val="0"/>
          <w:marRight w:val="0"/>
          <w:marTop w:val="0"/>
          <w:marBottom w:val="0"/>
          <w:divBdr>
            <w:top w:val="none" w:sz="0" w:space="0" w:color="auto"/>
            <w:left w:val="none" w:sz="0" w:space="0" w:color="auto"/>
            <w:bottom w:val="none" w:sz="0" w:space="0" w:color="auto"/>
            <w:right w:val="none" w:sz="0" w:space="0" w:color="auto"/>
          </w:divBdr>
        </w:div>
        <w:div w:id="2144350116">
          <w:marLeft w:val="0"/>
          <w:marRight w:val="0"/>
          <w:marTop w:val="0"/>
          <w:marBottom w:val="0"/>
          <w:divBdr>
            <w:top w:val="none" w:sz="0" w:space="0" w:color="auto"/>
            <w:left w:val="none" w:sz="0" w:space="0" w:color="auto"/>
            <w:bottom w:val="none" w:sz="0" w:space="0" w:color="auto"/>
            <w:right w:val="none" w:sz="0" w:space="0" w:color="auto"/>
          </w:divBdr>
        </w:div>
        <w:div w:id="1208033135">
          <w:marLeft w:val="0"/>
          <w:marRight w:val="0"/>
          <w:marTop w:val="0"/>
          <w:marBottom w:val="0"/>
          <w:divBdr>
            <w:top w:val="none" w:sz="0" w:space="0" w:color="auto"/>
            <w:left w:val="none" w:sz="0" w:space="0" w:color="auto"/>
            <w:bottom w:val="none" w:sz="0" w:space="0" w:color="auto"/>
            <w:right w:val="none" w:sz="0" w:space="0" w:color="auto"/>
          </w:divBdr>
        </w:div>
        <w:div w:id="2062435660">
          <w:marLeft w:val="0"/>
          <w:marRight w:val="0"/>
          <w:marTop w:val="0"/>
          <w:marBottom w:val="0"/>
          <w:divBdr>
            <w:top w:val="none" w:sz="0" w:space="0" w:color="auto"/>
            <w:left w:val="none" w:sz="0" w:space="0" w:color="auto"/>
            <w:bottom w:val="none" w:sz="0" w:space="0" w:color="auto"/>
            <w:right w:val="none" w:sz="0" w:space="0" w:color="auto"/>
          </w:divBdr>
        </w:div>
        <w:div w:id="160046198">
          <w:marLeft w:val="0"/>
          <w:marRight w:val="0"/>
          <w:marTop w:val="0"/>
          <w:marBottom w:val="0"/>
          <w:divBdr>
            <w:top w:val="none" w:sz="0" w:space="0" w:color="auto"/>
            <w:left w:val="none" w:sz="0" w:space="0" w:color="auto"/>
            <w:bottom w:val="none" w:sz="0" w:space="0" w:color="auto"/>
            <w:right w:val="none" w:sz="0" w:space="0" w:color="auto"/>
          </w:divBdr>
        </w:div>
        <w:div w:id="1724212369">
          <w:marLeft w:val="0"/>
          <w:marRight w:val="0"/>
          <w:marTop w:val="0"/>
          <w:marBottom w:val="0"/>
          <w:divBdr>
            <w:top w:val="none" w:sz="0" w:space="0" w:color="auto"/>
            <w:left w:val="none" w:sz="0" w:space="0" w:color="auto"/>
            <w:bottom w:val="none" w:sz="0" w:space="0" w:color="auto"/>
            <w:right w:val="none" w:sz="0" w:space="0" w:color="auto"/>
          </w:divBdr>
        </w:div>
        <w:div w:id="922372502">
          <w:marLeft w:val="0"/>
          <w:marRight w:val="0"/>
          <w:marTop w:val="0"/>
          <w:marBottom w:val="0"/>
          <w:divBdr>
            <w:top w:val="none" w:sz="0" w:space="0" w:color="auto"/>
            <w:left w:val="none" w:sz="0" w:space="0" w:color="auto"/>
            <w:bottom w:val="none" w:sz="0" w:space="0" w:color="auto"/>
            <w:right w:val="none" w:sz="0" w:space="0" w:color="auto"/>
          </w:divBdr>
        </w:div>
        <w:div w:id="689722120">
          <w:marLeft w:val="0"/>
          <w:marRight w:val="0"/>
          <w:marTop w:val="0"/>
          <w:marBottom w:val="0"/>
          <w:divBdr>
            <w:top w:val="none" w:sz="0" w:space="0" w:color="auto"/>
            <w:left w:val="none" w:sz="0" w:space="0" w:color="auto"/>
            <w:bottom w:val="none" w:sz="0" w:space="0" w:color="auto"/>
            <w:right w:val="none" w:sz="0" w:space="0" w:color="auto"/>
          </w:divBdr>
        </w:div>
        <w:div w:id="2058819246">
          <w:marLeft w:val="0"/>
          <w:marRight w:val="0"/>
          <w:marTop w:val="0"/>
          <w:marBottom w:val="0"/>
          <w:divBdr>
            <w:top w:val="none" w:sz="0" w:space="0" w:color="auto"/>
            <w:left w:val="none" w:sz="0" w:space="0" w:color="auto"/>
            <w:bottom w:val="none" w:sz="0" w:space="0" w:color="auto"/>
            <w:right w:val="none" w:sz="0" w:space="0" w:color="auto"/>
          </w:divBdr>
        </w:div>
        <w:div w:id="578252458">
          <w:marLeft w:val="0"/>
          <w:marRight w:val="0"/>
          <w:marTop w:val="0"/>
          <w:marBottom w:val="0"/>
          <w:divBdr>
            <w:top w:val="none" w:sz="0" w:space="0" w:color="auto"/>
            <w:left w:val="none" w:sz="0" w:space="0" w:color="auto"/>
            <w:bottom w:val="none" w:sz="0" w:space="0" w:color="auto"/>
            <w:right w:val="none" w:sz="0" w:space="0" w:color="auto"/>
          </w:divBdr>
        </w:div>
        <w:div w:id="356540579">
          <w:marLeft w:val="0"/>
          <w:marRight w:val="0"/>
          <w:marTop w:val="0"/>
          <w:marBottom w:val="0"/>
          <w:divBdr>
            <w:top w:val="none" w:sz="0" w:space="0" w:color="auto"/>
            <w:left w:val="none" w:sz="0" w:space="0" w:color="auto"/>
            <w:bottom w:val="none" w:sz="0" w:space="0" w:color="auto"/>
            <w:right w:val="none" w:sz="0" w:space="0" w:color="auto"/>
          </w:divBdr>
        </w:div>
        <w:div w:id="37900745">
          <w:marLeft w:val="0"/>
          <w:marRight w:val="0"/>
          <w:marTop w:val="0"/>
          <w:marBottom w:val="0"/>
          <w:divBdr>
            <w:top w:val="none" w:sz="0" w:space="0" w:color="auto"/>
            <w:left w:val="none" w:sz="0" w:space="0" w:color="auto"/>
            <w:bottom w:val="none" w:sz="0" w:space="0" w:color="auto"/>
            <w:right w:val="none" w:sz="0" w:space="0" w:color="auto"/>
          </w:divBdr>
        </w:div>
        <w:div w:id="720592276">
          <w:marLeft w:val="0"/>
          <w:marRight w:val="0"/>
          <w:marTop w:val="0"/>
          <w:marBottom w:val="0"/>
          <w:divBdr>
            <w:top w:val="none" w:sz="0" w:space="0" w:color="auto"/>
            <w:left w:val="none" w:sz="0" w:space="0" w:color="auto"/>
            <w:bottom w:val="none" w:sz="0" w:space="0" w:color="auto"/>
            <w:right w:val="none" w:sz="0" w:space="0" w:color="auto"/>
          </w:divBdr>
        </w:div>
        <w:div w:id="243146994">
          <w:marLeft w:val="0"/>
          <w:marRight w:val="0"/>
          <w:marTop w:val="0"/>
          <w:marBottom w:val="0"/>
          <w:divBdr>
            <w:top w:val="none" w:sz="0" w:space="0" w:color="auto"/>
            <w:left w:val="none" w:sz="0" w:space="0" w:color="auto"/>
            <w:bottom w:val="none" w:sz="0" w:space="0" w:color="auto"/>
            <w:right w:val="none" w:sz="0" w:space="0" w:color="auto"/>
          </w:divBdr>
        </w:div>
        <w:div w:id="2001108502">
          <w:marLeft w:val="0"/>
          <w:marRight w:val="0"/>
          <w:marTop w:val="0"/>
          <w:marBottom w:val="0"/>
          <w:divBdr>
            <w:top w:val="none" w:sz="0" w:space="0" w:color="auto"/>
            <w:left w:val="none" w:sz="0" w:space="0" w:color="auto"/>
            <w:bottom w:val="none" w:sz="0" w:space="0" w:color="auto"/>
            <w:right w:val="none" w:sz="0" w:space="0" w:color="auto"/>
          </w:divBdr>
        </w:div>
        <w:div w:id="1354647692">
          <w:marLeft w:val="0"/>
          <w:marRight w:val="0"/>
          <w:marTop w:val="0"/>
          <w:marBottom w:val="0"/>
          <w:divBdr>
            <w:top w:val="none" w:sz="0" w:space="0" w:color="auto"/>
            <w:left w:val="none" w:sz="0" w:space="0" w:color="auto"/>
            <w:bottom w:val="none" w:sz="0" w:space="0" w:color="auto"/>
            <w:right w:val="none" w:sz="0" w:space="0" w:color="auto"/>
          </w:divBdr>
        </w:div>
        <w:div w:id="781919633">
          <w:marLeft w:val="0"/>
          <w:marRight w:val="0"/>
          <w:marTop w:val="0"/>
          <w:marBottom w:val="0"/>
          <w:divBdr>
            <w:top w:val="none" w:sz="0" w:space="0" w:color="auto"/>
            <w:left w:val="none" w:sz="0" w:space="0" w:color="auto"/>
            <w:bottom w:val="none" w:sz="0" w:space="0" w:color="auto"/>
            <w:right w:val="none" w:sz="0" w:space="0" w:color="auto"/>
          </w:divBdr>
        </w:div>
        <w:div w:id="870260883">
          <w:marLeft w:val="0"/>
          <w:marRight w:val="0"/>
          <w:marTop w:val="0"/>
          <w:marBottom w:val="0"/>
          <w:divBdr>
            <w:top w:val="none" w:sz="0" w:space="0" w:color="auto"/>
            <w:left w:val="none" w:sz="0" w:space="0" w:color="auto"/>
            <w:bottom w:val="none" w:sz="0" w:space="0" w:color="auto"/>
            <w:right w:val="none" w:sz="0" w:space="0" w:color="auto"/>
          </w:divBdr>
        </w:div>
        <w:div w:id="786312841">
          <w:marLeft w:val="0"/>
          <w:marRight w:val="0"/>
          <w:marTop w:val="0"/>
          <w:marBottom w:val="0"/>
          <w:divBdr>
            <w:top w:val="none" w:sz="0" w:space="0" w:color="auto"/>
            <w:left w:val="none" w:sz="0" w:space="0" w:color="auto"/>
            <w:bottom w:val="none" w:sz="0" w:space="0" w:color="auto"/>
            <w:right w:val="none" w:sz="0" w:space="0" w:color="auto"/>
          </w:divBdr>
        </w:div>
        <w:div w:id="1336304627">
          <w:marLeft w:val="0"/>
          <w:marRight w:val="0"/>
          <w:marTop w:val="0"/>
          <w:marBottom w:val="0"/>
          <w:divBdr>
            <w:top w:val="none" w:sz="0" w:space="0" w:color="auto"/>
            <w:left w:val="none" w:sz="0" w:space="0" w:color="auto"/>
            <w:bottom w:val="none" w:sz="0" w:space="0" w:color="auto"/>
            <w:right w:val="none" w:sz="0" w:space="0" w:color="auto"/>
          </w:divBdr>
        </w:div>
        <w:div w:id="397632746">
          <w:marLeft w:val="0"/>
          <w:marRight w:val="0"/>
          <w:marTop w:val="0"/>
          <w:marBottom w:val="0"/>
          <w:divBdr>
            <w:top w:val="none" w:sz="0" w:space="0" w:color="auto"/>
            <w:left w:val="none" w:sz="0" w:space="0" w:color="auto"/>
            <w:bottom w:val="none" w:sz="0" w:space="0" w:color="auto"/>
            <w:right w:val="none" w:sz="0" w:space="0" w:color="auto"/>
          </w:divBdr>
        </w:div>
        <w:div w:id="2107454107">
          <w:marLeft w:val="0"/>
          <w:marRight w:val="0"/>
          <w:marTop w:val="0"/>
          <w:marBottom w:val="0"/>
          <w:divBdr>
            <w:top w:val="none" w:sz="0" w:space="0" w:color="auto"/>
            <w:left w:val="none" w:sz="0" w:space="0" w:color="auto"/>
            <w:bottom w:val="none" w:sz="0" w:space="0" w:color="auto"/>
            <w:right w:val="none" w:sz="0" w:space="0" w:color="auto"/>
          </w:divBdr>
        </w:div>
        <w:div w:id="1932623255">
          <w:marLeft w:val="0"/>
          <w:marRight w:val="0"/>
          <w:marTop w:val="0"/>
          <w:marBottom w:val="0"/>
          <w:divBdr>
            <w:top w:val="none" w:sz="0" w:space="0" w:color="auto"/>
            <w:left w:val="none" w:sz="0" w:space="0" w:color="auto"/>
            <w:bottom w:val="none" w:sz="0" w:space="0" w:color="auto"/>
            <w:right w:val="none" w:sz="0" w:space="0" w:color="auto"/>
          </w:divBdr>
        </w:div>
        <w:div w:id="645355648">
          <w:marLeft w:val="0"/>
          <w:marRight w:val="0"/>
          <w:marTop w:val="0"/>
          <w:marBottom w:val="0"/>
          <w:divBdr>
            <w:top w:val="none" w:sz="0" w:space="0" w:color="auto"/>
            <w:left w:val="none" w:sz="0" w:space="0" w:color="auto"/>
            <w:bottom w:val="none" w:sz="0" w:space="0" w:color="auto"/>
            <w:right w:val="none" w:sz="0" w:space="0" w:color="auto"/>
          </w:divBdr>
        </w:div>
        <w:div w:id="1267929754">
          <w:marLeft w:val="0"/>
          <w:marRight w:val="0"/>
          <w:marTop w:val="0"/>
          <w:marBottom w:val="0"/>
          <w:divBdr>
            <w:top w:val="none" w:sz="0" w:space="0" w:color="auto"/>
            <w:left w:val="none" w:sz="0" w:space="0" w:color="auto"/>
            <w:bottom w:val="none" w:sz="0" w:space="0" w:color="auto"/>
            <w:right w:val="none" w:sz="0" w:space="0" w:color="auto"/>
          </w:divBdr>
        </w:div>
        <w:div w:id="1035153688">
          <w:marLeft w:val="0"/>
          <w:marRight w:val="0"/>
          <w:marTop w:val="0"/>
          <w:marBottom w:val="0"/>
          <w:divBdr>
            <w:top w:val="none" w:sz="0" w:space="0" w:color="auto"/>
            <w:left w:val="none" w:sz="0" w:space="0" w:color="auto"/>
            <w:bottom w:val="none" w:sz="0" w:space="0" w:color="auto"/>
            <w:right w:val="none" w:sz="0" w:space="0" w:color="auto"/>
          </w:divBdr>
        </w:div>
        <w:div w:id="1979530832">
          <w:marLeft w:val="0"/>
          <w:marRight w:val="0"/>
          <w:marTop w:val="0"/>
          <w:marBottom w:val="0"/>
          <w:divBdr>
            <w:top w:val="none" w:sz="0" w:space="0" w:color="auto"/>
            <w:left w:val="none" w:sz="0" w:space="0" w:color="auto"/>
            <w:bottom w:val="none" w:sz="0" w:space="0" w:color="auto"/>
            <w:right w:val="none" w:sz="0" w:space="0" w:color="auto"/>
          </w:divBdr>
        </w:div>
        <w:div w:id="472795190">
          <w:marLeft w:val="0"/>
          <w:marRight w:val="0"/>
          <w:marTop w:val="0"/>
          <w:marBottom w:val="0"/>
          <w:divBdr>
            <w:top w:val="none" w:sz="0" w:space="0" w:color="auto"/>
            <w:left w:val="none" w:sz="0" w:space="0" w:color="auto"/>
            <w:bottom w:val="none" w:sz="0" w:space="0" w:color="auto"/>
            <w:right w:val="none" w:sz="0" w:space="0" w:color="auto"/>
          </w:divBdr>
        </w:div>
        <w:div w:id="1811022463">
          <w:marLeft w:val="0"/>
          <w:marRight w:val="0"/>
          <w:marTop w:val="0"/>
          <w:marBottom w:val="0"/>
          <w:divBdr>
            <w:top w:val="none" w:sz="0" w:space="0" w:color="auto"/>
            <w:left w:val="none" w:sz="0" w:space="0" w:color="auto"/>
            <w:bottom w:val="none" w:sz="0" w:space="0" w:color="auto"/>
            <w:right w:val="none" w:sz="0" w:space="0" w:color="auto"/>
          </w:divBdr>
        </w:div>
        <w:div w:id="1532719589">
          <w:marLeft w:val="0"/>
          <w:marRight w:val="0"/>
          <w:marTop w:val="0"/>
          <w:marBottom w:val="0"/>
          <w:divBdr>
            <w:top w:val="none" w:sz="0" w:space="0" w:color="auto"/>
            <w:left w:val="none" w:sz="0" w:space="0" w:color="auto"/>
            <w:bottom w:val="none" w:sz="0" w:space="0" w:color="auto"/>
            <w:right w:val="none" w:sz="0" w:space="0" w:color="auto"/>
          </w:divBdr>
        </w:div>
        <w:div w:id="175970616">
          <w:marLeft w:val="0"/>
          <w:marRight w:val="0"/>
          <w:marTop w:val="0"/>
          <w:marBottom w:val="0"/>
          <w:divBdr>
            <w:top w:val="none" w:sz="0" w:space="0" w:color="auto"/>
            <w:left w:val="none" w:sz="0" w:space="0" w:color="auto"/>
            <w:bottom w:val="none" w:sz="0" w:space="0" w:color="auto"/>
            <w:right w:val="none" w:sz="0" w:space="0" w:color="auto"/>
          </w:divBdr>
        </w:div>
        <w:div w:id="2003579921">
          <w:marLeft w:val="0"/>
          <w:marRight w:val="0"/>
          <w:marTop w:val="0"/>
          <w:marBottom w:val="0"/>
          <w:divBdr>
            <w:top w:val="none" w:sz="0" w:space="0" w:color="auto"/>
            <w:left w:val="none" w:sz="0" w:space="0" w:color="auto"/>
            <w:bottom w:val="none" w:sz="0" w:space="0" w:color="auto"/>
            <w:right w:val="none" w:sz="0" w:space="0" w:color="auto"/>
          </w:divBdr>
        </w:div>
        <w:div w:id="407386676">
          <w:marLeft w:val="0"/>
          <w:marRight w:val="0"/>
          <w:marTop w:val="0"/>
          <w:marBottom w:val="0"/>
          <w:divBdr>
            <w:top w:val="none" w:sz="0" w:space="0" w:color="auto"/>
            <w:left w:val="none" w:sz="0" w:space="0" w:color="auto"/>
            <w:bottom w:val="none" w:sz="0" w:space="0" w:color="auto"/>
            <w:right w:val="none" w:sz="0" w:space="0" w:color="auto"/>
          </w:divBdr>
        </w:div>
        <w:div w:id="1871914844">
          <w:marLeft w:val="0"/>
          <w:marRight w:val="0"/>
          <w:marTop w:val="0"/>
          <w:marBottom w:val="0"/>
          <w:divBdr>
            <w:top w:val="none" w:sz="0" w:space="0" w:color="auto"/>
            <w:left w:val="none" w:sz="0" w:space="0" w:color="auto"/>
            <w:bottom w:val="none" w:sz="0" w:space="0" w:color="auto"/>
            <w:right w:val="none" w:sz="0" w:space="0" w:color="auto"/>
          </w:divBdr>
        </w:div>
        <w:div w:id="227110748">
          <w:marLeft w:val="0"/>
          <w:marRight w:val="0"/>
          <w:marTop w:val="0"/>
          <w:marBottom w:val="0"/>
          <w:divBdr>
            <w:top w:val="none" w:sz="0" w:space="0" w:color="auto"/>
            <w:left w:val="none" w:sz="0" w:space="0" w:color="auto"/>
            <w:bottom w:val="none" w:sz="0" w:space="0" w:color="auto"/>
            <w:right w:val="none" w:sz="0" w:space="0" w:color="auto"/>
          </w:divBdr>
        </w:div>
        <w:div w:id="1463114828">
          <w:marLeft w:val="0"/>
          <w:marRight w:val="0"/>
          <w:marTop w:val="0"/>
          <w:marBottom w:val="0"/>
          <w:divBdr>
            <w:top w:val="none" w:sz="0" w:space="0" w:color="auto"/>
            <w:left w:val="none" w:sz="0" w:space="0" w:color="auto"/>
            <w:bottom w:val="none" w:sz="0" w:space="0" w:color="auto"/>
            <w:right w:val="none" w:sz="0" w:space="0" w:color="auto"/>
          </w:divBdr>
        </w:div>
        <w:div w:id="1784955034">
          <w:marLeft w:val="0"/>
          <w:marRight w:val="0"/>
          <w:marTop w:val="0"/>
          <w:marBottom w:val="0"/>
          <w:divBdr>
            <w:top w:val="none" w:sz="0" w:space="0" w:color="auto"/>
            <w:left w:val="none" w:sz="0" w:space="0" w:color="auto"/>
            <w:bottom w:val="none" w:sz="0" w:space="0" w:color="auto"/>
            <w:right w:val="none" w:sz="0" w:space="0" w:color="auto"/>
          </w:divBdr>
        </w:div>
        <w:div w:id="1744330383">
          <w:marLeft w:val="0"/>
          <w:marRight w:val="0"/>
          <w:marTop w:val="0"/>
          <w:marBottom w:val="0"/>
          <w:divBdr>
            <w:top w:val="none" w:sz="0" w:space="0" w:color="auto"/>
            <w:left w:val="none" w:sz="0" w:space="0" w:color="auto"/>
            <w:bottom w:val="none" w:sz="0" w:space="0" w:color="auto"/>
            <w:right w:val="none" w:sz="0" w:space="0" w:color="auto"/>
          </w:divBdr>
        </w:div>
        <w:div w:id="927035160">
          <w:marLeft w:val="0"/>
          <w:marRight w:val="0"/>
          <w:marTop w:val="0"/>
          <w:marBottom w:val="0"/>
          <w:divBdr>
            <w:top w:val="none" w:sz="0" w:space="0" w:color="auto"/>
            <w:left w:val="none" w:sz="0" w:space="0" w:color="auto"/>
            <w:bottom w:val="none" w:sz="0" w:space="0" w:color="auto"/>
            <w:right w:val="none" w:sz="0" w:space="0" w:color="auto"/>
          </w:divBdr>
        </w:div>
        <w:div w:id="580529241">
          <w:marLeft w:val="0"/>
          <w:marRight w:val="0"/>
          <w:marTop w:val="0"/>
          <w:marBottom w:val="0"/>
          <w:divBdr>
            <w:top w:val="none" w:sz="0" w:space="0" w:color="auto"/>
            <w:left w:val="none" w:sz="0" w:space="0" w:color="auto"/>
            <w:bottom w:val="none" w:sz="0" w:space="0" w:color="auto"/>
            <w:right w:val="none" w:sz="0" w:space="0" w:color="auto"/>
          </w:divBdr>
        </w:div>
        <w:div w:id="1469129729">
          <w:marLeft w:val="0"/>
          <w:marRight w:val="0"/>
          <w:marTop w:val="0"/>
          <w:marBottom w:val="0"/>
          <w:divBdr>
            <w:top w:val="none" w:sz="0" w:space="0" w:color="auto"/>
            <w:left w:val="none" w:sz="0" w:space="0" w:color="auto"/>
            <w:bottom w:val="none" w:sz="0" w:space="0" w:color="auto"/>
            <w:right w:val="none" w:sz="0" w:space="0" w:color="auto"/>
          </w:divBdr>
        </w:div>
        <w:div w:id="1185051120">
          <w:marLeft w:val="0"/>
          <w:marRight w:val="0"/>
          <w:marTop w:val="0"/>
          <w:marBottom w:val="0"/>
          <w:divBdr>
            <w:top w:val="none" w:sz="0" w:space="0" w:color="auto"/>
            <w:left w:val="none" w:sz="0" w:space="0" w:color="auto"/>
            <w:bottom w:val="none" w:sz="0" w:space="0" w:color="auto"/>
            <w:right w:val="none" w:sz="0" w:space="0" w:color="auto"/>
          </w:divBdr>
        </w:div>
        <w:div w:id="924915955">
          <w:marLeft w:val="0"/>
          <w:marRight w:val="0"/>
          <w:marTop w:val="0"/>
          <w:marBottom w:val="0"/>
          <w:divBdr>
            <w:top w:val="none" w:sz="0" w:space="0" w:color="auto"/>
            <w:left w:val="none" w:sz="0" w:space="0" w:color="auto"/>
            <w:bottom w:val="none" w:sz="0" w:space="0" w:color="auto"/>
            <w:right w:val="none" w:sz="0" w:space="0" w:color="auto"/>
          </w:divBdr>
        </w:div>
        <w:div w:id="893932027">
          <w:marLeft w:val="0"/>
          <w:marRight w:val="0"/>
          <w:marTop w:val="0"/>
          <w:marBottom w:val="0"/>
          <w:divBdr>
            <w:top w:val="none" w:sz="0" w:space="0" w:color="auto"/>
            <w:left w:val="none" w:sz="0" w:space="0" w:color="auto"/>
            <w:bottom w:val="none" w:sz="0" w:space="0" w:color="auto"/>
            <w:right w:val="none" w:sz="0" w:space="0" w:color="auto"/>
          </w:divBdr>
        </w:div>
        <w:div w:id="508065835">
          <w:marLeft w:val="0"/>
          <w:marRight w:val="0"/>
          <w:marTop w:val="0"/>
          <w:marBottom w:val="0"/>
          <w:divBdr>
            <w:top w:val="none" w:sz="0" w:space="0" w:color="auto"/>
            <w:left w:val="none" w:sz="0" w:space="0" w:color="auto"/>
            <w:bottom w:val="none" w:sz="0" w:space="0" w:color="auto"/>
            <w:right w:val="none" w:sz="0" w:space="0" w:color="auto"/>
          </w:divBdr>
        </w:div>
        <w:div w:id="767577323">
          <w:marLeft w:val="0"/>
          <w:marRight w:val="0"/>
          <w:marTop w:val="0"/>
          <w:marBottom w:val="0"/>
          <w:divBdr>
            <w:top w:val="none" w:sz="0" w:space="0" w:color="auto"/>
            <w:left w:val="none" w:sz="0" w:space="0" w:color="auto"/>
            <w:bottom w:val="none" w:sz="0" w:space="0" w:color="auto"/>
            <w:right w:val="none" w:sz="0" w:space="0" w:color="auto"/>
          </w:divBdr>
        </w:div>
        <w:div w:id="1637102254">
          <w:marLeft w:val="0"/>
          <w:marRight w:val="0"/>
          <w:marTop w:val="0"/>
          <w:marBottom w:val="0"/>
          <w:divBdr>
            <w:top w:val="none" w:sz="0" w:space="0" w:color="auto"/>
            <w:left w:val="none" w:sz="0" w:space="0" w:color="auto"/>
            <w:bottom w:val="none" w:sz="0" w:space="0" w:color="auto"/>
            <w:right w:val="none" w:sz="0" w:space="0" w:color="auto"/>
          </w:divBdr>
        </w:div>
      </w:divsChild>
    </w:div>
    <w:div w:id="1904900534">
      <w:bodyDiv w:val="1"/>
      <w:marLeft w:val="0"/>
      <w:marRight w:val="0"/>
      <w:marTop w:val="0"/>
      <w:marBottom w:val="0"/>
      <w:divBdr>
        <w:top w:val="none" w:sz="0" w:space="0" w:color="auto"/>
        <w:left w:val="none" w:sz="0" w:space="0" w:color="auto"/>
        <w:bottom w:val="none" w:sz="0" w:space="0" w:color="auto"/>
        <w:right w:val="none" w:sz="0" w:space="0" w:color="auto"/>
      </w:divBdr>
      <w:divsChild>
        <w:div w:id="534925350">
          <w:marLeft w:val="0"/>
          <w:marRight w:val="0"/>
          <w:marTop w:val="0"/>
          <w:marBottom w:val="0"/>
          <w:divBdr>
            <w:top w:val="none" w:sz="0" w:space="0" w:color="auto"/>
            <w:left w:val="none" w:sz="0" w:space="0" w:color="auto"/>
            <w:bottom w:val="none" w:sz="0" w:space="0" w:color="auto"/>
            <w:right w:val="none" w:sz="0" w:space="0" w:color="auto"/>
          </w:divBdr>
        </w:div>
        <w:div w:id="1721398226">
          <w:marLeft w:val="0"/>
          <w:marRight w:val="0"/>
          <w:marTop w:val="0"/>
          <w:marBottom w:val="0"/>
          <w:divBdr>
            <w:top w:val="none" w:sz="0" w:space="0" w:color="auto"/>
            <w:left w:val="none" w:sz="0" w:space="0" w:color="auto"/>
            <w:bottom w:val="none" w:sz="0" w:space="0" w:color="auto"/>
            <w:right w:val="none" w:sz="0" w:space="0" w:color="auto"/>
          </w:divBdr>
        </w:div>
        <w:div w:id="186177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securelinks.online/share/Y2VudHJhbDo0MzAwMTEwODE5MTc0NDo4OTA4NzAxMjM0NjM4NDA5NDQ" TargetMode="External"/><Relationship Id="rId3" Type="http://schemas.openxmlformats.org/officeDocument/2006/relationships/settings" Target="settings.xml"/><Relationship Id="rId7" Type="http://schemas.openxmlformats.org/officeDocument/2006/relationships/hyperlink" Target="https://titan.securelinks.online/share/Y2VudHJhbDo0MzAwMTEwODE5MTc0NDo4OTA4NzAxMjM0NjM4NDA5ND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2133</Words>
  <Characters>12164</Characters>
  <Application>Microsoft Office Word</Application>
  <DocSecurity>10</DocSecurity>
  <Lines>101</Lines>
  <Paragraphs>28</Paragraphs>
  <ScaleCrop>false</ScaleCrop>
  <HeadingPairs>
    <vt:vector size="2" baseType="variant">
      <vt:variant>
        <vt:lpstr>Title</vt:lpstr>
      </vt:variant>
      <vt:variant>
        <vt:i4>1</vt:i4>
      </vt:variant>
    </vt:vector>
  </HeadingPairs>
  <TitlesOfParts>
    <vt:vector size="1" baseType="lpstr">
      <vt:lpstr>APKA Project Finance Capital Raise Mandate Letter Template 11062026</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APKA Project Finance Capital Raise Mandate Letter Template 11062026</dc:title>
  <dc:subject>APKA Project Finance Capital Raise Mandate Letter Template 11062026</dc:subject>
  <dc:creator>Dr. Sanjay Prakash Sahoo</dc:creator>
  <cp:keywords>APKA Project Finance Capital Raise Mandate Letter Template 11062026</cp:keywords>
  <dc:description/>
  <cp:lastModifiedBy>Dr. Sanjay Prakash Sahoo</cp:lastModifiedBy>
  <cp:revision>8</cp:revision>
  <dcterms:created xsi:type="dcterms:W3CDTF">2026-06-27T14:29:00Z</dcterms:created>
  <dcterms:modified xsi:type="dcterms:W3CDTF">2026-06-27T14:49:00Z</dcterms:modified>
</cp:coreProperties>
</file>