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29A"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Private and Confidential</w:t>
      </w:r>
    </w:p>
    <w:p w14:paraId="0CA7F3D2" w14:textId="48364CE2" w:rsidR="00EC45F3" w:rsidRPr="00EC45F3" w:rsidRDefault="00EC45F3" w:rsidP="00EC45F3">
      <w:pPr>
        <w:spacing w:after="0"/>
        <w:jc w:val="center"/>
        <w:rPr>
          <w:rFonts w:ascii="Calibri" w:hAnsi="Calibri" w:cs="Calibri"/>
          <w:sz w:val="24"/>
          <w:szCs w:val="24"/>
        </w:rPr>
      </w:pPr>
    </w:p>
    <w:p w14:paraId="224189C5"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Can be used for Regulatory Compliance</w:t>
      </w:r>
    </w:p>
    <w:p w14:paraId="474F132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9F593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F2DC7A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5222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Date: DD – MMMM – YYYY </w:t>
      </w:r>
    </w:p>
    <w:p w14:paraId="3C1560B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58852C0" w14:textId="66304B8C"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9DB4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M/S Arzya Principle Knowledge Advisory OPC Pvt Ltd</w:t>
      </w:r>
    </w:p>
    <w:p w14:paraId="6D86448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519, Indraprakash Building,</w:t>
      </w:r>
    </w:p>
    <w:p w14:paraId="52FFFDA1"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21 Barakhamba Road</w:t>
      </w:r>
    </w:p>
    <w:p w14:paraId="41B1FC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New Delhi, Delhi 110001</w:t>
      </w:r>
    </w:p>
    <w:p w14:paraId="643C33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485B0A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Kind Attn: Dr. Sanjay Prakash Sahoo</w:t>
      </w:r>
    </w:p>
    <w:p w14:paraId="47D6D12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723BBB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0E5F5F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119AFF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Subject:  Mandate Letter and consent to provide services for exploring means to raise funds for ……………. Limited on an exclusive basis </w:t>
      </w:r>
    </w:p>
    <w:p w14:paraId="7180692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64EC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Dear Dr. Sahoo,</w:t>
      </w:r>
    </w:p>
    <w:p w14:paraId="787BC6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775A40" w14:textId="46411F33"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We refer to </w:t>
      </w:r>
      <w:r w:rsidR="00CA6533">
        <w:rPr>
          <w:rFonts w:ascii="Calibri" w:hAnsi="Calibri" w:cs="Calibri"/>
          <w:sz w:val="24"/>
          <w:szCs w:val="24"/>
        </w:rPr>
        <w:t>the proposal of M/S Arzya Principle Knowledge Advisory</w:t>
      </w:r>
      <w:r w:rsidR="00CC598C">
        <w:rPr>
          <w:rFonts w:ascii="Calibri" w:hAnsi="Calibri" w:cs="Calibri"/>
          <w:sz w:val="24"/>
          <w:szCs w:val="24"/>
        </w:rPr>
        <w:t xml:space="preserve"> OPC</w:t>
      </w:r>
      <w:r w:rsidR="00CA6533">
        <w:rPr>
          <w:rFonts w:ascii="Calibri" w:hAnsi="Calibri" w:cs="Calibri"/>
          <w:sz w:val="24"/>
          <w:szCs w:val="24"/>
        </w:rPr>
        <w:t xml:space="preserve"> Private Limited (</w:t>
      </w:r>
      <w:r w:rsidR="00E16405">
        <w:rPr>
          <w:rFonts w:ascii="Calibri" w:hAnsi="Calibri" w:cs="Calibri"/>
          <w:sz w:val="24"/>
          <w:szCs w:val="24"/>
        </w:rPr>
        <w:t xml:space="preserve">hereby, known as </w:t>
      </w:r>
      <w:r w:rsidR="00CA6533">
        <w:rPr>
          <w:rFonts w:ascii="Calibri" w:hAnsi="Calibri" w:cs="Calibri"/>
          <w:sz w:val="24"/>
          <w:szCs w:val="24"/>
        </w:rPr>
        <w:t>the “Consultant”)</w:t>
      </w:r>
      <w:r w:rsidRPr="00EC45F3">
        <w:rPr>
          <w:rFonts w:ascii="Calibri" w:hAnsi="Calibri" w:cs="Calibri"/>
          <w:sz w:val="24"/>
          <w:szCs w:val="24"/>
        </w:rPr>
        <w:t xml:space="preserve"> to provide services for exploring means to raise funds for ………</w:t>
      </w:r>
      <w:r w:rsidR="00CA6533">
        <w:rPr>
          <w:rFonts w:ascii="Calibri" w:hAnsi="Calibri" w:cs="Calibri"/>
          <w:sz w:val="24"/>
          <w:szCs w:val="24"/>
        </w:rPr>
        <w:t>………..</w:t>
      </w:r>
      <w:r w:rsidRPr="00EC45F3">
        <w:rPr>
          <w:rFonts w:ascii="Calibri" w:hAnsi="Calibri" w:cs="Calibri"/>
          <w:sz w:val="24"/>
          <w:szCs w:val="24"/>
        </w:rPr>
        <w:t>………. (</w:t>
      </w:r>
      <w:r w:rsidR="00E16405">
        <w:rPr>
          <w:rFonts w:ascii="Calibri" w:hAnsi="Calibri" w:cs="Calibri"/>
          <w:sz w:val="24"/>
          <w:szCs w:val="24"/>
        </w:rPr>
        <w:t>hereby, known as the</w:t>
      </w:r>
      <w:r w:rsidR="00CA6533">
        <w:rPr>
          <w:rFonts w:ascii="Calibri" w:hAnsi="Calibri" w:cs="Calibri"/>
          <w:sz w:val="24"/>
          <w:szCs w:val="24"/>
        </w:rPr>
        <w:t xml:space="preserve"> “</w:t>
      </w:r>
      <w:r w:rsidRPr="00EC45F3">
        <w:rPr>
          <w:rFonts w:ascii="Calibri" w:hAnsi="Calibri" w:cs="Calibri"/>
          <w:sz w:val="24"/>
          <w:szCs w:val="24"/>
        </w:rPr>
        <w:t>Company</w:t>
      </w:r>
      <w:r w:rsidR="00CA6533">
        <w:rPr>
          <w:rFonts w:ascii="Calibri" w:hAnsi="Calibri" w:cs="Calibri"/>
          <w:sz w:val="24"/>
          <w:szCs w:val="24"/>
        </w:rPr>
        <w:t>”</w:t>
      </w:r>
      <w:r w:rsidRPr="00EC45F3">
        <w:rPr>
          <w:rFonts w:ascii="Calibri" w:hAnsi="Calibri" w:cs="Calibri"/>
          <w:sz w:val="24"/>
          <w:szCs w:val="24"/>
        </w:rPr>
        <w:t>) on an exclusive basis. </w:t>
      </w:r>
    </w:p>
    <w:p w14:paraId="60CE14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CF19460" w14:textId="259BEDA9" w:rsidR="00EC45F3" w:rsidRDefault="00EC45F3" w:rsidP="00EC45F3">
      <w:pPr>
        <w:spacing w:after="0"/>
        <w:jc w:val="both"/>
        <w:rPr>
          <w:rFonts w:ascii="Calibri" w:hAnsi="Calibri" w:cs="Calibri"/>
          <w:sz w:val="24"/>
          <w:szCs w:val="24"/>
        </w:rPr>
      </w:pPr>
      <w:r w:rsidRPr="00EC45F3">
        <w:rPr>
          <w:rFonts w:ascii="Calibri" w:hAnsi="Calibri" w:cs="Calibri"/>
          <w:sz w:val="24"/>
          <w:szCs w:val="24"/>
        </w:rPr>
        <w:t>The Company is pleased to appoint you as Liaising Agent or Consultant for the Company on an exclusive basis to coordinate with the banks and other financial institutions along with private parties for raising the required funds through debt or any other suitable product for business requirement of the Company. This Letter is valid for 12 (Twelve) months from the date of this Letter, unless otherwise agreed between both the parties</w:t>
      </w:r>
      <w:r w:rsidR="00CA6533">
        <w:rPr>
          <w:rFonts w:ascii="Calibri" w:hAnsi="Calibri" w:cs="Calibri"/>
          <w:sz w:val="24"/>
          <w:szCs w:val="24"/>
        </w:rPr>
        <w:t>.</w:t>
      </w:r>
      <w:r w:rsidRPr="00EC45F3">
        <w:rPr>
          <w:rFonts w:ascii="Calibri" w:hAnsi="Calibri" w:cs="Calibri"/>
          <w:sz w:val="24"/>
          <w:szCs w:val="24"/>
        </w:rPr>
        <w:t> </w:t>
      </w:r>
    </w:p>
    <w:p w14:paraId="4324C2A9" w14:textId="77777777" w:rsidR="0012375E" w:rsidRDefault="0012375E" w:rsidP="00EC45F3">
      <w:pPr>
        <w:spacing w:after="0"/>
        <w:jc w:val="both"/>
        <w:rPr>
          <w:rFonts w:ascii="Calibri" w:hAnsi="Calibri" w:cs="Calibri"/>
          <w:sz w:val="24"/>
          <w:szCs w:val="24"/>
        </w:rPr>
      </w:pPr>
    </w:p>
    <w:p w14:paraId="3BFA977F" w14:textId="39B412A9" w:rsidR="0012375E" w:rsidRPr="00EC45F3" w:rsidRDefault="0012375E" w:rsidP="00EC45F3">
      <w:pPr>
        <w:spacing w:after="0"/>
        <w:jc w:val="both"/>
        <w:rPr>
          <w:rFonts w:ascii="Calibri" w:hAnsi="Calibri" w:cs="Calibri"/>
          <w:sz w:val="24"/>
          <w:szCs w:val="24"/>
        </w:rPr>
      </w:pPr>
      <w:r>
        <w:rPr>
          <w:rFonts w:ascii="Calibri" w:hAnsi="Calibri" w:cs="Calibri"/>
          <w:sz w:val="24"/>
          <w:szCs w:val="24"/>
        </w:rPr>
        <w:t>The Company had completely understood the project funding structure, preliminary and pre-evaluation terms and conditions including all the capital raise qualification criteria. The Company has agreed to seek the explicit services</w:t>
      </w:r>
      <w:r w:rsidR="006E3B4A">
        <w:rPr>
          <w:rFonts w:ascii="Calibri" w:hAnsi="Calibri" w:cs="Calibri"/>
          <w:sz w:val="24"/>
          <w:szCs w:val="24"/>
        </w:rPr>
        <w:t xml:space="preserve"> of the Consultant</w:t>
      </w:r>
      <w:r>
        <w:rPr>
          <w:rFonts w:ascii="Calibri" w:hAnsi="Calibri" w:cs="Calibri"/>
          <w:sz w:val="24"/>
          <w:szCs w:val="24"/>
        </w:rPr>
        <w:t xml:space="preserve"> for the …………………………………. Product No…………….   </w:t>
      </w:r>
    </w:p>
    <w:p w14:paraId="3AD602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257B4F" w14:textId="74FE8812" w:rsidR="00EC45F3" w:rsidRPr="00EC45F3" w:rsidRDefault="00CA6533" w:rsidP="00EC45F3">
      <w:pPr>
        <w:spacing w:after="0"/>
        <w:jc w:val="both"/>
        <w:rPr>
          <w:rFonts w:ascii="Calibri" w:hAnsi="Calibri" w:cs="Calibri"/>
          <w:sz w:val="24"/>
          <w:szCs w:val="24"/>
        </w:rPr>
      </w:pPr>
      <w:r>
        <w:rPr>
          <w:rFonts w:ascii="Calibri" w:hAnsi="Calibri" w:cs="Calibri"/>
          <w:sz w:val="24"/>
          <w:szCs w:val="24"/>
        </w:rPr>
        <w:t>T</w:t>
      </w:r>
      <w:bookmarkStart w:id="0" w:name="_Hlk184777146"/>
      <w:r>
        <w:rPr>
          <w:rFonts w:ascii="Calibri" w:hAnsi="Calibri" w:cs="Calibri"/>
          <w:sz w:val="24"/>
          <w:szCs w:val="24"/>
        </w:rPr>
        <w:t>he Consultant</w:t>
      </w:r>
      <w:r w:rsidR="00EC45F3" w:rsidRPr="00EC45F3">
        <w:rPr>
          <w:rFonts w:ascii="Calibri" w:hAnsi="Calibri" w:cs="Calibri"/>
          <w:sz w:val="24"/>
          <w:szCs w:val="24"/>
        </w:rPr>
        <w:t xml:space="preserve"> will not make any statement, claim or representation on behalf of the Company, except with the express written permission of the Company and other than those that may have been expressly permitted in writing by the Company or required in delivering your services as contemplated under this Letter. </w:t>
      </w:r>
    </w:p>
    <w:p w14:paraId="1BF8512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04E1BA3" w14:textId="72ED29B9"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All services to be provided by </w:t>
      </w:r>
      <w:r w:rsidR="00CA6533">
        <w:rPr>
          <w:rFonts w:ascii="Calibri" w:hAnsi="Calibri" w:cs="Calibri"/>
          <w:sz w:val="24"/>
          <w:szCs w:val="24"/>
        </w:rPr>
        <w:t>the Consultant</w:t>
      </w:r>
      <w:r w:rsidRPr="00EC45F3">
        <w:rPr>
          <w:rFonts w:ascii="Calibri" w:hAnsi="Calibri" w:cs="Calibri"/>
          <w:sz w:val="24"/>
          <w:szCs w:val="24"/>
        </w:rPr>
        <w:t xml:space="preserve"> under this Letter shall be performed with promptness and diligence and at a level of proficiency to be expected of liaising agent with the background and experience that </w:t>
      </w:r>
      <w:r w:rsidR="00CA6533">
        <w:rPr>
          <w:rFonts w:ascii="Calibri" w:hAnsi="Calibri" w:cs="Calibri"/>
          <w:sz w:val="24"/>
          <w:szCs w:val="24"/>
        </w:rPr>
        <w:t>the Consultant</w:t>
      </w:r>
      <w:r w:rsidRPr="00EC45F3">
        <w:rPr>
          <w:rFonts w:ascii="Calibri" w:hAnsi="Calibri" w:cs="Calibri"/>
          <w:sz w:val="24"/>
          <w:szCs w:val="24"/>
        </w:rPr>
        <w:t xml:space="preserve"> ha</w:t>
      </w:r>
      <w:r w:rsidR="00CA6533">
        <w:rPr>
          <w:rFonts w:ascii="Calibri" w:hAnsi="Calibri" w:cs="Calibri"/>
          <w:sz w:val="24"/>
          <w:szCs w:val="24"/>
        </w:rPr>
        <w:t>s</w:t>
      </w:r>
      <w:r w:rsidRPr="00EC45F3">
        <w:rPr>
          <w:rFonts w:ascii="Calibri" w:hAnsi="Calibri" w:cs="Calibri"/>
          <w:sz w:val="24"/>
          <w:szCs w:val="24"/>
        </w:rPr>
        <w:t xml:space="preserve"> represented. The Company upholds very strict ethical and anti-corruption practices in its business dealings, and </w:t>
      </w:r>
      <w:r w:rsidR="00CA6533">
        <w:rPr>
          <w:rFonts w:ascii="Calibri" w:hAnsi="Calibri" w:cs="Calibri"/>
          <w:sz w:val="24"/>
          <w:szCs w:val="24"/>
        </w:rPr>
        <w:t xml:space="preserve">the Consultant </w:t>
      </w:r>
      <w:r w:rsidRPr="00EC45F3">
        <w:rPr>
          <w:rFonts w:ascii="Calibri" w:hAnsi="Calibri" w:cs="Calibri"/>
          <w:sz w:val="24"/>
          <w:szCs w:val="24"/>
        </w:rPr>
        <w:t>confirm</w:t>
      </w:r>
      <w:r w:rsidR="00CA6533">
        <w:rPr>
          <w:rFonts w:ascii="Calibri" w:hAnsi="Calibri" w:cs="Calibri"/>
          <w:sz w:val="24"/>
          <w:szCs w:val="24"/>
        </w:rPr>
        <w:t>s</w:t>
      </w:r>
      <w:r w:rsidRPr="00EC45F3">
        <w:rPr>
          <w:rFonts w:ascii="Calibri" w:hAnsi="Calibri" w:cs="Calibri"/>
          <w:sz w:val="24"/>
          <w:szCs w:val="24"/>
        </w:rPr>
        <w:t xml:space="preserve"> that </w:t>
      </w:r>
      <w:r w:rsidR="00CA6533">
        <w:rPr>
          <w:rFonts w:ascii="Calibri" w:hAnsi="Calibri" w:cs="Calibri"/>
          <w:sz w:val="24"/>
          <w:szCs w:val="24"/>
        </w:rPr>
        <w:t>the Consultant</w:t>
      </w:r>
      <w:r w:rsidRPr="00EC45F3">
        <w:rPr>
          <w:rFonts w:ascii="Calibri" w:hAnsi="Calibri" w:cs="Calibri"/>
          <w:sz w:val="24"/>
          <w:szCs w:val="24"/>
        </w:rPr>
        <w:t xml:space="preserve"> shall adhere to highest ethical standards and shall not indulge in any unlawful or corrupt practices. </w:t>
      </w:r>
    </w:p>
    <w:p w14:paraId="6F8707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A2CC25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Both parties acknowledge that it may, during the term of this Letter, be exposed to or acquire information which is proprietary to or confidential to the other or its parent, subsidiaries or affiliates or their clients or customers. Both parties agree that all such information shall be held in the strictest confidence and will not be copied, reproduced, sold, assigned or transferred orally or in writing for any purpose whatsoever other than to complete their respective obligations under this Letter. </w:t>
      </w:r>
    </w:p>
    <w:p w14:paraId="12294D8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58F91BA" w14:textId="2F10CD43"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Success Fee:</w:t>
      </w:r>
      <w:r w:rsidRPr="00EC45F3">
        <w:rPr>
          <w:rFonts w:ascii="Calibri" w:hAnsi="Calibri" w:cs="Calibri"/>
          <w:sz w:val="24"/>
          <w:szCs w:val="24"/>
        </w:rPr>
        <w:t xml:space="preserve"> </w:t>
      </w:r>
      <w:r w:rsidR="00E16405">
        <w:rPr>
          <w:rFonts w:ascii="Calibri" w:hAnsi="Calibri" w:cs="Calibri"/>
          <w:sz w:val="24"/>
          <w:szCs w:val="24"/>
        </w:rPr>
        <w:t>The Company</w:t>
      </w:r>
      <w:r w:rsidRPr="00EC45F3">
        <w:rPr>
          <w:rFonts w:ascii="Calibri" w:hAnsi="Calibri" w:cs="Calibri"/>
          <w:sz w:val="24"/>
          <w:szCs w:val="24"/>
        </w:rPr>
        <w:t xml:space="preserve"> would remunerate the Consultant with a success fee set at an agreed rate of </w:t>
      </w:r>
      <w:r w:rsidR="00676729">
        <w:rPr>
          <w:rFonts w:ascii="Calibri" w:hAnsi="Calibri" w:cs="Calibri"/>
          <w:sz w:val="24"/>
          <w:szCs w:val="24"/>
        </w:rPr>
        <w:t>7</w:t>
      </w:r>
      <w:r w:rsidR="00D535D9">
        <w:rPr>
          <w:rFonts w:ascii="Calibri" w:hAnsi="Calibri" w:cs="Calibri"/>
          <w:sz w:val="24"/>
          <w:szCs w:val="24"/>
        </w:rPr>
        <w:t>(</w:t>
      </w:r>
      <w:r w:rsidR="00676729">
        <w:rPr>
          <w:rFonts w:ascii="Calibri" w:hAnsi="Calibri" w:cs="Calibri"/>
          <w:sz w:val="24"/>
          <w:szCs w:val="24"/>
        </w:rPr>
        <w:t>Seven</w:t>
      </w:r>
      <w:r w:rsidR="00D535D9">
        <w:rPr>
          <w:rFonts w:ascii="Calibri" w:hAnsi="Calibri" w:cs="Calibri"/>
          <w:sz w:val="24"/>
          <w:szCs w:val="24"/>
        </w:rPr>
        <w:t>)</w:t>
      </w:r>
      <w:r w:rsidRPr="00EC45F3">
        <w:rPr>
          <w:rFonts w:ascii="Calibri" w:hAnsi="Calibri" w:cs="Calibri"/>
          <w:sz w:val="24"/>
          <w:szCs w:val="24"/>
        </w:rPr>
        <w:t>% + G.S.T (Goods and Service Tax</w:t>
      </w:r>
      <w:r>
        <w:rPr>
          <w:rFonts w:ascii="Calibri" w:hAnsi="Calibri" w:cs="Calibri"/>
          <w:sz w:val="24"/>
          <w:szCs w:val="24"/>
        </w:rPr>
        <w:t>,</w:t>
      </w:r>
      <w:r w:rsidRPr="00EC45F3">
        <w:rPr>
          <w:rFonts w:ascii="Calibri" w:hAnsi="Calibri" w:cs="Calibri"/>
          <w:sz w:val="24"/>
          <w:szCs w:val="24"/>
        </w:rPr>
        <w:t xml:space="preserve"> GST not included in case of international clients) of the amount mobilized through the Consultant’s endeavours, subject to the successful culmination of the fundraising activity </w:t>
      </w:r>
      <w:r w:rsidRPr="00EC45F3">
        <w:rPr>
          <w:rFonts w:ascii="Calibri" w:hAnsi="Calibri" w:cs="Calibri"/>
          <w:sz w:val="24"/>
          <w:szCs w:val="24"/>
        </w:rPr>
        <w:lastRenderedPageBreak/>
        <w:t xml:space="preserve">within the mutually accepted time frame. The success fee shall be disbursed to the Consultant subsequent to the successful receipt of the raised funds in </w:t>
      </w:r>
      <w:r w:rsidR="00E16405">
        <w:rPr>
          <w:rFonts w:ascii="Calibri" w:hAnsi="Calibri" w:cs="Calibri"/>
          <w:sz w:val="24"/>
          <w:szCs w:val="24"/>
        </w:rPr>
        <w:t>the Company</w:t>
      </w:r>
      <w:r w:rsidRPr="00EC45F3">
        <w:rPr>
          <w:rFonts w:ascii="Calibri" w:hAnsi="Calibri" w:cs="Calibri"/>
          <w:sz w:val="24"/>
          <w:szCs w:val="24"/>
        </w:rPr>
        <w:t xml:space="preserve"> designated bank accounts. Any applicable taxes as mandated by the statutory laws of the land, shall be deducted at the source. The Consultant will issue an invoice subsequent</w:t>
      </w:r>
      <w:r>
        <w:rPr>
          <w:rFonts w:ascii="Calibri" w:hAnsi="Calibri" w:cs="Calibri"/>
          <w:sz w:val="24"/>
          <w:szCs w:val="24"/>
        </w:rPr>
        <w:t xml:space="preserve"> </w:t>
      </w:r>
      <w:r w:rsidRPr="00EC45F3">
        <w:rPr>
          <w:rFonts w:ascii="Calibri" w:hAnsi="Calibri" w:cs="Calibri"/>
          <w:sz w:val="24"/>
          <w:szCs w:val="24"/>
        </w:rPr>
        <w:t xml:space="preserve">to the receipt of the raised funds in </w:t>
      </w:r>
      <w:r w:rsidR="00E16405">
        <w:rPr>
          <w:rFonts w:ascii="Calibri" w:hAnsi="Calibri" w:cs="Calibri"/>
          <w:sz w:val="24"/>
          <w:szCs w:val="24"/>
        </w:rPr>
        <w:t>the Company Bank Account</w:t>
      </w:r>
      <w:r w:rsidRPr="00EC45F3">
        <w:rPr>
          <w:rFonts w:ascii="Calibri" w:hAnsi="Calibri" w:cs="Calibri"/>
          <w:sz w:val="24"/>
          <w:szCs w:val="24"/>
        </w:rPr>
        <w:t xml:space="preserve"> adhering to a payment term of NET7 days, in order to prevent any contravention of statutory requirements. It is explicitly clarified that the success fee shall solely be applicable to funds raised by the Consultant through their own efforts.</w:t>
      </w:r>
    </w:p>
    <w:p w14:paraId="150B0405" w14:textId="77777777" w:rsidR="00E16405" w:rsidRDefault="00E16405" w:rsidP="00EC45F3">
      <w:pPr>
        <w:spacing w:after="0"/>
        <w:jc w:val="both"/>
        <w:rPr>
          <w:rFonts w:ascii="Calibri" w:hAnsi="Calibri" w:cs="Calibri"/>
          <w:sz w:val="24"/>
          <w:szCs w:val="24"/>
        </w:rPr>
      </w:pPr>
    </w:p>
    <w:p w14:paraId="663155F0" w14:textId="07D4AAA9" w:rsidR="00E16405" w:rsidRPr="00EC45F3" w:rsidRDefault="00E16405" w:rsidP="00E16405">
      <w:pPr>
        <w:spacing w:after="0"/>
        <w:jc w:val="both"/>
        <w:rPr>
          <w:rFonts w:ascii="Calibri" w:hAnsi="Calibri" w:cs="Calibri"/>
          <w:sz w:val="24"/>
          <w:szCs w:val="24"/>
        </w:rPr>
      </w:pPr>
      <w:r w:rsidRPr="00E16405">
        <w:rPr>
          <w:rFonts w:ascii="Calibri" w:hAnsi="Calibri" w:cs="Calibri"/>
          <w:sz w:val="24"/>
          <w:szCs w:val="24"/>
        </w:rPr>
        <w:t xml:space="preserve">However, the </w:t>
      </w:r>
      <w:r>
        <w:rPr>
          <w:rFonts w:ascii="Calibri" w:hAnsi="Calibri" w:cs="Calibri"/>
          <w:sz w:val="24"/>
          <w:szCs w:val="24"/>
        </w:rPr>
        <w:t xml:space="preserve">consequent </w:t>
      </w:r>
      <w:r w:rsidRPr="00E16405">
        <w:rPr>
          <w:rFonts w:ascii="Calibri" w:hAnsi="Calibri" w:cs="Calibri"/>
          <w:sz w:val="24"/>
          <w:szCs w:val="24"/>
        </w:rPr>
        <w:t xml:space="preserve">success fee can also </w:t>
      </w:r>
      <w:r>
        <w:rPr>
          <w:rFonts w:ascii="Calibri" w:hAnsi="Calibri" w:cs="Calibri"/>
          <w:sz w:val="24"/>
          <w:szCs w:val="24"/>
        </w:rPr>
        <w:t xml:space="preserve">be </w:t>
      </w:r>
      <w:r w:rsidRPr="00E16405">
        <w:rPr>
          <w:rFonts w:ascii="Calibri" w:hAnsi="Calibri" w:cs="Calibri"/>
          <w:sz w:val="24"/>
          <w:szCs w:val="24"/>
        </w:rPr>
        <w:t>disbursed directly in the bank accounts of the Consultant if</w:t>
      </w:r>
      <w:r>
        <w:rPr>
          <w:rFonts w:ascii="Calibri" w:hAnsi="Calibri" w:cs="Calibri"/>
          <w:sz w:val="24"/>
          <w:szCs w:val="24"/>
        </w:rPr>
        <w:t xml:space="preserve"> </w:t>
      </w:r>
      <w:r w:rsidRPr="00E16405">
        <w:rPr>
          <w:rFonts w:ascii="Calibri" w:hAnsi="Calibri" w:cs="Calibri"/>
          <w:sz w:val="24"/>
          <w:szCs w:val="24"/>
        </w:rPr>
        <w:t xml:space="preserve">the same has been mentioned in the </w:t>
      </w:r>
      <w:r>
        <w:rPr>
          <w:rFonts w:ascii="Calibri" w:hAnsi="Calibri" w:cs="Calibri"/>
          <w:sz w:val="24"/>
          <w:szCs w:val="24"/>
        </w:rPr>
        <w:t xml:space="preserve">Master </w:t>
      </w:r>
      <w:r w:rsidRPr="00E16405">
        <w:rPr>
          <w:rFonts w:ascii="Calibri" w:hAnsi="Calibri" w:cs="Calibri"/>
          <w:sz w:val="24"/>
          <w:szCs w:val="24"/>
        </w:rPr>
        <w:t xml:space="preserve">Loan Agreement </w:t>
      </w:r>
      <w:r>
        <w:rPr>
          <w:rFonts w:ascii="Calibri" w:hAnsi="Calibri" w:cs="Calibri"/>
          <w:sz w:val="24"/>
          <w:szCs w:val="24"/>
        </w:rPr>
        <w:t xml:space="preserve">of the principal </w:t>
      </w:r>
      <w:r w:rsidR="0019623B">
        <w:rPr>
          <w:rFonts w:ascii="Calibri" w:hAnsi="Calibri" w:cs="Calibri"/>
          <w:sz w:val="24"/>
          <w:szCs w:val="24"/>
        </w:rPr>
        <w:t>Funder</w:t>
      </w:r>
      <w:r w:rsidRPr="00E16405">
        <w:rPr>
          <w:rFonts w:ascii="Calibri" w:hAnsi="Calibri" w:cs="Calibri"/>
          <w:sz w:val="24"/>
          <w:szCs w:val="24"/>
        </w:rPr>
        <w:t xml:space="preserve"> in the event of successful agreement between</w:t>
      </w:r>
      <w:r>
        <w:rPr>
          <w:rFonts w:ascii="Calibri" w:hAnsi="Calibri" w:cs="Calibri"/>
          <w:sz w:val="24"/>
          <w:szCs w:val="24"/>
        </w:rPr>
        <w:t xml:space="preserve"> </w:t>
      </w:r>
      <w:r w:rsidRPr="00E16405">
        <w:rPr>
          <w:rFonts w:ascii="Calibri" w:hAnsi="Calibri" w:cs="Calibri"/>
          <w:sz w:val="24"/>
          <w:szCs w:val="24"/>
        </w:rPr>
        <w:t xml:space="preserve">the Company and the </w:t>
      </w:r>
      <w:r>
        <w:rPr>
          <w:rFonts w:ascii="Calibri" w:hAnsi="Calibri" w:cs="Calibri"/>
          <w:sz w:val="24"/>
          <w:szCs w:val="24"/>
        </w:rPr>
        <w:t xml:space="preserve">principal </w:t>
      </w:r>
      <w:r w:rsidR="0019623B">
        <w:rPr>
          <w:rFonts w:ascii="Calibri" w:hAnsi="Calibri" w:cs="Calibri"/>
          <w:sz w:val="24"/>
          <w:szCs w:val="24"/>
        </w:rPr>
        <w:t>Funder</w:t>
      </w:r>
      <w:r w:rsidRPr="00E16405">
        <w:rPr>
          <w:rFonts w:ascii="Calibri" w:hAnsi="Calibri" w:cs="Calibri"/>
          <w:sz w:val="24"/>
          <w:szCs w:val="24"/>
        </w:rPr>
        <w:t xml:space="preserve">. In such case </w:t>
      </w:r>
      <w:r>
        <w:rPr>
          <w:rFonts w:ascii="Calibri" w:hAnsi="Calibri" w:cs="Calibri"/>
          <w:sz w:val="24"/>
          <w:szCs w:val="24"/>
        </w:rPr>
        <w:t>the Company</w:t>
      </w:r>
      <w:r w:rsidRPr="00E16405">
        <w:rPr>
          <w:rFonts w:ascii="Calibri" w:hAnsi="Calibri" w:cs="Calibri"/>
          <w:sz w:val="24"/>
          <w:szCs w:val="24"/>
        </w:rPr>
        <w:t xml:space="preserve"> will have no liability related to success fee</w:t>
      </w:r>
      <w:r>
        <w:rPr>
          <w:rFonts w:ascii="Calibri" w:hAnsi="Calibri" w:cs="Calibri"/>
          <w:sz w:val="24"/>
          <w:szCs w:val="24"/>
        </w:rPr>
        <w:t xml:space="preserve"> </w:t>
      </w:r>
      <w:r w:rsidRPr="00E16405">
        <w:rPr>
          <w:rFonts w:ascii="Calibri" w:hAnsi="Calibri" w:cs="Calibri"/>
          <w:sz w:val="24"/>
          <w:szCs w:val="24"/>
        </w:rPr>
        <w:t xml:space="preserve">being paid to </w:t>
      </w:r>
      <w:r>
        <w:rPr>
          <w:rFonts w:ascii="Calibri" w:hAnsi="Calibri" w:cs="Calibri"/>
          <w:sz w:val="24"/>
          <w:szCs w:val="24"/>
        </w:rPr>
        <w:t>the Consultant</w:t>
      </w:r>
      <w:r w:rsidRPr="00E16405">
        <w:rPr>
          <w:rFonts w:ascii="Calibri" w:hAnsi="Calibri" w:cs="Calibri"/>
          <w:sz w:val="24"/>
          <w:szCs w:val="24"/>
        </w:rPr>
        <w:t xml:space="preserve"> post successful receipt of the raised</w:t>
      </w:r>
      <w:r>
        <w:rPr>
          <w:rFonts w:ascii="Calibri" w:hAnsi="Calibri" w:cs="Calibri"/>
          <w:sz w:val="24"/>
          <w:szCs w:val="24"/>
        </w:rPr>
        <w:t xml:space="preserve"> </w:t>
      </w:r>
      <w:r w:rsidRPr="00E16405">
        <w:rPr>
          <w:rFonts w:ascii="Calibri" w:hAnsi="Calibri" w:cs="Calibri"/>
          <w:sz w:val="24"/>
          <w:szCs w:val="24"/>
        </w:rPr>
        <w:t>funds in the Company designated bank account.</w:t>
      </w:r>
    </w:p>
    <w:p w14:paraId="7FD65F10"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E09E87D" w14:textId="539F3253"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Penalty Fee:</w:t>
      </w:r>
      <w:r w:rsidRPr="00EC45F3">
        <w:rPr>
          <w:rFonts w:ascii="Calibri" w:hAnsi="Calibri" w:cs="Calibri"/>
          <w:sz w:val="24"/>
          <w:szCs w:val="24"/>
        </w:rPr>
        <w:t xml:space="preserve"> If the </w:t>
      </w:r>
      <w:r w:rsidR="00E16405">
        <w:rPr>
          <w:rFonts w:ascii="Calibri" w:hAnsi="Calibri" w:cs="Calibri"/>
          <w:sz w:val="24"/>
          <w:szCs w:val="24"/>
        </w:rPr>
        <w:t>C</w:t>
      </w:r>
      <w:r w:rsidRPr="00EC45F3">
        <w:rPr>
          <w:rFonts w:ascii="Calibri" w:hAnsi="Calibri" w:cs="Calibri"/>
          <w:sz w:val="24"/>
          <w:szCs w:val="24"/>
        </w:rPr>
        <w:t xml:space="preserve">ompany for any reason whatsoever decides not to proceed with the project finance after acknowledging receipt and confirming acceptance of the term sheet from the principal </w:t>
      </w:r>
      <w:r w:rsidR="00E16405">
        <w:rPr>
          <w:rFonts w:ascii="Calibri" w:hAnsi="Calibri" w:cs="Calibri"/>
          <w:sz w:val="24"/>
          <w:szCs w:val="24"/>
        </w:rPr>
        <w:t>I</w:t>
      </w:r>
      <w:r w:rsidRPr="00EC45F3">
        <w:rPr>
          <w:rFonts w:ascii="Calibri" w:hAnsi="Calibri" w:cs="Calibri"/>
          <w:sz w:val="24"/>
          <w:szCs w:val="24"/>
        </w:rPr>
        <w:t>nvestor then the</w:t>
      </w:r>
      <w:r w:rsidR="00E16405">
        <w:rPr>
          <w:rFonts w:ascii="Calibri" w:hAnsi="Calibri" w:cs="Calibri"/>
          <w:sz w:val="24"/>
          <w:szCs w:val="24"/>
        </w:rPr>
        <w:t xml:space="preserve"> </w:t>
      </w:r>
      <w:r w:rsidRPr="00EC45F3">
        <w:rPr>
          <w:rFonts w:ascii="Calibri" w:hAnsi="Calibri" w:cs="Calibri"/>
          <w:sz w:val="24"/>
          <w:szCs w:val="24"/>
        </w:rPr>
        <w:t>Company is liable to pay a penalty of 1</w:t>
      </w:r>
      <w:r w:rsidR="00D535D9">
        <w:rPr>
          <w:rFonts w:ascii="Calibri" w:hAnsi="Calibri" w:cs="Calibri"/>
          <w:sz w:val="24"/>
          <w:szCs w:val="24"/>
        </w:rPr>
        <w:t>(One)</w:t>
      </w:r>
      <w:r w:rsidRPr="00EC45F3">
        <w:rPr>
          <w:rFonts w:ascii="Calibri" w:hAnsi="Calibri" w:cs="Calibri"/>
          <w:sz w:val="24"/>
          <w:szCs w:val="24"/>
        </w:rPr>
        <w:t xml:space="preserve">% of the amount sanctioned in the term sheet along with 18% G.S.T. ( GST not included in case of international clients) to </w:t>
      </w:r>
      <w:r w:rsidR="00E16405">
        <w:rPr>
          <w:rFonts w:ascii="Calibri" w:hAnsi="Calibri" w:cs="Calibri"/>
          <w:sz w:val="24"/>
          <w:szCs w:val="24"/>
        </w:rPr>
        <w:t>the Consultant</w:t>
      </w:r>
      <w:r w:rsidRPr="00EC45F3">
        <w:rPr>
          <w:rFonts w:ascii="Calibri" w:hAnsi="Calibri" w:cs="Calibri"/>
          <w:sz w:val="24"/>
          <w:szCs w:val="24"/>
        </w:rPr>
        <w:t xml:space="preserve">. as </w:t>
      </w:r>
      <w:r w:rsidR="00E16405">
        <w:rPr>
          <w:rFonts w:ascii="Calibri" w:hAnsi="Calibri" w:cs="Calibri"/>
          <w:sz w:val="24"/>
          <w:szCs w:val="24"/>
        </w:rPr>
        <w:t xml:space="preserve">the </w:t>
      </w:r>
      <w:r w:rsidRPr="00EC45F3">
        <w:rPr>
          <w:rFonts w:ascii="Calibri" w:hAnsi="Calibri" w:cs="Calibri"/>
          <w:sz w:val="24"/>
          <w:szCs w:val="24"/>
        </w:rPr>
        <w:t>penalty</w:t>
      </w:r>
      <w:r w:rsidR="00E16405">
        <w:rPr>
          <w:rFonts w:ascii="Calibri" w:hAnsi="Calibri" w:cs="Calibri"/>
          <w:sz w:val="24"/>
          <w:szCs w:val="24"/>
        </w:rPr>
        <w:t xml:space="preserve"> fee</w:t>
      </w:r>
      <w:r w:rsidRPr="00EC45F3">
        <w:rPr>
          <w:rFonts w:ascii="Calibri" w:hAnsi="Calibri" w:cs="Calibri"/>
          <w:sz w:val="24"/>
          <w:szCs w:val="24"/>
        </w:rPr>
        <w:t xml:space="preserve"> towards the recovery of expenses borne by </w:t>
      </w:r>
      <w:r w:rsidR="00E16405">
        <w:rPr>
          <w:rFonts w:ascii="Calibri" w:hAnsi="Calibri" w:cs="Calibri"/>
          <w:sz w:val="24"/>
          <w:szCs w:val="24"/>
        </w:rPr>
        <w:t>the Consultant</w:t>
      </w:r>
      <w:r w:rsidRPr="00EC45F3">
        <w:rPr>
          <w:rFonts w:ascii="Calibri" w:hAnsi="Calibri" w:cs="Calibri"/>
          <w:sz w:val="24"/>
          <w:szCs w:val="24"/>
        </w:rPr>
        <w:t xml:space="preserve"> and its corresponding </w:t>
      </w:r>
      <w:r w:rsidR="00E16405">
        <w:rPr>
          <w:rFonts w:ascii="Calibri" w:hAnsi="Calibri" w:cs="Calibri"/>
          <w:sz w:val="24"/>
          <w:szCs w:val="24"/>
        </w:rPr>
        <w:t xml:space="preserve">principal </w:t>
      </w:r>
      <w:r w:rsidR="0019623B">
        <w:rPr>
          <w:rFonts w:ascii="Calibri" w:hAnsi="Calibri" w:cs="Calibri"/>
          <w:sz w:val="24"/>
          <w:szCs w:val="24"/>
        </w:rPr>
        <w:t>Funder</w:t>
      </w:r>
      <w:r w:rsidRPr="00EC45F3">
        <w:rPr>
          <w:rFonts w:ascii="Calibri" w:hAnsi="Calibri" w:cs="Calibri"/>
          <w:sz w:val="24"/>
          <w:szCs w:val="24"/>
        </w:rPr>
        <w:t xml:space="preserve"> for conducting the due diligence of the </w:t>
      </w:r>
      <w:r w:rsidR="00E16405">
        <w:rPr>
          <w:rFonts w:ascii="Calibri" w:hAnsi="Calibri" w:cs="Calibri"/>
          <w:sz w:val="24"/>
          <w:szCs w:val="24"/>
        </w:rPr>
        <w:t>Company</w:t>
      </w:r>
      <w:r w:rsidRPr="00EC45F3">
        <w:rPr>
          <w:rFonts w:ascii="Calibri" w:hAnsi="Calibri" w:cs="Calibri"/>
          <w:sz w:val="24"/>
          <w:szCs w:val="24"/>
        </w:rPr>
        <w:t>'s project/s and allocating fund/s for the same.</w:t>
      </w:r>
    </w:p>
    <w:bookmarkEnd w:id="0"/>
    <w:p w14:paraId="4A9FC254" w14:textId="77777777" w:rsidR="002C6B1C" w:rsidRDefault="002C6B1C" w:rsidP="00EC45F3">
      <w:pPr>
        <w:spacing w:after="0"/>
        <w:jc w:val="both"/>
        <w:rPr>
          <w:rFonts w:ascii="Calibri" w:hAnsi="Calibri" w:cs="Calibri"/>
          <w:sz w:val="24"/>
          <w:szCs w:val="24"/>
        </w:rPr>
      </w:pPr>
    </w:p>
    <w:p w14:paraId="3F6BC9BB" w14:textId="79F92FD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APKA FUND MANAGER MANDATE</w:t>
      </w:r>
      <w:r>
        <w:rPr>
          <w:rFonts w:ascii="Calibri" w:hAnsi="Calibri" w:cs="Calibri"/>
          <w:sz w:val="24"/>
          <w:szCs w:val="24"/>
        </w:rPr>
        <w:t xml:space="preserve"> POST FUNDING:</w:t>
      </w:r>
    </w:p>
    <w:p w14:paraId="2526DA82" w14:textId="7777777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  </w:t>
      </w:r>
    </w:p>
    <w:p w14:paraId="5E998351" w14:textId="6D62E6A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Global</w:t>
      </w:r>
      <w:r>
        <w:rPr>
          <w:rFonts w:ascii="Calibri" w:hAnsi="Calibri" w:cs="Calibri"/>
          <w:sz w:val="24"/>
          <w:szCs w:val="24"/>
        </w:rPr>
        <w:t xml:space="preserve"> </w:t>
      </w:r>
      <w:r w:rsidRPr="002C6B1C">
        <w:rPr>
          <w:rFonts w:ascii="Calibri" w:hAnsi="Calibri" w:cs="Calibri"/>
          <w:sz w:val="24"/>
          <w:szCs w:val="24"/>
        </w:rPr>
        <w:t>Best Practice based Standard Operating Procedure is structured</w:t>
      </w:r>
      <w:r>
        <w:rPr>
          <w:rFonts w:ascii="Calibri" w:hAnsi="Calibri" w:cs="Calibri"/>
          <w:sz w:val="24"/>
          <w:szCs w:val="24"/>
        </w:rPr>
        <w:t xml:space="preserve"> to map, measure, monitor, manage, mitigate</w:t>
      </w:r>
      <w:r w:rsidRPr="002C6B1C">
        <w:rPr>
          <w:rFonts w:ascii="Calibri" w:hAnsi="Calibri" w:cs="Calibri"/>
          <w:sz w:val="24"/>
          <w:szCs w:val="24"/>
        </w:rPr>
        <w:t xml:space="preserve"> and </w:t>
      </w:r>
      <w:r w:rsidRPr="002C6B1C">
        <w:rPr>
          <w:rFonts w:ascii="Calibri" w:hAnsi="Calibri" w:cs="Calibri"/>
          <w:b/>
          <w:bCs/>
          <w:sz w:val="24"/>
          <w:szCs w:val="24"/>
        </w:rPr>
        <w:t>m</w:t>
      </w:r>
      <w:r w:rsidRPr="002C6B1C">
        <w:rPr>
          <w:rFonts w:ascii="Calibri" w:hAnsi="Calibri" w:cs="Calibri"/>
          <w:sz w:val="24"/>
          <w:szCs w:val="24"/>
        </w:rPr>
        <w:t>oderate the project management process successfully.</w:t>
      </w:r>
    </w:p>
    <w:p w14:paraId="060577B1" w14:textId="0CD759E8" w:rsidR="002C6B1C" w:rsidRDefault="002C6B1C" w:rsidP="002C6B1C">
      <w:pPr>
        <w:spacing w:after="0"/>
        <w:jc w:val="both"/>
        <w:rPr>
          <w:rFonts w:ascii="Calibri" w:hAnsi="Calibri" w:cs="Calibri"/>
          <w:sz w:val="24"/>
          <w:szCs w:val="24"/>
        </w:rPr>
      </w:pPr>
      <w:r w:rsidRPr="002C6B1C">
        <w:rPr>
          <w:rFonts w:ascii="Calibri" w:hAnsi="Calibri" w:cs="Calibri"/>
          <w:sz w:val="24"/>
          <w:szCs w:val="24"/>
        </w:rPr>
        <w:t>The </w:t>
      </w:r>
      <w:r w:rsidRPr="002C6B1C">
        <w:rPr>
          <w:rFonts w:ascii="Calibri" w:hAnsi="Calibri" w:cs="Calibri"/>
          <w:b/>
          <w:bCs/>
          <w:sz w:val="24"/>
          <w:szCs w:val="24"/>
        </w:rPr>
        <w:t>Principal Funder</w:t>
      </w:r>
      <w:r w:rsidRPr="002C6B1C">
        <w:rPr>
          <w:rFonts w:ascii="Calibri" w:hAnsi="Calibri" w:cs="Calibri"/>
          <w:sz w:val="24"/>
          <w:szCs w:val="24"/>
        </w:rPr>
        <w:t> </w:t>
      </w:r>
      <w:r>
        <w:rPr>
          <w:rFonts w:ascii="Calibri" w:hAnsi="Calibri" w:cs="Calibri"/>
          <w:sz w:val="24"/>
          <w:szCs w:val="24"/>
        </w:rPr>
        <w:t>will ap</w:t>
      </w:r>
      <w:r w:rsidRPr="002C6B1C">
        <w:rPr>
          <w:rFonts w:ascii="Calibri" w:hAnsi="Calibri" w:cs="Calibri"/>
          <w:sz w:val="24"/>
          <w:szCs w:val="24"/>
        </w:rPr>
        <w:t>point </w:t>
      </w:r>
      <w:r w:rsidRPr="002C6B1C">
        <w:rPr>
          <w:rFonts w:ascii="Calibri" w:hAnsi="Calibri" w:cs="Calibri"/>
          <w:b/>
          <w:bCs/>
          <w:sz w:val="24"/>
          <w:szCs w:val="24"/>
        </w:rPr>
        <w:t>APKA</w:t>
      </w:r>
      <w:r w:rsidRPr="002C6B1C">
        <w:rPr>
          <w:rFonts w:ascii="Calibri" w:hAnsi="Calibri" w:cs="Calibri"/>
          <w:sz w:val="24"/>
          <w:szCs w:val="24"/>
        </w:rPr>
        <w:t> as the </w:t>
      </w:r>
      <w:r w:rsidRPr="002C6B1C">
        <w:rPr>
          <w:rFonts w:ascii="Calibri" w:hAnsi="Calibri" w:cs="Calibri"/>
          <w:b/>
          <w:bCs/>
          <w:sz w:val="24"/>
          <w:szCs w:val="24"/>
        </w:rPr>
        <w:t>Fund Manager</w:t>
      </w:r>
      <w:r w:rsidRPr="002C6B1C">
        <w:rPr>
          <w:rFonts w:ascii="Calibri" w:hAnsi="Calibri" w:cs="Calibri"/>
          <w:sz w:val="24"/>
          <w:szCs w:val="24"/>
        </w:rPr>
        <w:t> with the following </w:t>
      </w:r>
      <w:r w:rsidRPr="002C6B1C">
        <w:rPr>
          <w:rFonts w:ascii="Calibri" w:hAnsi="Calibri" w:cs="Calibri"/>
          <w:b/>
          <w:bCs/>
          <w:sz w:val="24"/>
          <w:szCs w:val="24"/>
        </w:rPr>
        <w:t>K</w:t>
      </w:r>
      <w:r w:rsidRPr="002C6B1C">
        <w:rPr>
          <w:rFonts w:ascii="Calibri" w:hAnsi="Calibri" w:cs="Calibri"/>
          <w:sz w:val="24"/>
          <w:szCs w:val="24"/>
        </w:rPr>
        <w:t>ey</w:t>
      </w:r>
      <w:r>
        <w:rPr>
          <w:rFonts w:ascii="Calibri" w:hAnsi="Calibri" w:cs="Calibri"/>
          <w:sz w:val="24"/>
          <w:szCs w:val="24"/>
        </w:rPr>
        <w:t xml:space="preserve"> </w:t>
      </w:r>
      <w:r w:rsidRPr="002C6B1C">
        <w:rPr>
          <w:rFonts w:ascii="Calibri" w:hAnsi="Calibri" w:cs="Calibri"/>
          <w:b/>
          <w:bCs/>
          <w:sz w:val="24"/>
          <w:szCs w:val="24"/>
        </w:rPr>
        <w:t>P</w:t>
      </w:r>
      <w:r>
        <w:rPr>
          <w:rFonts w:ascii="Calibri" w:hAnsi="Calibri" w:cs="Calibri"/>
          <w:sz w:val="24"/>
          <w:szCs w:val="24"/>
        </w:rPr>
        <w:t xml:space="preserve">erformance </w:t>
      </w:r>
      <w:r w:rsidRPr="002C6B1C">
        <w:rPr>
          <w:rFonts w:ascii="Calibri" w:hAnsi="Calibri" w:cs="Calibri"/>
          <w:b/>
          <w:bCs/>
          <w:sz w:val="24"/>
          <w:szCs w:val="24"/>
        </w:rPr>
        <w:t>I</w:t>
      </w:r>
      <w:r>
        <w:rPr>
          <w:rFonts w:ascii="Calibri" w:hAnsi="Calibri" w:cs="Calibri"/>
          <w:sz w:val="24"/>
          <w:szCs w:val="24"/>
        </w:rPr>
        <w:t xml:space="preserve">ndicators </w:t>
      </w:r>
      <w:r w:rsidRPr="002C6B1C">
        <w:rPr>
          <w:rFonts w:ascii="Calibri" w:hAnsi="Calibri" w:cs="Calibri"/>
          <w:b/>
          <w:bCs/>
          <w:sz w:val="24"/>
          <w:szCs w:val="24"/>
        </w:rPr>
        <w:t>KPI</w:t>
      </w:r>
      <w:r>
        <w:rPr>
          <w:rFonts w:ascii="Calibri" w:hAnsi="Calibri" w:cs="Calibri"/>
          <w:b/>
          <w:bCs/>
          <w:sz w:val="24"/>
          <w:szCs w:val="24"/>
        </w:rPr>
        <w:t xml:space="preserve"> </w:t>
      </w:r>
      <w:r w:rsidRPr="002C6B1C">
        <w:rPr>
          <w:rFonts w:ascii="Calibri" w:hAnsi="Calibri" w:cs="Calibri"/>
          <w:sz w:val="24"/>
          <w:szCs w:val="24"/>
        </w:rPr>
        <w:t>based </w:t>
      </w:r>
      <w:r w:rsidRPr="002C6B1C">
        <w:rPr>
          <w:rFonts w:ascii="Calibri" w:hAnsi="Calibri" w:cs="Calibri"/>
          <w:b/>
          <w:bCs/>
          <w:sz w:val="24"/>
          <w:szCs w:val="24"/>
        </w:rPr>
        <w:t>K</w:t>
      </w:r>
      <w:r w:rsidRPr="002C6B1C">
        <w:rPr>
          <w:rFonts w:ascii="Calibri" w:hAnsi="Calibri" w:cs="Calibri"/>
          <w:sz w:val="24"/>
          <w:szCs w:val="24"/>
        </w:rPr>
        <w:t>ey </w:t>
      </w:r>
      <w:r w:rsidRPr="002C6B1C">
        <w:rPr>
          <w:rFonts w:ascii="Calibri" w:hAnsi="Calibri" w:cs="Calibri"/>
          <w:b/>
          <w:bCs/>
          <w:sz w:val="24"/>
          <w:szCs w:val="24"/>
        </w:rPr>
        <w:t>R</w:t>
      </w:r>
      <w:r w:rsidRPr="002C6B1C">
        <w:rPr>
          <w:rFonts w:ascii="Calibri" w:hAnsi="Calibri" w:cs="Calibri"/>
          <w:sz w:val="24"/>
          <w:szCs w:val="24"/>
        </w:rPr>
        <w:t>esult </w:t>
      </w:r>
      <w:r w:rsidRPr="002C6B1C">
        <w:rPr>
          <w:rFonts w:ascii="Calibri" w:hAnsi="Calibri" w:cs="Calibri"/>
          <w:b/>
          <w:bCs/>
          <w:sz w:val="24"/>
          <w:szCs w:val="24"/>
        </w:rPr>
        <w:t>A</w:t>
      </w:r>
      <w:r w:rsidRPr="002C6B1C">
        <w:rPr>
          <w:rFonts w:ascii="Calibri" w:hAnsi="Calibri" w:cs="Calibri"/>
          <w:sz w:val="24"/>
          <w:szCs w:val="24"/>
        </w:rPr>
        <w:t>rea </w:t>
      </w:r>
      <w:r w:rsidRPr="002C6B1C">
        <w:rPr>
          <w:rFonts w:ascii="Calibri" w:hAnsi="Calibri" w:cs="Calibri"/>
          <w:b/>
          <w:bCs/>
          <w:sz w:val="24"/>
          <w:szCs w:val="24"/>
        </w:rPr>
        <w:t>KRA</w:t>
      </w:r>
      <w:r w:rsidRPr="002C6B1C">
        <w:rPr>
          <w:rFonts w:ascii="Calibri" w:hAnsi="Calibri" w:cs="Calibri"/>
          <w:sz w:val="24"/>
          <w:szCs w:val="24"/>
        </w:rPr>
        <w:t> enumeration:</w:t>
      </w:r>
    </w:p>
    <w:p w14:paraId="7F4C469C" w14:textId="77777777" w:rsidR="002C6B1C" w:rsidRPr="002C6B1C" w:rsidRDefault="002C6B1C" w:rsidP="002C6B1C">
      <w:pPr>
        <w:spacing w:after="0"/>
        <w:jc w:val="both"/>
        <w:rPr>
          <w:rFonts w:ascii="Calibri" w:hAnsi="Calibri" w:cs="Calibri"/>
          <w:sz w:val="24"/>
          <w:szCs w:val="24"/>
        </w:rPr>
      </w:pPr>
    </w:p>
    <w:p w14:paraId="1ACD7CCC" w14:textId="305241F5"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 xml:space="preserve">For effective Centralized Coordination </w:t>
      </w:r>
      <w:r w:rsidR="007578E7">
        <w:rPr>
          <w:rFonts w:ascii="Calibri" w:hAnsi="Calibri" w:cs="Calibri"/>
          <w:b/>
          <w:bCs/>
          <w:sz w:val="24"/>
          <w:szCs w:val="24"/>
        </w:rPr>
        <w:t>t</w:t>
      </w:r>
      <w:r w:rsidRPr="002C6B1C">
        <w:rPr>
          <w:rFonts w:ascii="Calibri" w:hAnsi="Calibri" w:cs="Calibri"/>
          <w:b/>
          <w:bCs/>
          <w:sz w:val="24"/>
          <w:szCs w:val="24"/>
        </w:rPr>
        <w:t>he Fund Man</w:t>
      </w:r>
      <w:r w:rsidR="00D10D3F">
        <w:rPr>
          <w:rFonts w:ascii="Calibri" w:hAnsi="Calibri" w:cs="Calibri"/>
          <w:b/>
          <w:bCs/>
          <w:sz w:val="24"/>
          <w:szCs w:val="24"/>
        </w:rPr>
        <w:t>a</w:t>
      </w:r>
      <w:r w:rsidRPr="002C6B1C">
        <w:rPr>
          <w:rFonts w:ascii="Calibri" w:hAnsi="Calibri" w:cs="Calibri"/>
          <w:b/>
          <w:bCs/>
          <w:sz w:val="24"/>
          <w:szCs w:val="24"/>
        </w:rPr>
        <w:t>ger sets up an integrated Communication Command and Control Computerized Curation Centre</w:t>
      </w:r>
      <w:r w:rsidR="006106E5">
        <w:rPr>
          <w:rFonts w:ascii="Calibri" w:hAnsi="Calibri" w:cs="Calibri"/>
          <w:b/>
          <w:bCs/>
          <w:sz w:val="24"/>
          <w:szCs w:val="24"/>
        </w:rPr>
        <w:t>.</w:t>
      </w:r>
    </w:p>
    <w:p w14:paraId="58395A20" w14:textId="3CBA17FC" w:rsidR="002C6B1C" w:rsidRPr="00B6104B"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 xml:space="preserve">The </w:t>
      </w:r>
      <w:r w:rsidR="00B6104B">
        <w:rPr>
          <w:rFonts w:ascii="Calibri" w:hAnsi="Calibri" w:cs="Calibri"/>
          <w:b/>
          <w:bCs/>
          <w:sz w:val="24"/>
          <w:szCs w:val="24"/>
        </w:rPr>
        <w:t xml:space="preserve">Fund Manager sets up the </w:t>
      </w:r>
      <w:r w:rsidRPr="002C6B1C">
        <w:rPr>
          <w:rFonts w:ascii="Calibri" w:hAnsi="Calibri" w:cs="Calibri"/>
          <w:b/>
          <w:bCs/>
          <w:sz w:val="24"/>
          <w:szCs w:val="24"/>
        </w:rPr>
        <w:t xml:space="preserve">Project Management Office PMO </w:t>
      </w:r>
      <w:r w:rsidR="00B6104B">
        <w:rPr>
          <w:rFonts w:ascii="Calibri" w:hAnsi="Calibri" w:cs="Calibri"/>
          <w:b/>
          <w:bCs/>
          <w:sz w:val="24"/>
          <w:szCs w:val="24"/>
        </w:rPr>
        <w:t>which</w:t>
      </w:r>
      <w:r w:rsidRPr="002C6B1C">
        <w:rPr>
          <w:rFonts w:ascii="Calibri" w:hAnsi="Calibri" w:cs="Calibri"/>
          <w:b/>
          <w:bCs/>
          <w:sz w:val="24"/>
          <w:szCs w:val="24"/>
        </w:rPr>
        <w:t xml:space="preserve"> </w:t>
      </w:r>
      <w:r w:rsidR="00B6104B">
        <w:rPr>
          <w:rFonts w:ascii="Calibri" w:hAnsi="Calibri" w:cs="Calibri"/>
          <w:b/>
          <w:bCs/>
          <w:sz w:val="24"/>
          <w:szCs w:val="24"/>
        </w:rPr>
        <w:t xml:space="preserve">maps, measures, monitors, modulates, manages and mitigates all project related escalations using </w:t>
      </w:r>
      <w:r w:rsidRPr="002C6B1C">
        <w:rPr>
          <w:rFonts w:ascii="Calibri" w:hAnsi="Calibri" w:cs="Calibri"/>
          <w:b/>
          <w:bCs/>
          <w:sz w:val="24"/>
          <w:szCs w:val="24"/>
        </w:rPr>
        <w:t xml:space="preserve">automated Business Intelligence </w:t>
      </w:r>
      <w:r w:rsidR="00B6104B">
        <w:rPr>
          <w:rFonts w:ascii="Calibri" w:hAnsi="Calibri" w:cs="Calibri"/>
          <w:b/>
          <w:bCs/>
          <w:sz w:val="24"/>
          <w:szCs w:val="24"/>
        </w:rPr>
        <w:t>technology and shares</w:t>
      </w:r>
      <w:r w:rsidRPr="002C6B1C">
        <w:rPr>
          <w:rFonts w:ascii="Calibri" w:hAnsi="Calibri" w:cs="Calibri"/>
          <w:b/>
          <w:bCs/>
          <w:sz w:val="24"/>
          <w:szCs w:val="24"/>
        </w:rPr>
        <w:t xml:space="preserve"> mission critical inputs to all the stakeholder</w:t>
      </w:r>
      <w:r w:rsidR="00B6104B">
        <w:rPr>
          <w:rFonts w:ascii="Calibri" w:hAnsi="Calibri" w:cs="Calibri"/>
          <w:b/>
          <w:bCs/>
          <w:sz w:val="24"/>
          <w:szCs w:val="24"/>
        </w:rPr>
        <w:t>s.</w:t>
      </w:r>
    </w:p>
    <w:p w14:paraId="54DCB74B" w14:textId="6A1DB6FB" w:rsidR="00B6104B" w:rsidRPr="002C6B1C" w:rsidRDefault="00B6104B" w:rsidP="002C6B1C">
      <w:pPr>
        <w:numPr>
          <w:ilvl w:val="0"/>
          <w:numId w:val="1"/>
        </w:numPr>
        <w:spacing w:after="0"/>
        <w:jc w:val="both"/>
        <w:rPr>
          <w:rFonts w:ascii="Calibri" w:hAnsi="Calibri" w:cs="Calibri"/>
          <w:sz w:val="24"/>
          <w:szCs w:val="24"/>
        </w:rPr>
      </w:pPr>
      <w:r>
        <w:rPr>
          <w:rFonts w:ascii="Calibri" w:hAnsi="Calibri" w:cs="Calibri"/>
          <w:b/>
          <w:bCs/>
          <w:sz w:val="24"/>
          <w:szCs w:val="24"/>
        </w:rPr>
        <w:t>A stakeholder schedule is drawn up and enumerated with mutual consent.</w:t>
      </w:r>
    </w:p>
    <w:p w14:paraId="2B436A6C" w14:textId="1101BC97"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PMO is staffed with the Single Point of Contact of all the key Stakeholders</w:t>
      </w:r>
      <w:r w:rsidR="00B6104B">
        <w:rPr>
          <w:rFonts w:ascii="Calibri" w:hAnsi="Calibri" w:cs="Calibri"/>
          <w:b/>
          <w:bCs/>
          <w:sz w:val="24"/>
          <w:szCs w:val="24"/>
        </w:rPr>
        <w:t>.</w:t>
      </w:r>
    </w:p>
    <w:p w14:paraId="5456812F" w14:textId="680FB4DE"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Investor empowers the PMO to administer both the capital deployment and retirement of the investment</w:t>
      </w:r>
      <w:r w:rsidR="007578E7">
        <w:rPr>
          <w:rFonts w:ascii="Calibri" w:hAnsi="Calibri" w:cs="Calibri"/>
          <w:b/>
          <w:bCs/>
          <w:sz w:val="24"/>
          <w:szCs w:val="24"/>
        </w:rPr>
        <w:t xml:space="preserve"> either fiduciarily and/or pari-passu and/or oversight as determined applicable</w:t>
      </w:r>
      <w:r w:rsidR="00076286">
        <w:rPr>
          <w:rFonts w:ascii="Calibri" w:hAnsi="Calibri" w:cs="Calibri"/>
          <w:b/>
          <w:bCs/>
          <w:sz w:val="24"/>
          <w:szCs w:val="24"/>
        </w:rPr>
        <w:t xml:space="preserve"> depending on the sensitivity of the project parameter in consideration</w:t>
      </w:r>
      <w:r w:rsidR="00B6104B">
        <w:rPr>
          <w:rFonts w:ascii="Calibri" w:hAnsi="Calibri" w:cs="Calibri"/>
          <w:b/>
          <w:bCs/>
          <w:sz w:val="24"/>
          <w:szCs w:val="24"/>
        </w:rPr>
        <w:t>.</w:t>
      </w:r>
    </w:p>
    <w:p w14:paraId="15A6BAA6" w14:textId="599EA880"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tenor of the PMO is until the debt has been retired in its entirety</w:t>
      </w:r>
      <w:r w:rsidR="007578E7">
        <w:rPr>
          <w:rFonts w:ascii="Calibri" w:hAnsi="Calibri" w:cs="Calibri"/>
          <w:b/>
          <w:bCs/>
          <w:sz w:val="24"/>
          <w:szCs w:val="24"/>
        </w:rPr>
        <w:t>.</w:t>
      </w:r>
    </w:p>
    <w:p w14:paraId="38532C3A" w14:textId="36B30E64"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PMO will be located on the nearest possible vicinity of the project or remotely if such facility is unfeasible</w:t>
      </w:r>
      <w:r w:rsidR="007578E7">
        <w:rPr>
          <w:rFonts w:ascii="Calibri" w:hAnsi="Calibri" w:cs="Calibri"/>
          <w:b/>
          <w:bCs/>
          <w:sz w:val="24"/>
          <w:szCs w:val="24"/>
        </w:rPr>
        <w:t>.</w:t>
      </w:r>
    </w:p>
    <w:p w14:paraId="69D47034" w14:textId="0E3BEEA5"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w:t>
      </w:r>
      <w:r w:rsidRPr="00257168">
        <w:rPr>
          <w:rFonts w:ascii="Calibri" w:hAnsi="Calibri" w:cs="Calibri"/>
          <w:b/>
          <w:bCs/>
          <w:i/>
          <w:iCs/>
          <w:color w:val="0070C0"/>
          <w:sz w:val="24"/>
          <w:szCs w:val="24"/>
        </w:rPr>
        <w:t>PMO</w:t>
      </w:r>
      <w:r w:rsidRPr="00257168">
        <w:rPr>
          <w:rFonts w:ascii="Calibri" w:hAnsi="Calibri" w:cs="Calibri"/>
          <w:b/>
          <w:bCs/>
          <w:color w:val="0070C0"/>
          <w:sz w:val="24"/>
          <w:szCs w:val="24"/>
        </w:rPr>
        <w:t> </w:t>
      </w:r>
      <w:r w:rsidRPr="00257168">
        <w:rPr>
          <w:rFonts w:ascii="Calibri" w:hAnsi="Calibri" w:cs="Calibri"/>
          <w:b/>
          <w:bCs/>
          <w:i/>
          <w:iCs/>
          <w:color w:val="0070C0"/>
          <w:sz w:val="24"/>
          <w:szCs w:val="24"/>
        </w:rPr>
        <w:t>QC</w:t>
      </w:r>
      <w:r w:rsidRPr="002C6B1C">
        <w:rPr>
          <w:rFonts w:ascii="Calibri" w:hAnsi="Calibri" w:cs="Calibri"/>
          <w:b/>
          <w:bCs/>
          <w:i/>
          <w:iCs/>
          <w:sz w:val="24"/>
          <w:szCs w:val="24"/>
        </w:rPr>
        <w:t xml:space="preserve"> Quality Control </w:t>
      </w:r>
      <w:r w:rsidRPr="002C6B1C">
        <w:rPr>
          <w:rFonts w:ascii="Calibri" w:hAnsi="Calibri" w:cs="Calibri"/>
          <w:b/>
          <w:bCs/>
          <w:sz w:val="24"/>
          <w:szCs w:val="24"/>
        </w:rPr>
        <w:t>has the following </w:t>
      </w:r>
      <w:r w:rsidRPr="002C6B1C">
        <w:rPr>
          <w:rFonts w:ascii="Calibri" w:hAnsi="Calibri" w:cs="Calibri"/>
          <w:b/>
          <w:bCs/>
          <w:i/>
          <w:iCs/>
          <w:sz w:val="24"/>
          <w:szCs w:val="24"/>
        </w:rPr>
        <w:t>roles</w:t>
      </w:r>
      <w:r w:rsidRPr="002C6B1C">
        <w:rPr>
          <w:rFonts w:ascii="Calibri" w:hAnsi="Calibri" w:cs="Calibri"/>
          <w:b/>
          <w:bCs/>
          <w:sz w:val="24"/>
          <w:szCs w:val="24"/>
        </w:rPr>
        <w:t> and </w:t>
      </w:r>
      <w:r w:rsidRPr="002C6B1C">
        <w:rPr>
          <w:rFonts w:ascii="Calibri" w:hAnsi="Calibri" w:cs="Calibri"/>
          <w:b/>
          <w:bCs/>
          <w:i/>
          <w:iCs/>
          <w:sz w:val="24"/>
          <w:szCs w:val="24"/>
        </w:rPr>
        <w:t>responsibilities</w:t>
      </w:r>
      <w:r w:rsidR="007578E7">
        <w:rPr>
          <w:rFonts w:ascii="Calibri" w:hAnsi="Calibri" w:cs="Calibri"/>
          <w:b/>
          <w:bCs/>
          <w:i/>
          <w:iCs/>
          <w:sz w:val="24"/>
          <w:szCs w:val="24"/>
        </w:rPr>
        <w:t>:</w:t>
      </w:r>
    </w:p>
    <w:p w14:paraId="15E17181" w14:textId="21BC2E23"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O</w:t>
      </w:r>
      <w:r w:rsidRPr="002C6B1C">
        <w:rPr>
          <w:rFonts w:ascii="Calibri" w:hAnsi="Calibri" w:cs="Calibri"/>
          <w:b/>
          <w:bCs/>
          <w:sz w:val="24"/>
          <w:szCs w:val="24"/>
        </w:rPr>
        <w:t xml:space="preserve">perational oversight of </w:t>
      </w:r>
      <w:r w:rsidR="007578E7">
        <w:rPr>
          <w:rFonts w:ascii="Calibri" w:hAnsi="Calibri" w:cs="Calibri"/>
          <w:b/>
          <w:bCs/>
          <w:sz w:val="24"/>
          <w:szCs w:val="24"/>
        </w:rPr>
        <w:t>the whole</w:t>
      </w:r>
      <w:r w:rsidRPr="002C6B1C">
        <w:rPr>
          <w:rFonts w:ascii="Calibri" w:hAnsi="Calibri" w:cs="Calibri"/>
          <w:b/>
          <w:bCs/>
          <w:sz w:val="24"/>
          <w:szCs w:val="24"/>
        </w:rPr>
        <w:t xml:space="preserve"> project </w:t>
      </w:r>
      <w:r w:rsidR="007578E7">
        <w:rPr>
          <w:rFonts w:ascii="Calibri" w:hAnsi="Calibri" w:cs="Calibri"/>
          <w:b/>
          <w:bCs/>
          <w:sz w:val="24"/>
          <w:szCs w:val="24"/>
        </w:rPr>
        <w:t xml:space="preserve">consisting of both </w:t>
      </w:r>
      <w:r w:rsidRPr="002C6B1C">
        <w:rPr>
          <w:rFonts w:ascii="Calibri" w:hAnsi="Calibri" w:cs="Calibri"/>
          <w:b/>
          <w:bCs/>
          <w:sz w:val="24"/>
          <w:szCs w:val="24"/>
        </w:rPr>
        <w:t>receivable</w:t>
      </w:r>
      <w:r w:rsidR="007578E7">
        <w:rPr>
          <w:rFonts w:ascii="Calibri" w:hAnsi="Calibri" w:cs="Calibri"/>
          <w:b/>
          <w:bCs/>
          <w:sz w:val="24"/>
          <w:szCs w:val="24"/>
        </w:rPr>
        <w:t>s</w:t>
      </w:r>
      <w:r w:rsidRPr="002C6B1C">
        <w:rPr>
          <w:rFonts w:ascii="Calibri" w:hAnsi="Calibri" w:cs="Calibri"/>
          <w:b/>
          <w:bCs/>
          <w:sz w:val="24"/>
          <w:szCs w:val="24"/>
        </w:rPr>
        <w:t xml:space="preserve"> and payables</w:t>
      </w:r>
      <w:r w:rsidR="007578E7">
        <w:rPr>
          <w:rFonts w:ascii="Calibri" w:hAnsi="Calibri" w:cs="Calibri"/>
          <w:b/>
          <w:bCs/>
          <w:sz w:val="24"/>
          <w:szCs w:val="24"/>
        </w:rPr>
        <w:t>.</w:t>
      </w:r>
    </w:p>
    <w:p w14:paraId="04CC29F3" w14:textId="4B42BAD9"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F</w:t>
      </w:r>
      <w:r w:rsidRPr="002C6B1C">
        <w:rPr>
          <w:rFonts w:ascii="Calibri" w:hAnsi="Calibri" w:cs="Calibri"/>
          <w:b/>
          <w:bCs/>
          <w:sz w:val="24"/>
          <w:szCs w:val="24"/>
        </w:rPr>
        <w:t>unctional oversight of Enterprise Vendor Management</w:t>
      </w:r>
      <w:r w:rsidR="007578E7">
        <w:rPr>
          <w:rFonts w:ascii="Calibri" w:hAnsi="Calibri" w:cs="Calibri"/>
          <w:b/>
          <w:bCs/>
          <w:sz w:val="24"/>
          <w:szCs w:val="24"/>
        </w:rPr>
        <w:t>.</w:t>
      </w:r>
    </w:p>
    <w:p w14:paraId="2771F8B7" w14:textId="6F34D8F9" w:rsidR="002C6B1C" w:rsidRPr="0019623B" w:rsidRDefault="002C6B1C" w:rsidP="0019623B">
      <w:pPr>
        <w:numPr>
          <w:ilvl w:val="1"/>
          <w:numId w:val="1"/>
        </w:numPr>
        <w:spacing w:after="0"/>
        <w:jc w:val="both"/>
        <w:rPr>
          <w:rFonts w:ascii="Calibri" w:hAnsi="Calibri" w:cs="Calibri"/>
          <w:b/>
          <w:bCs/>
          <w:sz w:val="24"/>
          <w:szCs w:val="24"/>
        </w:rPr>
      </w:pPr>
      <w:r w:rsidRPr="00257168">
        <w:rPr>
          <w:rFonts w:ascii="Calibri" w:hAnsi="Calibri" w:cs="Calibri"/>
          <w:b/>
          <w:bCs/>
          <w:i/>
          <w:iCs/>
          <w:color w:val="0070C0"/>
          <w:sz w:val="24"/>
          <w:szCs w:val="24"/>
        </w:rPr>
        <w:t>F</w:t>
      </w:r>
      <w:r w:rsidRPr="002C6B1C">
        <w:rPr>
          <w:rFonts w:ascii="Calibri" w:hAnsi="Calibri" w:cs="Calibri"/>
          <w:b/>
          <w:bCs/>
          <w:sz w:val="24"/>
          <w:szCs w:val="24"/>
        </w:rPr>
        <w:t>iduciary capability to ensure third party monthly internal Tax Audit by KPMG (designee B.S.R Affiliates if project in India)</w:t>
      </w:r>
      <w:r w:rsidR="0019623B">
        <w:rPr>
          <w:rFonts w:ascii="Calibri" w:hAnsi="Calibri" w:cs="Calibri"/>
          <w:b/>
          <w:bCs/>
          <w:sz w:val="24"/>
          <w:szCs w:val="24"/>
        </w:rPr>
        <w:t xml:space="preserve"> </w:t>
      </w:r>
      <w:r w:rsidR="0019623B" w:rsidRPr="0019623B">
        <w:rPr>
          <w:rFonts w:ascii="Calibri" w:hAnsi="Calibri" w:cs="Calibri"/>
          <w:b/>
          <w:bCs/>
          <w:sz w:val="24"/>
          <w:szCs w:val="24"/>
        </w:rPr>
        <w:t>or any other similar agency/company as deemed fit</w:t>
      </w:r>
      <w:r w:rsidR="0019623B">
        <w:rPr>
          <w:rFonts w:ascii="Calibri" w:hAnsi="Calibri" w:cs="Calibri"/>
          <w:b/>
          <w:bCs/>
          <w:sz w:val="24"/>
          <w:szCs w:val="24"/>
        </w:rPr>
        <w:t xml:space="preserve"> </w:t>
      </w:r>
      <w:r w:rsidR="0019623B" w:rsidRPr="0019623B">
        <w:rPr>
          <w:rFonts w:ascii="Calibri" w:hAnsi="Calibri" w:cs="Calibri"/>
          <w:b/>
          <w:bCs/>
          <w:sz w:val="24"/>
          <w:szCs w:val="24"/>
        </w:rPr>
        <w:t>by</w:t>
      </w:r>
      <w:r w:rsidR="0019623B">
        <w:rPr>
          <w:rFonts w:ascii="Calibri" w:hAnsi="Calibri" w:cs="Calibri"/>
          <w:b/>
          <w:bCs/>
          <w:sz w:val="24"/>
          <w:szCs w:val="24"/>
        </w:rPr>
        <w:t xml:space="preserve"> the Consultant.</w:t>
      </w:r>
    </w:p>
    <w:p w14:paraId="5A5F491D" w14:textId="65CA675A" w:rsidR="002C6B1C" w:rsidRPr="0019623B" w:rsidRDefault="002C6B1C" w:rsidP="0019623B">
      <w:pPr>
        <w:numPr>
          <w:ilvl w:val="1"/>
          <w:numId w:val="1"/>
        </w:numPr>
        <w:spacing w:after="0"/>
        <w:jc w:val="both"/>
        <w:rPr>
          <w:rFonts w:ascii="Calibri" w:hAnsi="Calibri" w:cs="Calibri"/>
          <w:b/>
          <w:bCs/>
          <w:sz w:val="24"/>
          <w:szCs w:val="24"/>
        </w:rPr>
      </w:pPr>
      <w:r w:rsidRPr="00257168">
        <w:rPr>
          <w:rFonts w:ascii="Calibri" w:hAnsi="Calibri" w:cs="Calibri"/>
          <w:b/>
          <w:bCs/>
          <w:i/>
          <w:iCs/>
          <w:color w:val="0070C0"/>
          <w:sz w:val="24"/>
          <w:szCs w:val="24"/>
        </w:rPr>
        <w:t>I</w:t>
      </w:r>
      <w:r w:rsidRPr="002C6B1C">
        <w:rPr>
          <w:rFonts w:ascii="Calibri" w:hAnsi="Calibri" w:cs="Calibri"/>
          <w:b/>
          <w:bCs/>
          <w:sz w:val="24"/>
          <w:szCs w:val="24"/>
        </w:rPr>
        <w:t>nitiate third party external quarterly Trade Exposure Risk Audit by Moodys (designee ICRA if project in India)</w:t>
      </w:r>
      <w:r w:rsidR="0019623B">
        <w:rPr>
          <w:rFonts w:ascii="Calibri" w:hAnsi="Calibri" w:cs="Calibri"/>
          <w:b/>
          <w:bCs/>
          <w:sz w:val="24"/>
          <w:szCs w:val="24"/>
        </w:rPr>
        <w:t xml:space="preserve"> </w:t>
      </w:r>
      <w:r w:rsidR="0019623B" w:rsidRPr="0019623B">
        <w:rPr>
          <w:rFonts w:ascii="Calibri" w:hAnsi="Calibri" w:cs="Calibri"/>
          <w:b/>
          <w:bCs/>
          <w:sz w:val="24"/>
          <w:szCs w:val="24"/>
        </w:rPr>
        <w:t>or any other similar agency/company as deemed fit</w:t>
      </w:r>
      <w:r w:rsidR="0019623B">
        <w:rPr>
          <w:rFonts w:ascii="Calibri" w:hAnsi="Calibri" w:cs="Calibri"/>
          <w:b/>
          <w:bCs/>
          <w:sz w:val="24"/>
          <w:szCs w:val="24"/>
        </w:rPr>
        <w:t xml:space="preserve"> </w:t>
      </w:r>
      <w:r w:rsidR="0019623B" w:rsidRPr="0019623B">
        <w:rPr>
          <w:rFonts w:ascii="Calibri" w:hAnsi="Calibri" w:cs="Calibri"/>
          <w:b/>
          <w:bCs/>
          <w:sz w:val="24"/>
          <w:szCs w:val="24"/>
        </w:rPr>
        <w:t>by</w:t>
      </w:r>
      <w:r w:rsidR="0019623B">
        <w:rPr>
          <w:rFonts w:ascii="Calibri" w:hAnsi="Calibri" w:cs="Calibri"/>
          <w:b/>
          <w:bCs/>
          <w:sz w:val="24"/>
          <w:szCs w:val="24"/>
        </w:rPr>
        <w:t xml:space="preserve"> the Consultant.</w:t>
      </w:r>
    </w:p>
    <w:p w14:paraId="1484C610" w14:textId="5DD22ABF"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C</w:t>
      </w:r>
      <w:r w:rsidRPr="002C6B1C">
        <w:rPr>
          <w:rFonts w:ascii="Calibri" w:hAnsi="Calibri" w:cs="Calibri"/>
          <w:b/>
          <w:bCs/>
          <w:sz w:val="24"/>
          <w:szCs w:val="24"/>
        </w:rPr>
        <w:t xml:space="preserve">onduct third party quarterly Audit by appointing credible AAA </w:t>
      </w:r>
      <w:r w:rsidR="007578E7">
        <w:rPr>
          <w:rFonts w:ascii="Calibri" w:hAnsi="Calibri" w:cs="Calibri"/>
          <w:b/>
          <w:bCs/>
          <w:sz w:val="24"/>
          <w:szCs w:val="24"/>
        </w:rPr>
        <w:t xml:space="preserve">or above </w:t>
      </w:r>
      <w:r w:rsidRPr="002C6B1C">
        <w:rPr>
          <w:rFonts w:ascii="Calibri" w:hAnsi="Calibri" w:cs="Calibri"/>
          <w:b/>
          <w:bCs/>
          <w:sz w:val="24"/>
          <w:szCs w:val="24"/>
        </w:rPr>
        <w:t>rated regulatorily certified valuators as Agency for Special Monitoring ASM</w:t>
      </w:r>
      <w:r w:rsidR="007578E7">
        <w:rPr>
          <w:rFonts w:ascii="Calibri" w:hAnsi="Calibri" w:cs="Calibri"/>
          <w:b/>
          <w:bCs/>
          <w:sz w:val="24"/>
          <w:szCs w:val="24"/>
        </w:rPr>
        <w:t>.</w:t>
      </w:r>
    </w:p>
    <w:p w14:paraId="44AF1633" w14:textId="5749341A"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E</w:t>
      </w:r>
      <w:r w:rsidRPr="002C6B1C">
        <w:rPr>
          <w:rFonts w:ascii="Calibri" w:hAnsi="Calibri" w:cs="Calibri"/>
          <w:b/>
          <w:bCs/>
          <w:sz w:val="24"/>
          <w:szCs w:val="24"/>
        </w:rPr>
        <w:t>rgonomically Monitor</w:t>
      </w:r>
      <w:r w:rsidR="00257168">
        <w:rPr>
          <w:rFonts w:ascii="Calibri" w:hAnsi="Calibri" w:cs="Calibri"/>
          <w:b/>
          <w:bCs/>
          <w:sz w:val="24"/>
          <w:szCs w:val="24"/>
        </w:rPr>
        <w:t xml:space="preserve"> and Audit</w:t>
      </w:r>
      <w:r w:rsidRPr="002C6B1C">
        <w:rPr>
          <w:rFonts w:ascii="Calibri" w:hAnsi="Calibri" w:cs="Calibri"/>
          <w:b/>
          <w:bCs/>
          <w:sz w:val="24"/>
          <w:szCs w:val="24"/>
        </w:rPr>
        <w:t xml:space="preserve"> </w:t>
      </w:r>
      <w:r w:rsidR="007578E7">
        <w:rPr>
          <w:rFonts w:ascii="Calibri" w:hAnsi="Calibri" w:cs="Calibri"/>
          <w:b/>
          <w:bCs/>
          <w:sz w:val="24"/>
          <w:szCs w:val="24"/>
        </w:rPr>
        <w:t xml:space="preserve">funds </w:t>
      </w:r>
      <w:r w:rsidRPr="002C6B1C">
        <w:rPr>
          <w:rFonts w:ascii="Calibri" w:hAnsi="Calibri" w:cs="Calibri"/>
          <w:b/>
          <w:bCs/>
          <w:sz w:val="24"/>
          <w:szCs w:val="24"/>
        </w:rPr>
        <w:t xml:space="preserve">deployment stages vis-a-vis </w:t>
      </w:r>
      <w:r w:rsidR="00257168">
        <w:rPr>
          <w:rFonts w:ascii="Calibri" w:hAnsi="Calibri" w:cs="Calibri"/>
          <w:b/>
          <w:bCs/>
          <w:sz w:val="24"/>
          <w:szCs w:val="24"/>
        </w:rPr>
        <w:t>P</w:t>
      </w:r>
      <w:r w:rsidRPr="002C6B1C">
        <w:rPr>
          <w:rFonts w:ascii="Calibri" w:hAnsi="Calibri" w:cs="Calibri"/>
          <w:b/>
          <w:bCs/>
          <w:sz w:val="24"/>
          <w:szCs w:val="24"/>
        </w:rPr>
        <w:t xml:space="preserve">roject </w:t>
      </w:r>
      <w:r w:rsidR="00257168">
        <w:rPr>
          <w:rFonts w:ascii="Calibri" w:hAnsi="Calibri" w:cs="Calibri"/>
          <w:b/>
          <w:bCs/>
          <w:sz w:val="24"/>
          <w:szCs w:val="24"/>
        </w:rPr>
        <w:t>P</w:t>
      </w:r>
      <w:r w:rsidRPr="002C6B1C">
        <w:rPr>
          <w:rFonts w:ascii="Calibri" w:hAnsi="Calibri" w:cs="Calibri"/>
          <w:b/>
          <w:bCs/>
          <w:sz w:val="24"/>
          <w:szCs w:val="24"/>
        </w:rPr>
        <w:t>erformance</w:t>
      </w:r>
      <w:r w:rsidR="00257168">
        <w:rPr>
          <w:rFonts w:ascii="Calibri" w:hAnsi="Calibri" w:cs="Calibri"/>
          <w:b/>
          <w:bCs/>
          <w:sz w:val="24"/>
          <w:szCs w:val="24"/>
        </w:rPr>
        <w:t>,</w:t>
      </w:r>
      <w:r w:rsidRPr="002C6B1C">
        <w:rPr>
          <w:rFonts w:ascii="Calibri" w:hAnsi="Calibri" w:cs="Calibri"/>
          <w:b/>
          <w:bCs/>
          <w:sz w:val="24"/>
          <w:szCs w:val="24"/>
        </w:rPr>
        <w:t xml:space="preserve"> quarterly</w:t>
      </w:r>
      <w:r w:rsidR="007578E7">
        <w:rPr>
          <w:rFonts w:ascii="Calibri" w:hAnsi="Calibri" w:cs="Calibri"/>
          <w:b/>
          <w:bCs/>
          <w:sz w:val="24"/>
          <w:szCs w:val="24"/>
        </w:rPr>
        <w:t>.</w:t>
      </w:r>
    </w:p>
    <w:p w14:paraId="0BF379D3" w14:textId="77777777"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Q</w:t>
      </w:r>
      <w:r w:rsidRPr="002C6B1C">
        <w:rPr>
          <w:rFonts w:ascii="Calibri" w:hAnsi="Calibri" w:cs="Calibri"/>
          <w:b/>
          <w:bCs/>
          <w:sz w:val="24"/>
          <w:szCs w:val="24"/>
        </w:rPr>
        <w:t>uarterly appraisal of the Principal and Interest component of the retirement schedule.</w:t>
      </w:r>
    </w:p>
    <w:p w14:paraId="59E061CD" w14:textId="3B8023D3" w:rsidR="002C6B1C" w:rsidRPr="00257168" w:rsidRDefault="00257168"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lang w:val="en-US"/>
        </w:rPr>
        <w:t>C</w:t>
      </w:r>
      <w:r>
        <w:rPr>
          <w:rFonts w:ascii="Calibri" w:hAnsi="Calibri" w:cs="Calibri"/>
          <w:b/>
          <w:bCs/>
          <w:sz w:val="24"/>
          <w:szCs w:val="24"/>
          <w:lang w:val="en-US"/>
        </w:rPr>
        <w:t>o</w:t>
      </w:r>
      <w:r w:rsidRPr="00257168">
        <w:rPr>
          <w:rFonts w:ascii="Calibri" w:hAnsi="Calibri" w:cs="Calibri"/>
          <w:b/>
          <w:bCs/>
          <w:sz w:val="24"/>
          <w:szCs w:val="24"/>
          <w:lang w:val="en-US"/>
        </w:rPr>
        <w:t xml:space="preserve">mmence quarterly Project Investment Health Audit and ensure Regulatory Compliance </w:t>
      </w:r>
      <w:r w:rsidRPr="00257168">
        <w:rPr>
          <w:rFonts w:ascii="Calibri" w:hAnsi="Calibri" w:cs="Calibri"/>
          <w:b/>
          <w:bCs/>
          <w:sz w:val="24"/>
          <w:szCs w:val="24"/>
          <w:lang w:val="en-US"/>
        </w:rPr>
        <w:br/>
        <w:t>for the lifetime of the Investor engagement.</w:t>
      </w:r>
    </w:p>
    <w:p w14:paraId="7FD04430" w14:textId="77777777" w:rsidR="00257168" w:rsidRPr="00257168" w:rsidRDefault="00257168" w:rsidP="00257168">
      <w:pPr>
        <w:spacing w:after="0"/>
        <w:ind w:left="720"/>
        <w:jc w:val="both"/>
        <w:rPr>
          <w:rFonts w:ascii="Calibri" w:hAnsi="Calibri" w:cs="Calibri"/>
          <w:sz w:val="24"/>
          <w:szCs w:val="24"/>
        </w:rPr>
      </w:pPr>
    </w:p>
    <w:p w14:paraId="66B38FC7" w14:textId="74DEEAE2" w:rsidR="00EC45F3" w:rsidRPr="00EC45F3" w:rsidRDefault="0019623B" w:rsidP="00EC45F3">
      <w:pPr>
        <w:spacing w:after="0"/>
        <w:jc w:val="both"/>
        <w:rPr>
          <w:rFonts w:ascii="Calibri" w:hAnsi="Calibri" w:cs="Calibri"/>
          <w:sz w:val="24"/>
          <w:szCs w:val="24"/>
        </w:rPr>
      </w:pPr>
      <w:r>
        <w:rPr>
          <w:rFonts w:ascii="Calibri" w:hAnsi="Calibri" w:cs="Calibri"/>
          <w:sz w:val="24"/>
          <w:szCs w:val="24"/>
        </w:rPr>
        <w:t>The Consultant</w:t>
      </w:r>
      <w:r w:rsidR="00EC45F3" w:rsidRPr="00EC45F3">
        <w:rPr>
          <w:rFonts w:ascii="Calibri" w:hAnsi="Calibri" w:cs="Calibri"/>
          <w:sz w:val="24"/>
          <w:szCs w:val="24"/>
        </w:rPr>
        <w:t xml:space="preserve"> agree</w:t>
      </w:r>
      <w:r>
        <w:rPr>
          <w:rFonts w:ascii="Calibri" w:hAnsi="Calibri" w:cs="Calibri"/>
          <w:sz w:val="24"/>
          <w:szCs w:val="24"/>
        </w:rPr>
        <w:t>s</w:t>
      </w:r>
      <w:r w:rsidR="00EC45F3" w:rsidRPr="00EC45F3">
        <w:rPr>
          <w:rFonts w:ascii="Calibri" w:hAnsi="Calibri" w:cs="Calibri"/>
          <w:sz w:val="24"/>
          <w:szCs w:val="24"/>
        </w:rPr>
        <w:t xml:space="preserve"> to indemnify and hold harmless the Company from, against and in respect of all damages, losses or expenses suffered or paid as a result of any and all claims, demands, suits, causes of action, proceedings, judgments and liabilities, including reasonable counsel fees and expenses incurred in litigation or otherwise, assessed, incurred or sustained by or against the Company with respect to or arising out of </w:t>
      </w:r>
      <w:r>
        <w:rPr>
          <w:rFonts w:ascii="Calibri" w:hAnsi="Calibri" w:cs="Calibri"/>
          <w:sz w:val="24"/>
          <w:szCs w:val="24"/>
        </w:rPr>
        <w:t>the Consultant’s</w:t>
      </w:r>
      <w:r w:rsidR="00EC45F3" w:rsidRPr="00EC45F3">
        <w:rPr>
          <w:rFonts w:ascii="Calibri" w:hAnsi="Calibri" w:cs="Calibri"/>
          <w:sz w:val="24"/>
          <w:szCs w:val="24"/>
        </w:rPr>
        <w:t xml:space="preserve"> gross negligence or wilful misconduct in performing </w:t>
      </w:r>
      <w:r>
        <w:rPr>
          <w:rFonts w:ascii="Calibri" w:hAnsi="Calibri" w:cs="Calibri"/>
          <w:sz w:val="24"/>
          <w:szCs w:val="24"/>
        </w:rPr>
        <w:t>the Consultant’s</w:t>
      </w:r>
      <w:r w:rsidR="00EC45F3" w:rsidRPr="00EC45F3">
        <w:rPr>
          <w:rFonts w:ascii="Calibri" w:hAnsi="Calibri" w:cs="Calibri"/>
          <w:sz w:val="24"/>
          <w:szCs w:val="24"/>
        </w:rPr>
        <w:t xml:space="preserve"> services under this Letter. </w:t>
      </w:r>
    </w:p>
    <w:p w14:paraId="3C5E9AA0" w14:textId="77777777" w:rsidR="00CC598C" w:rsidRDefault="00CC598C" w:rsidP="00EC45F3">
      <w:pPr>
        <w:spacing w:after="0"/>
        <w:jc w:val="both"/>
        <w:rPr>
          <w:rFonts w:ascii="Calibri" w:hAnsi="Calibri" w:cs="Calibri"/>
          <w:sz w:val="24"/>
          <w:szCs w:val="24"/>
        </w:rPr>
      </w:pPr>
    </w:p>
    <w:p w14:paraId="37464362" w14:textId="58D69D55"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shall be governed by and construed in accordance with the laws of India and in any dispute arising out of or relating to this agreement, the Parties hereby submit to the exclusive jurisdiction of the Courts situated at New Delhi. </w:t>
      </w:r>
    </w:p>
    <w:p w14:paraId="1D93C9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9A0C88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is not intended to be, and shall not constitute in any way, a binding or legal agreement, or impose any legal obligation or duty on either of us except mentioned herein. </w:t>
      </w:r>
    </w:p>
    <w:p w14:paraId="383ACC4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2BB675B"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Sincerely,</w:t>
      </w:r>
    </w:p>
    <w:p w14:paraId="2A78E44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DB3A6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75D93B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BF8696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3F1A9A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9056B51" w14:textId="4391F81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Signature</w:t>
      </w:r>
      <w:r w:rsidR="004B3239">
        <w:rPr>
          <w:rFonts w:ascii="Calibri" w:hAnsi="Calibri" w:cs="Calibri"/>
          <w:sz w:val="24"/>
          <w:szCs w:val="24"/>
        </w:rPr>
        <w:t>:</w:t>
      </w:r>
    </w:p>
    <w:p w14:paraId="3FF2D67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21B985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Name:</w:t>
      </w:r>
    </w:p>
    <w:p w14:paraId="57AFD8A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018895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Designation:</w:t>
      </w:r>
    </w:p>
    <w:p w14:paraId="1858B6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E69B02A" w14:textId="384C6831"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Aadhar Number</w:t>
      </w:r>
      <w:r>
        <w:rPr>
          <w:rFonts w:ascii="Calibri" w:hAnsi="Calibri" w:cs="Calibri"/>
          <w:sz w:val="24"/>
          <w:szCs w:val="24"/>
        </w:rPr>
        <w:t>/Social Security Number:</w:t>
      </w:r>
    </w:p>
    <w:p w14:paraId="5797FE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D1E37E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Email:</w:t>
      </w:r>
    </w:p>
    <w:p w14:paraId="0B538CC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F4BC16D" w14:textId="77777777" w:rsidR="00EC45F3" w:rsidRDefault="00EC45F3" w:rsidP="00EC45F3">
      <w:pPr>
        <w:spacing w:after="0"/>
        <w:jc w:val="both"/>
        <w:rPr>
          <w:rFonts w:ascii="Calibri" w:hAnsi="Calibri" w:cs="Calibri"/>
          <w:sz w:val="24"/>
          <w:szCs w:val="24"/>
        </w:rPr>
      </w:pPr>
      <w:r w:rsidRPr="00EC45F3">
        <w:rPr>
          <w:rFonts w:ascii="Calibri" w:hAnsi="Calibri" w:cs="Calibri"/>
          <w:sz w:val="24"/>
          <w:szCs w:val="24"/>
        </w:rPr>
        <w:t>Mobile:</w:t>
      </w:r>
    </w:p>
    <w:p w14:paraId="3379AE89" w14:textId="77777777" w:rsidR="00EC45F3" w:rsidRDefault="00EC45F3" w:rsidP="00EC45F3">
      <w:pPr>
        <w:spacing w:after="0"/>
        <w:jc w:val="both"/>
        <w:rPr>
          <w:rFonts w:ascii="Calibri" w:hAnsi="Calibri" w:cs="Calibri"/>
          <w:sz w:val="24"/>
          <w:szCs w:val="24"/>
        </w:rPr>
      </w:pPr>
    </w:p>
    <w:p w14:paraId="4A7120AE" w14:textId="5E298EFE" w:rsidR="00EC45F3" w:rsidRDefault="00EC45F3" w:rsidP="00EC45F3">
      <w:pPr>
        <w:spacing w:after="0"/>
        <w:jc w:val="both"/>
        <w:rPr>
          <w:rFonts w:ascii="Calibri" w:hAnsi="Calibri" w:cs="Calibri"/>
          <w:sz w:val="24"/>
          <w:szCs w:val="24"/>
        </w:rPr>
      </w:pPr>
      <w:r>
        <w:rPr>
          <w:rFonts w:ascii="Calibri" w:hAnsi="Calibri" w:cs="Calibri"/>
          <w:sz w:val="24"/>
          <w:szCs w:val="24"/>
        </w:rPr>
        <w:t>Passport Number:</w:t>
      </w:r>
    </w:p>
    <w:p w14:paraId="192D30EF" w14:textId="77777777" w:rsidR="00EC45F3" w:rsidRDefault="00EC45F3" w:rsidP="00EC45F3">
      <w:pPr>
        <w:spacing w:after="0"/>
        <w:jc w:val="both"/>
        <w:rPr>
          <w:rFonts w:ascii="Calibri" w:hAnsi="Calibri" w:cs="Calibri"/>
          <w:sz w:val="24"/>
          <w:szCs w:val="24"/>
        </w:rPr>
      </w:pPr>
    </w:p>
    <w:p w14:paraId="238DD95E" w14:textId="31311C8A" w:rsidR="00EC45F3" w:rsidRDefault="00EC45F3" w:rsidP="00EC45F3">
      <w:pPr>
        <w:spacing w:after="0"/>
        <w:jc w:val="both"/>
        <w:rPr>
          <w:rFonts w:ascii="Calibri" w:hAnsi="Calibri" w:cs="Calibri"/>
          <w:sz w:val="24"/>
          <w:szCs w:val="24"/>
        </w:rPr>
      </w:pPr>
      <w:r>
        <w:rPr>
          <w:rFonts w:ascii="Calibri" w:hAnsi="Calibri" w:cs="Calibri"/>
          <w:sz w:val="24"/>
          <w:szCs w:val="24"/>
        </w:rPr>
        <w:t>Nationality:</w:t>
      </w:r>
    </w:p>
    <w:p w14:paraId="34187AFA" w14:textId="77777777" w:rsidR="00EC45F3" w:rsidRDefault="00EC45F3" w:rsidP="00EC45F3">
      <w:pPr>
        <w:spacing w:after="0"/>
        <w:jc w:val="both"/>
        <w:rPr>
          <w:rFonts w:ascii="Calibri" w:hAnsi="Calibri" w:cs="Calibri"/>
          <w:sz w:val="24"/>
          <w:szCs w:val="24"/>
        </w:rPr>
      </w:pPr>
    </w:p>
    <w:p w14:paraId="72830B7B" w14:textId="74999910" w:rsidR="00EC45F3" w:rsidRPr="00EC45F3" w:rsidRDefault="00EC45F3" w:rsidP="00EC45F3">
      <w:pPr>
        <w:spacing w:after="0"/>
        <w:jc w:val="both"/>
        <w:rPr>
          <w:rFonts w:ascii="Calibri" w:hAnsi="Calibri" w:cs="Calibri"/>
          <w:sz w:val="24"/>
          <w:szCs w:val="24"/>
        </w:rPr>
      </w:pPr>
      <w:r>
        <w:rPr>
          <w:rFonts w:ascii="Calibri" w:hAnsi="Calibri" w:cs="Calibri"/>
          <w:sz w:val="24"/>
          <w:szCs w:val="24"/>
        </w:rPr>
        <w:t>Expiry Date</w:t>
      </w:r>
      <w:r w:rsidR="004B3239">
        <w:rPr>
          <w:rFonts w:ascii="Calibri" w:hAnsi="Calibri" w:cs="Calibri"/>
          <w:sz w:val="24"/>
          <w:szCs w:val="24"/>
        </w:rPr>
        <w:t>:</w:t>
      </w:r>
    </w:p>
    <w:p w14:paraId="5D6F1876" w14:textId="77777777" w:rsidR="000731D9" w:rsidRDefault="000731D9" w:rsidP="00EC45F3">
      <w:pPr>
        <w:spacing w:after="0"/>
        <w:jc w:val="both"/>
        <w:rPr>
          <w:rFonts w:ascii="Calibri" w:hAnsi="Calibri" w:cs="Calibri"/>
          <w:sz w:val="24"/>
          <w:szCs w:val="24"/>
        </w:rPr>
      </w:pPr>
    </w:p>
    <w:p w14:paraId="57186D6F" w14:textId="2DB9D100" w:rsidR="00EC45F3" w:rsidRDefault="00EC45F3" w:rsidP="00EC45F3">
      <w:pPr>
        <w:spacing w:after="0"/>
        <w:jc w:val="both"/>
        <w:rPr>
          <w:rFonts w:ascii="Calibri" w:hAnsi="Calibri" w:cs="Calibri"/>
          <w:sz w:val="24"/>
          <w:szCs w:val="24"/>
        </w:rPr>
      </w:pPr>
      <w:r w:rsidRPr="00EC45F3">
        <w:rPr>
          <w:rFonts w:ascii="Calibri" w:hAnsi="Calibri" w:cs="Calibri"/>
          <w:b/>
          <w:bCs/>
          <w:color w:val="E97132" w:themeColor="accent2"/>
          <w:sz w:val="24"/>
          <w:szCs w:val="24"/>
        </w:rPr>
        <w:t>Statutory Warning:</w:t>
      </w:r>
      <w:r w:rsidRPr="00EC45F3">
        <w:rPr>
          <w:rFonts w:ascii="Calibri" w:hAnsi="Calibri" w:cs="Calibri"/>
          <w:color w:val="E97132" w:themeColor="accent2"/>
          <w:sz w:val="24"/>
          <w:szCs w:val="24"/>
        </w:rPr>
        <w:t xml:space="preserve"> </w:t>
      </w:r>
      <w:r w:rsidRPr="00EC45F3">
        <w:rPr>
          <w:rFonts w:ascii="Calibri" w:hAnsi="Calibri" w:cs="Calibri"/>
          <w:b/>
          <w:bCs/>
          <w:color w:val="156082" w:themeColor="accent1"/>
          <w:sz w:val="24"/>
          <w:szCs w:val="24"/>
        </w:rPr>
        <w:t xml:space="preserve">Any unfilled data field would render the APKA Capital Raise Mandate Letter </w:t>
      </w:r>
      <w:r w:rsidR="00F9198C">
        <w:rPr>
          <w:rFonts w:ascii="Calibri" w:hAnsi="Calibri" w:cs="Calibri"/>
          <w:b/>
          <w:bCs/>
          <w:color w:val="156082" w:themeColor="accent1"/>
          <w:sz w:val="24"/>
          <w:szCs w:val="24"/>
        </w:rPr>
        <w:t>I</w:t>
      </w:r>
      <w:r w:rsidRPr="00EC45F3">
        <w:rPr>
          <w:rFonts w:ascii="Calibri" w:hAnsi="Calibri" w:cs="Calibri"/>
          <w:b/>
          <w:bCs/>
          <w:color w:val="156082" w:themeColor="accent1"/>
          <w:sz w:val="24"/>
          <w:szCs w:val="24"/>
        </w:rPr>
        <w:t>nvalid, Null and Void</w:t>
      </w:r>
      <w:r>
        <w:rPr>
          <w:rFonts w:ascii="Calibri" w:hAnsi="Calibri" w:cs="Calibri"/>
          <w:sz w:val="24"/>
          <w:szCs w:val="24"/>
        </w:rPr>
        <w:t xml:space="preserve"> </w:t>
      </w:r>
    </w:p>
    <w:p w14:paraId="65553D5A" w14:textId="77777777" w:rsidR="00015D94" w:rsidRDefault="00015D94" w:rsidP="00EC45F3">
      <w:pPr>
        <w:spacing w:after="0"/>
        <w:jc w:val="both"/>
        <w:rPr>
          <w:rFonts w:ascii="Calibri" w:hAnsi="Calibri" w:cs="Calibri"/>
          <w:sz w:val="24"/>
          <w:szCs w:val="24"/>
        </w:rPr>
      </w:pPr>
    </w:p>
    <w:p w14:paraId="62249446" w14:textId="77777777" w:rsidR="00924432" w:rsidRDefault="00924432" w:rsidP="00015D94">
      <w:pPr>
        <w:jc w:val="center"/>
        <w:rPr>
          <w:rFonts w:ascii="Segoe UI" w:eastAsia="Tahoma" w:hAnsi="Segoe UI" w:cs="Segoe UI"/>
          <w:b/>
          <w:color w:val="0000FF"/>
          <w:sz w:val="28"/>
          <w:szCs w:val="28"/>
        </w:rPr>
      </w:pPr>
    </w:p>
    <w:p w14:paraId="68469768" w14:textId="77777777" w:rsidR="00924432" w:rsidRDefault="00924432" w:rsidP="00015D94">
      <w:pPr>
        <w:jc w:val="center"/>
        <w:rPr>
          <w:rFonts w:ascii="Segoe UI" w:eastAsia="Tahoma" w:hAnsi="Segoe UI" w:cs="Segoe UI"/>
          <w:b/>
          <w:color w:val="0000FF"/>
          <w:sz w:val="28"/>
          <w:szCs w:val="28"/>
        </w:rPr>
      </w:pPr>
    </w:p>
    <w:p w14:paraId="539DFEA3" w14:textId="77777777" w:rsidR="00924432" w:rsidRDefault="00924432" w:rsidP="00015D94">
      <w:pPr>
        <w:jc w:val="center"/>
        <w:rPr>
          <w:rFonts w:ascii="Segoe UI" w:eastAsia="Tahoma" w:hAnsi="Segoe UI" w:cs="Segoe UI"/>
          <w:b/>
          <w:color w:val="0000FF"/>
          <w:sz w:val="28"/>
          <w:szCs w:val="28"/>
        </w:rPr>
      </w:pPr>
    </w:p>
    <w:p w14:paraId="51A9F63C" w14:textId="77777777" w:rsidR="00924432" w:rsidRDefault="00924432" w:rsidP="00015D94">
      <w:pPr>
        <w:jc w:val="center"/>
        <w:rPr>
          <w:rFonts w:ascii="Segoe UI" w:eastAsia="Tahoma" w:hAnsi="Segoe UI" w:cs="Segoe UI"/>
          <w:b/>
          <w:color w:val="0000FF"/>
          <w:sz w:val="28"/>
          <w:szCs w:val="28"/>
        </w:rPr>
      </w:pPr>
    </w:p>
    <w:p w14:paraId="5416F3FD" w14:textId="77777777" w:rsidR="00924432" w:rsidRDefault="00924432" w:rsidP="00015D94">
      <w:pPr>
        <w:jc w:val="center"/>
        <w:rPr>
          <w:rFonts w:ascii="Segoe UI" w:eastAsia="Tahoma" w:hAnsi="Segoe UI" w:cs="Segoe UI"/>
          <w:b/>
          <w:color w:val="0000FF"/>
          <w:sz w:val="28"/>
          <w:szCs w:val="28"/>
        </w:rPr>
      </w:pPr>
    </w:p>
    <w:p w14:paraId="4A9380D3" w14:textId="77777777" w:rsidR="00924432" w:rsidRDefault="00924432" w:rsidP="00015D94">
      <w:pPr>
        <w:jc w:val="center"/>
        <w:rPr>
          <w:rFonts w:ascii="Segoe UI" w:eastAsia="Tahoma" w:hAnsi="Segoe UI" w:cs="Segoe UI"/>
          <w:b/>
          <w:color w:val="0000FF"/>
          <w:sz w:val="28"/>
          <w:szCs w:val="28"/>
        </w:rPr>
      </w:pPr>
    </w:p>
    <w:p w14:paraId="07C2C750" w14:textId="77777777" w:rsidR="00924432" w:rsidRDefault="00924432" w:rsidP="00015D94">
      <w:pPr>
        <w:jc w:val="center"/>
        <w:rPr>
          <w:rFonts w:ascii="Segoe UI" w:eastAsia="Tahoma" w:hAnsi="Segoe UI" w:cs="Segoe UI"/>
          <w:b/>
          <w:color w:val="0000FF"/>
          <w:sz w:val="28"/>
          <w:szCs w:val="28"/>
        </w:rPr>
      </w:pPr>
    </w:p>
    <w:p w14:paraId="787D8C8C" w14:textId="77777777" w:rsidR="00924432" w:rsidRDefault="00924432" w:rsidP="00015D94">
      <w:pPr>
        <w:jc w:val="center"/>
        <w:rPr>
          <w:rFonts w:ascii="Segoe UI" w:eastAsia="Tahoma" w:hAnsi="Segoe UI" w:cs="Segoe UI"/>
          <w:b/>
          <w:color w:val="0000FF"/>
          <w:sz w:val="28"/>
          <w:szCs w:val="28"/>
        </w:rPr>
      </w:pPr>
    </w:p>
    <w:p w14:paraId="3ED7E6BC" w14:textId="77777777" w:rsidR="00924432" w:rsidRDefault="00924432" w:rsidP="00015D94">
      <w:pPr>
        <w:jc w:val="center"/>
        <w:rPr>
          <w:rFonts w:ascii="Segoe UI" w:eastAsia="Tahoma" w:hAnsi="Segoe UI" w:cs="Segoe UI"/>
          <w:b/>
          <w:color w:val="0000FF"/>
          <w:sz w:val="28"/>
          <w:szCs w:val="28"/>
        </w:rPr>
      </w:pPr>
    </w:p>
    <w:p w14:paraId="2B65466B" w14:textId="0385CB60" w:rsidR="00015D94" w:rsidRPr="001A0445" w:rsidRDefault="00927E20" w:rsidP="00015D94">
      <w:pPr>
        <w:jc w:val="center"/>
        <w:rPr>
          <w:rFonts w:ascii="Segoe UI" w:hAnsi="Segoe UI" w:cs="Segoe UI"/>
        </w:rPr>
      </w:pPr>
      <w:r>
        <w:rPr>
          <w:rFonts w:ascii="Segoe UI" w:eastAsia="Tahoma" w:hAnsi="Segoe UI" w:cs="Segoe UI"/>
          <w:b/>
          <w:color w:val="0000FF"/>
          <w:sz w:val="28"/>
          <w:szCs w:val="28"/>
        </w:rPr>
        <w:t xml:space="preserve">Borrower </w:t>
      </w:r>
      <w:r w:rsidR="00015D94" w:rsidRPr="001A0445">
        <w:rPr>
          <w:rFonts w:ascii="Segoe UI" w:eastAsia="Tahoma" w:hAnsi="Segoe UI" w:cs="Segoe UI"/>
          <w:b/>
          <w:color w:val="0000FF"/>
          <w:sz w:val="28"/>
          <w:szCs w:val="28"/>
        </w:rPr>
        <w:t>Corporate Information Sheet</w:t>
      </w:r>
    </w:p>
    <w:p w14:paraId="4F83C65E" w14:textId="77777777" w:rsidR="00015D94" w:rsidRPr="001A0445" w:rsidRDefault="00015D94" w:rsidP="00015D94">
      <w:pPr>
        <w:jc w:val="both"/>
        <w:rPr>
          <w:rFonts w:ascii="Segoe UI" w:hAnsi="Segoe UI" w:cs="Segoe UI"/>
        </w:rPr>
      </w:pPr>
      <w:r w:rsidRPr="001A0445">
        <w:rPr>
          <w:rFonts w:ascii="Segoe UI" w:eastAsia="Calibri" w:hAnsi="Segoe UI" w:cs="Segoe UI"/>
        </w:rPr>
        <w:t xml:space="preserve">Directions: This document must be completed in full. If a line item does not pertain, then insert the term: “N/A” (non-applicable). </w:t>
      </w:r>
    </w:p>
    <w:p w14:paraId="0D5DD693" w14:textId="7515C98C" w:rsidR="00015D94" w:rsidRPr="001A0445" w:rsidRDefault="009F083F" w:rsidP="00015D94">
      <w:pPr>
        <w:jc w:val="both"/>
        <w:rPr>
          <w:rFonts w:ascii="Segoe UI" w:eastAsia="Calibri" w:hAnsi="Segoe UI" w:cs="Segoe UI"/>
          <w:color w:val="0000FF"/>
        </w:rPr>
      </w:pPr>
      <w:r w:rsidRPr="00C8734A">
        <w:rPr>
          <w:rFonts w:ascii="Segoe UI" w:eastAsia="Calibri" w:hAnsi="Segoe UI" w:cs="Segoe UI"/>
          <w:b/>
          <w:bCs/>
          <w:color w:val="C00000"/>
        </w:rPr>
        <w:t xml:space="preserve">(Please attach copy of </w:t>
      </w:r>
      <w:r>
        <w:rPr>
          <w:rFonts w:ascii="Segoe UI" w:eastAsia="Calibri" w:hAnsi="Segoe UI" w:cs="Segoe UI"/>
          <w:b/>
          <w:bCs/>
          <w:color w:val="C00000"/>
        </w:rPr>
        <w:t xml:space="preserve">Company Registration and Memorandum of Understanding and Article of </w:t>
      </w:r>
      <w:proofErr w:type="spellStart"/>
      <w:r>
        <w:rPr>
          <w:rFonts w:ascii="Segoe UI" w:eastAsia="Calibri" w:hAnsi="Segoe UI" w:cs="Segoe UI"/>
          <w:b/>
          <w:bCs/>
          <w:color w:val="C00000"/>
        </w:rPr>
        <w:t>Associationship</w:t>
      </w:r>
      <w:proofErr w:type="spellEnd"/>
      <w:r>
        <w:rPr>
          <w:rFonts w:ascii="Segoe UI" w:eastAsia="Calibri" w:hAnsi="Segoe UI" w:cs="Segoe UI"/>
          <w:b/>
          <w:bCs/>
          <w:color w:val="C00000"/>
        </w:rPr>
        <w:t xml:space="preserve"> Document</w:t>
      </w:r>
      <w:r w:rsidRPr="00C8734A">
        <w:rPr>
          <w:rFonts w:ascii="Segoe UI" w:eastAsia="Calibri" w:hAnsi="Segoe UI" w:cs="Segoe UI"/>
          <w:b/>
          <w:bCs/>
          <w:color w:val="C00000"/>
        </w:rP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0CF3AE59" w14:textId="77777777" w:rsidTr="006F277F">
        <w:tc>
          <w:tcPr>
            <w:tcW w:w="9463" w:type="dxa"/>
            <w:gridSpan w:val="2"/>
            <w:tcBorders>
              <w:bottom w:val="single" w:sz="8" w:space="0" w:color="0000FF"/>
            </w:tcBorders>
            <w:shd w:val="clear" w:color="auto" w:fill="auto"/>
          </w:tcPr>
          <w:p w14:paraId="63FD7162"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Corporate Information</w:t>
            </w:r>
          </w:p>
        </w:tc>
      </w:tr>
      <w:tr w:rsidR="00015D94" w:rsidRPr="001A0445" w14:paraId="4BB2647D" w14:textId="77777777" w:rsidTr="006F277F">
        <w:tc>
          <w:tcPr>
            <w:tcW w:w="3652" w:type="dxa"/>
            <w:tcBorders>
              <w:top w:val="single" w:sz="8" w:space="0" w:color="0000FF"/>
              <w:bottom w:val="dotted" w:sz="4" w:space="0" w:color="0000FF"/>
              <w:right w:val="single" w:sz="4" w:space="0" w:color="0000FF"/>
            </w:tcBorders>
            <w:shd w:val="clear" w:color="auto" w:fill="auto"/>
          </w:tcPr>
          <w:p w14:paraId="7B74357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34340BB8" w14:textId="77777777" w:rsidR="00015D94" w:rsidRPr="001A0445" w:rsidRDefault="00015D94" w:rsidP="006F277F">
            <w:pPr>
              <w:jc w:val="both"/>
              <w:rPr>
                <w:rFonts w:ascii="Segoe UI" w:eastAsia="Calibri" w:hAnsi="Segoe UI" w:cs="Segoe UI"/>
                <w:sz w:val="22"/>
                <w:szCs w:val="22"/>
              </w:rPr>
            </w:pPr>
          </w:p>
        </w:tc>
      </w:tr>
      <w:tr w:rsidR="00015D94" w:rsidRPr="001A0445" w14:paraId="6D68FA8D" w14:textId="77777777" w:rsidTr="006F277F">
        <w:tc>
          <w:tcPr>
            <w:tcW w:w="3652" w:type="dxa"/>
            <w:tcBorders>
              <w:top w:val="dotted" w:sz="4" w:space="0" w:color="0000FF"/>
              <w:bottom w:val="dotted" w:sz="4" w:space="0" w:color="0000FF"/>
              <w:right w:val="single" w:sz="4" w:space="0" w:color="0000FF"/>
            </w:tcBorders>
            <w:shd w:val="clear" w:color="auto" w:fill="auto"/>
          </w:tcPr>
          <w:p w14:paraId="15C5F6A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Date of Incorporation:</w:t>
            </w:r>
          </w:p>
        </w:tc>
        <w:tc>
          <w:tcPr>
            <w:tcW w:w="5811" w:type="dxa"/>
            <w:tcBorders>
              <w:top w:val="dotted" w:sz="4" w:space="0" w:color="0000FF"/>
              <w:left w:val="dotted" w:sz="4" w:space="0" w:color="0000FF"/>
              <w:bottom w:val="dotted" w:sz="4" w:space="0" w:color="0000FF"/>
            </w:tcBorders>
            <w:shd w:val="clear" w:color="auto" w:fill="auto"/>
          </w:tcPr>
          <w:p w14:paraId="669496C5" w14:textId="77777777" w:rsidR="00015D94" w:rsidRPr="001A0445" w:rsidRDefault="00015D94" w:rsidP="006F277F">
            <w:pPr>
              <w:jc w:val="both"/>
              <w:rPr>
                <w:rFonts w:ascii="Segoe UI" w:eastAsia="Calibri" w:hAnsi="Segoe UI" w:cs="Segoe UI"/>
                <w:sz w:val="22"/>
                <w:szCs w:val="22"/>
              </w:rPr>
            </w:pPr>
          </w:p>
        </w:tc>
      </w:tr>
      <w:tr w:rsidR="00015D94" w:rsidRPr="001A0445" w14:paraId="45E38D74" w14:textId="77777777" w:rsidTr="006F277F">
        <w:tc>
          <w:tcPr>
            <w:tcW w:w="3652" w:type="dxa"/>
            <w:tcBorders>
              <w:top w:val="dotted" w:sz="4" w:space="0" w:color="0000FF"/>
              <w:bottom w:val="dotted" w:sz="4" w:space="0" w:color="0000FF"/>
              <w:right w:val="single" w:sz="4" w:space="0" w:color="0000FF"/>
            </w:tcBorders>
            <w:shd w:val="clear" w:color="auto" w:fill="auto"/>
          </w:tcPr>
          <w:p w14:paraId="6F60DE2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Incorporated in (City/State/Country):</w:t>
            </w:r>
          </w:p>
        </w:tc>
        <w:tc>
          <w:tcPr>
            <w:tcW w:w="5811" w:type="dxa"/>
            <w:tcBorders>
              <w:top w:val="dotted" w:sz="4" w:space="0" w:color="0000FF"/>
              <w:left w:val="dotted" w:sz="4" w:space="0" w:color="0000FF"/>
              <w:bottom w:val="dotted" w:sz="4" w:space="0" w:color="0000FF"/>
            </w:tcBorders>
            <w:shd w:val="clear" w:color="auto" w:fill="auto"/>
          </w:tcPr>
          <w:p w14:paraId="72371312" w14:textId="77777777" w:rsidR="00015D94" w:rsidRPr="001A0445" w:rsidRDefault="00015D94" w:rsidP="006F277F">
            <w:pPr>
              <w:jc w:val="both"/>
              <w:rPr>
                <w:rFonts w:ascii="Segoe UI" w:eastAsia="Calibri" w:hAnsi="Segoe UI" w:cs="Segoe UI"/>
                <w:sz w:val="22"/>
                <w:szCs w:val="22"/>
              </w:rPr>
            </w:pPr>
          </w:p>
        </w:tc>
      </w:tr>
      <w:tr w:rsidR="00015D94" w:rsidRPr="001A0445" w14:paraId="74B8B4F2" w14:textId="77777777" w:rsidTr="006F277F">
        <w:tc>
          <w:tcPr>
            <w:tcW w:w="3652" w:type="dxa"/>
            <w:tcBorders>
              <w:top w:val="dotted" w:sz="4" w:space="0" w:color="0000FF"/>
              <w:bottom w:val="dotted" w:sz="4" w:space="0" w:color="0000FF"/>
              <w:right w:val="single" w:sz="4" w:space="0" w:color="0000FF"/>
            </w:tcBorders>
            <w:shd w:val="clear" w:color="auto" w:fill="auto"/>
          </w:tcPr>
          <w:p w14:paraId="45B674FB"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Registration Number:</w:t>
            </w:r>
          </w:p>
        </w:tc>
        <w:tc>
          <w:tcPr>
            <w:tcW w:w="5811" w:type="dxa"/>
            <w:tcBorders>
              <w:top w:val="dotted" w:sz="4" w:space="0" w:color="0000FF"/>
              <w:left w:val="dotted" w:sz="4" w:space="0" w:color="0000FF"/>
              <w:bottom w:val="dotted" w:sz="4" w:space="0" w:color="0000FF"/>
            </w:tcBorders>
            <w:shd w:val="clear" w:color="auto" w:fill="auto"/>
          </w:tcPr>
          <w:p w14:paraId="03B292DC" w14:textId="77777777" w:rsidR="00015D94" w:rsidRPr="001A0445" w:rsidRDefault="00015D94" w:rsidP="006F277F">
            <w:pPr>
              <w:jc w:val="both"/>
              <w:rPr>
                <w:rFonts w:ascii="Segoe UI" w:eastAsia="Calibri" w:hAnsi="Segoe UI" w:cs="Segoe UI"/>
                <w:sz w:val="22"/>
                <w:szCs w:val="22"/>
              </w:rPr>
            </w:pPr>
          </w:p>
        </w:tc>
      </w:tr>
      <w:tr w:rsidR="00015D94" w:rsidRPr="001A0445" w14:paraId="22C89574" w14:textId="77777777" w:rsidTr="006F277F">
        <w:tc>
          <w:tcPr>
            <w:tcW w:w="3652" w:type="dxa"/>
            <w:tcBorders>
              <w:top w:val="dotted" w:sz="4" w:space="0" w:color="0000FF"/>
              <w:bottom w:val="dotted" w:sz="4" w:space="0" w:color="0000FF"/>
              <w:right w:val="single" w:sz="4" w:space="0" w:color="0000FF"/>
            </w:tcBorders>
            <w:shd w:val="clear" w:color="auto" w:fill="auto"/>
          </w:tcPr>
          <w:p w14:paraId="6D029C80" w14:textId="302640DB" w:rsidR="00015D94" w:rsidRPr="001A0445" w:rsidRDefault="00015D94" w:rsidP="006F277F">
            <w:pPr>
              <w:jc w:val="both"/>
              <w:rPr>
                <w:rFonts w:ascii="Segoe UI" w:hAnsi="Segoe UI" w:cs="Segoe UI"/>
              </w:rPr>
            </w:pPr>
            <w:r w:rsidRPr="001A0445">
              <w:rPr>
                <w:rFonts w:ascii="Segoe UI" w:eastAsia="Calibri" w:hAnsi="Segoe UI" w:cs="Segoe UI"/>
                <w:sz w:val="22"/>
                <w:szCs w:val="22"/>
              </w:rPr>
              <w:t>Board of Directors (Name &amp; Title</w:t>
            </w:r>
            <w:r w:rsidR="00E3674F">
              <w:rPr>
                <w:rFonts w:ascii="Segoe UI" w:eastAsia="Calibri" w:hAnsi="Segoe UI" w:cs="Segoe UI"/>
                <w:sz w:val="22"/>
                <w:szCs w:val="22"/>
              </w:rPr>
              <w:t xml:space="preserve"> &amp; % Ownership</w:t>
            </w:r>
            <w:r w:rsidRPr="001A0445">
              <w:rPr>
                <w:rFonts w:ascii="Segoe UI" w:eastAsia="Calibri" w:hAnsi="Segoe UI" w:cs="Segoe UI"/>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183ACC9E" w14:textId="77777777" w:rsidR="00015D94" w:rsidRPr="001A0445" w:rsidRDefault="00015D94" w:rsidP="006F277F">
            <w:pPr>
              <w:jc w:val="both"/>
              <w:rPr>
                <w:rFonts w:ascii="Segoe UI" w:eastAsia="Calibri" w:hAnsi="Segoe UI" w:cs="Segoe UI"/>
                <w:sz w:val="22"/>
                <w:szCs w:val="22"/>
              </w:rPr>
            </w:pPr>
          </w:p>
        </w:tc>
      </w:tr>
      <w:tr w:rsidR="00015D94" w:rsidRPr="001A0445" w14:paraId="4C0D6E7B" w14:textId="77777777" w:rsidTr="006F277F">
        <w:tc>
          <w:tcPr>
            <w:tcW w:w="3652" w:type="dxa"/>
            <w:tcBorders>
              <w:top w:val="dotted" w:sz="4" w:space="0" w:color="0000FF"/>
              <w:bottom w:val="dotted" w:sz="4" w:space="0" w:color="0000FF"/>
              <w:right w:val="single" w:sz="4" w:space="0" w:color="0000FF"/>
            </w:tcBorders>
            <w:shd w:val="clear" w:color="auto" w:fill="auto"/>
          </w:tcPr>
          <w:p w14:paraId="041A44A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Officers (Name &amp; Title):</w:t>
            </w:r>
          </w:p>
        </w:tc>
        <w:tc>
          <w:tcPr>
            <w:tcW w:w="5811" w:type="dxa"/>
            <w:tcBorders>
              <w:top w:val="dotted" w:sz="4" w:space="0" w:color="0000FF"/>
              <w:left w:val="dotted" w:sz="4" w:space="0" w:color="0000FF"/>
              <w:bottom w:val="dotted" w:sz="4" w:space="0" w:color="0000FF"/>
            </w:tcBorders>
            <w:shd w:val="clear" w:color="auto" w:fill="auto"/>
          </w:tcPr>
          <w:p w14:paraId="7EC7A4E2" w14:textId="77777777" w:rsidR="00015D94" w:rsidRPr="001A0445" w:rsidRDefault="00015D94" w:rsidP="006F277F">
            <w:pPr>
              <w:jc w:val="both"/>
              <w:rPr>
                <w:rFonts w:ascii="Segoe UI" w:eastAsia="Calibri" w:hAnsi="Segoe UI" w:cs="Segoe UI"/>
                <w:sz w:val="22"/>
                <w:szCs w:val="22"/>
              </w:rPr>
            </w:pPr>
          </w:p>
        </w:tc>
      </w:tr>
      <w:tr w:rsidR="00015D94" w:rsidRPr="001A0445" w14:paraId="09D36CC9" w14:textId="77777777" w:rsidTr="009F083F">
        <w:tc>
          <w:tcPr>
            <w:tcW w:w="3652" w:type="dxa"/>
            <w:tcBorders>
              <w:top w:val="dotted" w:sz="4" w:space="0" w:color="0000FF"/>
              <w:bottom w:val="dotted" w:sz="4" w:space="0" w:color="0000FF"/>
              <w:right w:val="single" w:sz="4" w:space="0" w:color="0000FF"/>
            </w:tcBorders>
            <w:shd w:val="clear" w:color="auto" w:fill="auto"/>
          </w:tcPr>
          <w:p w14:paraId="3A54529B" w14:textId="77777777" w:rsidR="00015D94" w:rsidRPr="001A0445" w:rsidRDefault="00015D94" w:rsidP="006F277F">
            <w:pPr>
              <w:rPr>
                <w:rFonts w:ascii="Segoe UI" w:hAnsi="Segoe UI" w:cs="Segoe UI"/>
              </w:rPr>
            </w:pPr>
            <w:r w:rsidRPr="001A0445">
              <w:rPr>
                <w:rFonts w:ascii="Segoe UI" w:eastAsia="Calibri" w:hAnsi="Segoe UI" w:cs="Segoe UI"/>
                <w:sz w:val="22"/>
                <w:szCs w:val="22"/>
              </w:rPr>
              <w:t>Shareholders (List all shareholders owning more than 5 % of all outstanding shares of Corporation):</w:t>
            </w:r>
          </w:p>
        </w:tc>
        <w:tc>
          <w:tcPr>
            <w:tcW w:w="5811" w:type="dxa"/>
            <w:tcBorders>
              <w:top w:val="dotted" w:sz="4" w:space="0" w:color="0000FF"/>
              <w:left w:val="dotted" w:sz="4" w:space="0" w:color="0000FF"/>
              <w:bottom w:val="dotted" w:sz="4" w:space="0" w:color="0000FF"/>
            </w:tcBorders>
            <w:shd w:val="clear" w:color="auto" w:fill="auto"/>
          </w:tcPr>
          <w:p w14:paraId="4FF1C9B1" w14:textId="77777777" w:rsidR="00015D94" w:rsidRPr="001A0445" w:rsidRDefault="00015D94" w:rsidP="006F277F">
            <w:pPr>
              <w:jc w:val="both"/>
              <w:rPr>
                <w:rFonts w:ascii="Segoe UI" w:eastAsia="Calibri" w:hAnsi="Segoe UI" w:cs="Segoe UI"/>
                <w:sz w:val="22"/>
                <w:szCs w:val="22"/>
              </w:rPr>
            </w:pPr>
          </w:p>
        </w:tc>
      </w:tr>
      <w:tr w:rsidR="009F083F" w:rsidRPr="009F083F" w14:paraId="0FB2BE30" w14:textId="77777777" w:rsidTr="006F277F">
        <w:tc>
          <w:tcPr>
            <w:tcW w:w="3652" w:type="dxa"/>
            <w:tcBorders>
              <w:top w:val="dotted" w:sz="4" w:space="0" w:color="0000FF"/>
              <w:bottom w:val="single" w:sz="8" w:space="0" w:color="0000FF"/>
              <w:right w:val="single" w:sz="4" w:space="0" w:color="0000FF"/>
            </w:tcBorders>
            <w:shd w:val="clear" w:color="auto" w:fill="auto"/>
          </w:tcPr>
          <w:p w14:paraId="118D243E" w14:textId="5275DB9B" w:rsidR="009F083F" w:rsidRPr="009F083F" w:rsidRDefault="009F083F" w:rsidP="006F277F">
            <w:pPr>
              <w:rPr>
                <w:rFonts w:ascii="Segoe UI" w:eastAsia="Calibri" w:hAnsi="Segoe UI" w:cs="Segoe UI"/>
                <w:sz w:val="22"/>
                <w:szCs w:val="22"/>
              </w:rPr>
            </w:pPr>
            <w:r w:rsidRPr="009F083F">
              <w:rPr>
                <w:rFonts w:ascii="Segoe UI" w:eastAsia="Calibri" w:hAnsi="Segoe UI" w:cs="Segoe UI"/>
                <w:sz w:val="22"/>
                <w:szCs w:val="22"/>
              </w:rPr>
              <w:t>Company Website:</w:t>
            </w:r>
          </w:p>
        </w:tc>
        <w:tc>
          <w:tcPr>
            <w:tcW w:w="5811" w:type="dxa"/>
            <w:tcBorders>
              <w:top w:val="dotted" w:sz="4" w:space="0" w:color="0000FF"/>
              <w:left w:val="dotted" w:sz="4" w:space="0" w:color="0000FF"/>
              <w:bottom w:val="single" w:sz="8" w:space="0" w:color="0000FF"/>
            </w:tcBorders>
            <w:shd w:val="clear" w:color="auto" w:fill="auto"/>
          </w:tcPr>
          <w:p w14:paraId="6EB42315" w14:textId="77777777" w:rsidR="009F083F" w:rsidRPr="009F083F" w:rsidRDefault="009F083F" w:rsidP="006F277F">
            <w:pPr>
              <w:jc w:val="both"/>
              <w:rPr>
                <w:rFonts w:ascii="Segoe UI" w:eastAsia="Calibri" w:hAnsi="Segoe UI" w:cs="Segoe UI"/>
                <w:sz w:val="22"/>
                <w:szCs w:val="22"/>
              </w:rPr>
            </w:pPr>
          </w:p>
        </w:tc>
      </w:tr>
    </w:tbl>
    <w:p w14:paraId="0F011A90"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0B6649FD" w14:textId="77777777" w:rsidTr="006F277F">
        <w:tc>
          <w:tcPr>
            <w:tcW w:w="9463" w:type="dxa"/>
            <w:gridSpan w:val="2"/>
            <w:tcBorders>
              <w:bottom w:val="single" w:sz="8" w:space="0" w:color="0000FF"/>
            </w:tcBorders>
            <w:shd w:val="clear" w:color="auto" w:fill="auto"/>
          </w:tcPr>
          <w:p w14:paraId="3864BAFD"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Registered Address (Corporation)</w:t>
            </w:r>
          </w:p>
        </w:tc>
      </w:tr>
      <w:tr w:rsidR="00015D94" w:rsidRPr="001A0445" w14:paraId="299DB884" w14:textId="77777777" w:rsidTr="006F277F">
        <w:tc>
          <w:tcPr>
            <w:tcW w:w="3652" w:type="dxa"/>
            <w:tcBorders>
              <w:top w:val="single" w:sz="8" w:space="0" w:color="0000FF"/>
              <w:bottom w:val="dotted" w:sz="4" w:space="0" w:color="0000FF"/>
              <w:right w:val="single" w:sz="4" w:space="0" w:color="0000FF"/>
            </w:tcBorders>
            <w:shd w:val="clear" w:color="auto" w:fill="auto"/>
          </w:tcPr>
          <w:p w14:paraId="6E312CB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6F8DAFCA" w14:textId="77777777" w:rsidR="00015D94" w:rsidRPr="001A0445" w:rsidRDefault="00015D94" w:rsidP="006F277F">
            <w:pPr>
              <w:jc w:val="both"/>
              <w:rPr>
                <w:rFonts w:ascii="Segoe UI" w:eastAsia="Calibri" w:hAnsi="Segoe UI" w:cs="Segoe UI"/>
                <w:sz w:val="22"/>
                <w:szCs w:val="22"/>
              </w:rPr>
            </w:pPr>
          </w:p>
        </w:tc>
      </w:tr>
      <w:tr w:rsidR="00015D94" w:rsidRPr="001A0445" w14:paraId="6DC9F9A2" w14:textId="77777777" w:rsidTr="006F277F">
        <w:tc>
          <w:tcPr>
            <w:tcW w:w="3652" w:type="dxa"/>
            <w:tcBorders>
              <w:top w:val="dotted" w:sz="4" w:space="0" w:color="0000FF"/>
              <w:bottom w:val="dotted" w:sz="4" w:space="0" w:color="0000FF"/>
              <w:right w:val="single" w:sz="4" w:space="0" w:color="0000FF"/>
            </w:tcBorders>
            <w:shd w:val="clear" w:color="auto" w:fill="auto"/>
          </w:tcPr>
          <w:p w14:paraId="22BC7B98"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33DE2F51" w14:textId="77777777" w:rsidR="00015D94" w:rsidRPr="001A0445" w:rsidRDefault="00015D94" w:rsidP="006F277F">
            <w:pPr>
              <w:jc w:val="both"/>
              <w:rPr>
                <w:rFonts w:ascii="Segoe UI" w:eastAsia="Calibri" w:hAnsi="Segoe UI" w:cs="Segoe UI"/>
                <w:sz w:val="22"/>
                <w:szCs w:val="22"/>
              </w:rPr>
            </w:pPr>
          </w:p>
        </w:tc>
      </w:tr>
      <w:tr w:rsidR="00015D94" w:rsidRPr="001A0445" w14:paraId="0BDA0FC5" w14:textId="77777777" w:rsidTr="006F277F">
        <w:tc>
          <w:tcPr>
            <w:tcW w:w="3652" w:type="dxa"/>
            <w:tcBorders>
              <w:top w:val="dotted" w:sz="4" w:space="0" w:color="0000FF"/>
              <w:bottom w:val="dotted" w:sz="4" w:space="0" w:color="0000FF"/>
              <w:right w:val="single" w:sz="4" w:space="0" w:color="0000FF"/>
            </w:tcBorders>
            <w:shd w:val="clear" w:color="auto" w:fill="auto"/>
          </w:tcPr>
          <w:p w14:paraId="787AB96E"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17289B49" w14:textId="77777777" w:rsidR="00015D94" w:rsidRPr="001A0445" w:rsidRDefault="00015D94" w:rsidP="006F277F">
            <w:pPr>
              <w:jc w:val="both"/>
              <w:rPr>
                <w:rFonts w:ascii="Segoe UI" w:eastAsia="Calibri" w:hAnsi="Segoe UI" w:cs="Segoe UI"/>
                <w:sz w:val="22"/>
                <w:szCs w:val="22"/>
              </w:rPr>
            </w:pPr>
          </w:p>
        </w:tc>
      </w:tr>
      <w:tr w:rsidR="00015D94" w:rsidRPr="001A0445" w14:paraId="05EB8072" w14:textId="77777777" w:rsidTr="006F277F">
        <w:tc>
          <w:tcPr>
            <w:tcW w:w="3652" w:type="dxa"/>
            <w:tcBorders>
              <w:top w:val="dotted" w:sz="4" w:space="0" w:color="0000FF"/>
              <w:bottom w:val="dotted" w:sz="4" w:space="0" w:color="0000FF"/>
              <w:right w:val="single" w:sz="4" w:space="0" w:color="0000FF"/>
            </w:tcBorders>
            <w:shd w:val="clear" w:color="auto" w:fill="auto"/>
          </w:tcPr>
          <w:p w14:paraId="479BC0A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3D3A701B" w14:textId="77777777" w:rsidR="00015D94" w:rsidRPr="001A0445" w:rsidRDefault="00015D94" w:rsidP="006F277F">
            <w:pPr>
              <w:jc w:val="both"/>
              <w:rPr>
                <w:rFonts w:ascii="Segoe UI" w:eastAsia="Calibri" w:hAnsi="Segoe UI" w:cs="Segoe UI"/>
                <w:sz w:val="22"/>
                <w:szCs w:val="22"/>
              </w:rPr>
            </w:pPr>
          </w:p>
        </w:tc>
      </w:tr>
      <w:tr w:rsidR="00015D94" w:rsidRPr="001A0445" w14:paraId="7B262E75" w14:textId="77777777" w:rsidTr="006F277F">
        <w:tc>
          <w:tcPr>
            <w:tcW w:w="3652" w:type="dxa"/>
            <w:tcBorders>
              <w:top w:val="dotted" w:sz="4" w:space="0" w:color="0000FF"/>
              <w:bottom w:val="dotted" w:sz="4" w:space="0" w:color="0000FF"/>
              <w:right w:val="single" w:sz="4" w:space="0" w:color="0000FF"/>
            </w:tcBorders>
            <w:shd w:val="clear" w:color="auto" w:fill="auto"/>
          </w:tcPr>
          <w:p w14:paraId="36AB579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664B8B26" w14:textId="77777777" w:rsidR="00015D94" w:rsidRPr="001A0445" w:rsidRDefault="00015D94" w:rsidP="006F277F">
            <w:pPr>
              <w:jc w:val="both"/>
              <w:rPr>
                <w:rFonts w:ascii="Segoe UI" w:eastAsia="Calibri" w:hAnsi="Segoe UI" w:cs="Segoe UI"/>
                <w:sz w:val="22"/>
                <w:szCs w:val="22"/>
              </w:rPr>
            </w:pPr>
          </w:p>
        </w:tc>
      </w:tr>
      <w:tr w:rsidR="00015D94" w:rsidRPr="001A0445" w14:paraId="20B919C0" w14:textId="77777777" w:rsidTr="006F277F">
        <w:tc>
          <w:tcPr>
            <w:tcW w:w="3652" w:type="dxa"/>
            <w:tcBorders>
              <w:top w:val="dotted" w:sz="4" w:space="0" w:color="0000FF"/>
              <w:bottom w:val="single" w:sz="8" w:space="0" w:color="0000FF"/>
              <w:right w:val="single" w:sz="4" w:space="0" w:color="0000FF"/>
            </w:tcBorders>
            <w:shd w:val="clear" w:color="auto" w:fill="auto"/>
          </w:tcPr>
          <w:p w14:paraId="02D12FCD"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2E23712A" w14:textId="77777777" w:rsidR="00015D94" w:rsidRPr="001A0445" w:rsidRDefault="00015D94" w:rsidP="006F277F">
            <w:pPr>
              <w:jc w:val="both"/>
              <w:rPr>
                <w:rFonts w:ascii="Segoe UI" w:eastAsia="Calibri" w:hAnsi="Segoe UI" w:cs="Segoe UI"/>
                <w:sz w:val="22"/>
                <w:szCs w:val="22"/>
              </w:rPr>
            </w:pPr>
          </w:p>
        </w:tc>
      </w:tr>
    </w:tbl>
    <w:p w14:paraId="781D9BC9"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2E18E8B3" w14:textId="77777777" w:rsidTr="006F277F">
        <w:tc>
          <w:tcPr>
            <w:tcW w:w="9463" w:type="dxa"/>
            <w:gridSpan w:val="2"/>
            <w:tcBorders>
              <w:bottom w:val="single" w:sz="8" w:space="0" w:color="0000FF"/>
            </w:tcBorders>
            <w:shd w:val="clear" w:color="auto" w:fill="auto"/>
          </w:tcPr>
          <w:p w14:paraId="22EE6156"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Mailing Address (Corporation)</w:t>
            </w:r>
          </w:p>
        </w:tc>
      </w:tr>
      <w:tr w:rsidR="00015D94" w:rsidRPr="001A0445" w14:paraId="5E30D6F8" w14:textId="77777777" w:rsidTr="006F277F">
        <w:tc>
          <w:tcPr>
            <w:tcW w:w="3652" w:type="dxa"/>
            <w:tcBorders>
              <w:top w:val="single" w:sz="8" w:space="0" w:color="0000FF"/>
              <w:bottom w:val="dotted" w:sz="4" w:space="0" w:color="0000FF"/>
              <w:right w:val="single" w:sz="4" w:space="0" w:color="0000FF"/>
            </w:tcBorders>
            <w:shd w:val="clear" w:color="auto" w:fill="auto"/>
          </w:tcPr>
          <w:p w14:paraId="0CA3E74F"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06ED71BB" w14:textId="77777777" w:rsidR="00015D94" w:rsidRPr="001A0445" w:rsidRDefault="00015D94" w:rsidP="006F277F">
            <w:pPr>
              <w:jc w:val="both"/>
              <w:rPr>
                <w:rFonts w:ascii="Segoe UI" w:eastAsia="Calibri" w:hAnsi="Segoe UI" w:cs="Segoe UI"/>
                <w:sz w:val="22"/>
                <w:szCs w:val="22"/>
              </w:rPr>
            </w:pPr>
          </w:p>
        </w:tc>
      </w:tr>
      <w:tr w:rsidR="00015D94" w:rsidRPr="001A0445" w14:paraId="158F6077" w14:textId="77777777" w:rsidTr="006F277F">
        <w:tc>
          <w:tcPr>
            <w:tcW w:w="3652" w:type="dxa"/>
            <w:tcBorders>
              <w:top w:val="dotted" w:sz="4" w:space="0" w:color="0000FF"/>
              <w:bottom w:val="dotted" w:sz="4" w:space="0" w:color="0000FF"/>
              <w:right w:val="single" w:sz="4" w:space="0" w:color="0000FF"/>
            </w:tcBorders>
            <w:shd w:val="clear" w:color="auto" w:fill="auto"/>
          </w:tcPr>
          <w:p w14:paraId="12B3BF3D"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14BC4428" w14:textId="77777777" w:rsidR="00015D94" w:rsidRPr="001A0445" w:rsidRDefault="00015D94" w:rsidP="006F277F">
            <w:pPr>
              <w:jc w:val="both"/>
              <w:rPr>
                <w:rFonts w:ascii="Segoe UI" w:eastAsia="Calibri" w:hAnsi="Segoe UI" w:cs="Segoe UI"/>
                <w:sz w:val="22"/>
                <w:szCs w:val="22"/>
              </w:rPr>
            </w:pPr>
          </w:p>
        </w:tc>
      </w:tr>
      <w:tr w:rsidR="00015D94" w:rsidRPr="001A0445" w14:paraId="01429AA3" w14:textId="77777777" w:rsidTr="006F277F">
        <w:tc>
          <w:tcPr>
            <w:tcW w:w="3652" w:type="dxa"/>
            <w:tcBorders>
              <w:top w:val="dotted" w:sz="4" w:space="0" w:color="0000FF"/>
              <w:bottom w:val="dotted" w:sz="4" w:space="0" w:color="0000FF"/>
              <w:right w:val="single" w:sz="4" w:space="0" w:color="0000FF"/>
            </w:tcBorders>
            <w:shd w:val="clear" w:color="auto" w:fill="auto"/>
          </w:tcPr>
          <w:p w14:paraId="387475F8"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66DE8288" w14:textId="77777777" w:rsidR="00015D94" w:rsidRPr="001A0445" w:rsidRDefault="00015D94" w:rsidP="006F277F">
            <w:pPr>
              <w:jc w:val="both"/>
              <w:rPr>
                <w:rFonts w:ascii="Segoe UI" w:eastAsia="Calibri" w:hAnsi="Segoe UI" w:cs="Segoe UI"/>
                <w:sz w:val="22"/>
                <w:szCs w:val="22"/>
              </w:rPr>
            </w:pPr>
          </w:p>
        </w:tc>
      </w:tr>
      <w:tr w:rsidR="00015D94" w:rsidRPr="001A0445" w14:paraId="4CC01E8D" w14:textId="77777777" w:rsidTr="006F277F">
        <w:tc>
          <w:tcPr>
            <w:tcW w:w="3652" w:type="dxa"/>
            <w:tcBorders>
              <w:top w:val="dotted" w:sz="4" w:space="0" w:color="0000FF"/>
              <w:bottom w:val="dotted" w:sz="4" w:space="0" w:color="0000FF"/>
              <w:right w:val="single" w:sz="4" w:space="0" w:color="0000FF"/>
            </w:tcBorders>
            <w:shd w:val="clear" w:color="auto" w:fill="auto"/>
          </w:tcPr>
          <w:p w14:paraId="7333230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0BD385C9" w14:textId="77777777" w:rsidR="00015D94" w:rsidRPr="001A0445" w:rsidRDefault="00015D94" w:rsidP="006F277F">
            <w:pPr>
              <w:jc w:val="both"/>
              <w:rPr>
                <w:rFonts w:ascii="Segoe UI" w:eastAsia="Calibri" w:hAnsi="Segoe UI" w:cs="Segoe UI"/>
                <w:sz w:val="22"/>
                <w:szCs w:val="22"/>
              </w:rPr>
            </w:pPr>
          </w:p>
        </w:tc>
      </w:tr>
      <w:tr w:rsidR="00015D94" w:rsidRPr="001A0445" w14:paraId="4DA977B3" w14:textId="77777777" w:rsidTr="006F277F">
        <w:tc>
          <w:tcPr>
            <w:tcW w:w="3652" w:type="dxa"/>
            <w:tcBorders>
              <w:top w:val="dotted" w:sz="4" w:space="0" w:color="0000FF"/>
              <w:bottom w:val="dotted" w:sz="4" w:space="0" w:color="0000FF"/>
              <w:right w:val="single" w:sz="4" w:space="0" w:color="0000FF"/>
            </w:tcBorders>
            <w:shd w:val="clear" w:color="auto" w:fill="auto"/>
          </w:tcPr>
          <w:p w14:paraId="0160D95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7B7EE1CD" w14:textId="77777777" w:rsidR="00015D94" w:rsidRPr="001A0445" w:rsidRDefault="00015D94" w:rsidP="006F277F">
            <w:pPr>
              <w:jc w:val="both"/>
              <w:rPr>
                <w:rFonts w:ascii="Segoe UI" w:eastAsia="Calibri" w:hAnsi="Segoe UI" w:cs="Segoe UI"/>
                <w:sz w:val="22"/>
                <w:szCs w:val="22"/>
              </w:rPr>
            </w:pPr>
          </w:p>
        </w:tc>
      </w:tr>
      <w:tr w:rsidR="00015D94" w:rsidRPr="001A0445" w14:paraId="076AD8C5" w14:textId="77777777" w:rsidTr="006F277F">
        <w:tc>
          <w:tcPr>
            <w:tcW w:w="3652" w:type="dxa"/>
            <w:tcBorders>
              <w:top w:val="dotted" w:sz="4" w:space="0" w:color="0000FF"/>
              <w:bottom w:val="single" w:sz="8" w:space="0" w:color="0000FF"/>
              <w:right w:val="single" w:sz="4" w:space="0" w:color="0000FF"/>
            </w:tcBorders>
            <w:shd w:val="clear" w:color="auto" w:fill="auto"/>
          </w:tcPr>
          <w:p w14:paraId="7961E790"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3BFD81D7" w14:textId="77777777" w:rsidR="00015D94" w:rsidRPr="001A0445" w:rsidRDefault="00015D94" w:rsidP="006F277F">
            <w:pPr>
              <w:jc w:val="both"/>
              <w:rPr>
                <w:rFonts w:ascii="Segoe UI" w:eastAsia="Calibri" w:hAnsi="Segoe UI" w:cs="Segoe UI"/>
                <w:sz w:val="22"/>
                <w:szCs w:val="22"/>
              </w:rPr>
            </w:pPr>
          </w:p>
        </w:tc>
      </w:tr>
    </w:tbl>
    <w:p w14:paraId="290AB1DE"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7F2A3A4E" w14:textId="77777777" w:rsidTr="006F277F">
        <w:tc>
          <w:tcPr>
            <w:tcW w:w="9463" w:type="dxa"/>
            <w:gridSpan w:val="2"/>
            <w:tcBorders>
              <w:bottom w:val="single" w:sz="8" w:space="0" w:color="0000FF"/>
            </w:tcBorders>
            <w:shd w:val="clear" w:color="auto" w:fill="auto"/>
          </w:tcPr>
          <w:p w14:paraId="1A56633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Contact Information (Corporation)</w:t>
            </w:r>
          </w:p>
        </w:tc>
      </w:tr>
      <w:tr w:rsidR="00015D94" w:rsidRPr="001A0445" w14:paraId="7327B007" w14:textId="77777777" w:rsidTr="006F277F">
        <w:tc>
          <w:tcPr>
            <w:tcW w:w="3652" w:type="dxa"/>
            <w:tcBorders>
              <w:top w:val="single" w:sz="8" w:space="0" w:color="0000FF"/>
              <w:bottom w:val="dotted" w:sz="4" w:space="0" w:color="0000FF"/>
              <w:right w:val="single" w:sz="4" w:space="0" w:color="0000FF"/>
            </w:tcBorders>
            <w:shd w:val="clear" w:color="auto" w:fill="auto"/>
          </w:tcPr>
          <w:p w14:paraId="120BBB0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single" w:sz="8" w:space="0" w:color="0000FF"/>
              <w:left w:val="dotted" w:sz="4" w:space="0" w:color="0000FF"/>
              <w:bottom w:val="dotted" w:sz="4" w:space="0" w:color="0000FF"/>
            </w:tcBorders>
            <w:shd w:val="clear" w:color="auto" w:fill="auto"/>
          </w:tcPr>
          <w:p w14:paraId="671386CF" w14:textId="77777777" w:rsidR="00015D94" w:rsidRPr="001A0445" w:rsidRDefault="00015D94" w:rsidP="006F277F">
            <w:pPr>
              <w:jc w:val="both"/>
              <w:rPr>
                <w:rFonts w:ascii="Segoe UI" w:eastAsia="Calibri" w:hAnsi="Segoe UI" w:cs="Segoe UI"/>
                <w:sz w:val="22"/>
                <w:szCs w:val="22"/>
              </w:rPr>
            </w:pPr>
          </w:p>
        </w:tc>
      </w:tr>
      <w:tr w:rsidR="00015D94" w:rsidRPr="001A0445" w14:paraId="3799FB5C" w14:textId="77777777" w:rsidTr="006F277F">
        <w:tc>
          <w:tcPr>
            <w:tcW w:w="3652" w:type="dxa"/>
            <w:tcBorders>
              <w:top w:val="dotted" w:sz="4" w:space="0" w:color="0000FF"/>
              <w:bottom w:val="dotted" w:sz="4" w:space="0" w:color="0000FF"/>
              <w:right w:val="single" w:sz="4" w:space="0" w:color="0000FF"/>
            </w:tcBorders>
            <w:shd w:val="clear" w:color="auto" w:fill="auto"/>
          </w:tcPr>
          <w:p w14:paraId="5498EDE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Fax Number:</w:t>
            </w:r>
          </w:p>
        </w:tc>
        <w:tc>
          <w:tcPr>
            <w:tcW w:w="5811" w:type="dxa"/>
            <w:tcBorders>
              <w:top w:val="dotted" w:sz="4" w:space="0" w:color="0000FF"/>
              <w:left w:val="dotted" w:sz="4" w:space="0" w:color="0000FF"/>
              <w:bottom w:val="dotted" w:sz="4" w:space="0" w:color="0000FF"/>
            </w:tcBorders>
            <w:shd w:val="clear" w:color="auto" w:fill="auto"/>
          </w:tcPr>
          <w:p w14:paraId="09EBD6BE" w14:textId="77777777" w:rsidR="00015D94" w:rsidRPr="001A0445" w:rsidRDefault="00015D94" w:rsidP="006F277F">
            <w:pPr>
              <w:jc w:val="both"/>
              <w:rPr>
                <w:rFonts w:ascii="Segoe UI" w:eastAsia="Calibri" w:hAnsi="Segoe UI" w:cs="Segoe UI"/>
                <w:sz w:val="22"/>
                <w:szCs w:val="22"/>
              </w:rPr>
            </w:pPr>
          </w:p>
        </w:tc>
      </w:tr>
      <w:tr w:rsidR="00015D94" w:rsidRPr="001A0445" w14:paraId="58F54DB9" w14:textId="77777777" w:rsidTr="006F277F">
        <w:tc>
          <w:tcPr>
            <w:tcW w:w="3652" w:type="dxa"/>
            <w:tcBorders>
              <w:top w:val="dotted" w:sz="4" w:space="0" w:color="0000FF"/>
              <w:bottom w:val="dotted" w:sz="4" w:space="0" w:color="0000FF"/>
              <w:right w:val="single" w:sz="4" w:space="0" w:color="0000FF"/>
            </w:tcBorders>
            <w:shd w:val="clear" w:color="auto" w:fill="auto"/>
          </w:tcPr>
          <w:p w14:paraId="294CC513"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Mobile Number:</w:t>
            </w:r>
          </w:p>
        </w:tc>
        <w:tc>
          <w:tcPr>
            <w:tcW w:w="5811" w:type="dxa"/>
            <w:tcBorders>
              <w:top w:val="dotted" w:sz="4" w:space="0" w:color="0000FF"/>
              <w:left w:val="dotted" w:sz="4" w:space="0" w:color="0000FF"/>
              <w:bottom w:val="dotted" w:sz="4" w:space="0" w:color="0000FF"/>
            </w:tcBorders>
            <w:shd w:val="clear" w:color="auto" w:fill="auto"/>
          </w:tcPr>
          <w:p w14:paraId="01313CC7" w14:textId="77777777" w:rsidR="00015D94" w:rsidRPr="001A0445" w:rsidRDefault="00015D94" w:rsidP="006F277F">
            <w:pPr>
              <w:jc w:val="both"/>
              <w:rPr>
                <w:rFonts w:ascii="Segoe UI" w:eastAsia="Calibri" w:hAnsi="Segoe UI" w:cs="Segoe UI"/>
                <w:sz w:val="22"/>
                <w:szCs w:val="22"/>
              </w:rPr>
            </w:pPr>
          </w:p>
        </w:tc>
      </w:tr>
      <w:tr w:rsidR="00015D94" w:rsidRPr="001A0445" w14:paraId="2BD79DB7" w14:textId="77777777" w:rsidTr="006F277F">
        <w:tc>
          <w:tcPr>
            <w:tcW w:w="3652" w:type="dxa"/>
            <w:tcBorders>
              <w:top w:val="dotted" w:sz="4" w:space="0" w:color="0000FF"/>
              <w:bottom w:val="dotted" w:sz="4" w:space="0" w:color="0000FF"/>
              <w:right w:val="single" w:sz="4" w:space="0" w:color="0000FF"/>
            </w:tcBorders>
            <w:shd w:val="clear" w:color="auto" w:fill="auto"/>
          </w:tcPr>
          <w:p w14:paraId="55B38B3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p>
        </w:tc>
        <w:tc>
          <w:tcPr>
            <w:tcW w:w="5811" w:type="dxa"/>
            <w:tcBorders>
              <w:top w:val="dotted" w:sz="4" w:space="0" w:color="0000FF"/>
              <w:left w:val="dotted" w:sz="4" w:space="0" w:color="0000FF"/>
              <w:bottom w:val="dotted" w:sz="4" w:space="0" w:color="0000FF"/>
            </w:tcBorders>
            <w:shd w:val="clear" w:color="auto" w:fill="auto"/>
          </w:tcPr>
          <w:p w14:paraId="63F0E6EA" w14:textId="77777777" w:rsidR="00015D94" w:rsidRPr="001A0445" w:rsidRDefault="00015D94" w:rsidP="006F277F">
            <w:pPr>
              <w:jc w:val="both"/>
              <w:rPr>
                <w:rFonts w:ascii="Segoe UI" w:eastAsia="Calibri" w:hAnsi="Segoe UI" w:cs="Segoe UI"/>
                <w:sz w:val="22"/>
                <w:szCs w:val="22"/>
              </w:rPr>
            </w:pPr>
          </w:p>
        </w:tc>
      </w:tr>
      <w:tr w:rsidR="00015D94" w:rsidRPr="001A0445" w14:paraId="2551439A" w14:textId="77777777" w:rsidTr="006F277F">
        <w:tc>
          <w:tcPr>
            <w:tcW w:w="3652" w:type="dxa"/>
            <w:tcBorders>
              <w:top w:val="dotted" w:sz="4" w:space="0" w:color="0000FF"/>
              <w:bottom w:val="single" w:sz="8" w:space="0" w:color="0000FF"/>
              <w:right w:val="single" w:sz="4" w:space="0" w:color="0000FF"/>
            </w:tcBorders>
            <w:shd w:val="clear" w:color="auto" w:fill="auto"/>
          </w:tcPr>
          <w:p w14:paraId="09CA2EE1"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2C752676" w14:textId="77777777" w:rsidR="00015D94" w:rsidRPr="001A0445" w:rsidRDefault="00015D94" w:rsidP="006F277F">
            <w:pPr>
              <w:jc w:val="both"/>
              <w:rPr>
                <w:rFonts w:ascii="Segoe UI" w:eastAsia="Calibri" w:hAnsi="Segoe UI" w:cs="Segoe UI"/>
                <w:sz w:val="22"/>
                <w:szCs w:val="22"/>
              </w:rPr>
            </w:pPr>
          </w:p>
        </w:tc>
      </w:tr>
    </w:tbl>
    <w:p w14:paraId="399B3068" w14:textId="77777777" w:rsidR="00015D94" w:rsidRPr="001A0445" w:rsidRDefault="00015D94" w:rsidP="00015D94">
      <w:pPr>
        <w:jc w:val="both"/>
        <w:rPr>
          <w:rFonts w:ascii="Segoe U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46AC716E" w14:textId="77777777" w:rsidTr="006F277F">
        <w:trPr>
          <w:cantSplit/>
        </w:trPr>
        <w:tc>
          <w:tcPr>
            <w:tcW w:w="9464" w:type="dxa"/>
            <w:gridSpan w:val="2"/>
            <w:tcBorders>
              <w:bottom w:val="single" w:sz="8" w:space="0" w:color="0000FF"/>
            </w:tcBorders>
            <w:shd w:val="clear" w:color="auto" w:fill="auto"/>
          </w:tcPr>
          <w:p w14:paraId="119CC7D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Financial Information (Corporation)</w:t>
            </w:r>
          </w:p>
        </w:tc>
      </w:tr>
      <w:tr w:rsidR="00015D94" w:rsidRPr="001A0445" w14:paraId="1595288A"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6088645F"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Annual Income of Corporation:</w:t>
            </w:r>
          </w:p>
        </w:tc>
        <w:tc>
          <w:tcPr>
            <w:tcW w:w="5812" w:type="dxa"/>
            <w:tcBorders>
              <w:top w:val="single" w:sz="8" w:space="0" w:color="0000FF"/>
              <w:left w:val="dotted" w:sz="4" w:space="0" w:color="0000FF"/>
              <w:bottom w:val="dotted" w:sz="4" w:space="0" w:color="0000FF"/>
            </w:tcBorders>
            <w:shd w:val="clear" w:color="auto" w:fill="auto"/>
          </w:tcPr>
          <w:p w14:paraId="6B7F816D" w14:textId="77777777" w:rsidR="00015D94" w:rsidRPr="001A0445" w:rsidRDefault="00015D94" w:rsidP="006F277F">
            <w:pPr>
              <w:jc w:val="both"/>
              <w:rPr>
                <w:rFonts w:ascii="Segoe UI" w:eastAsia="Calibri" w:hAnsi="Segoe UI" w:cs="Segoe UI"/>
                <w:sz w:val="22"/>
                <w:szCs w:val="22"/>
              </w:rPr>
            </w:pPr>
          </w:p>
        </w:tc>
      </w:tr>
      <w:tr w:rsidR="00015D94" w:rsidRPr="001A0445" w14:paraId="6574499B"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640E60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Liquid Assets of Corporation:</w:t>
            </w:r>
          </w:p>
        </w:tc>
        <w:tc>
          <w:tcPr>
            <w:tcW w:w="5812" w:type="dxa"/>
            <w:tcBorders>
              <w:top w:val="dotted" w:sz="4" w:space="0" w:color="0000FF"/>
              <w:left w:val="dotted" w:sz="4" w:space="0" w:color="0000FF"/>
              <w:bottom w:val="dotted" w:sz="4" w:space="0" w:color="0000FF"/>
            </w:tcBorders>
            <w:shd w:val="clear" w:color="auto" w:fill="auto"/>
          </w:tcPr>
          <w:p w14:paraId="52C4DD8D" w14:textId="77777777" w:rsidR="00015D94" w:rsidRPr="001A0445" w:rsidRDefault="00015D94" w:rsidP="006F277F">
            <w:pPr>
              <w:jc w:val="both"/>
              <w:rPr>
                <w:rFonts w:ascii="Segoe UI" w:eastAsia="Calibri" w:hAnsi="Segoe UI" w:cs="Segoe UI"/>
                <w:sz w:val="22"/>
                <w:szCs w:val="22"/>
              </w:rPr>
            </w:pPr>
          </w:p>
        </w:tc>
      </w:tr>
      <w:tr w:rsidR="00015D94" w:rsidRPr="001A0445" w14:paraId="73DE3EEA"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938A1E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Net Worth of Corporation:</w:t>
            </w:r>
          </w:p>
        </w:tc>
        <w:tc>
          <w:tcPr>
            <w:tcW w:w="5812" w:type="dxa"/>
            <w:tcBorders>
              <w:top w:val="dotted" w:sz="4" w:space="0" w:color="0000FF"/>
              <w:left w:val="dotted" w:sz="4" w:space="0" w:color="0000FF"/>
              <w:bottom w:val="dotted" w:sz="4" w:space="0" w:color="0000FF"/>
            </w:tcBorders>
            <w:shd w:val="clear" w:color="auto" w:fill="auto"/>
          </w:tcPr>
          <w:p w14:paraId="4CA86958" w14:textId="77777777" w:rsidR="00015D94" w:rsidRPr="001A0445" w:rsidRDefault="00015D94" w:rsidP="006F277F">
            <w:pPr>
              <w:jc w:val="both"/>
              <w:rPr>
                <w:rFonts w:ascii="Segoe UI" w:eastAsia="Calibri" w:hAnsi="Segoe UI" w:cs="Segoe UI"/>
                <w:sz w:val="22"/>
                <w:szCs w:val="22"/>
              </w:rPr>
            </w:pPr>
          </w:p>
        </w:tc>
      </w:tr>
      <w:tr w:rsidR="00015D94" w:rsidRPr="001A0445" w14:paraId="3BCD191C"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30209111"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Investment Experience (in years) of Corporation:</w:t>
            </w:r>
          </w:p>
        </w:tc>
        <w:tc>
          <w:tcPr>
            <w:tcW w:w="5812" w:type="dxa"/>
            <w:tcBorders>
              <w:top w:val="dotted" w:sz="4" w:space="0" w:color="0000FF"/>
              <w:left w:val="dotted" w:sz="4" w:space="0" w:color="0000FF"/>
              <w:bottom w:val="single" w:sz="8" w:space="0" w:color="0000FF"/>
            </w:tcBorders>
            <w:shd w:val="clear" w:color="auto" w:fill="auto"/>
          </w:tcPr>
          <w:p w14:paraId="6C6A0EF7" w14:textId="77777777" w:rsidR="00015D94" w:rsidRPr="001A0445" w:rsidRDefault="00015D94" w:rsidP="006F277F">
            <w:pPr>
              <w:jc w:val="both"/>
              <w:rPr>
                <w:rFonts w:ascii="Segoe UI" w:eastAsia="Calibri" w:hAnsi="Segoe UI" w:cs="Segoe UI"/>
                <w:sz w:val="22"/>
                <w:szCs w:val="22"/>
              </w:rPr>
            </w:pPr>
          </w:p>
        </w:tc>
      </w:tr>
    </w:tbl>
    <w:p w14:paraId="464918EB" w14:textId="77777777" w:rsidR="00015D94" w:rsidRPr="001A0445" w:rsidRDefault="00015D94" w:rsidP="00015D94">
      <w:pPr>
        <w:jc w:val="both"/>
        <w:rPr>
          <w:rFonts w:ascii="Segoe UI" w:eastAsia="Calibri" w:hAnsi="Segoe UI" w:cs="Segoe U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2D27030A" w14:textId="77777777" w:rsidTr="006F277F">
        <w:trPr>
          <w:cantSplit/>
        </w:trPr>
        <w:tc>
          <w:tcPr>
            <w:tcW w:w="9463" w:type="dxa"/>
            <w:gridSpan w:val="2"/>
            <w:tcBorders>
              <w:bottom w:val="single" w:sz="8" w:space="0" w:color="0000FF"/>
            </w:tcBorders>
            <w:shd w:val="clear" w:color="auto" w:fill="auto"/>
          </w:tcPr>
          <w:p w14:paraId="7D4DCFBA"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Languages / Translator</w:t>
            </w:r>
          </w:p>
        </w:tc>
      </w:tr>
      <w:tr w:rsidR="00015D94" w:rsidRPr="001A0445" w14:paraId="3979E8C7"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4CAC62D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Languages:</w:t>
            </w:r>
          </w:p>
        </w:tc>
        <w:tc>
          <w:tcPr>
            <w:tcW w:w="5811" w:type="dxa"/>
            <w:tcBorders>
              <w:top w:val="single" w:sz="8" w:space="0" w:color="0000FF"/>
              <w:left w:val="dotted" w:sz="4" w:space="0" w:color="0000FF"/>
              <w:bottom w:val="dotted" w:sz="4" w:space="0" w:color="0000FF"/>
            </w:tcBorders>
            <w:shd w:val="clear" w:color="auto" w:fill="auto"/>
          </w:tcPr>
          <w:p w14:paraId="0C587B2B" w14:textId="77777777" w:rsidR="00015D94" w:rsidRPr="001A0445" w:rsidRDefault="00015D94" w:rsidP="006F277F">
            <w:pPr>
              <w:jc w:val="both"/>
              <w:rPr>
                <w:rFonts w:ascii="Segoe UI" w:eastAsia="Calibri" w:hAnsi="Segoe UI" w:cs="Segoe UI"/>
                <w:sz w:val="22"/>
                <w:szCs w:val="22"/>
              </w:rPr>
            </w:pPr>
          </w:p>
        </w:tc>
      </w:tr>
      <w:tr w:rsidR="00015D94" w:rsidRPr="001A0445" w14:paraId="2E23600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4E3F110"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Does the Signatory speak English?</w:t>
            </w:r>
          </w:p>
        </w:tc>
        <w:tc>
          <w:tcPr>
            <w:tcW w:w="5811" w:type="dxa"/>
            <w:tcBorders>
              <w:top w:val="dotted" w:sz="4" w:space="0" w:color="0000FF"/>
              <w:left w:val="dotted" w:sz="4" w:space="0" w:color="0000FF"/>
              <w:bottom w:val="dotted" w:sz="4" w:space="0" w:color="0000FF"/>
            </w:tcBorders>
            <w:shd w:val="clear" w:color="auto" w:fill="auto"/>
          </w:tcPr>
          <w:p w14:paraId="07A3B354" w14:textId="77777777" w:rsidR="00015D94" w:rsidRPr="001A0445" w:rsidRDefault="00015D94" w:rsidP="006F277F">
            <w:pPr>
              <w:jc w:val="both"/>
              <w:rPr>
                <w:rFonts w:ascii="Segoe UI" w:eastAsia="Calibri" w:hAnsi="Segoe UI" w:cs="Segoe UI"/>
                <w:sz w:val="22"/>
                <w:szCs w:val="22"/>
              </w:rPr>
            </w:pPr>
          </w:p>
        </w:tc>
      </w:tr>
      <w:tr w:rsidR="00015D94" w:rsidRPr="001A0445" w14:paraId="14693952"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E28B7F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If No, Name of Translator:</w:t>
            </w:r>
          </w:p>
        </w:tc>
        <w:tc>
          <w:tcPr>
            <w:tcW w:w="5811" w:type="dxa"/>
            <w:tcBorders>
              <w:top w:val="dotted" w:sz="4" w:space="0" w:color="0000FF"/>
              <w:left w:val="dotted" w:sz="4" w:space="0" w:color="0000FF"/>
              <w:bottom w:val="dotted" w:sz="4" w:space="0" w:color="0000FF"/>
            </w:tcBorders>
            <w:shd w:val="clear" w:color="auto" w:fill="auto"/>
          </w:tcPr>
          <w:p w14:paraId="1B25CE54" w14:textId="77777777" w:rsidR="00015D94" w:rsidRPr="001A0445" w:rsidRDefault="00015D94" w:rsidP="006F277F">
            <w:pPr>
              <w:jc w:val="both"/>
              <w:rPr>
                <w:rFonts w:ascii="Segoe UI" w:eastAsia="Calibri" w:hAnsi="Segoe UI" w:cs="Segoe UI"/>
                <w:sz w:val="22"/>
                <w:szCs w:val="22"/>
              </w:rPr>
            </w:pPr>
          </w:p>
        </w:tc>
      </w:tr>
      <w:tr w:rsidR="00015D94" w:rsidRPr="001A0445" w14:paraId="7E553018"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3C8B93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66770058" w14:textId="77777777" w:rsidR="00015D94" w:rsidRPr="001A0445" w:rsidRDefault="00015D94" w:rsidP="006F277F">
            <w:pPr>
              <w:jc w:val="both"/>
              <w:rPr>
                <w:rFonts w:ascii="Segoe UI" w:eastAsia="Calibri" w:hAnsi="Segoe UI" w:cs="Segoe UI"/>
                <w:sz w:val="22"/>
                <w:szCs w:val="22"/>
              </w:rPr>
            </w:pPr>
          </w:p>
        </w:tc>
      </w:tr>
      <w:tr w:rsidR="00015D94" w:rsidRPr="001A0445" w14:paraId="1C741C21"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522F9C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49D5719B" w14:textId="77777777" w:rsidR="00015D94" w:rsidRPr="001A0445" w:rsidRDefault="00015D94" w:rsidP="006F277F">
            <w:pPr>
              <w:jc w:val="both"/>
              <w:rPr>
                <w:rFonts w:ascii="Segoe UI" w:eastAsia="Calibri" w:hAnsi="Segoe UI" w:cs="Segoe UI"/>
                <w:sz w:val="22"/>
                <w:szCs w:val="22"/>
              </w:rPr>
            </w:pPr>
          </w:p>
        </w:tc>
      </w:tr>
      <w:tr w:rsidR="00015D94" w:rsidRPr="001A0445" w14:paraId="5BB093C1"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2D67E92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0667EB0A" w14:textId="77777777" w:rsidR="00015D94" w:rsidRPr="001A0445" w:rsidRDefault="00015D94" w:rsidP="006F277F">
            <w:pPr>
              <w:jc w:val="both"/>
              <w:rPr>
                <w:rFonts w:ascii="Segoe UI" w:eastAsia="Calibri" w:hAnsi="Segoe UI" w:cs="Segoe UI"/>
                <w:sz w:val="22"/>
                <w:szCs w:val="22"/>
              </w:rPr>
            </w:pPr>
          </w:p>
        </w:tc>
      </w:tr>
    </w:tbl>
    <w:p w14:paraId="20214B00" w14:textId="77777777" w:rsidR="00015D94" w:rsidRPr="001A0445" w:rsidRDefault="00015D94" w:rsidP="00015D94">
      <w:pPr>
        <w:jc w:val="both"/>
        <w:rPr>
          <w:rFonts w:ascii="Segoe UI" w:eastAsia="Calibri" w:hAnsi="Segoe UI" w:cs="Segoe UI"/>
          <w: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1868DA9C" w14:textId="77777777" w:rsidTr="006F277F">
        <w:trPr>
          <w:cantSplit/>
        </w:trPr>
        <w:tc>
          <w:tcPr>
            <w:tcW w:w="9463" w:type="dxa"/>
            <w:gridSpan w:val="2"/>
            <w:tcBorders>
              <w:bottom w:val="single" w:sz="8" w:space="0" w:color="0000FF"/>
            </w:tcBorders>
            <w:shd w:val="clear" w:color="auto" w:fill="auto"/>
          </w:tcPr>
          <w:p w14:paraId="38470A7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Legal Advisor</w:t>
            </w:r>
          </w:p>
        </w:tc>
      </w:tr>
      <w:tr w:rsidR="00015D94" w:rsidRPr="001A0445" w14:paraId="631C9060"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09975DAE"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w:t>
            </w:r>
          </w:p>
        </w:tc>
        <w:tc>
          <w:tcPr>
            <w:tcW w:w="5811" w:type="dxa"/>
            <w:tcBorders>
              <w:top w:val="single" w:sz="8" w:space="0" w:color="0000FF"/>
              <w:left w:val="dotted" w:sz="4" w:space="0" w:color="0000FF"/>
              <w:bottom w:val="dotted" w:sz="4" w:space="0" w:color="0000FF"/>
            </w:tcBorders>
            <w:shd w:val="clear" w:color="auto" w:fill="auto"/>
          </w:tcPr>
          <w:p w14:paraId="0EF188DF" w14:textId="77777777" w:rsidR="00015D94" w:rsidRPr="001A0445" w:rsidRDefault="00015D94" w:rsidP="006F277F">
            <w:pPr>
              <w:jc w:val="both"/>
              <w:rPr>
                <w:rFonts w:ascii="Segoe UI" w:eastAsia="Calibri" w:hAnsi="Segoe UI" w:cs="Segoe UI"/>
                <w:sz w:val="22"/>
                <w:szCs w:val="22"/>
              </w:rPr>
            </w:pPr>
          </w:p>
        </w:tc>
      </w:tr>
      <w:tr w:rsidR="00015D94" w:rsidRPr="001A0445" w14:paraId="772DDEC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9DBAA0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Company:</w:t>
            </w:r>
          </w:p>
        </w:tc>
        <w:tc>
          <w:tcPr>
            <w:tcW w:w="5811" w:type="dxa"/>
            <w:tcBorders>
              <w:top w:val="dotted" w:sz="4" w:space="0" w:color="0000FF"/>
              <w:left w:val="dotted" w:sz="4" w:space="0" w:color="0000FF"/>
              <w:bottom w:val="dotted" w:sz="4" w:space="0" w:color="0000FF"/>
            </w:tcBorders>
            <w:shd w:val="clear" w:color="auto" w:fill="auto"/>
          </w:tcPr>
          <w:p w14:paraId="5B160796" w14:textId="77777777" w:rsidR="00015D94" w:rsidRPr="001A0445" w:rsidRDefault="00015D94" w:rsidP="006F277F">
            <w:pPr>
              <w:jc w:val="both"/>
              <w:rPr>
                <w:rFonts w:ascii="Segoe UI" w:eastAsia="Calibri" w:hAnsi="Segoe UI" w:cs="Segoe UI"/>
                <w:sz w:val="22"/>
                <w:szCs w:val="22"/>
              </w:rPr>
            </w:pPr>
          </w:p>
        </w:tc>
      </w:tr>
      <w:tr w:rsidR="00015D94" w:rsidRPr="001A0445" w14:paraId="7888AEB5"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5C9727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Address:</w:t>
            </w:r>
          </w:p>
        </w:tc>
        <w:tc>
          <w:tcPr>
            <w:tcW w:w="5811" w:type="dxa"/>
            <w:tcBorders>
              <w:top w:val="dotted" w:sz="4" w:space="0" w:color="0000FF"/>
              <w:left w:val="dotted" w:sz="4" w:space="0" w:color="0000FF"/>
              <w:bottom w:val="dotted" w:sz="4" w:space="0" w:color="0000FF"/>
            </w:tcBorders>
            <w:shd w:val="clear" w:color="auto" w:fill="auto"/>
          </w:tcPr>
          <w:p w14:paraId="0C38C275" w14:textId="77777777" w:rsidR="00015D94" w:rsidRPr="001A0445" w:rsidRDefault="00015D94" w:rsidP="006F277F">
            <w:pPr>
              <w:jc w:val="both"/>
              <w:rPr>
                <w:rFonts w:ascii="Segoe UI" w:eastAsia="Calibri" w:hAnsi="Segoe UI" w:cs="Segoe UI"/>
                <w:sz w:val="22"/>
                <w:szCs w:val="22"/>
              </w:rPr>
            </w:pPr>
          </w:p>
        </w:tc>
      </w:tr>
      <w:tr w:rsidR="00015D94" w:rsidRPr="001A0445" w14:paraId="00FE5DB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EA35C6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4C1C9EA1" w14:textId="77777777" w:rsidR="00015D94" w:rsidRPr="001A0445" w:rsidRDefault="00015D94" w:rsidP="006F277F">
            <w:pPr>
              <w:jc w:val="both"/>
              <w:rPr>
                <w:rFonts w:ascii="Segoe UI" w:eastAsia="Calibri" w:hAnsi="Segoe UI" w:cs="Segoe UI"/>
                <w:sz w:val="22"/>
                <w:szCs w:val="22"/>
              </w:rPr>
            </w:pPr>
          </w:p>
        </w:tc>
      </w:tr>
      <w:tr w:rsidR="00015D94" w:rsidRPr="001A0445" w14:paraId="7833D19B"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95DACB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59B7B8A7" w14:textId="77777777" w:rsidR="00015D94" w:rsidRPr="001A0445" w:rsidRDefault="00015D94" w:rsidP="006F277F">
            <w:pPr>
              <w:jc w:val="both"/>
              <w:rPr>
                <w:rFonts w:ascii="Segoe UI" w:eastAsia="Calibri" w:hAnsi="Segoe UI" w:cs="Segoe UI"/>
                <w:sz w:val="22"/>
                <w:szCs w:val="22"/>
              </w:rPr>
            </w:pPr>
          </w:p>
        </w:tc>
      </w:tr>
      <w:tr w:rsidR="00015D94" w:rsidRPr="001A0445" w14:paraId="135B3A04"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6FD199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66CAF664" w14:textId="77777777" w:rsidR="00015D94" w:rsidRPr="001A0445" w:rsidRDefault="00015D94" w:rsidP="006F277F">
            <w:pPr>
              <w:jc w:val="both"/>
              <w:rPr>
                <w:rFonts w:ascii="Segoe UI" w:eastAsia="Calibri" w:hAnsi="Segoe UI" w:cs="Segoe UI"/>
                <w:sz w:val="22"/>
                <w:szCs w:val="22"/>
              </w:rPr>
            </w:pPr>
          </w:p>
        </w:tc>
      </w:tr>
      <w:tr w:rsidR="00015D94" w:rsidRPr="001A0445" w14:paraId="7C684841"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DCD5D3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dotted" w:sz="4" w:space="0" w:color="0000FF"/>
            </w:tcBorders>
            <w:shd w:val="clear" w:color="auto" w:fill="auto"/>
          </w:tcPr>
          <w:p w14:paraId="3A7D851C" w14:textId="77777777" w:rsidR="00015D94" w:rsidRPr="001A0445" w:rsidRDefault="00015D94" w:rsidP="006F277F">
            <w:pPr>
              <w:jc w:val="both"/>
              <w:rPr>
                <w:rFonts w:ascii="Segoe UI" w:eastAsia="Calibri" w:hAnsi="Segoe UI" w:cs="Segoe UI"/>
                <w:sz w:val="22"/>
                <w:szCs w:val="22"/>
              </w:rPr>
            </w:pPr>
          </w:p>
        </w:tc>
      </w:tr>
      <w:tr w:rsidR="00015D94" w:rsidRPr="001A0445" w14:paraId="08CA7C5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47A8D19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327D3797" w14:textId="77777777" w:rsidR="00015D94" w:rsidRPr="001A0445" w:rsidRDefault="00015D94" w:rsidP="006F277F">
            <w:pPr>
              <w:jc w:val="both"/>
              <w:rPr>
                <w:rFonts w:ascii="Segoe UI" w:eastAsia="Calibri" w:hAnsi="Segoe UI" w:cs="Segoe UI"/>
                <w:sz w:val="22"/>
                <w:szCs w:val="22"/>
              </w:rPr>
            </w:pPr>
          </w:p>
        </w:tc>
      </w:tr>
      <w:tr w:rsidR="00015D94" w:rsidRPr="001A0445" w14:paraId="2D527A20"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B11D3D3"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55F82FE6" w14:textId="77777777" w:rsidR="00015D94" w:rsidRPr="001A0445" w:rsidRDefault="00015D94" w:rsidP="006F277F">
            <w:pPr>
              <w:jc w:val="both"/>
              <w:rPr>
                <w:rFonts w:ascii="Segoe UI" w:eastAsia="Calibri" w:hAnsi="Segoe UI" w:cs="Segoe UI"/>
                <w:sz w:val="22"/>
                <w:szCs w:val="22"/>
              </w:rPr>
            </w:pPr>
          </w:p>
        </w:tc>
      </w:tr>
      <w:tr w:rsidR="00015D94" w:rsidRPr="001A0445" w14:paraId="4EE9F460"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5023E2D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0BC2E578" w14:textId="77777777" w:rsidR="00015D94" w:rsidRPr="001A0445" w:rsidRDefault="00015D94" w:rsidP="006F277F">
            <w:pPr>
              <w:jc w:val="both"/>
              <w:rPr>
                <w:rFonts w:ascii="Segoe UI" w:eastAsia="Calibri" w:hAnsi="Segoe UI" w:cs="Segoe UI"/>
                <w:sz w:val="22"/>
                <w:szCs w:val="22"/>
              </w:rPr>
            </w:pPr>
          </w:p>
        </w:tc>
      </w:tr>
    </w:tbl>
    <w:p w14:paraId="0050E12B"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3112587C" w14:textId="77777777" w:rsidTr="006F277F">
        <w:trPr>
          <w:cantSplit/>
        </w:trPr>
        <w:tc>
          <w:tcPr>
            <w:tcW w:w="9463" w:type="dxa"/>
            <w:gridSpan w:val="2"/>
            <w:tcBorders>
              <w:bottom w:val="single" w:sz="8" w:space="0" w:color="0000FF"/>
            </w:tcBorders>
            <w:shd w:val="clear" w:color="auto" w:fill="auto"/>
          </w:tcPr>
          <w:p w14:paraId="39DADD6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Personal Information of Officer(s) of Corporation / Passport Information</w:t>
            </w:r>
          </w:p>
          <w:p w14:paraId="1C6B92E8" w14:textId="77777777" w:rsidR="00015D94" w:rsidRPr="00C8734A" w:rsidRDefault="00015D94" w:rsidP="006F277F">
            <w:pPr>
              <w:jc w:val="both"/>
              <w:rPr>
                <w:rFonts w:ascii="Segoe UI" w:hAnsi="Segoe UI" w:cs="Segoe UI"/>
                <w:b/>
                <w:bCs/>
                <w:color w:val="C00000"/>
              </w:rPr>
            </w:pPr>
            <w:r w:rsidRPr="00C8734A">
              <w:rPr>
                <w:rFonts w:ascii="Segoe UI" w:eastAsia="Calibri" w:hAnsi="Segoe UI" w:cs="Segoe UI"/>
                <w:b/>
                <w:bCs/>
                <w:color w:val="C00000"/>
              </w:rPr>
              <w:t xml:space="preserve">(Please attach copy of corporate resolutions adopted by the Board of Directors appointing and authorizing said officer(s) to represent and legally bind the corporation)   </w:t>
            </w:r>
          </w:p>
          <w:p w14:paraId="65EF86C6" w14:textId="77777777" w:rsidR="00015D94" w:rsidRPr="001A0445" w:rsidRDefault="00015D94" w:rsidP="006F277F">
            <w:pPr>
              <w:jc w:val="center"/>
              <w:rPr>
                <w:rFonts w:ascii="Segoe UI" w:hAnsi="Segoe UI" w:cs="Segoe UI"/>
              </w:rPr>
            </w:pPr>
          </w:p>
        </w:tc>
      </w:tr>
      <w:tr w:rsidR="00015D94" w:rsidRPr="001A0445" w14:paraId="3B6AA9CE"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27D95ED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First Name:</w:t>
            </w:r>
          </w:p>
        </w:tc>
        <w:tc>
          <w:tcPr>
            <w:tcW w:w="5811" w:type="dxa"/>
            <w:tcBorders>
              <w:top w:val="single" w:sz="8" w:space="0" w:color="0000FF"/>
              <w:left w:val="dotted" w:sz="4" w:space="0" w:color="0000FF"/>
              <w:bottom w:val="dotted" w:sz="4" w:space="0" w:color="0000FF"/>
            </w:tcBorders>
            <w:shd w:val="clear" w:color="auto" w:fill="auto"/>
          </w:tcPr>
          <w:p w14:paraId="591951F9" w14:textId="77777777" w:rsidR="00015D94" w:rsidRPr="001A0445" w:rsidRDefault="00015D94" w:rsidP="006F277F">
            <w:pPr>
              <w:jc w:val="both"/>
              <w:rPr>
                <w:rFonts w:ascii="Segoe UI" w:eastAsia="Calibri" w:hAnsi="Segoe UI" w:cs="Segoe UI"/>
                <w:sz w:val="22"/>
                <w:szCs w:val="22"/>
              </w:rPr>
            </w:pPr>
          </w:p>
        </w:tc>
      </w:tr>
      <w:tr w:rsidR="00015D94" w:rsidRPr="001A0445" w14:paraId="37BAF22B"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0601105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Middle Name:</w:t>
            </w:r>
          </w:p>
        </w:tc>
        <w:tc>
          <w:tcPr>
            <w:tcW w:w="5811" w:type="dxa"/>
            <w:tcBorders>
              <w:top w:val="dotted" w:sz="4" w:space="0" w:color="0000FF"/>
              <w:left w:val="dotted" w:sz="4" w:space="0" w:color="0000FF"/>
              <w:bottom w:val="dotted" w:sz="4" w:space="0" w:color="0000FF"/>
            </w:tcBorders>
            <w:shd w:val="clear" w:color="auto" w:fill="auto"/>
          </w:tcPr>
          <w:p w14:paraId="71DC9E89" w14:textId="77777777" w:rsidR="00015D94" w:rsidRPr="001A0445" w:rsidRDefault="00015D94" w:rsidP="006F277F">
            <w:pPr>
              <w:jc w:val="both"/>
              <w:rPr>
                <w:rFonts w:ascii="Segoe UI" w:eastAsia="Calibri" w:hAnsi="Segoe UI" w:cs="Segoe UI"/>
                <w:sz w:val="22"/>
                <w:szCs w:val="22"/>
              </w:rPr>
            </w:pPr>
          </w:p>
        </w:tc>
      </w:tr>
      <w:tr w:rsidR="00015D94" w:rsidRPr="001A0445" w14:paraId="6DF15EB5"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9E933F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Last Name:</w:t>
            </w:r>
          </w:p>
        </w:tc>
        <w:tc>
          <w:tcPr>
            <w:tcW w:w="5811" w:type="dxa"/>
            <w:tcBorders>
              <w:top w:val="dotted" w:sz="4" w:space="0" w:color="0000FF"/>
              <w:left w:val="dotted" w:sz="4" w:space="0" w:color="0000FF"/>
              <w:bottom w:val="dotted" w:sz="4" w:space="0" w:color="0000FF"/>
            </w:tcBorders>
            <w:shd w:val="clear" w:color="auto" w:fill="auto"/>
          </w:tcPr>
          <w:p w14:paraId="227B4421" w14:textId="77777777" w:rsidR="00015D94" w:rsidRPr="001A0445" w:rsidRDefault="00015D94" w:rsidP="006F277F">
            <w:pPr>
              <w:jc w:val="both"/>
              <w:rPr>
                <w:rFonts w:ascii="Segoe UI" w:eastAsia="Calibri" w:hAnsi="Segoe UI" w:cs="Segoe UI"/>
                <w:sz w:val="22"/>
                <w:szCs w:val="22"/>
              </w:rPr>
            </w:pPr>
          </w:p>
        </w:tc>
      </w:tr>
      <w:tr w:rsidR="00015D94" w:rsidRPr="001A0445" w14:paraId="41BBE11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FCB32D9"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Gender:</w:t>
            </w:r>
          </w:p>
        </w:tc>
        <w:tc>
          <w:tcPr>
            <w:tcW w:w="5811" w:type="dxa"/>
            <w:tcBorders>
              <w:top w:val="dotted" w:sz="4" w:space="0" w:color="0000FF"/>
              <w:left w:val="dotted" w:sz="4" w:space="0" w:color="0000FF"/>
              <w:bottom w:val="dotted" w:sz="4" w:space="0" w:color="0000FF"/>
            </w:tcBorders>
            <w:shd w:val="clear" w:color="auto" w:fill="auto"/>
          </w:tcPr>
          <w:p w14:paraId="116A9AA8" w14:textId="77777777" w:rsidR="00015D94" w:rsidRPr="001A0445" w:rsidRDefault="00015D94" w:rsidP="006F277F">
            <w:pPr>
              <w:jc w:val="both"/>
              <w:rPr>
                <w:rFonts w:ascii="Segoe UI" w:eastAsia="Calibri" w:hAnsi="Segoe UI" w:cs="Segoe UI"/>
                <w:sz w:val="22"/>
                <w:szCs w:val="22"/>
              </w:rPr>
            </w:pPr>
          </w:p>
        </w:tc>
      </w:tr>
      <w:tr w:rsidR="00015D94" w:rsidRPr="001A0445" w14:paraId="7794FFAD"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FB81DAE"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Birth:</w:t>
            </w:r>
          </w:p>
        </w:tc>
        <w:tc>
          <w:tcPr>
            <w:tcW w:w="5811" w:type="dxa"/>
            <w:tcBorders>
              <w:top w:val="dotted" w:sz="4" w:space="0" w:color="0000FF"/>
              <w:left w:val="dotted" w:sz="4" w:space="0" w:color="0000FF"/>
              <w:bottom w:val="dotted" w:sz="4" w:space="0" w:color="0000FF"/>
            </w:tcBorders>
            <w:shd w:val="clear" w:color="auto" w:fill="auto"/>
          </w:tcPr>
          <w:p w14:paraId="355777A0" w14:textId="77777777" w:rsidR="00015D94" w:rsidRPr="001A0445" w:rsidRDefault="00015D94" w:rsidP="006F277F">
            <w:pPr>
              <w:jc w:val="both"/>
              <w:rPr>
                <w:rFonts w:ascii="Segoe UI" w:eastAsia="Calibri" w:hAnsi="Segoe UI" w:cs="Segoe UI"/>
                <w:sz w:val="22"/>
                <w:szCs w:val="22"/>
              </w:rPr>
            </w:pPr>
          </w:p>
        </w:tc>
      </w:tr>
      <w:tr w:rsidR="00015D94" w:rsidRPr="001A0445" w14:paraId="689254CD"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A2185C9"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Social Security Number:</w:t>
            </w:r>
          </w:p>
        </w:tc>
        <w:tc>
          <w:tcPr>
            <w:tcW w:w="5811" w:type="dxa"/>
            <w:tcBorders>
              <w:top w:val="dotted" w:sz="4" w:space="0" w:color="0000FF"/>
              <w:left w:val="dotted" w:sz="4" w:space="0" w:color="0000FF"/>
              <w:bottom w:val="dotted" w:sz="4" w:space="0" w:color="0000FF"/>
            </w:tcBorders>
            <w:shd w:val="clear" w:color="auto" w:fill="auto"/>
          </w:tcPr>
          <w:p w14:paraId="63164643" w14:textId="77777777" w:rsidR="00015D94" w:rsidRPr="001A0445" w:rsidRDefault="00015D94" w:rsidP="006F277F">
            <w:pPr>
              <w:jc w:val="both"/>
              <w:rPr>
                <w:rFonts w:ascii="Segoe UI" w:eastAsia="Calibri" w:hAnsi="Segoe UI" w:cs="Segoe UI"/>
                <w:sz w:val="22"/>
                <w:szCs w:val="22"/>
              </w:rPr>
            </w:pPr>
          </w:p>
        </w:tc>
      </w:tr>
      <w:tr w:rsidR="00015D94" w:rsidRPr="001A0445" w14:paraId="0895BD99"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0CC1BDB"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Country of Citizenship:</w:t>
            </w:r>
          </w:p>
        </w:tc>
        <w:tc>
          <w:tcPr>
            <w:tcW w:w="5811" w:type="dxa"/>
            <w:tcBorders>
              <w:top w:val="dotted" w:sz="4" w:space="0" w:color="0000FF"/>
              <w:left w:val="dotted" w:sz="4" w:space="0" w:color="0000FF"/>
              <w:bottom w:val="dotted" w:sz="4" w:space="0" w:color="0000FF"/>
            </w:tcBorders>
            <w:shd w:val="clear" w:color="auto" w:fill="auto"/>
          </w:tcPr>
          <w:p w14:paraId="4155832A" w14:textId="77777777" w:rsidR="00015D94" w:rsidRPr="001A0445" w:rsidRDefault="00015D94" w:rsidP="006F277F">
            <w:pPr>
              <w:jc w:val="both"/>
              <w:rPr>
                <w:rFonts w:ascii="Segoe UI" w:eastAsia="Calibri" w:hAnsi="Segoe UI" w:cs="Segoe UI"/>
                <w:sz w:val="22"/>
                <w:szCs w:val="22"/>
              </w:rPr>
            </w:pPr>
          </w:p>
        </w:tc>
      </w:tr>
      <w:tr w:rsidR="00015D94" w:rsidRPr="001A0445" w14:paraId="729EB437"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73975A2A"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Languages:</w:t>
            </w:r>
          </w:p>
        </w:tc>
        <w:tc>
          <w:tcPr>
            <w:tcW w:w="5811" w:type="dxa"/>
            <w:tcBorders>
              <w:top w:val="dotted" w:sz="4" w:space="0" w:color="0000FF"/>
              <w:left w:val="dotted" w:sz="4" w:space="0" w:color="0000FF"/>
              <w:bottom w:val="single" w:sz="8" w:space="0" w:color="0000FF"/>
            </w:tcBorders>
            <w:shd w:val="clear" w:color="auto" w:fill="auto"/>
          </w:tcPr>
          <w:p w14:paraId="106AF752" w14:textId="77777777" w:rsidR="00015D94" w:rsidRPr="001A0445" w:rsidRDefault="00015D94" w:rsidP="006F277F">
            <w:pPr>
              <w:jc w:val="both"/>
              <w:rPr>
                <w:rFonts w:ascii="Segoe UI" w:eastAsia="Calibri" w:hAnsi="Segoe UI" w:cs="Segoe UI"/>
                <w:sz w:val="22"/>
                <w:szCs w:val="22"/>
              </w:rPr>
            </w:pPr>
          </w:p>
        </w:tc>
      </w:tr>
    </w:tbl>
    <w:p w14:paraId="4D74A15C"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349EAC4A" w14:textId="77777777" w:rsidTr="006F277F">
        <w:trPr>
          <w:cantSplit/>
        </w:trPr>
        <w:tc>
          <w:tcPr>
            <w:tcW w:w="9463" w:type="dxa"/>
            <w:gridSpan w:val="2"/>
            <w:tcBorders>
              <w:bottom w:val="single" w:sz="8" w:space="0" w:color="0000FF"/>
            </w:tcBorders>
            <w:shd w:val="clear" w:color="auto" w:fill="auto"/>
          </w:tcPr>
          <w:p w14:paraId="0E5F182C"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Passport Information of Officers of Corporation </w:t>
            </w:r>
          </w:p>
          <w:p w14:paraId="712F09FA" w14:textId="77777777" w:rsidR="00015D94" w:rsidRPr="001A0445" w:rsidRDefault="00015D94" w:rsidP="006F277F">
            <w:pPr>
              <w:jc w:val="center"/>
              <w:rPr>
                <w:rFonts w:ascii="Segoe UI" w:hAnsi="Segoe UI" w:cs="Segoe UI"/>
              </w:rPr>
            </w:pPr>
            <w:r w:rsidRPr="001A0445">
              <w:rPr>
                <w:rFonts w:ascii="Segoe UI" w:eastAsia="Calibri" w:hAnsi="Segoe UI" w:cs="Segoe UI"/>
                <w:b/>
                <w:i/>
                <w:color w:val="C00000"/>
              </w:rPr>
              <w:t>*Please attach copy of photo and signature page of passport</w:t>
            </w:r>
          </w:p>
        </w:tc>
      </w:tr>
      <w:tr w:rsidR="00015D94" w:rsidRPr="001A0445" w14:paraId="5ACA3707"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46445F16"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Passport Number:</w:t>
            </w:r>
          </w:p>
        </w:tc>
        <w:tc>
          <w:tcPr>
            <w:tcW w:w="5811" w:type="dxa"/>
            <w:tcBorders>
              <w:top w:val="single" w:sz="8" w:space="0" w:color="0000FF"/>
              <w:left w:val="dotted" w:sz="4" w:space="0" w:color="0000FF"/>
              <w:bottom w:val="dotted" w:sz="4" w:space="0" w:color="0000FF"/>
            </w:tcBorders>
            <w:shd w:val="clear" w:color="auto" w:fill="auto"/>
          </w:tcPr>
          <w:p w14:paraId="48009E6A" w14:textId="77777777" w:rsidR="00015D94" w:rsidRPr="001A0445" w:rsidRDefault="00015D94" w:rsidP="006F277F">
            <w:pPr>
              <w:jc w:val="both"/>
              <w:rPr>
                <w:rFonts w:ascii="Segoe UI" w:eastAsia="Calibri" w:hAnsi="Segoe UI" w:cs="Segoe UI"/>
                <w:sz w:val="22"/>
                <w:szCs w:val="22"/>
              </w:rPr>
            </w:pPr>
          </w:p>
        </w:tc>
      </w:tr>
      <w:tr w:rsidR="00015D94" w:rsidRPr="001A0445" w14:paraId="1096E74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AADDE50"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Issue:</w:t>
            </w:r>
          </w:p>
        </w:tc>
        <w:tc>
          <w:tcPr>
            <w:tcW w:w="5811" w:type="dxa"/>
            <w:tcBorders>
              <w:top w:val="dotted" w:sz="4" w:space="0" w:color="0000FF"/>
              <w:left w:val="dotted" w:sz="4" w:space="0" w:color="0000FF"/>
              <w:bottom w:val="dotted" w:sz="4" w:space="0" w:color="0000FF"/>
            </w:tcBorders>
            <w:shd w:val="clear" w:color="auto" w:fill="auto"/>
          </w:tcPr>
          <w:p w14:paraId="1B366394" w14:textId="77777777" w:rsidR="00015D94" w:rsidRPr="001A0445" w:rsidRDefault="00015D94" w:rsidP="006F277F">
            <w:pPr>
              <w:jc w:val="both"/>
              <w:rPr>
                <w:rFonts w:ascii="Segoe UI" w:eastAsia="Calibri" w:hAnsi="Segoe UI" w:cs="Segoe UI"/>
                <w:sz w:val="22"/>
                <w:szCs w:val="22"/>
              </w:rPr>
            </w:pPr>
          </w:p>
        </w:tc>
      </w:tr>
      <w:tr w:rsidR="00015D94" w:rsidRPr="001A0445" w14:paraId="3C14DD91"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08345A3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Expiry:</w:t>
            </w:r>
          </w:p>
        </w:tc>
        <w:tc>
          <w:tcPr>
            <w:tcW w:w="5811" w:type="dxa"/>
            <w:tcBorders>
              <w:top w:val="dotted" w:sz="4" w:space="0" w:color="0000FF"/>
              <w:left w:val="dotted" w:sz="4" w:space="0" w:color="0000FF"/>
              <w:bottom w:val="dotted" w:sz="4" w:space="0" w:color="0000FF"/>
            </w:tcBorders>
            <w:shd w:val="clear" w:color="auto" w:fill="auto"/>
          </w:tcPr>
          <w:p w14:paraId="5B753F93" w14:textId="77777777" w:rsidR="00015D94" w:rsidRPr="001A0445" w:rsidRDefault="00015D94" w:rsidP="006F277F">
            <w:pPr>
              <w:jc w:val="both"/>
              <w:rPr>
                <w:rFonts w:ascii="Segoe UI" w:eastAsia="Calibri" w:hAnsi="Segoe UI" w:cs="Segoe UI"/>
                <w:sz w:val="22"/>
                <w:szCs w:val="22"/>
              </w:rPr>
            </w:pPr>
          </w:p>
        </w:tc>
      </w:tr>
      <w:tr w:rsidR="00015D94" w:rsidRPr="001A0445" w14:paraId="3DC16559"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0784E47D"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Issuing Authority:</w:t>
            </w:r>
          </w:p>
        </w:tc>
        <w:tc>
          <w:tcPr>
            <w:tcW w:w="5811" w:type="dxa"/>
            <w:tcBorders>
              <w:top w:val="dotted" w:sz="4" w:space="0" w:color="0000FF"/>
              <w:left w:val="dotted" w:sz="4" w:space="0" w:color="0000FF"/>
              <w:bottom w:val="single" w:sz="8" w:space="0" w:color="0000FF"/>
            </w:tcBorders>
            <w:shd w:val="clear" w:color="auto" w:fill="auto"/>
          </w:tcPr>
          <w:p w14:paraId="103E369A" w14:textId="77777777" w:rsidR="00015D94" w:rsidRPr="001A0445" w:rsidRDefault="00015D94" w:rsidP="006F277F">
            <w:pPr>
              <w:jc w:val="both"/>
              <w:rPr>
                <w:rFonts w:ascii="Segoe UI" w:eastAsia="Calibri" w:hAnsi="Segoe UI" w:cs="Segoe UI"/>
                <w:sz w:val="22"/>
                <w:szCs w:val="22"/>
              </w:rPr>
            </w:pPr>
          </w:p>
        </w:tc>
      </w:tr>
    </w:tbl>
    <w:p w14:paraId="3F59D209"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57E5B893" w14:textId="77777777" w:rsidTr="006F277F">
        <w:trPr>
          <w:cantSplit/>
        </w:trPr>
        <w:tc>
          <w:tcPr>
            <w:tcW w:w="9463" w:type="dxa"/>
            <w:gridSpan w:val="2"/>
            <w:tcBorders>
              <w:bottom w:val="single" w:sz="8" w:space="0" w:color="0000FF"/>
            </w:tcBorders>
            <w:shd w:val="clear" w:color="auto" w:fill="auto"/>
          </w:tcPr>
          <w:p w14:paraId="73DB80C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Location of Address: Home-Legal Residence (Officer(s) of Corporation) </w:t>
            </w:r>
          </w:p>
          <w:p w14:paraId="46E84682" w14:textId="77777777" w:rsidR="00015D94" w:rsidRPr="001A0445" w:rsidRDefault="00015D94" w:rsidP="006F277F">
            <w:pPr>
              <w:jc w:val="center"/>
              <w:rPr>
                <w:rFonts w:ascii="Segoe UI" w:hAnsi="Segoe UI" w:cs="Segoe UI"/>
              </w:rPr>
            </w:pPr>
          </w:p>
        </w:tc>
      </w:tr>
      <w:tr w:rsidR="00015D94" w:rsidRPr="001A0445" w14:paraId="5356768B"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22E6C6F5"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Full Name of Officer:</w:t>
            </w:r>
          </w:p>
        </w:tc>
        <w:tc>
          <w:tcPr>
            <w:tcW w:w="5811" w:type="dxa"/>
            <w:tcBorders>
              <w:top w:val="single" w:sz="8" w:space="0" w:color="0000FF"/>
              <w:left w:val="dotted" w:sz="4" w:space="0" w:color="0000FF"/>
              <w:bottom w:val="dotted" w:sz="4" w:space="0" w:color="0000FF"/>
            </w:tcBorders>
            <w:shd w:val="clear" w:color="auto" w:fill="auto"/>
          </w:tcPr>
          <w:p w14:paraId="0A6B5988" w14:textId="77777777" w:rsidR="00015D94" w:rsidRPr="001A0445" w:rsidRDefault="00015D94" w:rsidP="006F277F">
            <w:pPr>
              <w:jc w:val="both"/>
              <w:rPr>
                <w:rFonts w:ascii="Segoe UI" w:eastAsia="Calibri" w:hAnsi="Segoe UI" w:cs="Segoe UI"/>
                <w:sz w:val="22"/>
                <w:szCs w:val="22"/>
              </w:rPr>
            </w:pPr>
          </w:p>
        </w:tc>
      </w:tr>
      <w:tr w:rsidR="00015D94" w:rsidRPr="001A0445" w14:paraId="043CCF49"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70E9EEB"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46F370D7" w14:textId="77777777" w:rsidR="00015D94" w:rsidRPr="001A0445" w:rsidRDefault="00015D94" w:rsidP="006F277F">
            <w:pPr>
              <w:jc w:val="both"/>
              <w:rPr>
                <w:rFonts w:ascii="Segoe UI" w:eastAsia="Calibri" w:hAnsi="Segoe UI" w:cs="Segoe UI"/>
                <w:sz w:val="22"/>
                <w:szCs w:val="22"/>
              </w:rPr>
            </w:pPr>
          </w:p>
        </w:tc>
      </w:tr>
      <w:tr w:rsidR="00015D94" w:rsidRPr="001A0445" w14:paraId="6067D96B"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BE8DB9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1F3C1E6C" w14:textId="77777777" w:rsidR="00015D94" w:rsidRPr="001A0445" w:rsidRDefault="00015D94" w:rsidP="006F277F">
            <w:pPr>
              <w:jc w:val="both"/>
              <w:rPr>
                <w:rFonts w:ascii="Segoe UI" w:eastAsia="Calibri" w:hAnsi="Segoe UI" w:cs="Segoe UI"/>
                <w:sz w:val="22"/>
                <w:szCs w:val="22"/>
              </w:rPr>
            </w:pPr>
          </w:p>
        </w:tc>
      </w:tr>
      <w:tr w:rsidR="00015D94" w:rsidRPr="001A0445" w14:paraId="227E3460"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0B0CC2F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039FBF65" w14:textId="77777777" w:rsidR="00015D94" w:rsidRPr="001A0445" w:rsidRDefault="00015D94" w:rsidP="006F277F">
            <w:pPr>
              <w:jc w:val="both"/>
              <w:rPr>
                <w:rFonts w:ascii="Segoe UI" w:eastAsia="Calibri" w:hAnsi="Segoe UI" w:cs="Segoe UI"/>
                <w:sz w:val="22"/>
                <w:szCs w:val="22"/>
              </w:rPr>
            </w:pPr>
          </w:p>
        </w:tc>
      </w:tr>
      <w:tr w:rsidR="00015D94" w:rsidRPr="001A0445" w14:paraId="6EAAE47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EAC009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079EB5A3" w14:textId="77777777" w:rsidR="00015D94" w:rsidRPr="001A0445" w:rsidRDefault="00015D94" w:rsidP="006F277F">
            <w:pPr>
              <w:jc w:val="both"/>
              <w:rPr>
                <w:rFonts w:ascii="Segoe UI" w:eastAsia="Calibri" w:hAnsi="Segoe UI" w:cs="Segoe UI"/>
                <w:sz w:val="22"/>
                <w:szCs w:val="22"/>
              </w:rPr>
            </w:pPr>
          </w:p>
        </w:tc>
      </w:tr>
      <w:tr w:rsidR="00015D94" w:rsidRPr="001A0445" w14:paraId="4AC3636E"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2D0B7030"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2ADBBBE1" w14:textId="77777777" w:rsidR="00015D94" w:rsidRPr="001A0445" w:rsidRDefault="00015D94" w:rsidP="006F277F">
            <w:pPr>
              <w:jc w:val="both"/>
              <w:rPr>
                <w:rFonts w:ascii="Segoe UI" w:eastAsia="Calibri" w:hAnsi="Segoe UI" w:cs="Segoe UI"/>
                <w:sz w:val="22"/>
                <w:szCs w:val="22"/>
              </w:rPr>
            </w:pPr>
          </w:p>
        </w:tc>
      </w:tr>
    </w:tbl>
    <w:p w14:paraId="44CA51BF" w14:textId="77777777" w:rsidR="00015D94" w:rsidRDefault="00015D94" w:rsidP="00015D94">
      <w:pPr>
        <w:jc w:val="both"/>
        <w:rPr>
          <w:rFonts w:ascii="Segoe UI" w:eastAsia="Calibri" w:hAnsi="Segoe UI" w:cs="Segoe UI"/>
        </w:rPr>
      </w:pPr>
    </w:p>
    <w:p w14:paraId="302F51C0" w14:textId="77777777" w:rsidR="00FA3B62" w:rsidRDefault="00FA3B62" w:rsidP="00015D94">
      <w:pPr>
        <w:jc w:val="center"/>
        <w:rPr>
          <w:rFonts w:ascii="Segoe UI" w:eastAsia="Tahoma" w:hAnsi="Segoe UI" w:cs="Segoe UI"/>
          <w:b/>
          <w:color w:val="0000FF"/>
          <w:sz w:val="28"/>
          <w:szCs w:val="28"/>
        </w:rPr>
      </w:pPr>
    </w:p>
    <w:p w14:paraId="572C4CEB" w14:textId="77777777" w:rsidR="00FA3B62" w:rsidRDefault="00FA3B62" w:rsidP="00015D94">
      <w:pPr>
        <w:jc w:val="center"/>
        <w:rPr>
          <w:rFonts w:ascii="Segoe UI" w:eastAsia="Tahoma" w:hAnsi="Segoe UI" w:cs="Segoe UI"/>
          <w:b/>
          <w:color w:val="0000FF"/>
          <w:sz w:val="28"/>
          <w:szCs w:val="28"/>
        </w:rPr>
      </w:pPr>
    </w:p>
    <w:p w14:paraId="794AD2E5" w14:textId="77777777" w:rsidR="00FA3B62" w:rsidRDefault="00FA3B62" w:rsidP="00015D94">
      <w:pPr>
        <w:jc w:val="center"/>
        <w:rPr>
          <w:rFonts w:ascii="Segoe UI" w:eastAsia="Tahoma" w:hAnsi="Segoe UI" w:cs="Segoe UI"/>
          <w:b/>
          <w:color w:val="0000FF"/>
          <w:sz w:val="28"/>
          <w:szCs w:val="28"/>
        </w:rPr>
      </w:pPr>
    </w:p>
    <w:p w14:paraId="294915C9" w14:textId="77777777" w:rsidR="00FA3B62" w:rsidRDefault="00FA3B62" w:rsidP="00015D94">
      <w:pPr>
        <w:jc w:val="center"/>
        <w:rPr>
          <w:rFonts w:ascii="Segoe UI" w:eastAsia="Tahoma" w:hAnsi="Segoe UI" w:cs="Segoe UI"/>
          <w:b/>
          <w:color w:val="0000FF"/>
          <w:sz w:val="28"/>
          <w:szCs w:val="28"/>
        </w:rPr>
      </w:pPr>
    </w:p>
    <w:p w14:paraId="62D011DD" w14:textId="77777777" w:rsidR="00FA3B62" w:rsidRDefault="00FA3B62" w:rsidP="00015D94">
      <w:pPr>
        <w:jc w:val="center"/>
        <w:rPr>
          <w:rFonts w:ascii="Segoe UI" w:eastAsia="Tahoma" w:hAnsi="Segoe UI" w:cs="Segoe UI"/>
          <w:b/>
          <w:color w:val="0000FF"/>
          <w:sz w:val="28"/>
          <w:szCs w:val="28"/>
        </w:rPr>
      </w:pPr>
    </w:p>
    <w:p w14:paraId="20AEDD9C" w14:textId="73D58EB1" w:rsidR="00015D94" w:rsidRPr="001A0445" w:rsidRDefault="00015D94" w:rsidP="00015D94">
      <w:pPr>
        <w:jc w:val="center"/>
        <w:rPr>
          <w:rFonts w:ascii="Segoe UI" w:hAnsi="Segoe UI" w:cs="Segoe UI"/>
        </w:rPr>
      </w:pPr>
      <w:r>
        <w:rPr>
          <w:rFonts w:ascii="Segoe UI" w:eastAsia="Tahoma" w:hAnsi="Segoe UI" w:cs="Segoe UI"/>
          <w:b/>
          <w:color w:val="0000FF"/>
          <w:sz w:val="28"/>
          <w:szCs w:val="28"/>
        </w:rPr>
        <w:t>Borrower Designated Corporate</w:t>
      </w:r>
      <w:r w:rsidRPr="001A0445">
        <w:rPr>
          <w:rFonts w:ascii="Segoe UI" w:eastAsia="Tahoma" w:hAnsi="Segoe UI" w:cs="Segoe UI"/>
          <w:b/>
          <w:color w:val="0000FF"/>
          <w:sz w:val="28"/>
          <w:szCs w:val="28"/>
        </w:rPr>
        <w:t xml:space="preserve"> </w:t>
      </w:r>
      <w:r>
        <w:rPr>
          <w:rFonts w:ascii="Segoe UI" w:eastAsia="Tahoma" w:hAnsi="Segoe UI" w:cs="Segoe UI"/>
          <w:b/>
          <w:color w:val="0000FF"/>
          <w:sz w:val="28"/>
          <w:szCs w:val="28"/>
        </w:rPr>
        <w:t xml:space="preserve">Bank </w:t>
      </w:r>
      <w:r w:rsidRPr="001A0445">
        <w:rPr>
          <w:rFonts w:ascii="Segoe UI" w:eastAsia="Tahoma" w:hAnsi="Segoe UI" w:cs="Segoe UI"/>
          <w:b/>
          <w:color w:val="0000FF"/>
          <w:sz w:val="28"/>
          <w:szCs w:val="28"/>
        </w:rPr>
        <w:t xml:space="preserve">Account </w:t>
      </w:r>
      <w:r>
        <w:rPr>
          <w:rFonts w:ascii="Segoe UI" w:eastAsia="Tahoma" w:hAnsi="Segoe UI" w:cs="Segoe UI"/>
          <w:b/>
          <w:color w:val="0000FF"/>
          <w:sz w:val="28"/>
          <w:szCs w:val="28"/>
        </w:rPr>
        <w:t>Details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774"/>
      </w:tblGrid>
      <w:tr w:rsidR="00015D94" w:rsidRPr="001A0445" w14:paraId="7CC490FC" w14:textId="77777777" w:rsidTr="006F277F">
        <w:tc>
          <w:tcPr>
            <w:tcW w:w="9464" w:type="dxa"/>
            <w:gridSpan w:val="2"/>
            <w:tcBorders>
              <w:bottom w:val="single" w:sz="4" w:space="0" w:color="0000FF"/>
            </w:tcBorders>
            <w:shd w:val="clear" w:color="auto" w:fill="auto"/>
          </w:tcPr>
          <w:p w14:paraId="6F787F9D" w14:textId="77777777" w:rsidR="00015D94" w:rsidRPr="001A0445" w:rsidRDefault="00015D94" w:rsidP="006F277F">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015D94" w:rsidRPr="001A0445" w14:paraId="1C65561D" w14:textId="77777777" w:rsidTr="006F277F">
        <w:tc>
          <w:tcPr>
            <w:tcW w:w="3690" w:type="dxa"/>
            <w:tcBorders>
              <w:top w:val="single" w:sz="4" w:space="0" w:color="0000FF"/>
              <w:bottom w:val="dotted" w:sz="4" w:space="0" w:color="0000FF"/>
              <w:right w:val="single" w:sz="4" w:space="0" w:color="0000FF"/>
            </w:tcBorders>
            <w:shd w:val="clear" w:color="auto" w:fill="auto"/>
          </w:tcPr>
          <w:p w14:paraId="1BFB0391" w14:textId="370ECFAC" w:rsidR="00015D94" w:rsidRPr="001A0445" w:rsidRDefault="00015D94" w:rsidP="006F277F">
            <w:pPr>
              <w:rPr>
                <w:rFonts w:ascii="Segoe UI" w:eastAsia="Calibri" w:hAnsi="Segoe UI" w:cs="Segoe UI"/>
                <w:sz w:val="22"/>
                <w:szCs w:val="22"/>
                <w:lang w:eastAsia="da-DK"/>
              </w:rPr>
            </w:pPr>
            <w:r>
              <w:rPr>
                <w:rFonts w:ascii="Segoe UI" w:eastAsia="Calibri" w:hAnsi="Segoe UI" w:cs="Segoe UI"/>
                <w:sz w:val="22"/>
                <w:szCs w:val="22"/>
                <w:lang w:eastAsia="da-DK"/>
              </w:rPr>
              <w:t>Name</w:t>
            </w:r>
            <w:r w:rsidRPr="001A0445">
              <w:rPr>
                <w:rFonts w:ascii="Segoe UI" w:eastAsia="Calibri" w:hAnsi="Segoe UI" w:cs="Segoe UI"/>
                <w:sz w:val="22"/>
                <w:szCs w:val="22"/>
                <w:lang w:eastAsia="da-DK"/>
              </w:rPr>
              <w:t xml:space="preserve">  </w:t>
            </w:r>
          </w:p>
        </w:tc>
        <w:tc>
          <w:tcPr>
            <w:tcW w:w="5774" w:type="dxa"/>
            <w:tcBorders>
              <w:top w:val="single" w:sz="4" w:space="0" w:color="0000FF"/>
              <w:left w:val="dotted" w:sz="4" w:space="0" w:color="0000FF"/>
              <w:bottom w:val="dotted" w:sz="4" w:space="0" w:color="0000FF"/>
            </w:tcBorders>
            <w:shd w:val="clear" w:color="auto" w:fill="auto"/>
          </w:tcPr>
          <w:p w14:paraId="07C49A6F"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4426A155" w14:textId="77777777" w:rsidTr="006F277F">
        <w:tc>
          <w:tcPr>
            <w:tcW w:w="3690" w:type="dxa"/>
            <w:tcBorders>
              <w:top w:val="dotted" w:sz="4" w:space="0" w:color="0000FF"/>
              <w:bottom w:val="dotted" w:sz="4" w:space="0" w:color="0000FF"/>
              <w:right w:val="single" w:sz="4" w:space="0" w:color="0000FF"/>
            </w:tcBorders>
            <w:shd w:val="clear" w:color="auto" w:fill="auto"/>
          </w:tcPr>
          <w:p w14:paraId="76A55C71"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Designation</w:t>
            </w:r>
          </w:p>
        </w:tc>
        <w:tc>
          <w:tcPr>
            <w:tcW w:w="5774" w:type="dxa"/>
            <w:tcBorders>
              <w:top w:val="dotted" w:sz="4" w:space="0" w:color="0000FF"/>
              <w:left w:val="dotted" w:sz="4" w:space="0" w:color="0000FF"/>
              <w:bottom w:val="dotted" w:sz="4" w:space="0" w:color="0000FF"/>
            </w:tcBorders>
            <w:shd w:val="clear" w:color="auto" w:fill="auto"/>
          </w:tcPr>
          <w:p w14:paraId="40D846F3"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3A09F8C4" w14:textId="77777777" w:rsidTr="006F277F">
        <w:tc>
          <w:tcPr>
            <w:tcW w:w="3690" w:type="dxa"/>
            <w:tcBorders>
              <w:top w:val="dotted" w:sz="4" w:space="0" w:color="0000FF"/>
              <w:bottom w:val="dotted" w:sz="4" w:space="0" w:color="0000FF"/>
              <w:right w:val="single" w:sz="4" w:space="0" w:color="0000FF"/>
            </w:tcBorders>
            <w:shd w:val="clear" w:color="auto" w:fill="auto"/>
          </w:tcPr>
          <w:p w14:paraId="1908178B" w14:textId="3AED142D" w:rsidR="00015D94" w:rsidRPr="001A0445" w:rsidRDefault="00015D94" w:rsidP="006F277F">
            <w:pPr>
              <w:rPr>
                <w:rFonts w:ascii="Segoe UI" w:eastAsia="Calibri" w:hAnsi="Segoe UI" w:cs="Segoe UI"/>
                <w:sz w:val="22"/>
                <w:szCs w:val="22"/>
                <w:lang w:eastAsia="da-DK"/>
              </w:rPr>
            </w:pPr>
            <w:r>
              <w:rPr>
                <w:rFonts w:ascii="Segoe UI" w:eastAsia="Calibri" w:hAnsi="Segoe UI" w:cs="Segoe UI"/>
                <w:sz w:val="22"/>
                <w:szCs w:val="22"/>
                <w:lang w:eastAsia="da-DK"/>
              </w:rPr>
              <w:t>A</w:t>
            </w:r>
            <w:r w:rsidRPr="001A0445">
              <w:rPr>
                <w:rFonts w:ascii="Segoe UI" w:eastAsia="Calibri" w:hAnsi="Segoe UI" w:cs="Segoe UI"/>
                <w:sz w:val="22"/>
                <w:szCs w:val="22"/>
                <w:lang w:eastAsia="da-DK"/>
              </w:rPr>
              <w:t>ddress</w:t>
            </w:r>
          </w:p>
        </w:tc>
        <w:tc>
          <w:tcPr>
            <w:tcW w:w="5774" w:type="dxa"/>
            <w:tcBorders>
              <w:top w:val="dotted" w:sz="4" w:space="0" w:color="0000FF"/>
              <w:left w:val="dotted" w:sz="4" w:space="0" w:color="0000FF"/>
              <w:bottom w:val="dotted" w:sz="4" w:space="0" w:color="0000FF"/>
            </w:tcBorders>
            <w:shd w:val="clear" w:color="auto" w:fill="auto"/>
          </w:tcPr>
          <w:p w14:paraId="667BE4EB"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03C0AA95" w14:textId="77777777" w:rsidTr="006F277F">
        <w:tc>
          <w:tcPr>
            <w:tcW w:w="3690" w:type="dxa"/>
            <w:tcBorders>
              <w:top w:val="dotted" w:sz="4" w:space="0" w:color="0000FF"/>
              <w:bottom w:val="dotted" w:sz="4" w:space="0" w:color="0000FF"/>
              <w:right w:val="single" w:sz="4" w:space="0" w:color="0000FF"/>
            </w:tcBorders>
            <w:shd w:val="clear" w:color="auto" w:fill="auto"/>
          </w:tcPr>
          <w:p w14:paraId="2B995889" w14:textId="0BA54C0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E-mail</w:t>
            </w:r>
          </w:p>
        </w:tc>
        <w:tc>
          <w:tcPr>
            <w:tcW w:w="5774" w:type="dxa"/>
            <w:tcBorders>
              <w:top w:val="dotted" w:sz="4" w:space="0" w:color="0000FF"/>
              <w:left w:val="dotted" w:sz="4" w:space="0" w:color="0000FF"/>
              <w:bottom w:val="dotted" w:sz="4" w:space="0" w:color="0000FF"/>
            </w:tcBorders>
            <w:shd w:val="clear" w:color="auto" w:fill="auto"/>
          </w:tcPr>
          <w:p w14:paraId="34E657BD"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7A3C32D4" w14:textId="77777777" w:rsidTr="006F277F">
        <w:tc>
          <w:tcPr>
            <w:tcW w:w="3690" w:type="dxa"/>
            <w:tcBorders>
              <w:top w:val="dotted" w:sz="4" w:space="0" w:color="0000FF"/>
              <w:bottom w:val="dotted" w:sz="4" w:space="0" w:color="0000FF"/>
              <w:right w:val="single" w:sz="4" w:space="0" w:color="0000FF"/>
            </w:tcBorders>
            <w:shd w:val="clear" w:color="auto" w:fill="auto"/>
          </w:tcPr>
          <w:p w14:paraId="115CBD18"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name</w:t>
            </w:r>
          </w:p>
        </w:tc>
        <w:tc>
          <w:tcPr>
            <w:tcW w:w="5774" w:type="dxa"/>
            <w:tcBorders>
              <w:top w:val="dotted" w:sz="4" w:space="0" w:color="0000FF"/>
              <w:left w:val="dotted" w:sz="4" w:space="0" w:color="0000FF"/>
              <w:bottom w:val="dotted" w:sz="4" w:space="0" w:color="0000FF"/>
            </w:tcBorders>
            <w:shd w:val="clear" w:color="auto" w:fill="auto"/>
          </w:tcPr>
          <w:p w14:paraId="2DCF0694"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3BF7A812" w14:textId="77777777" w:rsidTr="006F277F">
        <w:tc>
          <w:tcPr>
            <w:tcW w:w="3690" w:type="dxa"/>
            <w:tcBorders>
              <w:top w:val="dotted" w:sz="4" w:space="0" w:color="0000FF"/>
              <w:bottom w:val="dotted" w:sz="4" w:space="0" w:color="0000FF"/>
              <w:right w:val="single" w:sz="4" w:space="0" w:color="0000FF"/>
            </w:tcBorders>
            <w:shd w:val="clear" w:color="auto" w:fill="auto"/>
          </w:tcPr>
          <w:p w14:paraId="7276F1C3"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address</w:t>
            </w:r>
          </w:p>
        </w:tc>
        <w:tc>
          <w:tcPr>
            <w:tcW w:w="5774" w:type="dxa"/>
            <w:tcBorders>
              <w:top w:val="dotted" w:sz="4" w:space="0" w:color="0000FF"/>
              <w:left w:val="dotted" w:sz="4" w:space="0" w:color="0000FF"/>
              <w:bottom w:val="dotted" w:sz="4" w:space="0" w:color="0000FF"/>
            </w:tcBorders>
            <w:shd w:val="clear" w:color="auto" w:fill="auto"/>
          </w:tcPr>
          <w:p w14:paraId="5825C4B1"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24B6963E" w14:textId="77777777" w:rsidTr="006F277F">
        <w:tc>
          <w:tcPr>
            <w:tcW w:w="3690" w:type="dxa"/>
            <w:tcBorders>
              <w:top w:val="dotted" w:sz="4" w:space="0" w:color="0000FF"/>
              <w:bottom w:val="dotted" w:sz="4" w:space="0" w:color="0000FF"/>
              <w:right w:val="single" w:sz="4" w:space="0" w:color="0000FF"/>
            </w:tcBorders>
            <w:shd w:val="clear" w:color="auto" w:fill="auto"/>
          </w:tcPr>
          <w:p w14:paraId="26F7985A"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Swift Code</w:t>
            </w:r>
          </w:p>
        </w:tc>
        <w:tc>
          <w:tcPr>
            <w:tcW w:w="5774" w:type="dxa"/>
            <w:tcBorders>
              <w:top w:val="dotted" w:sz="4" w:space="0" w:color="0000FF"/>
              <w:left w:val="dotted" w:sz="4" w:space="0" w:color="0000FF"/>
              <w:bottom w:val="dotted" w:sz="4" w:space="0" w:color="0000FF"/>
            </w:tcBorders>
            <w:shd w:val="clear" w:color="auto" w:fill="auto"/>
          </w:tcPr>
          <w:p w14:paraId="039C780F"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39A168D9" w14:textId="77777777" w:rsidTr="006F277F">
        <w:tc>
          <w:tcPr>
            <w:tcW w:w="3690" w:type="dxa"/>
            <w:tcBorders>
              <w:top w:val="dotted" w:sz="4" w:space="0" w:color="0000FF"/>
              <w:bottom w:val="dotted" w:sz="4" w:space="0" w:color="0000FF"/>
              <w:right w:val="single" w:sz="4" w:space="0" w:color="0000FF"/>
            </w:tcBorders>
            <w:shd w:val="clear" w:color="auto" w:fill="auto"/>
          </w:tcPr>
          <w:p w14:paraId="0BAE843F"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name</w:t>
            </w:r>
          </w:p>
        </w:tc>
        <w:tc>
          <w:tcPr>
            <w:tcW w:w="5774" w:type="dxa"/>
            <w:tcBorders>
              <w:top w:val="dotted" w:sz="4" w:space="0" w:color="0000FF"/>
              <w:left w:val="dotted" w:sz="4" w:space="0" w:color="0000FF"/>
              <w:bottom w:val="dotted" w:sz="4" w:space="0" w:color="0000FF"/>
            </w:tcBorders>
            <w:shd w:val="clear" w:color="auto" w:fill="auto"/>
          </w:tcPr>
          <w:p w14:paraId="41140F72"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34E580B7" w14:textId="77777777" w:rsidTr="006F277F">
        <w:tc>
          <w:tcPr>
            <w:tcW w:w="3690" w:type="dxa"/>
            <w:tcBorders>
              <w:top w:val="dotted" w:sz="4" w:space="0" w:color="0000FF"/>
              <w:bottom w:val="dotted" w:sz="4" w:space="0" w:color="0000FF"/>
              <w:right w:val="single" w:sz="4" w:space="0" w:color="0000FF"/>
            </w:tcBorders>
            <w:shd w:val="clear" w:color="auto" w:fill="auto"/>
          </w:tcPr>
          <w:p w14:paraId="00401DE9"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SORT CODE:</w:t>
            </w:r>
          </w:p>
        </w:tc>
        <w:tc>
          <w:tcPr>
            <w:tcW w:w="5774" w:type="dxa"/>
            <w:tcBorders>
              <w:top w:val="dotted" w:sz="4" w:space="0" w:color="0000FF"/>
              <w:left w:val="dotted" w:sz="4" w:space="0" w:color="0000FF"/>
              <w:bottom w:val="dotted" w:sz="4" w:space="0" w:color="0000FF"/>
            </w:tcBorders>
            <w:shd w:val="clear" w:color="auto" w:fill="auto"/>
          </w:tcPr>
          <w:p w14:paraId="36C8154A"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4820E931" w14:textId="77777777" w:rsidTr="006F277F">
        <w:tc>
          <w:tcPr>
            <w:tcW w:w="3690" w:type="dxa"/>
            <w:tcBorders>
              <w:top w:val="dotted" w:sz="4" w:space="0" w:color="0000FF"/>
              <w:bottom w:val="dotted" w:sz="4" w:space="0" w:color="0000FF"/>
              <w:right w:val="single" w:sz="4" w:space="0" w:color="0000FF"/>
            </w:tcBorders>
            <w:shd w:val="clear" w:color="auto" w:fill="auto"/>
          </w:tcPr>
          <w:p w14:paraId="6387C39F"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No.</w:t>
            </w:r>
          </w:p>
        </w:tc>
        <w:tc>
          <w:tcPr>
            <w:tcW w:w="5774" w:type="dxa"/>
            <w:tcBorders>
              <w:top w:val="dotted" w:sz="4" w:space="0" w:color="0000FF"/>
              <w:left w:val="dotted" w:sz="4" w:space="0" w:color="0000FF"/>
              <w:bottom w:val="dotted" w:sz="4" w:space="0" w:color="0000FF"/>
            </w:tcBorders>
            <w:shd w:val="clear" w:color="auto" w:fill="auto"/>
          </w:tcPr>
          <w:p w14:paraId="6A688E1D"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270D5E4A" w14:textId="77777777" w:rsidTr="006F277F">
        <w:tc>
          <w:tcPr>
            <w:tcW w:w="3690" w:type="dxa"/>
            <w:tcBorders>
              <w:top w:val="dotted" w:sz="4" w:space="0" w:color="0000FF"/>
              <w:bottom w:val="dotted" w:sz="4" w:space="0" w:color="0000FF"/>
              <w:right w:val="single" w:sz="4" w:space="0" w:color="0000FF"/>
            </w:tcBorders>
            <w:shd w:val="clear" w:color="auto" w:fill="auto"/>
          </w:tcPr>
          <w:p w14:paraId="319EE3E7"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IBAN</w:t>
            </w:r>
          </w:p>
        </w:tc>
        <w:tc>
          <w:tcPr>
            <w:tcW w:w="5774" w:type="dxa"/>
            <w:tcBorders>
              <w:top w:val="dotted" w:sz="4" w:space="0" w:color="0000FF"/>
              <w:left w:val="dotted" w:sz="4" w:space="0" w:color="0000FF"/>
              <w:bottom w:val="dotted" w:sz="4" w:space="0" w:color="0000FF"/>
            </w:tcBorders>
            <w:shd w:val="clear" w:color="auto" w:fill="auto"/>
          </w:tcPr>
          <w:p w14:paraId="3799EC5C"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09355D47" w14:textId="77777777" w:rsidTr="006F277F">
        <w:tc>
          <w:tcPr>
            <w:tcW w:w="3690" w:type="dxa"/>
            <w:tcBorders>
              <w:top w:val="dotted" w:sz="4" w:space="0" w:color="0000FF"/>
              <w:bottom w:val="dotted" w:sz="4" w:space="0" w:color="0000FF"/>
              <w:right w:val="single" w:sz="4" w:space="0" w:color="0000FF"/>
            </w:tcBorders>
            <w:shd w:val="clear" w:color="auto" w:fill="auto"/>
          </w:tcPr>
          <w:p w14:paraId="46E700B1"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w:t>
            </w:r>
          </w:p>
        </w:tc>
        <w:tc>
          <w:tcPr>
            <w:tcW w:w="5774" w:type="dxa"/>
            <w:tcBorders>
              <w:top w:val="dotted" w:sz="4" w:space="0" w:color="0000FF"/>
              <w:left w:val="dotted" w:sz="4" w:space="0" w:color="0000FF"/>
              <w:bottom w:val="dotted" w:sz="4" w:space="0" w:color="0000FF"/>
            </w:tcBorders>
            <w:shd w:val="clear" w:color="auto" w:fill="auto"/>
          </w:tcPr>
          <w:p w14:paraId="27126EE7"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7B4903C7" w14:textId="77777777" w:rsidTr="006F277F">
        <w:tc>
          <w:tcPr>
            <w:tcW w:w="3690" w:type="dxa"/>
            <w:tcBorders>
              <w:top w:val="dotted" w:sz="4" w:space="0" w:color="0000FF"/>
              <w:bottom w:val="dotted" w:sz="4" w:space="0" w:color="0000FF"/>
              <w:right w:val="single" w:sz="4" w:space="0" w:color="0000FF"/>
            </w:tcBorders>
            <w:shd w:val="clear" w:color="auto" w:fill="auto"/>
          </w:tcPr>
          <w:p w14:paraId="5F481999"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val="da-DK" w:eastAsia="da-DK" w:bidi="en-US"/>
              </w:rPr>
              <w:t>Bank Officer Phone:</w:t>
            </w:r>
          </w:p>
        </w:tc>
        <w:tc>
          <w:tcPr>
            <w:tcW w:w="5774" w:type="dxa"/>
            <w:tcBorders>
              <w:top w:val="dotted" w:sz="4" w:space="0" w:color="0000FF"/>
              <w:left w:val="dotted" w:sz="4" w:space="0" w:color="0000FF"/>
              <w:bottom w:val="dotted" w:sz="4" w:space="0" w:color="0000FF"/>
            </w:tcBorders>
            <w:shd w:val="clear" w:color="auto" w:fill="auto"/>
          </w:tcPr>
          <w:p w14:paraId="6C0AF43F"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53301E15" w14:textId="77777777" w:rsidTr="006F277F">
        <w:tc>
          <w:tcPr>
            <w:tcW w:w="3690" w:type="dxa"/>
            <w:tcBorders>
              <w:top w:val="dotted" w:sz="4" w:space="0" w:color="0000FF"/>
              <w:bottom w:val="single" w:sz="4" w:space="0" w:color="0000FF"/>
              <w:right w:val="single" w:sz="4" w:space="0" w:color="0000FF"/>
            </w:tcBorders>
            <w:shd w:val="clear" w:color="auto" w:fill="auto"/>
          </w:tcPr>
          <w:p w14:paraId="3B22E2E7"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 e-mail</w:t>
            </w:r>
          </w:p>
        </w:tc>
        <w:tc>
          <w:tcPr>
            <w:tcW w:w="5774" w:type="dxa"/>
            <w:tcBorders>
              <w:top w:val="dotted" w:sz="4" w:space="0" w:color="0000FF"/>
              <w:left w:val="dotted" w:sz="4" w:space="0" w:color="0000FF"/>
              <w:bottom w:val="single" w:sz="4" w:space="0" w:color="0000FF"/>
            </w:tcBorders>
            <w:shd w:val="clear" w:color="auto" w:fill="auto"/>
          </w:tcPr>
          <w:p w14:paraId="44678A44" w14:textId="77777777" w:rsidR="00015D94" w:rsidRPr="001A0445" w:rsidRDefault="00015D94" w:rsidP="006F277F">
            <w:pPr>
              <w:rPr>
                <w:rFonts w:ascii="Segoe UI" w:eastAsia="Calibri" w:hAnsi="Segoe UI" w:cs="Segoe UI"/>
                <w:b/>
                <w:bCs/>
                <w:sz w:val="22"/>
                <w:szCs w:val="22"/>
                <w:lang w:val="da-DK" w:eastAsia="da-DK" w:bidi="en-US"/>
              </w:rPr>
            </w:pPr>
          </w:p>
        </w:tc>
      </w:tr>
    </w:tbl>
    <w:p w14:paraId="60189DA9" w14:textId="77777777" w:rsidR="00015D94" w:rsidRDefault="00015D94" w:rsidP="00EC45F3">
      <w:pPr>
        <w:spacing w:after="0"/>
        <w:jc w:val="both"/>
        <w:rPr>
          <w:rFonts w:ascii="Calibri" w:hAnsi="Calibri" w:cs="Calibri"/>
          <w:sz w:val="24"/>
          <w:szCs w:val="24"/>
        </w:rPr>
      </w:pPr>
    </w:p>
    <w:p w14:paraId="620958EC" w14:textId="77777777" w:rsidR="00FA3B62" w:rsidRDefault="00FA3B62" w:rsidP="00EC45F3">
      <w:pPr>
        <w:spacing w:after="0"/>
        <w:jc w:val="both"/>
        <w:rPr>
          <w:rFonts w:ascii="Calibri" w:hAnsi="Calibri" w:cs="Calibri"/>
          <w:sz w:val="24"/>
          <w:szCs w:val="24"/>
        </w:rPr>
      </w:pPr>
    </w:p>
    <w:p w14:paraId="21B9806E" w14:textId="4400ADC6" w:rsidR="00924432" w:rsidRPr="001A0445" w:rsidRDefault="00924432" w:rsidP="00924432">
      <w:pPr>
        <w:jc w:val="center"/>
        <w:rPr>
          <w:rFonts w:ascii="Segoe UI" w:hAnsi="Segoe UI" w:cs="Segoe UI"/>
        </w:rPr>
      </w:pPr>
      <w:r>
        <w:rPr>
          <w:rFonts w:ascii="Segoe UI" w:eastAsia="Tahoma" w:hAnsi="Segoe UI" w:cs="Segoe UI"/>
          <w:b/>
          <w:color w:val="0000FF"/>
          <w:sz w:val="28"/>
          <w:szCs w:val="28"/>
        </w:rPr>
        <w:t xml:space="preserve">Borrower </w:t>
      </w:r>
      <w:r>
        <w:rPr>
          <w:rFonts w:ascii="Segoe UI" w:eastAsia="Tahoma" w:hAnsi="Segoe UI" w:cs="Segoe UI"/>
          <w:b/>
          <w:color w:val="0000FF"/>
          <w:sz w:val="28"/>
          <w:szCs w:val="28"/>
        </w:rPr>
        <w:t>last three years Consolidated Balance Sheet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986"/>
        <w:gridCol w:w="1800"/>
        <w:gridCol w:w="1890"/>
        <w:gridCol w:w="2070"/>
      </w:tblGrid>
      <w:tr w:rsidR="00924432" w:rsidRPr="001A0445" w14:paraId="3866E6E5" w14:textId="77777777" w:rsidTr="00354A67">
        <w:tc>
          <w:tcPr>
            <w:tcW w:w="704" w:type="dxa"/>
            <w:tcBorders>
              <w:bottom w:val="single" w:sz="4" w:space="0" w:color="0000FF"/>
            </w:tcBorders>
          </w:tcPr>
          <w:p w14:paraId="3BC8F7CD" w14:textId="77777777" w:rsidR="00924432" w:rsidRPr="001A0445" w:rsidRDefault="00924432" w:rsidP="00BA65C3">
            <w:pPr>
              <w:rPr>
                <w:rFonts w:ascii="Segoe UI" w:eastAsia="Tahoma" w:hAnsi="Segoe UI" w:cs="Segoe UI"/>
                <w:b/>
                <w:color w:val="0000FF"/>
              </w:rPr>
            </w:pPr>
          </w:p>
        </w:tc>
        <w:tc>
          <w:tcPr>
            <w:tcW w:w="2986" w:type="dxa"/>
            <w:tcBorders>
              <w:bottom w:val="single" w:sz="4" w:space="0" w:color="0000FF"/>
            </w:tcBorders>
          </w:tcPr>
          <w:p w14:paraId="0C312D27" w14:textId="77777777" w:rsidR="00924432" w:rsidRPr="001A0445" w:rsidRDefault="00924432" w:rsidP="00BA65C3">
            <w:pPr>
              <w:rPr>
                <w:rFonts w:ascii="Segoe UI" w:eastAsia="Tahoma" w:hAnsi="Segoe UI" w:cs="Segoe UI"/>
                <w:b/>
                <w:color w:val="0000FF"/>
              </w:rPr>
            </w:pPr>
          </w:p>
        </w:tc>
        <w:tc>
          <w:tcPr>
            <w:tcW w:w="1800" w:type="dxa"/>
            <w:tcBorders>
              <w:bottom w:val="single" w:sz="4" w:space="0" w:color="0000FF"/>
            </w:tcBorders>
          </w:tcPr>
          <w:p w14:paraId="2948FEB9" w14:textId="77777777" w:rsidR="00924432" w:rsidRPr="001A0445" w:rsidRDefault="00924432" w:rsidP="00BA65C3">
            <w:pPr>
              <w:rPr>
                <w:rFonts w:ascii="Segoe UI" w:eastAsia="Tahoma" w:hAnsi="Segoe UI" w:cs="Segoe UI"/>
                <w:b/>
                <w:color w:val="0000FF"/>
              </w:rPr>
            </w:pPr>
          </w:p>
        </w:tc>
        <w:tc>
          <w:tcPr>
            <w:tcW w:w="3960" w:type="dxa"/>
            <w:gridSpan w:val="2"/>
            <w:tcBorders>
              <w:bottom w:val="single" w:sz="4" w:space="0" w:color="0000FF"/>
            </w:tcBorders>
            <w:shd w:val="clear" w:color="auto" w:fill="auto"/>
          </w:tcPr>
          <w:p w14:paraId="6480B32E" w14:textId="22FC0038" w:rsidR="00924432" w:rsidRPr="001A0445" w:rsidRDefault="00924432" w:rsidP="00BA65C3">
            <w:pPr>
              <w:rPr>
                <w:rFonts w:ascii="Segoe UI" w:eastAsia="Calibri" w:hAnsi="Segoe UI" w:cs="Segoe UI"/>
                <w:sz w:val="22"/>
                <w:szCs w:val="22"/>
                <w:lang w:eastAsia="da-DK"/>
              </w:rPr>
            </w:pPr>
          </w:p>
        </w:tc>
      </w:tr>
      <w:tr w:rsidR="00924432" w:rsidRPr="009F083F" w14:paraId="6563A995" w14:textId="77777777" w:rsidTr="00354A67">
        <w:trPr>
          <w:trHeight w:val="350"/>
        </w:trPr>
        <w:tc>
          <w:tcPr>
            <w:tcW w:w="704" w:type="dxa"/>
            <w:tcBorders>
              <w:top w:val="single" w:sz="4" w:space="0" w:color="0000FF"/>
              <w:bottom w:val="single" w:sz="4" w:space="0" w:color="0000FF"/>
              <w:right w:val="single" w:sz="4" w:space="0" w:color="0000FF"/>
            </w:tcBorders>
          </w:tcPr>
          <w:p w14:paraId="07BB3EE3" w14:textId="77777777" w:rsidR="00924432" w:rsidRPr="009F083F" w:rsidRDefault="00924432" w:rsidP="009F083F">
            <w:pPr>
              <w:spacing w:line="259" w:lineRule="auto"/>
              <w:jc w:val="center"/>
              <w:rPr>
                <w:rFonts w:ascii="Segoe UI" w:eastAsia="Tahoma" w:hAnsi="Segoe UI" w:cs="Segoe UI"/>
                <w:b/>
                <w:color w:val="0000FF"/>
                <w:sz w:val="22"/>
                <w:szCs w:val="22"/>
              </w:rPr>
            </w:pPr>
          </w:p>
        </w:tc>
        <w:tc>
          <w:tcPr>
            <w:tcW w:w="2986" w:type="dxa"/>
            <w:tcBorders>
              <w:top w:val="single" w:sz="4" w:space="0" w:color="0000FF"/>
              <w:bottom w:val="single" w:sz="4" w:space="0" w:color="0000FF"/>
              <w:right w:val="single" w:sz="4" w:space="0" w:color="auto"/>
            </w:tcBorders>
          </w:tcPr>
          <w:p w14:paraId="24DAE54E" w14:textId="7261DDD3"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 in Lacs</w:t>
            </w:r>
          </w:p>
        </w:tc>
        <w:tc>
          <w:tcPr>
            <w:tcW w:w="1800" w:type="dxa"/>
            <w:tcBorders>
              <w:top w:val="single" w:sz="4" w:space="0" w:color="0000FF"/>
              <w:left w:val="single" w:sz="4" w:space="0" w:color="auto"/>
              <w:bottom w:val="single" w:sz="4" w:space="0" w:color="0000FF"/>
              <w:right w:val="single" w:sz="4" w:space="0" w:color="auto"/>
            </w:tcBorders>
          </w:tcPr>
          <w:p w14:paraId="4954AE01" w14:textId="5E16F4B3"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2022/2023</w:t>
            </w:r>
          </w:p>
        </w:tc>
        <w:tc>
          <w:tcPr>
            <w:tcW w:w="1890" w:type="dxa"/>
            <w:tcBorders>
              <w:top w:val="single" w:sz="4" w:space="0" w:color="0000FF"/>
              <w:left w:val="single" w:sz="4" w:space="0" w:color="auto"/>
              <w:bottom w:val="single" w:sz="4" w:space="0" w:color="0000FF"/>
              <w:right w:val="single" w:sz="4" w:space="0" w:color="auto"/>
            </w:tcBorders>
            <w:shd w:val="clear" w:color="auto" w:fill="auto"/>
          </w:tcPr>
          <w:p w14:paraId="5EB4AA58" w14:textId="02635E0C"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202</w:t>
            </w:r>
            <w:r w:rsidRPr="009F083F">
              <w:rPr>
                <w:rFonts w:ascii="Segoe UI" w:eastAsia="Tahoma" w:hAnsi="Segoe UI" w:cs="Segoe UI"/>
                <w:b/>
                <w:color w:val="0000FF"/>
                <w:sz w:val="22"/>
                <w:szCs w:val="22"/>
              </w:rPr>
              <w:t>3</w:t>
            </w:r>
            <w:r w:rsidRPr="009F083F">
              <w:rPr>
                <w:rFonts w:ascii="Segoe UI" w:eastAsia="Tahoma" w:hAnsi="Segoe UI" w:cs="Segoe UI"/>
                <w:b/>
                <w:color w:val="0000FF"/>
                <w:sz w:val="22"/>
                <w:szCs w:val="22"/>
              </w:rPr>
              <w:t>/202</w:t>
            </w:r>
            <w:r w:rsidRPr="009F083F">
              <w:rPr>
                <w:rFonts w:ascii="Segoe UI" w:eastAsia="Tahoma" w:hAnsi="Segoe UI" w:cs="Segoe UI"/>
                <w:b/>
                <w:color w:val="0000FF"/>
                <w:sz w:val="22"/>
                <w:szCs w:val="22"/>
              </w:rPr>
              <w:t>4</w:t>
            </w:r>
            <w:r w:rsidR="00924432" w:rsidRPr="009F083F">
              <w:rPr>
                <w:rFonts w:ascii="Segoe UI" w:eastAsia="Tahoma" w:hAnsi="Segoe UI" w:cs="Segoe UI"/>
                <w:b/>
                <w:color w:val="0000FF"/>
                <w:sz w:val="22"/>
                <w:szCs w:val="22"/>
              </w:rPr>
              <w:t xml:space="preserve">  </w:t>
            </w:r>
          </w:p>
        </w:tc>
        <w:tc>
          <w:tcPr>
            <w:tcW w:w="2070" w:type="dxa"/>
            <w:tcBorders>
              <w:top w:val="single" w:sz="4" w:space="0" w:color="0000FF"/>
              <w:left w:val="single" w:sz="4" w:space="0" w:color="auto"/>
              <w:bottom w:val="single" w:sz="4" w:space="0" w:color="0000FF"/>
            </w:tcBorders>
            <w:shd w:val="clear" w:color="auto" w:fill="auto"/>
          </w:tcPr>
          <w:p w14:paraId="53F7D2ED" w14:textId="091983E3" w:rsidR="00924432" w:rsidRPr="009F083F" w:rsidRDefault="009F083F" w:rsidP="009F083F">
            <w:pPr>
              <w:spacing w:line="259" w:lineRule="auto"/>
              <w:jc w:val="center"/>
              <w:rPr>
                <w:rFonts w:ascii="Segoe UI" w:eastAsia="Tahoma" w:hAnsi="Segoe UI" w:cs="Segoe UI"/>
                <w:b/>
                <w:color w:val="0000FF"/>
                <w:sz w:val="22"/>
                <w:szCs w:val="22"/>
                <w:lang w:val="en-IN"/>
              </w:rPr>
            </w:pPr>
            <w:r w:rsidRPr="009F083F">
              <w:rPr>
                <w:rFonts w:ascii="Segoe UI" w:eastAsia="Tahoma" w:hAnsi="Segoe UI" w:cs="Segoe UI"/>
                <w:b/>
                <w:color w:val="0000FF"/>
                <w:sz w:val="22"/>
                <w:szCs w:val="22"/>
                <w:lang w:val="en-IN"/>
              </w:rPr>
              <w:t>2024/2025</w:t>
            </w:r>
          </w:p>
        </w:tc>
      </w:tr>
      <w:tr w:rsidR="00924432" w:rsidRPr="009F083F" w14:paraId="1FB1E7C0" w14:textId="77777777" w:rsidTr="00354A67">
        <w:tc>
          <w:tcPr>
            <w:tcW w:w="704" w:type="dxa"/>
            <w:tcBorders>
              <w:top w:val="single" w:sz="4" w:space="0" w:color="0000FF"/>
              <w:bottom w:val="dotted" w:sz="4" w:space="0" w:color="0000FF"/>
              <w:right w:val="single" w:sz="4" w:space="0" w:color="0000FF"/>
            </w:tcBorders>
          </w:tcPr>
          <w:p w14:paraId="7C5C29DD"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single" w:sz="4" w:space="0" w:color="0000FF"/>
              <w:bottom w:val="dotted" w:sz="4" w:space="0" w:color="0000FF"/>
              <w:right w:val="single" w:sz="4" w:space="0" w:color="auto"/>
            </w:tcBorders>
          </w:tcPr>
          <w:p w14:paraId="7BC4D1E6" w14:textId="096B9FBE"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Turnover</w:t>
            </w:r>
          </w:p>
        </w:tc>
        <w:tc>
          <w:tcPr>
            <w:tcW w:w="1800" w:type="dxa"/>
            <w:tcBorders>
              <w:top w:val="single" w:sz="4" w:space="0" w:color="0000FF"/>
              <w:left w:val="single" w:sz="4" w:space="0" w:color="auto"/>
              <w:bottom w:val="dotted" w:sz="4" w:space="0" w:color="0000FF"/>
              <w:right w:val="single" w:sz="4" w:space="0" w:color="auto"/>
            </w:tcBorders>
          </w:tcPr>
          <w:p w14:paraId="469DBC1D" w14:textId="77777777" w:rsidR="00924432" w:rsidRPr="009F083F" w:rsidRDefault="00924432" w:rsidP="00BA65C3">
            <w:pPr>
              <w:rPr>
                <w:rFonts w:ascii="Segoe UI" w:eastAsia="Calibri" w:hAnsi="Segoe UI" w:cs="Segoe UI"/>
                <w:sz w:val="22"/>
                <w:szCs w:val="22"/>
                <w:lang w:eastAsia="da-DK"/>
              </w:rPr>
            </w:pPr>
          </w:p>
        </w:tc>
        <w:tc>
          <w:tcPr>
            <w:tcW w:w="1890" w:type="dxa"/>
            <w:tcBorders>
              <w:top w:val="single" w:sz="4" w:space="0" w:color="0000FF"/>
              <w:left w:val="single" w:sz="4" w:space="0" w:color="auto"/>
              <w:bottom w:val="dotted" w:sz="4" w:space="0" w:color="0000FF"/>
              <w:right w:val="single" w:sz="4" w:space="0" w:color="auto"/>
            </w:tcBorders>
            <w:shd w:val="clear" w:color="auto" w:fill="auto"/>
          </w:tcPr>
          <w:p w14:paraId="3B6DB104" w14:textId="32E56053" w:rsidR="00924432" w:rsidRPr="009F083F" w:rsidRDefault="00924432" w:rsidP="00BA65C3">
            <w:pPr>
              <w:rPr>
                <w:rFonts w:ascii="Segoe UI" w:eastAsia="Calibri" w:hAnsi="Segoe UI" w:cs="Segoe UI"/>
                <w:sz w:val="22"/>
                <w:szCs w:val="22"/>
                <w:lang w:eastAsia="da-DK"/>
              </w:rPr>
            </w:pPr>
          </w:p>
        </w:tc>
        <w:tc>
          <w:tcPr>
            <w:tcW w:w="2070" w:type="dxa"/>
            <w:tcBorders>
              <w:top w:val="single" w:sz="4" w:space="0" w:color="0000FF"/>
              <w:left w:val="single" w:sz="4" w:space="0" w:color="auto"/>
              <w:bottom w:val="dotted" w:sz="4" w:space="0" w:color="0000FF"/>
            </w:tcBorders>
            <w:shd w:val="clear" w:color="auto" w:fill="auto"/>
          </w:tcPr>
          <w:p w14:paraId="7A2CB1E7"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7B06C5DC" w14:textId="77777777" w:rsidTr="00354A67">
        <w:tc>
          <w:tcPr>
            <w:tcW w:w="704" w:type="dxa"/>
            <w:tcBorders>
              <w:top w:val="dotted" w:sz="4" w:space="0" w:color="0000FF"/>
              <w:bottom w:val="dotted" w:sz="4" w:space="0" w:color="0000FF"/>
              <w:right w:val="single" w:sz="4" w:space="0" w:color="0000FF"/>
            </w:tcBorders>
          </w:tcPr>
          <w:p w14:paraId="19547FD1"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70044DF3" w14:textId="575B9383"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EBIDTA</w:t>
            </w:r>
          </w:p>
        </w:tc>
        <w:tc>
          <w:tcPr>
            <w:tcW w:w="1800" w:type="dxa"/>
            <w:tcBorders>
              <w:top w:val="dotted" w:sz="4" w:space="0" w:color="0000FF"/>
              <w:left w:val="single" w:sz="4" w:space="0" w:color="auto"/>
              <w:bottom w:val="dotted" w:sz="4" w:space="0" w:color="0000FF"/>
              <w:right w:val="single" w:sz="4" w:space="0" w:color="auto"/>
            </w:tcBorders>
          </w:tcPr>
          <w:p w14:paraId="2903282F"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07147BE8" w14:textId="24AD2739"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37E22DE0"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1C7DED23" w14:textId="77777777" w:rsidTr="00354A67">
        <w:tc>
          <w:tcPr>
            <w:tcW w:w="704" w:type="dxa"/>
            <w:tcBorders>
              <w:top w:val="dotted" w:sz="4" w:space="0" w:color="0000FF"/>
              <w:bottom w:val="dotted" w:sz="4" w:space="0" w:color="0000FF"/>
              <w:right w:val="single" w:sz="4" w:space="0" w:color="0000FF"/>
            </w:tcBorders>
          </w:tcPr>
          <w:p w14:paraId="0B822B9B"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60878B5D" w14:textId="4EB200CE"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PAT</w:t>
            </w:r>
          </w:p>
        </w:tc>
        <w:tc>
          <w:tcPr>
            <w:tcW w:w="1800" w:type="dxa"/>
            <w:tcBorders>
              <w:top w:val="dotted" w:sz="4" w:space="0" w:color="0000FF"/>
              <w:left w:val="single" w:sz="4" w:space="0" w:color="auto"/>
              <w:bottom w:val="dotted" w:sz="4" w:space="0" w:color="0000FF"/>
              <w:right w:val="single" w:sz="4" w:space="0" w:color="auto"/>
            </w:tcBorders>
          </w:tcPr>
          <w:p w14:paraId="43BD3045"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4DE180CE" w14:textId="21C66BBC"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5F1750A7"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07446505" w14:textId="77777777" w:rsidTr="00354A67">
        <w:tc>
          <w:tcPr>
            <w:tcW w:w="704" w:type="dxa"/>
            <w:tcBorders>
              <w:top w:val="dotted" w:sz="4" w:space="0" w:color="0000FF"/>
              <w:bottom w:val="dotted" w:sz="4" w:space="0" w:color="0000FF"/>
              <w:right w:val="single" w:sz="4" w:space="0" w:color="0000FF"/>
            </w:tcBorders>
          </w:tcPr>
          <w:p w14:paraId="0732EBD9"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01395759" w14:textId="2DD623EB"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NPV</w:t>
            </w:r>
          </w:p>
        </w:tc>
        <w:tc>
          <w:tcPr>
            <w:tcW w:w="1800" w:type="dxa"/>
            <w:tcBorders>
              <w:top w:val="dotted" w:sz="4" w:space="0" w:color="0000FF"/>
              <w:left w:val="single" w:sz="4" w:space="0" w:color="auto"/>
              <w:bottom w:val="dotted" w:sz="4" w:space="0" w:color="0000FF"/>
              <w:right w:val="single" w:sz="4" w:space="0" w:color="auto"/>
            </w:tcBorders>
          </w:tcPr>
          <w:p w14:paraId="0D6C5057"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25FF22B8" w14:textId="541FBD59"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47E3BFDD" w14:textId="77777777" w:rsidR="00924432" w:rsidRPr="009F083F" w:rsidRDefault="00924432" w:rsidP="00BA65C3">
            <w:pPr>
              <w:rPr>
                <w:rFonts w:ascii="Segoe UI" w:eastAsia="Calibri" w:hAnsi="Segoe UI" w:cs="Segoe UI"/>
                <w:b/>
                <w:bCs/>
                <w:sz w:val="22"/>
                <w:szCs w:val="22"/>
                <w:lang w:val="da-DK" w:eastAsia="da-DK" w:bidi="en-US"/>
              </w:rPr>
            </w:pPr>
          </w:p>
        </w:tc>
      </w:tr>
      <w:tr w:rsidR="009F083F" w:rsidRPr="009F083F" w14:paraId="28CA9C07" w14:textId="77777777" w:rsidTr="00354A67">
        <w:tc>
          <w:tcPr>
            <w:tcW w:w="704" w:type="dxa"/>
            <w:tcBorders>
              <w:top w:val="dotted" w:sz="4" w:space="0" w:color="0000FF"/>
              <w:bottom w:val="dotted" w:sz="4" w:space="0" w:color="0000FF"/>
              <w:right w:val="single" w:sz="4" w:space="0" w:color="0000FF"/>
            </w:tcBorders>
          </w:tcPr>
          <w:p w14:paraId="5D3EBE74" w14:textId="77777777" w:rsidR="009F083F" w:rsidRPr="009F083F" w:rsidRDefault="009F083F"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4B1D4E0B" w14:textId="5A52D80B" w:rsidR="009F083F"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 xml:space="preserve">Gross Asset </w:t>
            </w:r>
          </w:p>
        </w:tc>
        <w:tc>
          <w:tcPr>
            <w:tcW w:w="1800" w:type="dxa"/>
            <w:tcBorders>
              <w:top w:val="dotted" w:sz="4" w:space="0" w:color="0000FF"/>
              <w:left w:val="single" w:sz="4" w:space="0" w:color="auto"/>
              <w:bottom w:val="dotted" w:sz="4" w:space="0" w:color="0000FF"/>
              <w:right w:val="single" w:sz="4" w:space="0" w:color="auto"/>
            </w:tcBorders>
          </w:tcPr>
          <w:p w14:paraId="3E47D709" w14:textId="77777777" w:rsidR="009F083F" w:rsidRPr="009F083F" w:rsidRDefault="009F083F"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65114258" w14:textId="77777777" w:rsidR="009F083F" w:rsidRPr="009F083F" w:rsidRDefault="009F083F"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622B0E25" w14:textId="77777777" w:rsidR="009F083F" w:rsidRPr="009F083F" w:rsidRDefault="009F083F" w:rsidP="00BA65C3">
            <w:pPr>
              <w:rPr>
                <w:rFonts w:ascii="Segoe UI" w:eastAsia="Calibri" w:hAnsi="Segoe UI" w:cs="Segoe UI"/>
                <w:b/>
                <w:bCs/>
                <w:sz w:val="22"/>
                <w:szCs w:val="22"/>
                <w:lang w:val="da-DK" w:eastAsia="da-DK" w:bidi="en-US"/>
              </w:rPr>
            </w:pPr>
          </w:p>
        </w:tc>
      </w:tr>
      <w:tr w:rsidR="009F083F" w:rsidRPr="009F083F" w14:paraId="0A807541" w14:textId="77777777" w:rsidTr="00354A67">
        <w:tc>
          <w:tcPr>
            <w:tcW w:w="704" w:type="dxa"/>
            <w:tcBorders>
              <w:top w:val="dotted" w:sz="4" w:space="0" w:color="0000FF"/>
              <w:bottom w:val="single" w:sz="4" w:space="0" w:color="0000FF"/>
              <w:right w:val="single" w:sz="4" w:space="0" w:color="0000FF"/>
            </w:tcBorders>
          </w:tcPr>
          <w:p w14:paraId="27797FF2" w14:textId="77777777" w:rsidR="009F083F" w:rsidRPr="009F083F" w:rsidRDefault="009F083F"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single" w:sz="4" w:space="0" w:color="0000FF"/>
              <w:right w:val="single" w:sz="4" w:space="0" w:color="auto"/>
            </w:tcBorders>
          </w:tcPr>
          <w:p w14:paraId="7B2E318A" w14:textId="284BAD7F" w:rsidR="009F083F"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Gross Liability</w:t>
            </w:r>
          </w:p>
        </w:tc>
        <w:tc>
          <w:tcPr>
            <w:tcW w:w="1800" w:type="dxa"/>
            <w:tcBorders>
              <w:top w:val="dotted" w:sz="4" w:space="0" w:color="0000FF"/>
              <w:left w:val="single" w:sz="4" w:space="0" w:color="auto"/>
              <w:bottom w:val="single" w:sz="4" w:space="0" w:color="0000FF"/>
              <w:right w:val="single" w:sz="4" w:space="0" w:color="auto"/>
            </w:tcBorders>
          </w:tcPr>
          <w:p w14:paraId="362F780A" w14:textId="77777777" w:rsidR="009F083F" w:rsidRPr="009F083F" w:rsidRDefault="009F083F"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single" w:sz="4" w:space="0" w:color="0000FF"/>
              <w:right w:val="single" w:sz="4" w:space="0" w:color="auto"/>
            </w:tcBorders>
            <w:shd w:val="clear" w:color="auto" w:fill="auto"/>
          </w:tcPr>
          <w:p w14:paraId="561CE9AE" w14:textId="77777777" w:rsidR="009F083F" w:rsidRPr="009F083F" w:rsidRDefault="009F083F"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single" w:sz="4" w:space="0" w:color="0000FF"/>
            </w:tcBorders>
            <w:shd w:val="clear" w:color="auto" w:fill="auto"/>
          </w:tcPr>
          <w:p w14:paraId="2E3D8E15" w14:textId="77777777" w:rsidR="009F083F" w:rsidRPr="009F083F" w:rsidRDefault="009F083F" w:rsidP="00BA65C3">
            <w:pPr>
              <w:rPr>
                <w:rFonts w:ascii="Segoe UI" w:eastAsia="Calibri" w:hAnsi="Segoe UI" w:cs="Segoe UI"/>
                <w:b/>
                <w:bCs/>
                <w:sz w:val="22"/>
                <w:szCs w:val="22"/>
                <w:lang w:val="da-DK" w:eastAsia="da-DK" w:bidi="en-US"/>
              </w:rPr>
            </w:pPr>
          </w:p>
        </w:tc>
      </w:tr>
    </w:tbl>
    <w:p w14:paraId="33DB0DF2" w14:textId="77777777" w:rsidR="00924432" w:rsidRDefault="00924432" w:rsidP="00924432">
      <w:pPr>
        <w:spacing w:after="0"/>
        <w:jc w:val="both"/>
        <w:rPr>
          <w:rFonts w:ascii="Calibri" w:hAnsi="Calibri" w:cs="Calibri"/>
          <w:sz w:val="24"/>
          <w:szCs w:val="24"/>
        </w:rPr>
      </w:pPr>
    </w:p>
    <w:p w14:paraId="51ED8FFB" w14:textId="77777777" w:rsidR="00924432" w:rsidRDefault="00924432" w:rsidP="00EC45F3">
      <w:pPr>
        <w:spacing w:after="0"/>
        <w:jc w:val="both"/>
        <w:rPr>
          <w:rFonts w:ascii="Calibri" w:hAnsi="Calibri" w:cs="Calibri"/>
          <w:sz w:val="24"/>
          <w:szCs w:val="24"/>
        </w:rPr>
      </w:pPr>
    </w:p>
    <w:p w14:paraId="17E8753D" w14:textId="77777777" w:rsidR="00924432" w:rsidRDefault="00924432" w:rsidP="00EC45F3">
      <w:pPr>
        <w:spacing w:after="0"/>
        <w:jc w:val="both"/>
        <w:rPr>
          <w:rFonts w:ascii="Calibri" w:hAnsi="Calibri" w:cs="Calibri"/>
          <w:sz w:val="24"/>
          <w:szCs w:val="24"/>
        </w:rPr>
      </w:pPr>
    </w:p>
    <w:p w14:paraId="2E794E8F" w14:textId="77777777" w:rsidR="00FA3B62" w:rsidRDefault="00FA3B62" w:rsidP="00924432">
      <w:pPr>
        <w:jc w:val="center"/>
        <w:rPr>
          <w:rFonts w:ascii="Segoe UI" w:eastAsia="Tahoma" w:hAnsi="Segoe UI" w:cs="Segoe UI"/>
          <w:b/>
          <w:bCs/>
          <w:color w:val="0000FF"/>
          <w:sz w:val="28"/>
          <w:szCs w:val="28"/>
        </w:rPr>
      </w:pPr>
    </w:p>
    <w:p w14:paraId="466854D2" w14:textId="77777777" w:rsidR="00FA3B62" w:rsidRDefault="00FA3B62" w:rsidP="00924432">
      <w:pPr>
        <w:jc w:val="center"/>
        <w:rPr>
          <w:rFonts w:ascii="Segoe UI" w:eastAsia="Tahoma" w:hAnsi="Segoe UI" w:cs="Segoe UI"/>
          <w:b/>
          <w:bCs/>
          <w:color w:val="0000FF"/>
          <w:sz w:val="28"/>
          <w:szCs w:val="28"/>
        </w:rPr>
      </w:pPr>
    </w:p>
    <w:p w14:paraId="073D0D90" w14:textId="77777777" w:rsidR="00FA3B62" w:rsidRDefault="00FA3B62" w:rsidP="00924432">
      <w:pPr>
        <w:jc w:val="center"/>
        <w:rPr>
          <w:rFonts w:ascii="Segoe UI" w:eastAsia="Tahoma" w:hAnsi="Segoe UI" w:cs="Segoe UI"/>
          <w:b/>
          <w:bCs/>
          <w:color w:val="0000FF"/>
          <w:sz w:val="28"/>
          <w:szCs w:val="28"/>
        </w:rPr>
      </w:pPr>
    </w:p>
    <w:p w14:paraId="00F35F98" w14:textId="77777777" w:rsidR="00FA3B62" w:rsidRDefault="00FA3B62" w:rsidP="00924432">
      <w:pPr>
        <w:jc w:val="center"/>
        <w:rPr>
          <w:rFonts w:ascii="Segoe UI" w:eastAsia="Tahoma" w:hAnsi="Segoe UI" w:cs="Segoe UI"/>
          <w:b/>
          <w:bCs/>
          <w:color w:val="0000FF"/>
          <w:sz w:val="28"/>
          <w:szCs w:val="28"/>
        </w:rPr>
      </w:pPr>
    </w:p>
    <w:p w14:paraId="08D2622B" w14:textId="77777777" w:rsidR="00FA3B62" w:rsidRDefault="00FA3B62" w:rsidP="00924432">
      <w:pPr>
        <w:jc w:val="center"/>
        <w:rPr>
          <w:rFonts w:ascii="Segoe UI" w:eastAsia="Tahoma" w:hAnsi="Segoe UI" w:cs="Segoe UI"/>
          <w:b/>
          <w:bCs/>
          <w:color w:val="0000FF"/>
          <w:sz w:val="28"/>
          <w:szCs w:val="28"/>
        </w:rPr>
      </w:pPr>
    </w:p>
    <w:p w14:paraId="25FF0456" w14:textId="77777777" w:rsidR="00FA3B62" w:rsidRDefault="00FA3B62" w:rsidP="00924432">
      <w:pPr>
        <w:jc w:val="center"/>
        <w:rPr>
          <w:rFonts w:ascii="Segoe UI" w:eastAsia="Tahoma" w:hAnsi="Segoe UI" w:cs="Segoe UI"/>
          <w:b/>
          <w:bCs/>
          <w:color w:val="0000FF"/>
          <w:sz w:val="28"/>
          <w:szCs w:val="28"/>
        </w:rPr>
      </w:pPr>
    </w:p>
    <w:p w14:paraId="5C7C162D" w14:textId="77777777" w:rsidR="00FA3B62" w:rsidRDefault="00FA3B62" w:rsidP="00924432">
      <w:pPr>
        <w:jc w:val="center"/>
        <w:rPr>
          <w:rFonts w:ascii="Segoe UI" w:eastAsia="Tahoma" w:hAnsi="Segoe UI" w:cs="Segoe UI"/>
          <w:b/>
          <w:bCs/>
          <w:color w:val="0000FF"/>
          <w:sz w:val="28"/>
          <w:szCs w:val="28"/>
        </w:rPr>
      </w:pPr>
    </w:p>
    <w:p w14:paraId="7DAF9E22" w14:textId="77777777" w:rsidR="00FA3B62" w:rsidRDefault="00FA3B62" w:rsidP="00924432">
      <w:pPr>
        <w:jc w:val="center"/>
        <w:rPr>
          <w:rFonts w:ascii="Segoe UI" w:eastAsia="Tahoma" w:hAnsi="Segoe UI" w:cs="Segoe UI"/>
          <w:b/>
          <w:bCs/>
          <w:color w:val="0000FF"/>
          <w:sz w:val="28"/>
          <w:szCs w:val="28"/>
        </w:rPr>
      </w:pPr>
    </w:p>
    <w:p w14:paraId="5607DF33" w14:textId="77777777" w:rsidR="00FA3B62" w:rsidRDefault="00FA3B62" w:rsidP="00924432">
      <w:pPr>
        <w:jc w:val="center"/>
        <w:rPr>
          <w:rFonts w:ascii="Segoe UI" w:eastAsia="Tahoma" w:hAnsi="Segoe UI" w:cs="Segoe UI"/>
          <w:b/>
          <w:bCs/>
          <w:color w:val="0000FF"/>
          <w:sz w:val="28"/>
          <w:szCs w:val="28"/>
        </w:rPr>
      </w:pPr>
    </w:p>
    <w:p w14:paraId="3C11424A" w14:textId="77777777" w:rsidR="00FA3B62" w:rsidRDefault="00FA3B62" w:rsidP="00924432">
      <w:pPr>
        <w:jc w:val="center"/>
        <w:rPr>
          <w:rFonts w:ascii="Segoe UI" w:eastAsia="Tahoma" w:hAnsi="Segoe UI" w:cs="Segoe UI"/>
          <w:b/>
          <w:bCs/>
          <w:color w:val="0000FF"/>
          <w:sz w:val="28"/>
          <w:szCs w:val="28"/>
        </w:rPr>
      </w:pPr>
    </w:p>
    <w:p w14:paraId="2784D894" w14:textId="77777777" w:rsidR="00FA3B62" w:rsidRDefault="00FA3B62" w:rsidP="00924432">
      <w:pPr>
        <w:jc w:val="center"/>
        <w:rPr>
          <w:rFonts w:ascii="Segoe UI" w:eastAsia="Tahoma" w:hAnsi="Segoe UI" w:cs="Segoe UI"/>
          <w:b/>
          <w:bCs/>
          <w:color w:val="0000FF"/>
          <w:sz w:val="28"/>
          <w:szCs w:val="28"/>
        </w:rPr>
      </w:pPr>
    </w:p>
    <w:p w14:paraId="67A568EB" w14:textId="77777777" w:rsidR="00FA3B62" w:rsidRDefault="00FA3B62" w:rsidP="00924432">
      <w:pPr>
        <w:jc w:val="center"/>
        <w:rPr>
          <w:rFonts w:ascii="Segoe UI" w:eastAsia="Tahoma" w:hAnsi="Segoe UI" w:cs="Segoe UI"/>
          <w:b/>
          <w:bCs/>
          <w:color w:val="0000FF"/>
          <w:sz w:val="28"/>
          <w:szCs w:val="28"/>
        </w:rPr>
      </w:pPr>
    </w:p>
    <w:p w14:paraId="355E76CA" w14:textId="77777777" w:rsidR="00FA3B62" w:rsidRDefault="00FA3B62" w:rsidP="00924432">
      <w:pPr>
        <w:jc w:val="center"/>
        <w:rPr>
          <w:rFonts w:ascii="Segoe UI" w:eastAsia="Tahoma" w:hAnsi="Segoe UI" w:cs="Segoe UI"/>
          <w:b/>
          <w:bCs/>
          <w:color w:val="0000FF"/>
          <w:sz w:val="28"/>
          <w:szCs w:val="28"/>
        </w:rPr>
      </w:pPr>
    </w:p>
    <w:p w14:paraId="68DA692D" w14:textId="4FB6DD8E" w:rsidR="00924432" w:rsidRPr="001A0445" w:rsidRDefault="00924432" w:rsidP="00924432">
      <w:pPr>
        <w:jc w:val="center"/>
        <w:rPr>
          <w:rFonts w:ascii="Segoe UI" w:hAnsi="Segoe UI" w:cs="Segoe UI"/>
        </w:rPr>
      </w:pPr>
      <w:r>
        <w:rPr>
          <w:rFonts w:ascii="Segoe UI" w:eastAsia="Tahoma" w:hAnsi="Segoe UI" w:cs="Segoe UI"/>
          <w:b/>
          <w:bCs/>
          <w:color w:val="0000FF"/>
          <w:sz w:val="28"/>
          <w:szCs w:val="28"/>
        </w:rPr>
        <w:t>Borrower C</w:t>
      </w:r>
      <w:r w:rsidRPr="00924432">
        <w:rPr>
          <w:rFonts w:ascii="Segoe UI" w:eastAsia="Tahoma" w:hAnsi="Segoe UI" w:cs="Segoe UI"/>
          <w:b/>
          <w:bCs/>
          <w:color w:val="0000FF"/>
          <w:sz w:val="28"/>
          <w:szCs w:val="28"/>
        </w:rPr>
        <w:t>ompliance Elements (Proof of Project, Stakeholder Agreements, Regulatory)</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060"/>
        <w:gridCol w:w="6750"/>
      </w:tblGrid>
      <w:tr w:rsidR="00924432" w:rsidRPr="001A0445" w14:paraId="443986CF" w14:textId="77777777" w:rsidTr="00924432">
        <w:tc>
          <w:tcPr>
            <w:tcW w:w="810" w:type="dxa"/>
            <w:tcBorders>
              <w:bottom w:val="single" w:sz="4" w:space="0" w:color="0000FF"/>
            </w:tcBorders>
          </w:tcPr>
          <w:p w14:paraId="077BF109" w14:textId="77777777" w:rsidR="00924432" w:rsidRPr="001A0445" w:rsidRDefault="00924432" w:rsidP="00BA65C3">
            <w:pPr>
              <w:rPr>
                <w:rFonts w:ascii="Segoe UI" w:eastAsia="Tahoma" w:hAnsi="Segoe UI" w:cs="Segoe UI"/>
                <w:b/>
                <w:color w:val="0000FF"/>
              </w:rPr>
            </w:pPr>
          </w:p>
        </w:tc>
        <w:tc>
          <w:tcPr>
            <w:tcW w:w="9810" w:type="dxa"/>
            <w:gridSpan w:val="2"/>
            <w:tcBorders>
              <w:bottom w:val="single" w:sz="4" w:space="0" w:color="0000FF"/>
            </w:tcBorders>
            <w:shd w:val="clear" w:color="auto" w:fill="auto"/>
          </w:tcPr>
          <w:p w14:paraId="1E01C043" w14:textId="673215D1" w:rsidR="00924432" w:rsidRPr="001A0445" w:rsidRDefault="00924432" w:rsidP="00BA65C3">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924432" w:rsidRPr="001A0445" w14:paraId="2BD12EA5" w14:textId="77777777" w:rsidTr="00BA65C3">
        <w:tc>
          <w:tcPr>
            <w:tcW w:w="810" w:type="dxa"/>
            <w:tcBorders>
              <w:top w:val="dotted" w:sz="4" w:space="0" w:color="0000FF"/>
              <w:bottom w:val="dotted" w:sz="4" w:space="0" w:color="0000FF"/>
              <w:right w:val="single" w:sz="4" w:space="0" w:color="0000FF"/>
            </w:tcBorders>
          </w:tcPr>
          <w:p w14:paraId="68E6BEF6"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7738C6CB" w14:textId="02DFE1A4"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Name:</w:t>
            </w:r>
          </w:p>
        </w:tc>
        <w:tc>
          <w:tcPr>
            <w:tcW w:w="6750" w:type="dxa"/>
            <w:tcBorders>
              <w:top w:val="dotted" w:sz="4" w:space="0" w:color="0000FF"/>
              <w:left w:val="dotted" w:sz="4" w:space="0" w:color="0000FF"/>
              <w:bottom w:val="dotted" w:sz="4" w:space="0" w:color="0000FF"/>
            </w:tcBorders>
            <w:shd w:val="clear" w:color="auto" w:fill="auto"/>
          </w:tcPr>
          <w:p w14:paraId="582F5B5F"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0A4354EF" w14:textId="77777777" w:rsidTr="00BA65C3">
        <w:tc>
          <w:tcPr>
            <w:tcW w:w="810" w:type="dxa"/>
            <w:tcBorders>
              <w:top w:val="dotted" w:sz="4" w:space="0" w:color="0000FF"/>
              <w:bottom w:val="dotted" w:sz="4" w:space="0" w:color="0000FF"/>
              <w:right w:val="single" w:sz="4" w:space="0" w:color="0000FF"/>
            </w:tcBorders>
          </w:tcPr>
          <w:p w14:paraId="12F72F55"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2FDF9CFB" w14:textId="1C9373C3"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Sponsor/Off </w:t>
            </w:r>
            <w:r w:rsidR="009F083F" w:rsidRPr="00924432">
              <w:rPr>
                <w:rFonts w:ascii="Segoe UI" w:hAnsi="Segoe UI" w:cs="Segoe UI"/>
                <w:color w:val="5E5E5E"/>
                <w:sz w:val="20"/>
              </w:rPr>
              <w:t>taker:</w:t>
            </w:r>
          </w:p>
        </w:tc>
        <w:tc>
          <w:tcPr>
            <w:tcW w:w="6750" w:type="dxa"/>
            <w:tcBorders>
              <w:top w:val="dotted" w:sz="4" w:space="0" w:color="0000FF"/>
              <w:left w:val="dotted" w:sz="4" w:space="0" w:color="0000FF"/>
              <w:bottom w:val="dotted" w:sz="4" w:space="0" w:color="0000FF"/>
            </w:tcBorders>
            <w:shd w:val="clear" w:color="auto" w:fill="auto"/>
          </w:tcPr>
          <w:p w14:paraId="30961F81"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36080F5" w14:textId="77777777" w:rsidTr="00BA65C3">
        <w:tc>
          <w:tcPr>
            <w:tcW w:w="810" w:type="dxa"/>
            <w:tcBorders>
              <w:top w:val="dotted" w:sz="4" w:space="0" w:color="0000FF"/>
              <w:bottom w:val="dotted" w:sz="4" w:space="0" w:color="0000FF"/>
              <w:right w:val="single" w:sz="4" w:space="0" w:color="0000FF"/>
            </w:tcBorders>
          </w:tcPr>
          <w:p w14:paraId="541E09B9"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3BB31C7A" w14:textId="77777777" w:rsidR="00924432" w:rsidRDefault="00924432" w:rsidP="00924432">
            <w:pPr>
              <w:rPr>
                <w:rFonts w:ascii="Segoe UI" w:hAnsi="Segoe UI" w:cs="Segoe UI"/>
                <w:color w:val="5E5E5E"/>
                <w:sz w:val="20"/>
              </w:rPr>
            </w:pPr>
            <w:r w:rsidRPr="00924432">
              <w:rPr>
                <w:rFonts w:ascii="Segoe UI" w:hAnsi="Segoe UI" w:cs="Segoe UI"/>
                <w:color w:val="5E5E5E"/>
                <w:sz w:val="20"/>
              </w:rPr>
              <w:t xml:space="preserve">Project </w:t>
            </w:r>
            <w:r w:rsidR="009F083F" w:rsidRPr="00924432">
              <w:rPr>
                <w:rFonts w:ascii="Segoe UI" w:hAnsi="Segoe UI" w:cs="Segoe UI"/>
                <w:color w:val="5E5E5E"/>
                <w:sz w:val="20"/>
              </w:rPr>
              <w:t>Location:</w:t>
            </w:r>
          </w:p>
          <w:p w14:paraId="69991F00" w14:textId="540E607F"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Longitude/Latitude:</w:t>
            </w:r>
          </w:p>
          <w:p w14:paraId="6D08C8FB"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Town:</w:t>
            </w:r>
          </w:p>
          <w:p w14:paraId="3657A258"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District:</w:t>
            </w:r>
          </w:p>
          <w:p w14:paraId="3BB4A0D8" w14:textId="6C3D41F3"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State/Province:</w:t>
            </w:r>
          </w:p>
          <w:p w14:paraId="1F67E131" w14:textId="67017EBC" w:rsidR="009F083F" w:rsidRPr="00924432" w:rsidRDefault="009F083F" w:rsidP="00924432">
            <w:pPr>
              <w:rPr>
                <w:rFonts w:ascii="Segoe UI" w:eastAsia="Calibri" w:hAnsi="Segoe UI" w:cs="Segoe UI"/>
                <w:sz w:val="20"/>
                <w:lang w:eastAsia="da-DK"/>
              </w:rPr>
            </w:pPr>
            <w:r>
              <w:rPr>
                <w:rFonts w:ascii="Segoe UI" w:hAnsi="Segoe UI" w:cs="Segoe UI"/>
                <w:color w:val="5E5E5E"/>
                <w:sz w:val="20"/>
                <w:lang w:eastAsia="da-DK"/>
              </w:rPr>
              <w:t xml:space="preserve"> Country:</w:t>
            </w:r>
          </w:p>
        </w:tc>
        <w:tc>
          <w:tcPr>
            <w:tcW w:w="6750" w:type="dxa"/>
            <w:tcBorders>
              <w:top w:val="dotted" w:sz="4" w:space="0" w:color="0000FF"/>
              <w:left w:val="dotted" w:sz="4" w:space="0" w:color="0000FF"/>
              <w:bottom w:val="dotted" w:sz="4" w:space="0" w:color="0000FF"/>
            </w:tcBorders>
            <w:shd w:val="clear" w:color="auto" w:fill="auto"/>
          </w:tcPr>
          <w:p w14:paraId="6F36C640"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15ECC478" w14:textId="77777777" w:rsidTr="00BA65C3">
        <w:tc>
          <w:tcPr>
            <w:tcW w:w="810" w:type="dxa"/>
            <w:tcBorders>
              <w:top w:val="dotted" w:sz="4" w:space="0" w:color="0000FF"/>
              <w:bottom w:val="dotted" w:sz="4" w:space="0" w:color="0000FF"/>
              <w:right w:val="single" w:sz="4" w:space="0" w:color="0000FF"/>
            </w:tcBorders>
          </w:tcPr>
          <w:p w14:paraId="48400CA6"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3ED669C9" w14:textId="77777777" w:rsidR="00924432" w:rsidRDefault="00924432" w:rsidP="00924432">
            <w:pPr>
              <w:rPr>
                <w:rFonts w:ascii="Segoe UI" w:hAnsi="Segoe UI" w:cs="Segoe UI"/>
                <w:color w:val="5E5E5E"/>
                <w:sz w:val="20"/>
              </w:rPr>
            </w:pPr>
            <w:r w:rsidRPr="00924432">
              <w:rPr>
                <w:rFonts w:ascii="Segoe UI" w:hAnsi="Segoe UI" w:cs="Segoe UI"/>
                <w:color w:val="5E5E5E"/>
                <w:sz w:val="20"/>
              </w:rPr>
              <w:t>Project Description (in 500 words max):</w:t>
            </w:r>
          </w:p>
          <w:p w14:paraId="263E4422" w14:textId="77777777" w:rsidR="009F083F" w:rsidRDefault="009F083F" w:rsidP="00924432">
            <w:pPr>
              <w:rPr>
                <w:rFonts w:ascii="Segoe UI" w:hAnsi="Segoe UI" w:cs="Segoe UI"/>
                <w:sz w:val="20"/>
                <w:lang w:eastAsia="da-DK"/>
              </w:rPr>
            </w:pPr>
            <w:r>
              <w:rPr>
                <w:rFonts w:ascii="Segoe UI" w:hAnsi="Segoe UI" w:cs="Segoe UI"/>
                <w:sz w:val="20"/>
                <w:lang w:eastAsia="da-DK"/>
              </w:rPr>
              <w:t>I.R.R:</w:t>
            </w:r>
          </w:p>
          <w:p w14:paraId="04A71F64" w14:textId="77777777" w:rsidR="009F083F" w:rsidRDefault="009F083F" w:rsidP="00924432">
            <w:pPr>
              <w:rPr>
                <w:rFonts w:ascii="Segoe UI" w:hAnsi="Segoe UI" w:cs="Segoe UI"/>
                <w:sz w:val="20"/>
                <w:lang w:eastAsia="da-DK"/>
              </w:rPr>
            </w:pPr>
            <w:r>
              <w:rPr>
                <w:rFonts w:ascii="Segoe UI" w:hAnsi="Segoe UI" w:cs="Segoe UI"/>
                <w:sz w:val="20"/>
                <w:lang w:eastAsia="da-DK"/>
              </w:rPr>
              <w:t>D.S.C.R:</w:t>
            </w:r>
          </w:p>
          <w:p w14:paraId="5C320762" w14:textId="7DDECBE5" w:rsidR="009F083F" w:rsidRPr="00924432" w:rsidRDefault="009F083F" w:rsidP="00924432">
            <w:pPr>
              <w:rPr>
                <w:rFonts w:ascii="Segoe UI" w:eastAsia="Calibri" w:hAnsi="Segoe UI" w:cs="Segoe UI"/>
                <w:sz w:val="20"/>
                <w:lang w:eastAsia="da-DK"/>
              </w:rPr>
            </w:pPr>
            <w:r>
              <w:rPr>
                <w:rFonts w:ascii="Segoe UI" w:hAnsi="Segoe UI" w:cs="Segoe UI"/>
                <w:sz w:val="20"/>
                <w:lang w:eastAsia="da-DK"/>
              </w:rPr>
              <w:t>EBIDTA %+ YOY Sales Growth%</w:t>
            </w:r>
          </w:p>
        </w:tc>
        <w:tc>
          <w:tcPr>
            <w:tcW w:w="6750" w:type="dxa"/>
            <w:tcBorders>
              <w:top w:val="dotted" w:sz="4" w:space="0" w:color="0000FF"/>
              <w:left w:val="dotted" w:sz="4" w:space="0" w:color="0000FF"/>
              <w:bottom w:val="dotted" w:sz="4" w:space="0" w:color="0000FF"/>
            </w:tcBorders>
            <w:shd w:val="clear" w:color="auto" w:fill="auto"/>
          </w:tcPr>
          <w:p w14:paraId="06521498"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4F6636F" w14:textId="77777777" w:rsidTr="009F083F">
        <w:tc>
          <w:tcPr>
            <w:tcW w:w="810" w:type="dxa"/>
            <w:tcBorders>
              <w:top w:val="dotted" w:sz="4" w:space="0" w:color="0000FF"/>
              <w:bottom w:val="dotted" w:sz="4" w:space="0" w:color="0000FF"/>
              <w:right w:val="single" w:sz="4" w:space="0" w:color="0000FF"/>
            </w:tcBorders>
          </w:tcPr>
          <w:p w14:paraId="3739DA61"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417B8A37" w14:textId="32458A82"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Cost:</w:t>
            </w:r>
          </w:p>
        </w:tc>
        <w:tc>
          <w:tcPr>
            <w:tcW w:w="6750" w:type="dxa"/>
            <w:tcBorders>
              <w:top w:val="dotted" w:sz="4" w:space="0" w:color="0000FF"/>
              <w:left w:val="dotted" w:sz="4" w:space="0" w:color="0000FF"/>
              <w:bottom w:val="dotted" w:sz="4" w:space="0" w:color="0000FF"/>
            </w:tcBorders>
            <w:shd w:val="clear" w:color="auto" w:fill="auto"/>
          </w:tcPr>
          <w:p w14:paraId="3B7224B1"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6A800CE" w14:textId="77777777" w:rsidTr="009F083F">
        <w:tc>
          <w:tcPr>
            <w:tcW w:w="810" w:type="dxa"/>
            <w:tcBorders>
              <w:top w:val="dotted" w:sz="4" w:space="0" w:color="0000FF"/>
              <w:bottom w:val="dotted" w:sz="4" w:space="0" w:color="0000FF"/>
              <w:right w:val="single" w:sz="4" w:space="0" w:color="0000FF"/>
            </w:tcBorders>
          </w:tcPr>
          <w:p w14:paraId="1B515798"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1A9A1386" w14:textId="364A7EB5" w:rsidR="00924432" w:rsidRPr="00924432" w:rsidRDefault="009F083F" w:rsidP="00924432">
            <w:pPr>
              <w:rPr>
                <w:rFonts w:ascii="Segoe UI" w:eastAsia="Calibri" w:hAnsi="Segoe UI" w:cs="Segoe UI"/>
                <w:sz w:val="20"/>
                <w:lang w:eastAsia="da-DK"/>
              </w:rPr>
            </w:pPr>
            <w:r>
              <w:rPr>
                <w:rFonts w:ascii="Segoe UI" w:hAnsi="Segoe UI" w:cs="Segoe UI"/>
                <w:color w:val="5E5E5E"/>
                <w:sz w:val="20"/>
              </w:rPr>
              <w:t>Funds Required</w:t>
            </w:r>
            <w:r w:rsidR="00924432" w:rsidRPr="00924432">
              <w:rPr>
                <w:rFonts w:ascii="Segoe UI" w:hAnsi="Segoe UI" w:cs="Segoe UI"/>
                <w:color w:val="5E5E5E"/>
                <w:sz w:val="20"/>
              </w:rPr>
              <w:t>:</w:t>
            </w:r>
          </w:p>
        </w:tc>
        <w:tc>
          <w:tcPr>
            <w:tcW w:w="6750" w:type="dxa"/>
            <w:tcBorders>
              <w:top w:val="dotted" w:sz="4" w:space="0" w:color="0000FF"/>
              <w:left w:val="dotted" w:sz="4" w:space="0" w:color="0000FF"/>
              <w:bottom w:val="dotted" w:sz="4" w:space="0" w:color="0000FF"/>
            </w:tcBorders>
            <w:shd w:val="clear" w:color="auto" w:fill="auto"/>
          </w:tcPr>
          <w:p w14:paraId="23EBC317" w14:textId="77777777" w:rsidR="00924432" w:rsidRPr="001A0445" w:rsidRDefault="00924432" w:rsidP="00924432">
            <w:pPr>
              <w:rPr>
                <w:rFonts w:ascii="Segoe UI" w:eastAsia="Calibri" w:hAnsi="Segoe UI" w:cs="Segoe UI"/>
                <w:b/>
                <w:bCs/>
                <w:sz w:val="22"/>
                <w:szCs w:val="22"/>
                <w:lang w:val="da-DK" w:eastAsia="da-DK" w:bidi="en-US"/>
              </w:rPr>
            </w:pPr>
          </w:p>
        </w:tc>
      </w:tr>
      <w:tr w:rsidR="009F083F" w:rsidRPr="001A0445" w14:paraId="0732640E" w14:textId="77777777" w:rsidTr="009F083F">
        <w:tc>
          <w:tcPr>
            <w:tcW w:w="810" w:type="dxa"/>
            <w:tcBorders>
              <w:top w:val="dotted" w:sz="4" w:space="0" w:color="0000FF"/>
              <w:bottom w:val="dotted" w:sz="4" w:space="0" w:color="0000FF"/>
              <w:right w:val="single" w:sz="4" w:space="0" w:color="0000FF"/>
            </w:tcBorders>
          </w:tcPr>
          <w:p w14:paraId="0E083B5C"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shd w:val="clear" w:color="auto" w:fill="auto"/>
          </w:tcPr>
          <w:p w14:paraId="6CD9F064" w14:textId="35705EFF" w:rsidR="009F083F" w:rsidRPr="00924432" w:rsidRDefault="009F083F" w:rsidP="00924432">
            <w:pPr>
              <w:rPr>
                <w:rFonts w:ascii="Segoe UI" w:hAnsi="Segoe UI" w:cs="Segoe UI"/>
                <w:color w:val="5E5E5E"/>
                <w:sz w:val="20"/>
              </w:rPr>
            </w:pPr>
            <w:r>
              <w:rPr>
                <w:rFonts w:ascii="Segoe UI" w:hAnsi="Segoe UI" w:cs="Segoe UI"/>
                <w:color w:val="5E5E5E"/>
                <w:sz w:val="20"/>
              </w:rPr>
              <w:t>Funds Currency:</w:t>
            </w:r>
          </w:p>
        </w:tc>
        <w:tc>
          <w:tcPr>
            <w:tcW w:w="6750" w:type="dxa"/>
            <w:tcBorders>
              <w:top w:val="dotted" w:sz="4" w:space="0" w:color="0000FF"/>
              <w:left w:val="dotted" w:sz="4" w:space="0" w:color="0000FF"/>
              <w:bottom w:val="dotted" w:sz="4" w:space="0" w:color="0000FF"/>
            </w:tcBorders>
            <w:shd w:val="clear" w:color="auto" w:fill="auto"/>
          </w:tcPr>
          <w:p w14:paraId="7FE82077" w14:textId="77777777" w:rsidR="009F083F" w:rsidRPr="001A0445" w:rsidRDefault="009F083F" w:rsidP="00924432">
            <w:pPr>
              <w:rPr>
                <w:rFonts w:ascii="Segoe UI" w:eastAsia="Calibri" w:hAnsi="Segoe UI" w:cs="Segoe UI"/>
                <w:b/>
                <w:bCs/>
                <w:lang w:val="da-DK" w:eastAsia="da-DK" w:bidi="en-US"/>
              </w:rPr>
            </w:pPr>
          </w:p>
        </w:tc>
      </w:tr>
      <w:tr w:rsidR="00924432" w:rsidRPr="001A0445" w14:paraId="20A09117" w14:textId="77777777" w:rsidTr="009F083F">
        <w:tc>
          <w:tcPr>
            <w:tcW w:w="810" w:type="dxa"/>
            <w:tcBorders>
              <w:top w:val="dotted" w:sz="4" w:space="0" w:color="0000FF"/>
              <w:bottom w:val="dotted" w:sz="4" w:space="0" w:color="0000FF"/>
              <w:right w:val="single" w:sz="4" w:space="0" w:color="0000FF"/>
            </w:tcBorders>
          </w:tcPr>
          <w:p w14:paraId="339139D9" w14:textId="4B5E90AF"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6DF57D13" w14:textId="7D021951" w:rsidR="00924432"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Funds Tenor:</w:t>
            </w:r>
          </w:p>
        </w:tc>
        <w:tc>
          <w:tcPr>
            <w:tcW w:w="6750" w:type="dxa"/>
            <w:tcBorders>
              <w:top w:val="dotted" w:sz="4" w:space="0" w:color="0000FF"/>
              <w:left w:val="dotted" w:sz="4" w:space="0" w:color="0000FF"/>
              <w:bottom w:val="dotted" w:sz="4" w:space="0" w:color="0000FF"/>
            </w:tcBorders>
            <w:shd w:val="clear" w:color="auto" w:fill="auto"/>
          </w:tcPr>
          <w:p w14:paraId="7DCC45D9"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188BEE49" w14:textId="77777777" w:rsidTr="00924432">
        <w:tc>
          <w:tcPr>
            <w:tcW w:w="810" w:type="dxa"/>
            <w:tcBorders>
              <w:top w:val="dotted" w:sz="4" w:space="0" w:color="0000FF"/>
              <w:bottom w:val="dotted" w:sz="4" w:space="0" w:color="0000FF"/>
              <w:right w:val="single" w:sz="4" w:space="0" w:color="0000FF"/>
            </w:tcBorders>
          </w:tcPr>
          <w:p w14:paraId="6E60854E"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4AEAF18D" w14:textId="43312D2C" w:rsidR="00924432"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Moratorium Required:</w:t>
            </w:r>
          </w:p>
        </w:tc>
        <w:tc>
          <w:tcPr>
            <w:tcW w:w="6750" w:type="dxa"/>
            <w:tcBorders>
              <w:top w:val="dotted" w:sz="4" w:space="0" w:color="0000FF"/>
              <w:left w:val="dotted" w:sz="4" w:space="0" w:color="0000FF"/>
              <w:bottom w:val="dotted" w:sz="4" w:space="0" w:color="0000FF"/>
            </w:tcBorders>
            <w:shd w:val="clear" w:color="auto" w:fill="auto"/>
          </w:tcPr>
          <w:p w14:paraId="32419207" w14:textId="77777777" w:rsidR="00924432" w:rsidRPr="001A0445" w:rsidRDefault="00924432" w:rsidP="00924432">
            <w:pPr>
              <w:rPr>
                <w:rFonts w:ascii="Segoe UI" w:eastAsia="Calibri" w:hAnsi="Segoe UI" w:cs="Segoe UI"/>
                <w:b/>
                <w:bCs/>
                <w:sz w:val="22"/>
                <w:szCs w:val="22"/>
                <w:lang w:val="da-DK" w:eastAsia="da-DK" w:bidi="en-US"/>
              </w:rPr>
            </w:pPr>
          </w:p>
        </w:tc>
      </w:tr>
      <w:tr w:rsidR="009F083F" w:rsidRPr="001A0445" w14:paraId="469AAF49" w14:textId="77777777" w:rsidTr="00924432">
        <w:tc>
          <w:tcPr>
            <w:tcW w:w="810" w:type="dxa"/>
            <w:tcBorders>
              <w:top w:val="dotted" w:sz="4" w:space="0" w:color="0000FF"/>
              <w:bottom w:val="dotted" w:sz="4" w:space="0" w:color="0000FF"/>
              <w:right w:val="single" w:sz="4" w:space="0" w:color="0000FF"/>
            </w:tcBorders>
          </w:tcPr>
          <w:p w14:paraId="63E7D53E"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shd w:val="clear" w:color="auto" w:fill="auto"/>
          </w:tcPr>
          <w:p w14:paraId="4FECA3EF" w14:textId="35DD8352" w:rsidR="009F083F" w:rsidRDefault="009F083F" w:rsidP="00924432">
            <w:pPr>
              <w:rPr>
                <w:rFonts w:ascii="Segoe UI" w:eastAsia="Calibri" w:hAnsi="Segoe UI" w:cs="Segoe UI"/>
                <w:sz w:val="20"/>
                <w:lang w:eastAsia="da-DK"/>
              </w:rPr>
            </w:pPr>
            <w:r>
              <w:rPr>
                <w:rFonts w:ascii="Segoe UI" w:eastAsia="Calibri" w:hAnsi="Segoe UI" w:cs="Segoe UI"/>
                <w:sz w:val="20"/>
                <w:lang w:eastAsia="da-DK"/>
              </w:rPr>
              <w:t>Project value at Completion:</w:t>
            </w:r>
          </w:p>
        </w:tc>
        <w:tc>
          <w:tcPr>
            <w:tcW w:w="6750" w:type="dxa"/>
            <w:tcBorders>
              <w:top w:val="dotted" w:sz="4" w:space="0" w:color="0000FF"/>
              <w:left w:val="dotted" w:sz="4" w:space="0" w:color="0000FF"/>
              <w:bottom w:val="dotted" w:sz="4" w:space="0" w:color="0000FF"/>
            </w:tcBorders>
            <w:shd w:val="clear" w:color="auto" w:fill="auto"/>
          </w:tcPr>
          <w:p w14:paraId="4459DDB1" w14:textId="77777777" w:rsidR="009F083F" w:rsidRPr="001A0445" w:rsidRDefault="009F083F" w:rsidP="00924432">
            <w:pPr>
              <w:rPr>
                <w:rFonts w:ascii="Segoe UI" w:eastAsia="Calibri" w:hAnsi="Segoe UI" w:cs="Segoe UI"/>
                <w:b/>
                <w:bCs/>
                <w:lang w:val="da-DK" w:eastAsia="da-DK" w:bidi="en-US"/>
              </w:rPr>
            </w:pPr>
          </w:p>
        </w:tc>
      </w:tr>
      <w:tr w:rsidR="009F083F" w:rsidRPr="001A0445" w14:paraId="3FD78D0E" w14:textId="77777777" w:rsidTr="00924432">
        <w:tc>
          <w:tcPr>
            <w:tcW w:w="810" w:type="dxa"/>
            <w:tcBorders>
              <w:top w:val="dotted" w:sz="4" w:space="0" w:color="0000FF"/>
              <w:bottom w:val="dotted" w:sz="4" w:space="0" w:color="0000FF"/>
              <w:right w:val="single" w:sz="4" w:space="0" w:color="0000FF"/>
            </w:tcBorders>
          </w:tcPr>
          <w:p w14:paraId="34AADD59"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shd w:val="clear" w:color="auto" w:fill="auto"/>
          </w:tcPr>
          <w:p w14:paraId="19FA69AA" w14:textId="29AB6951" w:rsidR="009F083F" w:rsidRDefault="009F083F" w:rsidP="00924432">
            <w:pPr>
              <w:rPr>
                <w:rFonts w:ascii="Segoe UI" w:eastAsia="Calibri" w:hAnsi="Segoe UI" w:cs="Segoe UI"/>
                <w:sz w:val="20"/>
                <w:lang w:eastAsia="da-DK"/>
              </w:rPr>
            </w:pPr>
            <w:r>
              <w:rPr>
                <w:rFonts w:ascii="Segoe UI" w:eastAsia="Calibri" w:hAnsi="Segoe UI" w:cs="Segoe UI"/>
                <w:sz w:val="20"/>
                <w:lang w:eastAsia="da-DK"/>
              </w:rPr>
              <w:t>Available Cash/Investment grade Collateral:</w:t>
            </w:r>
          </w:p>
        </w:tc>
        <w:tc>
          <w:tcPr>
            <w:tcW w:w="6750" w:type="dxa"/>
            <w:tcBorders>
              <w:top w:val="dotted" w:sz="4" w:space="0" w:color="0000FF"/>
              <w:left w:val="dotted" w:sz="4" w:space="0" w:color="0000FF"/>
              <w:bottom w:val="dotted" w:sz="4" w:space="0" w:color="0000FF"/>
            </w:tcBorders>
            <w:shd w:val="clear" w:color="auto" w:fill="auto"/>
          </w:tcPr>
          <w:p w14:paraId="36B4596D" w14:textId="77777777" w:rsidR="009F083F" w:rsidRPr="001A0445" w:rsidRDefault="009F083F" w:rsidP="00924432">
            <w:pPr>
              <w:rPr>
                <w:rFonts w:ascii="Segoe UI" w:eastAsia="Calibri" w:hAnsi="Segoe UI" w:cs="Segoe UI"/>
                <w:b/>
                <w:bCs/>
                <w:lang w:val="da-DK" w:eastAsia="da-DK" w:bidi="en-US"/>
              </w:rPr>
            </w:pPr>
          </w:p>
        </w:tc>
      </w:tr>
      <w:tr w:rsidR="009F083F" w:rsidRPr="001A0445" w14:paraId="0122B7D7" w14:textId="77777777" w:rsidTr="00924432">
        <w:tc>
          <w:tcPr>
            <w:tcW w:w="810" w:type="dxa"/>
            <w:tcBorders>
              <w:top w:val="dotted" w:sz="4" w:space="0" w:color="0000FF"/>
              <w:bottom w:val="dotted" w:sz="4" w:space="0" w:color="0000FF"/>
              <w:right w:val="single" w:sz="4" w:space="0" w:color="0000FF"/>
            </w:tcBorders>
          </w:tcPr>
          <w:p w14:paraId="4258924B"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4B4134E5" w14:textId="2CCE121E" w:rsidR="009F083F" w:rsidRPr="00924432" w:rsidRDefault="009F083F" w:rsidP="009F083F">
            <w:pPr>
              <w:rPr>
                <w:rFonts w:ascii="Segoe UI" w:eastAsia="Calibri" w:hAnsi="Segoe UI" w:cs="Segoe UI"/>
                <w:sz w:val="20"/>
                <w:lang w:eastAsia="da-DK"/>
              </w:rPr>
            </w:pPr>
            <w:r>
              <w:rPr>
                <w:rFonts w:ascii="Segoe UI" w:hAnsi="Segoe UI" w:cs="Segoe UI"/>
                <w:color w:val="5E5E5E"/>
                <w:sz w:val="20"/>
              </w:rPr>
              <w:t>Funds already invested in the Project</w:t>
            </w:r>
            <w:r>
              <w:rPr>
                <w:rFonts w:ascii="Segoe UI" w:hAnsi="Segoe UI" w:cs="Segoe UI"/>
                <w:color w:val="5E5E5E"/>
                <w:sz w:val="20"/>
              </w:rPr>
              <w:t>:</w:t>
            </w:r>
            <w:r>
              <w:rPr>
                <w:rFonts w:ascii="Segoe UI" w:hAnsi="Segoe UI" w:cs="Segoe UI"/>
                <w:color w:val="5E5E5E"/>
                <w:sz w:val="20"/>
              </w:rPr>
              <w:t xml:space="preserve"> (With Statement of Proof)</w:t>
            </w:r>
          </w:p>
        </w:tc>
        <w:tc>
          <w:tcPr>
            <w:tcW w:w="6750" w:type="dxa"/>
            <w:tcBorders>
              <w:top w:val="dotted" w:sz="4" w:space="0" w:color="0000FF"/>
              <w:left w:val="dotted" w:sz="4" w:space="0" w:color="0000FF"/>
              <w:bottom w:val="dotted" w:sz="4" w:space="0" w:color="0000FF"/>
            </w:tcBorders>
            <w:shd w:val="clear" w:color="auto" w:fill="auto"/>
          </w:tcPr>
          <w:p w14:paraId="1F970EE2"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053F8675" w14:textId="77777777" w:rsidTr="00924432">
        <w:tc>
          <w:tcPr>
            <w:tcW w:w="810" w:type="dxa"/>
            <w:tcBorders>
              <w:top w:val="dotted" w:sz="4" w:space="0" w:color="0000FF"/>
              <w:bottom w:val="dotted" w:sz="4" w:space="0" w:color="0000FF"/>
              <w:right w:val="single" w:sz="4" w:space="0" w:color="0000FF"/>
            </w:tcBorders>
          </w:tcPr>
          <w:p w14:paraId="1EBA8633" w14:textId="77777777" w:rsidR="009F083F" w:rsidRPr="009F083F" w:rsidRDefault="009F083F" w:rsidP="009F083F">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shd w:val="clear" w:color="auto" w:fill="auto"/>
          </w:tcPr>
          <w:p w14:paraId="74BB2459" w14:textId="128648A2" w:rsidR="009F083F" w:rsidRDefault="009F083F" w:rsidP="009F083F">
            <w:pPr>
              <w:rPr>
                <w:rFonts w:ascii="Segoe UI" w:hAnsi="Segoe UI" w:cs="Segoe UI"/>
                <w:color w:val="5E5E5E"/>
                <w:sz w:val="20"/>
              </w:rPr>
            </w:pPr>
            <w:r>
              <w:rPr>
                <w:rFonts w:ascii="Segoe UI" w:hAnsi="Segoe UI" w:cs="Segoe UI"/>
                <w:color w:val="5E5E5E"/>
                <w:sz w:val="20"/>
              </w:rPr>
              <w:t>Project Scope:</w:t>
            </w:r>
          </w:p>
        </w:tc>
        <w:tc>
          <w:tcPr>
            <w:tcW w:w="6750" w:type="dxa"/>
            <w:tcBorders>
              <w:top w:val="dotted" w:sz="4" w:space="0" w:color="0000FF"/>
              <w:left w:val="dotted" w:sz="4" w:space="0" w:color="0000FF"/>
              <w:bottom w:val="dotted" w:sz="4" w:space="0" w:color="0000FF"/>
            </w:tcBorders>
            <w:shd w:val="clear" w:color="auto" w:fill="auto"/>
          </w:tcPr>
          <w:p w14:paraId="4A6E51A8" w14:textId="77777777" w:rsidR="009F083F" w:rsidRPr="001A0445" w:rsidRDefault="009F083F" w:rsidP="009F083F">
            <w:pPr>
              <w:rPr>
                <w:rFonts w:ascii="Segoe UI" w:eastAsia="Calibri" w:hAnsi="Segoe UI" w:cs="Segoe UI"/>
                <w:b/>
                <w:bCs/>
                <w:lang w:val="da-DK" w:eastAsia="da-DK" w:bidi="en-US"/>
              </w:rPr>
            </w:pPr>
          </w:p>
        </w:tc>
      </w:tr>
      <w:tr w:rsidR="009F083F" w:rsidRPr="001A0445" w14:paraId="497228FE" w14:textId="77777777" w:rsidTr="00924432">
        <w:tc>
          <w:tcPr>
            <w:tcW w:w="810" w:type="dxa"/>
            <w:tcBorders>
              <w:top w:val="dotted" w:sz="4" w:space="0" w:color="0000FF"/>
              <w:bottom w:val="dotted" w:sz="4" w:space="0" w:color="0000FF"/>
              <w:right w:val="single" w:sz="4" w:space="0" w:color="0000FF"/>
            </w:tcBorders>
          </w:tcPr>
          <w:p w14:paraId="6FFF359E"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2BF36E60" w14:textId="5A508C08"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Schedule:</w:t>
            </w:r>
          </w:p>
        </w:tc>
        <w:tc>
          <w:tcPr>
            <w:tcW w:w="6750" w:type="dxa"/>
            <w:tcBorders>
              <w:top w:val="dotted" w:sz="4" w:space="0" w:color="0000FF"/>
              <w:left w:val="dotted" w:sz="4" w:space="0" w:color="0000FF"/>
              <w:bottom w:val="dotted" w:sz="4" w:space="0" w:color="0000FF"/>
            </w:tcBorders>
            <w:shd w:val="clear" w:color="auto" w:fill="auto"/>
          </w:tcPr>
          <w:p w14:paraId="34DE265A"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1CC5A536" w14:textId="77777777" w:rsidTr="00924432">
        <w:tc>
          <w:tcPr>
            <w:tcW w:w="810" w:type="dxa"/>
            <w:tcBorders>
              <w:top w:val="dotted" w:sz="4" w:space="0" w:color="0000FF"/>
              <w:bottom w:val="dotted" w:sz="4" w:space="0" w:color="0000FF"/>
              <w:right w:val="single" w:sz="4" w:space="0" w:color="0000FF"/>
            </w:tcBorders>
          </w:tcPr>
          <w:p w14:paraId="72228AAF" w14:textId="77777777" w:rsidR="009F083F" w:rsidRPr="009F083F" w:rsidRDefault="009F083F" w:rsidP="009F083F">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shd w:val="clear" w:color="auto" w:fill="auto"/>
          </w:tcPr>
          <w:p w14:paraId="322F4021" w14:textId="5F18F841"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Phases:</w:t>
            </w:r>
          </w:p>
        </w:tc>
        <w:tc>
          <w:tcPr>
            <w:tcW w:w="6750" w:type="dxa"/>
            <w:tcBorders>
              <w:top w:val="dotted" w:sz="4" w:space="0" w:color="0000FF"/>
              <w:left w:val="dotted" w:sz="4" w:space="0" w:color="0000FF"/>
              <w:bottom w:val="dotted" w:sz="4" w:space="0" w:color="0000FF"/>
            </w:tcBorders>
            <w:shd w:val="clear" w:color="auto" w:fill="auto"/>
          </w:tcPr>
          <w:p w14:paraId="59BC02D6" w14:textId="77777777" w:rsidR="009F083F" w:rsidRPr="001A0445" w:rsidRDefault="009F083F" w:rsidP="009F083F">
            <w:pPr>
              <w:rPr>
                <w:rFonts w:ascii="Segoe UI" w:eastAsia="Calibri" w:hAnsi="Segoe UI" w:cs="Segoe UI"/>
                <w:b/>
                <w:bCs/>
                <w:lang w:val="da-DK" w:eastAsia="da-DK" w:bidi="en-US"/>
              </w:rPr>
            </w:pPr>
          </w:p>
        </w:tc>
      </w:tr>
      <w:tr w:rsidR="009F083F" w:rsidRPr="001A0445" w14:paraId="7F192E67" w14:textId="77777777" w:rsidTr="00924432">
        <w:tc>
          <w:tcPr>
            <w:tcW w:w="810" w:type="dxa"/>
            <w:tcBorders>
              <w:top w:val="dotted" w:sz="4" w:space="0" w:color="0000FF"/>
              <w:bottom w:val="dotted" w:sz="4" w:space="0" w:color="0000FF"/>
              <w:right w:val="single" w:sz="4" w:space="0" w:color="0000FF"/>
            </w:tcBorders>
          </w:tcPr>
          <w:p w14:paraId="4C7E48F0"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3B9B75BF" w14:textId="5BF8BE49"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EPC (Regulatory Profile):</w:t>
            </w:r>
          </w:p>
        </w:tc>
        <w:tc>
          <w:tcPr>
            <w:tcW w:w="6750" w:type="dxa"/>
            <w:tcBorders>
              <w:top w:val="dotted" w:sz="4" w:space="0" w:color="0000FF"/>
              <w:left w:val="dotted" w:sz="4" w:space="0" w:color="0000FF"/>
              <w:bottom w:val="dotted" w:sz="4" w:space="0" w:color="0000FF"/>
            </w:tcBorders>
            <w:shd w:val="clear" w:color="auto" w:fill="auto"/>
          </w:tcPr>
          <w:p w14:paraId="5600FDE5"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54DCE6DF" w14:textId="77777777" w:rsidTr="00924432">
        <w:tc>
          <w:tcPr>
            <w:tcW w:w="810" w:type="dxa"/>
            <w:tcBorders>
              <w:top w:val="dotted" w:sz="4" w:space="0" w:color="0000FF"/>
              <w:bottom w:val="dotted" w:sz="4" w:space="0" w:color="0000FF"/>
              <w:right w:val="single" w:sz="4" w:space="0" w:color="0000FF"/>
            </w:tcBorders>
          </w:tcPr>
          <w:p w14:paraId="3D6BEFB9"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04161B0F" w14:textId="70A8ED34"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O&amp;M:</w:t>
            </w:r>
          </w:p>
        </w:tc>
        <w:tc>
          <w:tcPr>
            <w:tcW w:w="6750" w:type="dxa"/>
            <w:tcBorders>
              <w:top w:val="dotted" w:sz="4" w:space="0" w:color="0000FF"/>
              <w:left w:val="dotted" w:sz="4" w:space="0" w:color="0000FF"/>
              <w:bottom w:val="dotted" w:sz="4" w:space="0" w:color="0000FF"/>
            </w:tcBorders>
            <w:shd w:val="clear" w:color="auto" w:fill="auto"/>
          </w:tcPr>
          <w:p w14:paraId="5F18C8D1"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077E6223" w14:textId="77777777" w:rsidTr="00924432">
        <w:tc>
          <w:tcPr>
            <w:tcW w:w="810" w:type="dxa"/>
            <w:tcBorders>
              <w:top w:val="dotted" w:sz="4" w:space="0" w:color="0000FF"/>
              <w:bottom w:val="dotted" w:sz="4" w:space="0" w:color="0000FF"/>
              <w:right w:val="single" w:sz="4" w:space="0" w:color="0000FF"/>
            </w:tcBorders>
          </w:tcPr>
          <w:p w14:paraId="39510636"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3991D6E6" w14:textId="1BA0D94E"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Criteria/Quality:</w:t>
            </w:r>
          </w:p>
        </w:tc>
        <w:tc>
          <w:tcPr>
            <w:tcW w:w="6750" w:type="dxa"/>
            <w:tcBorders>
              <w:top w:val="dotted" w:sz="4" w:space="0" w:color="0000FF"/>
              <w:left w:val="dotted" w:sz="4" w:space="0" w:color="0000FF"/>
              <w:bottom w:val="dotted" w:sz="4" w:space="0" w:color="0000FF"/>
            </w:tcBorders>
            <w:shd w:val="clear" w:color="auto" w:fill="auto"/>
          </w:tcPr>
          <w:p w14:paraId="2AEDFFE3" w14:textId="77777777" w:rsidR="009F083F" w:rsidRPr="001A0445" w:rsidRDefault="009F083F" w:rsidP="009F083F">
            <w:pPr>
              <w:rPr>
                <w:rFonts w:ascii="Segoe UI" w:eastAsia="Calibri" w:hAnsi="Segoe UI" w:cs="Segoe UI"/>
                <w:b/>
                <w:bCs/>
                <w:sz w:val="22"/>
                <w:szCs w:val="22"/>
                <w:lang w:val="da-DK" w:eastAsia="da-DK"/>
              </w:rPr>
            </w:pPr>
          </w:p>
        </w:tc>
      </w:tr>
      <w:tr w:rsidR="00924432" w:rsidRPr="001A0445" w14:paraId="2FF25DC6" w14:textId="77777777" w:rsidTr="00924432">
        <w:tc>
          <w:tcPr>
            <w:tcW w:w="810" w:type="dxa"/>
            <w:tcBorders>
              <w:top w:val="dotted" w:sz="4" w:space="0" w:color="0000FF"/>
              <w:bottom w:val="dotted" w:sz="4" w:space="0" w:color="0000FF"/>
              <w:right w:val="single" w:sz="4" w:space="0" w:color="0000FF"/>
            </w:tcBorders>
          </w:tcPr>
          <w:p w14:paraId="5A7192D4"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168794CF" w14:textId="5C672406"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Guarantor:</w:t>
            </w:r>
          </w:p>
        </w:tc>
        <w:tc>
          <w:tcPr>
            <w:tcW w:w="6750" w:type="dxa"/>
            <w:tcBorders>
              <w:top w:val="dotted" w:sz="4" w:space="0" w:color="0000FF"/>
              <w:left w:val="dotted" w:sz="4" w:space="0" w:color="0000FF"/>
              <w:bottom w:val="dotted" w:sz="4" w:space="0" w:color="0000FF"/>
            </w:tcBorders>
            <w:shd w:val="clear" w:color="auto" w:fill="auto"/>
          </w:tcPr>
          <w:p w14:paraId="6A649699"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040AC89D" w14:textId="77777777" w:rsidTr="00924432">
        <w:tc>
          <w:tcPr>
            <w:tcW w:w="810" w:type="dxa"/>
            <w:tcBorders>
              <w:top w:val="dotted" w:sz="4" w:space="0" w:color="0000FF"/>
              <w:bottom w:val="dotted" w:sz="4" w:space="0" w:color="0000FF"/>
              <w:right w:val="single" w:sz="4" w:space="0" w:color="0000FF"/>
            </w:tcBorders>
          </w:tcPr>
          <w:p w14:paraId="661710D9"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000447E1" w14:textId="6F8B7EDD"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Project Feedstock (Raw Materials) Provider</w:t>
            </w:r>
            <w:r w:rsidR="00FA3B62">
              <w:rPr>
                <w:rFonts w:ascii="Segoe UI" w:hAnsi="Segoe UI" w:cs="Segoe UI"/>
                <w:color w:val="5E5E5E"/>
                <w:sz w:val="20"/>
              </w:rPr>
              <w:t xml:space="preserve"> Regulatory Profile</w:t>
            </w:r>
            <w:r w:rsidRPr="00924432">
              <w:rPr>
                <w:rFonts w:ascii="Segoe UI" w:hAnsi="Segoe UI" w:cs="Segoe UI"/>
                <w:color w:val="5E5E5E"/>
                <w:sz w:val="20"/>
              </w:rPr>
              <w:t>:</w:t>
            </w:r>
          </w:p>
        </w:tc>
        <w:tc>
          <w:tcPr>
            <w:tcW w:w="6750" w:type="dxa"/>
            <w:tcBorders>
              <w:top w:val="dotted" w:sz="4" w:space="0" w:color="0000FF"/>
              <w:left w:val="dotted" w:sz="4" w:space="0" w:color="0000FF"/>
              <w:bottom w:val="dotted" w:sz="4" w:space="0" w:color="0000FF"/>
            </w:tcBorders>
            <w:shd w:val="clear" w:color="auto" w:fill="auto"/>
          </w:tcPr>
          <w:p w14:paraId="3F463923"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463A07C3" w14:textId="77777777" w:rsidTr="009F083F">
        <w:tc>
          <w:tcPr>
            <w:tcW w:w="810" w:type="dxa"/>
            <w:tcBorders>
              <w:top w:val="dotted" w:sz="4" w:space="0" w:color="0000FF"/>
              <w:bottom w:val="dotted" w:sz="4" w:space="0" w:color="0000FF"/>
              <w:right w:val="single" w:sz="4" w:space="0" w:color="0000FF"/>
            </w:tcBorders>
          </w:tcPr>
          <w:p w14:paraId="55EE893E"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shd w:val="clear" w:color="auto" w:fill="auto"/>
          </w:tcPr>
          <w:p w14:paraId="524B0E2F" w14:textId="33871FDC" w:rsidR="00924432" w:rsidRDefault="00924432" w:rsidP="00924432">
            <w:pPr>
              <w:rPr>
                <w:rFonts w:ascii="Segoe UI" w:hAnsi="Segoe UI" w:cs="Segoe UI"/>
                <w:color w:val="5E5E5E"/>
                <w:sz w:val="20"/>
              </w:rPr>
            </w:pPr>
            <w:r w:rsidRPr="00924432">
              <w:rPr>
                <w:rFonts w:ascii="Segoe UI" w:hAnsi="Segoe UI" w:cs="Segoe UI"/>
                <w:color w:val="5E5E5E"/>
                <w:sz w:val="20"/>
              </w:rPr>
              <w:t>Company External Auditor Details:</w:t>
            </w:r>
          </w:p>
          <w:p w14:paraId="77799BE9"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Name:</w:t>
            </w:r>
          </w:p>
          <w:p w14:paraId="557CD19A" w14:textId="3081E606"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Mobile No:</w:t>
            </w:r>
          </w:p>
          <w:p w14:paraId="2CBEE8A8" w14:textId="0E88DCB1" w:rsidR="009F083F"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Email ID:</w:t>
            </w:r>
          </w:p>
        </w:tc>
        <w:tc>
          <w:tcPr>
            <w:tcW w:w="6750" w:type="dxa"/>
            <w:tcBorders>
              <w:top w:val="dotted" w:sz="4" w:space="0" w:color="0000FF"/>
              <w:left w:val="dotted" w:sz="4" w:space="0" w:color="0000FF"/>
              <w:bottom w:val="dotted" w:sz="4" w:space="0" w:color="0000FF"/>
            </w:tcBorders>
            <w:shd w:val="clear" w:color="auto" w:fill="auto"/>
          </w:tcPr>
          <w:p w14:paraId="32F042A8"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61374A9C" w14:textId="77777777" w:rsidTr="009F083F">
        <w:tc>
          <w:tcPr>
            <w:tcW w:w="810" w:type="dxa"/>
            <w:tcBorders>
              <w:top w:val="dotted" w:sz="4" w:space="0" w:color="0000FF"/>
              <w:bottom w:val="single" w:sz="4" w:space="0" w:color="0000FF"/>
              <w:right w:val="single" w:sz="4" w:space="0" w:color="0000FF"/>
            </w:tcBorders>
          </w:tcPr>
          <w:p w14:paraId="05626CAB"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single" w:sz="4" w:space="0" w:color="0000FF"/>
              <w:right w:val="single" w:sz="4" w:space="0" w:color="0000FF"/>
            </w:tcBorders>
            <w:shd w:val="clear" w:color="auto" w:fill="auto"/>
          </w:tcPr>
          <w:p w14:paraId="3B48B0C9" w14:textId="02475970"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Company Rating (If Any):</w:t>
            </w:r>
          </w:p>
        </w:tc>
        <w:tc>
          <w:tcPr>
            <w:tcW w:w="6750" w:type="dxa"/>
            <w:tcBorders>
              <w:top w:val="dotted" w:sz="4" w:space="0" w:color="0000FF"/>
              <w:left w:val="dotted" w:sz="4" w:space="0" w:color="0000FF"/>
              <w:bottom w:val="single" w:sz="4" w:space="0" w:color="0000FF"/>
            </w:tcBorders>
            <w:shd w:val="clear" w:color="auto" w:fill="auto"/>
          </w:tcPr>
          <w:p w14:paraId="6EB2ECE7" w14:textId="77777777" w:rsidR="00924432" w:rsidRPr="001A0445" w:rsidRDefault="00924432" w:rsidP="00924432">
            <w:pPr>
              <w:rPr>
                <w:rFonts w:ascii="Segoe UI" w:eastAsia="Calibri" w:hAnsi="Segoe UI" w:cs="Segoe UI"/>
                <w:b/>
                <w:bCs/>
                <w:sz w:val="22"/>
                <w:szCs w:val="22"/>
                <w:lang w:val="da-DK" w:eastAsia="da-DK" w:bidi="en-US"/>
              </w:rPr>
            </w:pPr>
          </w:p>
        </w:tc>
      </w:tr>
    </w:tbl>
    <w:p w14:paraId="61A09754" w14:textId="77777777" w:rsidR="00924432" w:rsidRDefault="00924432" w:rsidP="00EC45F3">
      <w:pPr>
        <w:spacing w:after="0"/>
        <w:jc w:val="both"/>
        <w:rPr>
          <w:rFonts w:ascii="Calibri" w:hAnsi="Calibri" w:cs="Calibri"/>
          <w:sz w:val="24"/>
          <w:szCs w:val="24"/>
        </w:rPr>
      </w:pPr>
    </w:p>
    <w:p w14:paraId="0D3DD56B" w14:textId="77777777" w:rsidR="00FA3B62" w:rsidRDefault="00FA3B62" w:rsidP="00EC45F3">
      <w:pPr>
        <w:spacing w:after="0"/>
        <w:jc w:val="both"/>
        <w:rPr>
          <w:rFonts w:ascii="Calibri" w:hAnsi="Calibri" w:cs="Calibri"/>
          <w:sz w:val="24"/>
          <w:szCs w:val="24"/>
        </w:rPr>
      </w:pPr>
    </w:p>
    <w:p w14:paraId="3105DC92" w14:textId="77777777" w:rsidR="00FA3B62" w:rsidRDefault="00FA3B62" w:rsidP="00EC45F3">
      <w:pPr>
        <w:spacing w:after="0"/>
        <w:jc w:val="both"/>
        <w:rPr>
          <w:rFonts w:ascii="Calibri" w:hAnsi="Calibri" w:cs="Calibri"/>
          <w:sz w:val="24"/>
          <w:szCs w:val="24"/>
        </w:rPr>
      </w:pPr>
    </w:p>
    <w:p w14:paraId="1384D661" w14:textId="77777777" w:rsidR="00FA3B62" w:rsidRDefault="00FA3B62" w:rsidP="00EC45F3">
      <w:pPr>
        <w:spacing w:after="0"/>
        <w:jc w:val="both"/>
        <w:rPr>
          <w:rFonts w:ascii="Calibri" w:hAnsi="Calibri" w:cs="Calibri"/>
          <w:sz w:val="24"/>
          <w:szCs w:val="24"/>
        </w:rPr>
      </w:pPr>
    </w:p>
    <w:p w14:paraId="0EFCC79F" w14:textId="77777777" w:rsidR="00FA3B62" w:rsidRDefault="00FA3B62" w:rsidP="00EC45F3">
      <w:pPr>
        <w:spacing w:after="0"/>
        <w:jc w:val="both"/>
        <w:rPr>
          <w:rFonts w:ascii="Calibri" w:hAnsi="Calibri" w:cs="Calibri"/>
          <w:sz w:val="24"/>
          <w:szCs w:val="24"/>
        </w:rPr>
      </w:pPr>
    </w:p>
    <w:p w14:paraId="3F32C68F" w14:textId="77777777" w:rsidR="00FA3B62" w:rsidRDefault="00FA3B62" w:rsidP="00EC45F3">
      <w:pPr>
        <w:spacing w:after="0"/>
        <w:jc w:val="both"/>
        <w:rPr>
          <w:rFonts w:ascii="Calibri" w:hAnsi="Calibri" w:cs="Calibri"/>
          <w:sz w:val="24"/>
          <w:szCs w:val="24"/>
        </w:rPr>
      </w:pPr>
    </w:p>
    <w:p w14:paraId="5FC1B43F" w14:textId="77777777" w:rsidR="00FA3B62" w:rsidRDefault="00FA3B62" w:rsidP="00EC45F3">
      <w:pPr>
        <w:spacing w:after="0"/>
        <w:jc w:val="both"/>
        <w:rPr>
          <w:rFonts w:ascii="Calibri" w:hAnsi="Calibri" w:cs="Calibri"/>
          <w:sz w:val="24"/>
          <w:szCs w:val="24"/>
        </w:rPr>
      </w:pPr>
    </w:p>
    <w:p w14:paraId="408DCC58" w14:textId="77777777" w:rsidR="00FA3B62" w:rsidRDefault="00FA3B62" w:rsidP="00EC45F3">
      <w:pPr>
        <w:spacing w:after="0"/>
        <w:jc w:val="both"/>
        <w:rPr>
          <w:rFonts w:ascii="Calibri" w:hAnsi="Calibri" w:cs="Calibri"/>
          <w:sz w:val="24"/>
          <w:szCs w:val="24"/>
        </w:rPr>
      </w:pPr>
    </w:p>
    <w:p w14:paraId="61DD1F68" w14:textId="77777777" w:rsidR="00FA3B62" w:rsidRDefault="00FA3B62" w:rsidP="00EC45F3">
      <w:pPr>
        <w:spacing w:after="0"/>
        <w:jc w:val="both"/>
        <w:rPr>
          <w:rFonts w:ascii="Calibri" w:hAnsi="Calibri" w:cs="Calibri"/>
          <w:sz w:val="24"/>
          <w:szCs w:val="24"/>
        </w:rPr>
      </w:pPr>
    </w:p>
    <w:p w14:paraId="678CABBD" w14:textId="77777777" w:rsidR="00FA3B62" w:rsidRDefault="00FA3B62" w:rsidP="00EC45F3">
      <w:pPr>
        <w:spacing w:after="0"/>
        <w:jc w:val="both"/>
        <w:rPr>
          <w:rFonts w:ascii="Calibri" w:hAnsi="Calibri" w:cs="Calibri"/>
          <w:sz w:val="24"/>
          <w:szCs w:val="24"/>
        </w:rPr>
      </w:pPr>
    </w:p>
    <w:p w14:paraId="54482869" w14:textId="77777777" w:rsidR="00FA3B62" w:rsidRDefault="00FA3B62" w:rsidP="00EC45F3">
      <w:pPr>
        <w:spacing w:after="0"/>
        <w:jc w:val="both"/>
        <w:rPr>
          <w:rFonts w:ascii="Calibri" w:hAnsi="Calibri" w:cs="Calibri"/>
          <w:sz w:val="24"/>
          <w:szCs w:val="24"/>
        </w:rPr>
      </w:pPr>
    </w:p>
    <w:p w14:paraId="7D5AD8C9" w14:textId="77777777" w:rsidR="00FA3B62" w:rsidRDefault="00FA3B62" w:rsidP="00EC45F3">
      <w:pPr>
        <w:spacing w:after="0"/>
        <w:jc w:val="both"/>
        <w:rPr>
          <w:rFonts w:ascii="Calibri" w:hAnsi="Calibri" w:cs="Calibri"/>
          <w:sz w:val="24"/>
          <w:szCs w:val="24"/>
        </w:rPr>
      </w:pPr>
    </w:p>
    <w:p w14:paraId="0322DA1E" w14:textId="77777777" w:rsidR="00FA3B62" w:rsidRDefault="00FA3B62" w:rsidP="00EC45F3">
      <w:pPr>
        <w:spacing w:after="0"/>
        <w:jc w:val="both"/>
        <w:rPr>
          <w:rFonts w:ascii="Calibri" w:hAnsi="Calibri" w:cs="Calibri"/>
          <w:sz w:val="24"/>
          <w:szCs w:val="24"/>
        </w:rPr>
      </w:pPr>
    </w:p>
    <w:p w14:paraId="54D92B44" w14:textId="77777777" w:rsidR="00FA3B62" w:rsidRDefault="00FA3B62" w:rsidP="00EC45F3">
      <w:pPr>
        <w:spacing w:after="0"/>
        <w:jc w:val="both"/>
        <w:rPr>
          <w:rFonts w:ascii="Calibri" w:hAnsi="Calibri" w:cs="Calibri"/>
          <w:sz w:val="24"/>
          <w:szCs w:val="24"/>
        </w:rPr>
      </w:pPr>
    </w:p>
    <w:p w14:paraId="65581583" w14:textId="77777777" w:rsidR="00FA3B62" w:rsidRDefault="00FA3B62" w:rsidP="00EC45F3">
      <w:pPr>
        <w:spacing w:after="0"/>
        <w:jc w:val="both"/>
        <w:rPr>
          <w:rFonts w:ascii="Calibri" w:hAnsi="Calibri" w:cs="Calibri"/>
          <w:sz w:val="24"/>
          <w:szCs w:val="24"/>
        </w:rPr>
      </w:pPr>
    </w:p>
    <w:p w14:paraId="6DEBEC45" w14:textId="2A5DA38D"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p>
    <w:p w14:paraId="0ED40E40" w14:textId="4303E131"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Please attach a color copy</w:t>
      </w:r>
      <w:r>
        <w:rPr>
          <w:rFonts w:ascii="Calibri" w:hAnsi="Calibri" w:cs="Calibri"/>
          <w:sz w:val="24"/>
          <w:szCs w:val="24"/>
        </w:rPr>
        <w:t xml:space="preserve"> (Scanned not photo)</w:t>
      </w:r>
      <w:r w:rsidRPr="00EC45F3">
        <w:rPr>
          <w:rFonts w:ascii="Calibri" w:hAnsi="Calibri" w:cs="Calibri"/>
          <w:sz w:val="24"/>
          <w:szCs w:val="24"/>
        </w:rPr>
        <w:t xml:space="preserve"> of the signatory passport to this Letter.</w:t>
      </w:r>
    </w:p>
    <w:p w14:paraId="7833786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p>
    <w:p w14:paraId="16A911F6" w14:textId="77777777" w:rsidR="00EC45F3" w:rsidRPr="00EC45F3" w:rsidRDefault="00EC45F3" w:rsidP="00EC45F3">
      <w:pPr>
        <w:spacing w:after="0"/>
        <w:jc w:val="both"/>
        <w:rPr>
          <w:rFonts w:ascii="Calibri" w:hAnsi="Calibri" w:cs="Calibri"/>
          <w:sz w:val="24"/>
          <w:szCs w:val="24"/>
        </w:rPr>
      </w:pPr>
    </w:p>
    <w:sectPr w:rsidR="00EC45F3" w:rsidRPr="00EC45F3" w:rsidSect="00EC45F3">
      <w:headerReference w:type="default" r:id="rId7"/>
      <w:footerReference w:type="default" r:id="rId8"/>
      <w:pgSz w:w="12240" w:h="20160" w:code="5"/>
      <w:pgMar w:top="720" w:right="720" w:bottom="720" w:left="720" w:header="706"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DFC9" w14:textId="77777777" w:rsidR="005D5108" w:rsidRDefault="005D5108" w:rsidP="00EC45F3">
      <w:pPr>
        <w:spacing w:after="0" w:line="240" w:lineRule="auto"/>
      </w:pPr>
      <w:r>
        <w:separator/>
      </w:r>
    </w:p>
  </w:endnote>
  <w:endnote w:type="continuationSeparator" w:id="0">
    <w:p w14:paraId="33AE2320" w14:textId="77777777" w:rsidR="005D5108" w:rsidRDefault="005D5108" w:rsidP="00EC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08465"/>
      <w:docPartObj>
        <w:docPartGallery w:val="Page Numbers (Bottom of Page)"/>
        <w:docPartUnique/>
      </w:docPartObj>
    </w:sdtPr>
    <w:sdtContent>
      <w:sdt>
        <w:sdtPr>
          <w:id w:val="-1769616900"/>
          <w:docPartObj>
            <w:docPartGallery w:val="Page Numbers (Top of Page)"/>
            <w:docPartUnique/>
          </w:docPartObj>
        </w:sdtPr>
        <w:sdtContent>
          <w:p w14:paraId="174EDD11" w14:textId="38B117A8" w:rsidR="00EC45F3" w:rsidRDefault="0019623B" w:rsidP="00015D94">
            <w:pPr>
              <w:pStyle w:val="Footer"/>
            </w:pPr>
            <w:r>
              <w:fldChar w:fldCharType="begin"/>
            </w:r>
            <w:r>
              <w:instrText xml:space="preserve"> DATE \@ "dddd, dd MMMM yyyy" </w:instrText>
            </w:r>
            <w:r>
              <w:fldChar w:fldCharType="separate"/>
            </w:r>
            <w:r w:rsidR="00924432">
              <w:rPr>
                <w:noProof/>
              </w:rPr>
              <w:t>Friday, 28 March 2025</w:t>
            </w:r>
            <w:r>
              <w:fldChar w:fldCharType="end"/>
            </w:r>
            <w:r w:rsidR="00EC45F3">
              <w:t xml:space="preserve">       </w:t>
            </w:r>
            <w:r w:rsidR="00015D94">
              <w:t xml:space="preserve">                                 </w:t>
            </w:r>
            <w:r w:rsidR="00EC45F3">
              <w:t xml:space="preserve"> </w:t>
            </w:r>
            <w:r w:rsidR="00015D94" w:rsidRPr="0061326A">
              <w:rPr>
                <w:b/>
                <w:bCs/>
                <w:color w:val="FF9900"/>
              </w:rPr>
              <w:t>APKA</w:t>
            </w:r>
            <w:r w:rsidR="00015D94">
              <w:t xml:space="preserve"> Capital Raise Mandate Letter            </w:t>
            </w:r>
            <w:r w:rsidR="00EC45F3">
              <w:t xml:space="preserve">                           Page </w:t>
            </w:r>
            <w:r w:rsidR="00EC45F3">
              <w:rPr>
                <w:b/>
                <w:bCs/>
                <w:sz w:val="24"/>
                <w:szCs w:val="24"/>
              </w:rPr>
              <w:fldChar w:fldCharType="begin"/>
            </w:r>
            <w:r w:rsidR="00EC45F3">
              <w:rPr>
                <w:b/>
                <w:bCs/>
              </w:rPr>
              <w:instrText xml:space="preserve"> PAGE </w:instrText>
            </w:r>
            <w:r w:rsidR="00EC45F3">
              <w:rPr>
                <w:b/>
                <w:bCs/>
                <w:sz w:val="24"/>
                <w:szCs w:val="24"/>
              </w:rPr>
              <w:fldChar w:fldCharType="separate"/>
            </w:r>
            <w:r w:rsidR="00EC45F3">
              <w:rPr>
                <w:b/>
                <w:bCs/>
                <w:noProof/>
              </w:rPr>
              <w:t>2</w:t>
            </w:r>
            <w:r w:rsidR="00EC45F3">
              <w:rPr>
                <w:b/>
                <w:bCs/>
                <w:sz w:val="24"/>
                <w:szCs w:val="24"/>
              </w:rPr>
              <w:fldChar w:fldCharType="end"/>
            </w:r>
            <w:r w:rsidR="00EC45F3">
              <w:t xml:space="preserve"> of </w:t>
            </w:r>
            <w:r w:rsidR="00EC45F3">
              <w:rPr>
                <w:b/>
                <w:bCs/>
                <w:sz w:val="24"/>
                <w:szCs w:val="24"/>
              </w:rPr>
              <w:fldChar w:fldCharType="begin"/>
            </w:r>
            <w:r w:rsidR="00EC45F3">
              <w:rPr>
                <w:b/>
                <w:bCs/>
              </w:rPr>
              <w:instrText xml:space="preserve"> NUMPAGES  </w:instrText>
            </w:r>
            <w:r w:rsidR="00EC45F3">
              <w:rPr>
                <w:b/>
                <w:bCs/>
                <w:sz w:val="24"/>
                <w:szCs w:val="24"/>
              </w:rPr>
              <w:fldChar w:fldCharType="separate"/>
            </w:r>
            <w:r w:rsidR="00EC45F3">
              <w:rPr>
                <w:b/>
                <w:bCs/>
                <w:noProof/>
              </w:rPr>
              <w:t>2</w:t>
            </w:r>
            <w:r w:rsidR="00EC45F3">
              <w:rPr>
                <w:b/>
                <w:bCs/>
                <w:sz w:val="24"/>
                <w:szCs w:val="24"/>
              </w:rPr>
              <w:fldChar w:fldCharType="end"/>
            </w:r>
          </w:p>
        </w:sdtContent>
      </w:sdt>
    </w:sdtContent>
  </w:sdt>
  <w:p w14:paraId="0B639E23" w14:textId="34CC2908" w:rsidR="00EC45F3" w:rsidRDefault="00EC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02F9" w14:textId="77777777" w:rsidR="005D5108" w:rsidRDefault="005D5108" w:rsidP="00EC45F3">
      <w:pPr>
        <w:spacing w:after="0" w:line="240" w:lineRule="auto"/>
      </w:pPr>
      <w:r>
        <w:separator/>
      </w:r>
    </w:p>
  </w:footnote>
  <w:footnote w:type="continuationSeparator" w:id="0">
    <w:p w14:paraId="5BB55D62" w14:textId="77777777" w:rsidR="005D5108" w:rsidRDefault="005D5108" w:rsidP="00EC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B101" w14:textId="57B74552"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6468500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On Company Letter Head signed by the Executive Owner/or Majority Stake Holder of the Company</w:t>
    </w:r>
  </w:p>
  <w:p w14:paraId="10D3D0A7" w14:textId="57238C9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79CE7837" w14:textId="77777777" w:rsidR="00EC45F3" w:rsidRDefault="00EC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51"/>
    <w:multiLevelType w:val="multilevel"/>
    <w:tmpl w:val="0CD82EE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1B2B20"/>
    <w:multiLevelType w:val="hybridMultilevel"/>
    <w:tmpl w:val="CE3099C2"/>
    <w:lvl w:ilvl="0" w:tplc="2FAE8BA8">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B5009E"/>
    <w:multiLevelType w:val="hybridMultilevel"/>
    <w:tmpl w:val="9EF242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8228010">
    <w:abstractNumId w:val="0"/>
  </w:num>
  <w:num w:numId="2" w16cid:durableId="1938445042">
    <w:abstractNumId w:val="1"/>
  </w:num>
  <w:num w:numId="3" w16cid:durableId="157773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KBefO8hwdEORYgvi3Du3vN+w4sN1f36xA60K92olEE5jPC3D9VvZQ2eqEJqyWeXqeIvpP1SglTcRHNUg7FPHkw==" w:salt="Od7GQsrRmHcF2j8rm5NpiQ=="/>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3"/>
    <w:rsid w:val="00006F31"/>
    <w:rsid w:val="00015D94"/>
    <w:rsid w:val="0004053A"/>
    <w:rsid w:val="00045706"/>
    <w:rsid w:val="00051636"/>
    <w:rsid w:val="00070576"/>
    <w:rsid w:val="00071414"/>
    <w:rsid w:val="000731D9"/>
    <w:rsid w:val="00074398"/>
    <w:rsid w:val="000745A3"/>
    <w:rsid w:val="00076286"/>
    <w:rsid w:val="00081161"/>
    <w:rsid w:val="000A39FA"/>
    <w:rsid w:val="000E4B1A"/>
    <w:rsid w:val="0012375E"/>
    <w:rsid w:val="0014318B"/>
    <w:rsid w:val="001458F5"/>
    <w:rsid w:val="0015673D"/>
    <w:rsid w:val="001960A9"/>
    <w:rsid w:val="00196179"/>
    <w:rsid w:val="0019623B"/>
    <w:rsid w:val="001A5F62"/>
    <w:rsid w:val="001C471E"/>
    <w:rsid w:val="001E0C95"/>
    <w:rsid w:val="002178EF"/>
    <w:rsid w:val="0022243B"/>
    <w:rsid w:val="00257168"/>
    <w:rsid w:val="002C4AEB"/>
    <w:rsid w:val="002C6B1C"/>
    <w:rsid w:val="002D1AAC"/>
    <w:rsid w:val="00306B1B"/>
    <w:rsid w:val="0031017B"/>
    <w:rsid w:val="00345D17"/>
    <w:rsid w:val="00354A67"/>
    <w:rsid w:val="0038309E"/>
    <w:rsid w:val="003D1BF4"/>
    <w:rsid w:val="0041501E"/>
    <w:rsid w:val="00416867"/>
    <w:rsid w:val="00416A7B"/>
    <w:rsid w:val="00446910"/>
    <w:rsid w:val="00446F40"/>
    <w:rsid w:val="004B3239"/>
    <w:rsid w:val="004C3304"/>
    <w:rsid w:val="004D5BA9"/>
    <w:rsid w:val="004E5B43"/>
    <w:rsid w:val="004E7F23"/>
    <w:rsid w:val="004F1B1C"/>
    <w:rsid w:val="00503D66"/>
    <w:rsid w:val="0050709A"/>
    <w:rsid w:val="00526A26"/>
    <w:rsid w:val="00532168"/>
    <w:rsid w:val="005520C1"/>
    <w:rsid w:val="005819E6"/>
    <w:rsid w:val="0059076F"/>
    <w:rsid w:val="005D5108"/>
    <w:rsid w:val="005E23E6"/>
    <w:rsid w:val="006106E5"/>
    <w:rsid w:val="006137CE"/>
    <w:rsid w:val="00643189"/>
    <w:rsid w:val="00676729"/>
    <w:rsid w:val="00683B27"/>
    <w:rsid w:val="006A4B62"/>
    <w:rsid w:val="006D34B9"/>
    <w:rsid w:val="006E15CB"/>
    <w:rsid w:val="006E3B4A"/>
    <w:rsid w:val="006E69FB"/>
    <w:rsid w:val="0072478B"/>
    <w:rsid w:val="00754880"/>
    <w:rsid w:val="007578E7"/>
    <w:rsid w:val="00762BCC"/>
    <w:rsid w:val="00792700"/>
    <w:rsid w:val="007C26BD"/>
    <w:rsid w:val="007C34A0"/>
    <w:rsid w:val="007D3521"/>
    <w:rsid w:val="0088112B"/>
    <w:rsid w:val="00891C05"/>
    <w:rsid w:val="008B44A9"/>
    <w:rsid w:val="008D6939"/>
    <w:rsid w:val="008F465B"/>
    <w:rsid w:val="009111C1"/>
    <w:rsid w:val="00924432"/>
    <w:rsid w:val="009270B7"/>
    <w:rsid w:val="00927E20"/>
    <w:rsid w:val="00963471"/>
    <w:rsid w:val="009C5DE9"/>
    <w:rsid w:val="009F083F"/>
    <w:rsid w:val="00A23619"/>
    <w:rsid w:val="00A45730"/>
    <w:rsid w:val="00A64A94"/>
    <w:rsid w:val="00A64CD4"/>
    <w:rsid w:val="00AB0F89"/>
    <w:rsid w:val="00AC2A47"/>
    <w:rsid w:val="00AD7AFB"/>
    <w:rsid w:val="00B13FE4"/>
    <w:rsid w:val="00B236C8"/>
    <w:rsid w:val="00B55CD0"/>
    <w:rsid w:val="00B6104B"/>
    <w:rsid w:val="00B90113"/>
    <w:rsid w:val="00B933DB"/>
    <w:rsid w:val="00BC425F"/>
    <w:rsid w:val="00BF73B9"/>
    <w:rsid w:val="00C20F56"/>
    <w:rsid w:val="00C357BF"/>
    <w:rsid w:val="00C505CD"/>
    <w:rsid w:val="00C83AF8"/>
    <w:rsid w:val="00C937FA"/>
    <w:rsid w:val="00CA6533"/>
    <w:rsid w:val="00CB29E7"/>
    <w:rsid w:val="00CC598C"/>
    <w:rsid w:val="00CC6551"/>
    <w:rsid w:val="00D0320B"/>
    <w:rsid w:val="00D10D3F"/>
    <w:rsid w:val="00D11833"/>
    <w:rsid w:val="00D535D9"/>
    <w:rsid w:val="00D75C97"/>
    <w:rsid w:val="00D8465F"/>
    <w:rsid w:val="00DB447A"/>
    <w:rsid w:val="00DB4EF6"/>
    <w:rsid w:val="00DB68D8"/>
    <w:rsid w:val="00DD45D2"/>
    <w:rsid w:val="00DE120D"/>
    <w:rsid w:val="00DE4EB1"/>
    <w:rsid w:val="00E03FEC"/>
    <w:rsid w:val="00E16405"/>
    <w:rsid w:val="00E3674F"/>
    <w:rsid w:val="00E52052"/>
    <w:rsid w:val="00E86DC7"/>
    <w:rsid w:val="00EC45F3"/>
    <w:rsid w:val="00ED0024"/>
    <w:rsid w:val="00F021A2"/>
    <w:rsid w:val="00F2748C"/>
    <w:rsid w:val="00F310D5"/>
    <w:rsid w:val="00F44204"/>
    <w:rsid w:val="00F607F3"/>
    <w:rsid w:val="00F63CD2"/>
    <w:rsid w:val="00F7215F"/>
    <w:rsid w:val="00F912CC"/>
    <w:rsid w:val="00F9198C"/>
    <w:rsid w:val="00FA3B62"/>
    <w:rsid w:val="00FC2020"/>
    <w:rsid w:val="00FC4B6C"/>
    <w:rsid w:val="00FD226D"/>
    <w:rsid w:val="00FD7246"/>
    <w:rsid w:val="00FE142A"/>
    <w:rsid w:val="00FF21F2"/>
    <w:rsid w:val="00FF6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9A3C"/>
  <w15:chartTrackingRefBased/>
  <w15:docId w15:val="{05AC7C7B-88F5-4C9D-9273-EAFEA73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F3"/>
    <w:rPr>
      <w:rFonts w:eastAsiaTheme="majorEastAsia" w:cstheme="majorBidi"/>
      <w:color w:val="272727" w:themeColor="text1" w:themeTint="D8"/>
    </w:rPr>
  </w:style>
  <w:style w:type="paragraph" w:styleId="Title">
    <w:name w:val="Title"/>
    <w:basedOn w:val="Normal"/>
    <w:next w:val="Normal"/>
    <w:link w:val="TitleChar"/>
    <w:uiPriority w:val="10"/>
    <w:qFormat/>
    <w:rsid w:val="00E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5F3"/>
    <w:rPr>
      <w:i/>
      <w:iCs/>
      <w:color w:val="404040" w:themeColor="text1" w:themeTint="BF"/>
    </w:rPr>
  </w:style>
  <w:style w:type="paragraph" w:styleId="ListParagraph">
    <w:name w:val="List Paragraph"/>
    <w:basedOn w:val="Normal"/>
    <w:uiPriority w:val="34"/>
    <w:qFormat/>
    <w:rsid w:val="00EC45F3"/>
    <w:pPr>
      <w:ind w:left="720"/>
      <w:contextualSpacing/>
    </w:pPr>
  </w:style>
  <w:style w:type="character" w:styleId="IntenseEmphasis">
    <w:name w:val="Intense Emphasis"/>
    <w:basedOn w:val="DefaultParagraphFont"/>
    <w:uiPriority w:val="21"/>
    <w:qFormat/>
    <w:rsid w:val="00EC45F3"/>
    <w:rPr>
      <w:i/>
      <w:iCs/>
      <w:color w:val="0F4761" w:themeColor="accent1" w:themeShade="BF"/>
    </w:rPr>
  </w:style>
  <w:style w:type="paragraph" w:styleId="IntenseQuote">
    <w:name w:val="Intense Quote"/>
    <w:basedOn w:val="Normal"/>
    <w:next w:val="Normal"/>
    <w:link w:val="IntenseQuoteChar"/>
    <w:uiPriority w:val="30"/>
    <w:qFormat/>
    <w:rsid w:val="00E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F3"/>
    <w:rPr>
      <w:i/>
      <w:iCs/>
      <w:color w:val="0F4761" w:themeColor="accent1" w:themeShade="BF"/>
    </w:rPr>
  </w:style>
  <w:style w:type="character" w:styleId="IntenseReference">
    <w:name w:val="Intense Reference"/>
    <w:basedOn w:val="DefaultParagraphFont"/>
    <w:uiPriority w:val="32"/>
    <w:qFormat/>
    <w:rsid w:val="00EC45F3"/>
    <w:rPr>
      <w:b/>
      <w:bCs/>
      <w:smallCaps/>
      <w:color w:val="0F4761" w:themeColor="accent1" w:themeShade="BF"/>
      <w:spacing w:val="5"/>
    </w:rPr>
  </w:style>
  <w:style w:type="paragraph" w:styleId="Header">
    <w:name w:val="header"/>
    <w:basedOn w:val="Normal"/>
    <w:link w:val="HeaderChar"/>
    <w:uiPriority w:val="99"/>
    <w:unhideWhenUsed/>
    <w:rsid w:val="00EC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F3"/>
  </w:style>
  <w:style w:type="paragraph" w:styleId="Footer">
    <w:name w:val="footer"/>
    <w:basedOn w:val="Normal"/>
    <w:link w:val="FooterChar"/>
    <w:uiPriority w:val="99"/>
    <w:unhideWhenUsed/>
    <w:rsid w:val="00EC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F3"/>
  </w:style>
  <w:style w:type="table" w:styleId="TableGrid">
    <w:name w:val="Table Grid"/>
    <w:basedOn w:val="TableNormal"/>
    <w:rsid w:val="00015D94"/>
    <w:pPr>
      <w:spacing w:after="0" w:line="240" w:lineRule="auto"/>
    </w:pPr>
    <w:rPr>
      <w:rFonts w:ascii="Times New Roman" w:eastAsia="Times New Roman" w:hAnsi="Times New Roman" w:cs="Times New Roman"/>
      <w:kern w:val="0"/>
      <w:sz w:val="16"/>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770">
      <w:bodyDiv w:val="1"/>
      <w:marLeft w:val="0"/>
      <w:marRight w:val="0"/>
      <w:marTop w:val="0"/>
      <w:marBottom w:val="0"/>
      <w:divBdr>
        <w:top w:val="none" w:sz="0" w:space="0" w:color="auto"/>
        <w:left w:val="none" w:sz="0" w:space="0" w:color="auto"/>
        <w:bottom w:val="none" w:sz="0" w:space="0" w:color="auto"/>
        <w:right w:val="none" w:sz="0" w:space="0" w:color="auto"/>
      </w:divBdr>
    </w:div>
    <w:div w:id="788822913">
      <w:bodyDiv w:val="1"/>
      <w:marLeft w:val="0"/>
      <w:marRight w:val="0"/>
      <w:marTop w:val="0"/>
      <w:marBottom w:val="0"/>
      <w:divBdr>
        <w:top w:val="none" w:sz="0" w:space="0" w:color="auto"/>
        <w:left w:val="none" w:sz="0" w:space="0" w:color="auto"/>
        <w:bottom w:val="none" w:sz="0" w:space="0" w:color="auto"/>
        <w:right w:val="none" w:sz="0" w:space="0" w:color="auto"/>
      </w:divBdr>
      <w:divsChild>
        <w:div w:id="1198355923">
          <w:marLeft w:val="0"/>
          <w:marRight w:val="0"/>
          <w:marTop w:val="0"/>
          <w:marBottom w:val="0"/>
          <w:divBdr>
            <w:top w:val="none" w:sz="0" w:space="0" w:color="auto"/>
            <w:left w:val="none" w:sz="0" w:space="0" w:color="auto"/>
            <w:bottom w:val="none" w:sz="0" w:space="0" w:color="auto"/>
            <w:right w:val="none" w:sz="0" w:space="0" w:color="auto"/>
          </w:divBdr>
        </w:div>
        <w:div w:id="1374185220">
          <w:marLeft w:val="0"/>
          <w:marRight w:val="0"/>
          <w:marTop w:val="0"/>
          <w:marBottom w:val="0"/>
          <w:divBdr>
            <w:top w:val="none" w:sz="0" w:space="0" w:color="auto"/>
            <w:left w:val="none" w:sz="0" w:space="0" w:color="auto"/>
            <w:bottom w:val="none" w:sz="0" w:space="0" w:color="auto"/>
            <w:right w:val="none" w:sz="0" w:space="0" w:color="auto"/>
          </w:divBdr>
        </w:div>
        <w:div w:id="850602575">
          <w:marLeft w:val="0"/>
          <w:marRight w:val="0"/>
          <w:marTop w:val="0"/>
          <w:marBottom w:val="0"/>
          <w:divBdr>
            <w:top w:val="none" w:sz="0" w:space="0" w:color="auto"/>
            <w:left w:val="none" w:sz="0" w:space="0" w:color="auto"/>
            <w:bottom w:val="none" w:sz="0" w:space="0" w:color="auto"/>
            <w:right w:val="none" w:sz="0" w:space="0" w:color="auto"/>
          </w:divBdr>
        </w:div>
      </w:divsChild>
    </w:div>
    <w:div w:id="929653657">
      <w:bodyDiv w:val="1"/>
      <w:marLeft w:val="0"/>
      <w:marRight w:val="0"/>
      <w:marTop w:val="0"/>
      <w:marBottom w:val="0"/>
      <w:divBdr>
        <w:top w:val="none" w:sz="0" w:space="0" w:color="auto"/>
        <w:left w:val="none" w:sz="0" w:space="0" w:color="auto"/>
        <w:bottom w:val="none" w:sz="0" w:space="0" w:color="auto"/>
        <w:right w:val="none" w:sz="0" w:space="0" w:color="auto"/>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2124958531">
              <w:marLeft w:val="0"/>
              <w:marRight w:val="0"/>
              <w:marTop w:val="0"/>
              <w:marBottom w:val="0"/>
              <w:divBdr>
                <w:top w:val="none" w:sz="0" w:space="0" w:color="auto"/>
                <w:left w:val="none" w:sz="0" w:space="0" w:color="auto"/>
                <w:bottom w:val="none" w:sz="0" w:space="0" w:color="auto"/>
                <w:right w:val="none" w:sz="0" w:space="0" w:color="auto"/>
              </w:divBdr>
            </w:div>
            <w:div w:id="1852990639">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sChild>
        </w:div>
        <w:div w:id="827525082">
          <w:marLeft w:val="0"/>
          <w:marRight w:val="0"/>
          <w:marTop w:val="0"/>
          <w:marBottom w:val="0"/>
          <w:divBdr>
            <w:top w:val="none" w:sz="0" w:space="0" w:color="auto"/>
            <w:left w:val="none" w:sz="0" w:space="0" w:color="auto"/>
            <w:bottom w:val="none" w:sz="0" w:space="0" w:color="auto"/>
            <w:right w:val="none" w:sz="0" w:space="0" w:color="auto"/>
          </w:divBdr>
        </w:div>
        <w:div w:id="1164012834">
          <w:marLeft w:val="0"/>
          <w:marRight w:val="0"/>
          <w:marTop w:val="0"/>
          <w:marBottom w:val="0"/>
          <w:divBdr>
            <w:top w:val="none" w:sz="0" w:space="0" w:color="auto"/>
            <w:left w:val="none" w:sz="0" w:space="0" w:color="auto"/>
            <w:bottom w:val="none" w:sz="0" w:space="0" w:color="auto"/>
            <w:right w:val="none" w:sz="0" w:space="0" w:color="auto"/>
          </w:divBdr>
        </w:div>
        <w:div w:id="1474326134">
          <w:marLeft w:val="0"/>
          <w:marRight w:val="0"/>
          <w:marTop w:val="0"/>
          <w:marBottom w:val="0"/>
          <w:divBdr>
            <w:top w:val="none" w:sz="0" w:space="0" w:color="auto"/>
            <w:left w:val="none" w:sz="0" w:space="0" w:color="auto"/>
            <w:bottom w:val="none" w:sz="0" w:space="0" w:color="auto"/>
            <w:right w:val="none" w:sz="0" w:space="0" w:color="auto"/>
          </w:divBdr>
        </w:div>
        <w:div w:id="1061638803">
          <w:marLeft w:val="0"/>
          <w:marRight w:val="0"/>
          <w:marTop w:val="0"/>
          <w:marBottom w:val="0"/>
          <w:divBdr>
            <w:top w:val="none" w:sz="0" w:space="0" w:color="auto"/>
            <w:left w:val="none" w:sz="0" w:space="0" w:color="auto"/>
            <w:bottom w:val="none" w:sz="0" w:space="0" w:color="auto"/>
            <w:right w:val="none" w:sz="0" w:space="0" w:color="auto"/>
          </w:divBdr>
        </w:div>
        <w:div w:id="64112608">
          <w:marLeft w:val="0"/>
          <w:marRight w:val="0"/>
          <w:marTop w:val="0"/>
          <w:marBottom w:val="0"/>
          <w:divBdr>
            <w:top w:val="none" w:sz="0" w:space="0" w:color="auto"/>
            <w:left w:val="none" w:sz="0" w:space="0" w:color="auto"/>
            <w:bottom w:val="none" w:sz="0" w:space="0" w:color="auto"/>
            <w:right w:val="none" w:sz="0" w:space="0" w:color="auto"/>
          </w:divBdr>
        </w:div>
        <w:div w:id="2006855113">
          <w:marLeft w:val="0"/>
          <w:marRight w:val="0"/>
          <w:marTop w:val="0"/>
          <w:marBottom w:val="0"/>
          <w:divBdr>
            <w:top w:val="none" w:sz="0" w:space="0" w:color="auto"/>
            <w:left w:val="none" w:sz="0" w:space="0" w:color="auto"/>
            <w:bottom w:val="none" w:sz="0" w:space="0" w:color="auto"/>
            <w:right w:val="none" w:sz="0" w:space="0" w:color="auto"/>
          </w:divBdr>
        </w:div>
        <w:div w:id="4213295">
          <w:marLeft w:val="0"/>
          <w:marRight w:val="0"/>
          <w:marTop w:val="0"/>
          <w:marBottom w:val="0"/>
          <w:divBdr>
            <w:top w:val="none" w:sz="0" w:space="0" w:color="auto"/>
            <w:left w:val="none" w:sz="0" w:space="0" w:color="auto"/>
            <w:bottom w:val="none" w:sz="0" w:space="0" w:color="auto"/>
            <w:right w:val="none" w:sz="0" w:space="0" w:color="auto"/>
          </w:divBdr>
        </w:div>
        <w:div w:id="383260609">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848329850">
          <w:marLeft w:val="0"/>
          <w:marRight w:val="0"/>
          <w:marTop w:val="0"/>
          <w:marBottom w:val="0"/>
          <w:divBdr>
            <w:top w:val="none" w:sz="0" w:space="0" w:color="auto"/>
            <w:left w:val="none" w:sz="0" w:space="0" w:color="auto"/>
            <w:bottom w:val="none" w:sz="0" w:space="0" w:color="auto"/>
            <w:right w:val="none" w:sz="0" w:space="0" w:color="auto"/>
          </w:divBdr>
        </w:div>
        <w:div w:id="2037072316">
          <w:marLeft w:val="0"/>
          <w:marRight w:val="0"/>
          <w:marTop w:val="0"/>
          <w:marBottom w:val="0"/>
          <w:divBdr>
            <w:top w:val="none" w:sz="0" w:space="0" w:color="auto"/>
            <w:left w:val="none" w:sz="0" w:space="0" w:color="auto"/>
            <w:bottom w:val="none" w:sz="0" w:space="0" w:color="auto"/>
            <w:right w:val="none" w:sz="0" w:space="0" w:color="auto"/>
          </w:divBdr>
        </w:div>
        <w:div w:id="1372724485">
          <w:marLeft w:val="0"/>
          <w:marRight w:val="0"/>
          <w:marTop w:val="0"/>
          <w:marBottom w:val="0"/>
          <w:divBdr>
            <w:top w:val="none" w:sz="0" w:space="0" w:color="auto"/>
            <w:left w:val="none" w:sz="0" w:space="0" w:color="auto"/>
            <w:bottom w:val="none" w:sz="0" w:space="0" w:color="auto"/>
            <w:right w:val="none" w:sz="0" w:space="0" w:color="auto"/>
          </w:divBdr>
        </w:div>
        <w:div w:id="1494181824">
          <w:marLeft w:val="0"/>
          <w:marRight w:val="0"/>
          <w:marTop w:val="0"/>
          <w:marBottom w:val="0"/>
          <w:divBdr>
            <w:top w:val="none" w:sz="0" w:space="0" w:color="auto"/>
            <w:left w:val="none" w:sz="0" w:space="0" w:color="auto"/>
            <w:bottom w:val="none" w:sz="0" w:space="0" w:color="auto"/>
            <w:right w:val="none" w:sz="0" w:space="0" w:color="auto"/>
          </w:divBdr>
        </w:div>
        <w:div w:id="1697121454">
          <w:marLeft w:val="0"/>
          <w:marRight w:val="0"/>
          <w:marTop w:val="0"/>
          <w:marBottom w:val="0"/>
          <w:divBdr>
            <w:top w:val="none" w:sz="0" w:space="0" w:color="auto"/>
            <w:left w:val="none" w:sz="0" w:space="0" w:color="auto"/>
            <w:bottom w:val="none" w:sz="0" w:space="0" w:color="auto"/>
            <w:right w:val="none" w:sz="0" w:space="0" w:color="auto"/>
          </w:divBdr>
        </w:div>
        <w:div w:id="2119523405">
          <w:marLeft w:val="0"/>
          <w:marRight w:val="0"/>
          <w:marTop w:val="0"/>
          <w:marBottom w:val="0"/>
          <w:divBdr>
            <w:top w:val="none" w:sz="0" w:space="0" w:color="auto"/>
            <w:left w:val="none" w:sz="0" w:space="0" w:color="auto"/>
            <w:bottom w:val="none" w:sz="0" w:space="0" w:color="auto"/>
            <w:right w:val="none" w:sz="0" w:space="0" w:color="auto"/>
          </w:divBdr>
        </w:div>
        <w:div w:id="132186507">
          <w:marLeft w:val="0"/>
          <w:marRight w:val="0"/>
          <w:marTop w:val="0"/>
          <w:marBottom w:val="0"/>
          <w:divBdr>
            <w:top w:val="none" w:sz="0" w:space="0" w:color="auto"/>
            <w:left w:val="none" w:sz="0" w:space="0" w:color="auto"/>
            <w:bottom w:val="none" w:sz="0" w:space="0" w:color="auto"/>
            <w:right w:val="none" w:sz="0" w:space="0" w:color="auto"/>
          </w:divBdr>
        </w:div>
        <w:div w:id="1000620693">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387846807">
          <w:marLeft w:val="0"/>
          <w:marRight w:val="0"/>
          <w:marTop w:val="0"/>
          <w:marBottom w:val="0"/>
          <w:divBdr>
            <w:top w:val="none" w:sz="0" w:space="0" w:color="auto"/>
            <w:left w:val="none" w:sz="0" w:space="0" w:color="auto"/>
            <w:bottom w:val="none" w:sz="0" w:space="0" w:color="auto"/>
            <w:right w:val="none" w:sz="0" w:space="0" w:color="auto"/>
          </w:divBdr>
        </w:div>
        <w:div w:id="890458726">
          <w:marLeft w:val="0"/>
          <w:marRight w:val="0"/>
          <w:marTop w:val="0"/>
          <w:marBottom w:val="0"/>
          <w:divBdr>
            <w:top w:val="none" w:sz="0" w:space="0" w:color="auto"/>
            <w:left w:val="none" w:sz="0" w:space="0" w:color="auto"/>
            <w:bottom w:val="none" w:sz="0" w:space="0" w:color="auto"/>
            <w:right w:val="none" w:sz="0" w:space="0" w:color="auto"/>
          </w:divBdr>
        </w:div>
        <w:div w:id="1080372532">
          <w:marLeft w:val="0"/>
          <w:marRight w:val="0"/>
          <w:marTop w:val="0"/>
          <w:marBottom w:val="0"/>
          <w:divBdr>
            <w:top w:val="none" w:sz="0" w:space="0" w:color="auto"/>
            <w:left w:val="none" w:sz="0" w:space="0" w:color="auto"/>
            <w:bottom w:val="none" w:sz="0" w:space="0" w:color="auto"/>
            <w:right w:val="none" w:sz="0" w:space="0" w:color="auto"/>
          </w:divBdr>
        </w:div>
        <w:div w:id="1051147304">
          <w:marLeft w:val="0"/>
          <w:marRight w:val="0"/>
          <w:marTop w:val="0"/>
          <w:marBottom w:val="0"/>
          <w:divBdr>
            <w:top w:val="none" w:sz="0" w:space="0" w:color="auto"/>
            <w:left w:val="none" w:sz="0" w:space="0" w:color="auto"/>
            <w:bottom w:val="none" w:sz="0" w:space="0" w:color="auto"/>
            <w:right w:val="none" w:sz="0" w:space="0" w:color="auto"/>
          </w:divBdr>
        </w:div>
        <w:div w:id="1570382035">
          <w:marLeft w:val="0"/>
          <w:marRight w:val="0"/>
          <w:marTop w:val="0"/>
          <w:marBottom w:val="0"/>
          <w:divBdr>
            <w:top w:val="none" w:sz="0" w:space="0" w:color="auto"/>
            <w:left w:val="none" w:sz="0" w:space="0" w:color="auto"/>
            <w:bottom w:val="none" w:sz="0" w:space="0" w:color="auto"/>
            <w:right w:val="none" w:sz="0" w:space="0" w:color="auto"/>
          </w:divBdr>
        </w:div>
        <w:div w:id="1575317890">
          <w:marLeft w:val="0"/>
          <w:marRight w:val="0"/>
          <w:marTop w:val="0"/>
          <w:marBottom w:val="0"/>
          <w:divBdr>
            <w:top w:val="none" w:sz="0" w:space="0" w:color="auto"/>
            <w:left w:val="none" w:sz="0" w:space="0" w:color="auto"/>
            <w:bottom w:val="none" w:sz="0" w:space="0" w:color="auto"/>
            <w:right w:val="none" w:sz="0" w:space="0" w:color="auto"/>
          </w:divBdr>
        </w:div>
        <w:div w:id="1096050119">
          <w:marLeft w:val="0"/>
          <w:marRight w:val="0"/>
          <w:marTop w:val="0"/>
          <w:marBottom w:val="0"/>
          <w:divBdr>
            <w:top w:val="none" w:sz="0" w:space="0" w:color="auto"/>
            <w:left w:val="none" w:sz="0" w:space="0" w:color="auto"/>
            <w:bottom w:val="none" w:sz="0" w:space="0" w:color="auto"/>
            <w:right w:val="none" w:sz="0" w:space="0" w:color="auto"/>
          </w:divBdr>
        </w:div>
        <w:div w:id="581261175">
          <w:marLeft w:val="0"/>
          <w:marRight w:val="0"/>
          <w:marTop w:val="0"/>
          <w:marBottom w:val="0"/>
          <w:divBdr>
            <w:top w:val="none" w:sz="0" w:space="0" w:color="auto"/>
            <w:left w:val="none" w:sz="0" w:space="0" w:color="auto"/>
            <w:bottom w:val="none" w:sz="0" w:space="0" w:color="auto"/>
            <w:right w:val="none" w:sz="0" w:space="0" w:color="auto"/>
          </w:divBdr>
        </w:div>
        <w:div w:id="572858126">
          <w:marLeft w:val="0"/>
          <w:marRight w:val="0"/>
          <w:marTop w:val="0"/>
          <w:marBottom w:val="0"/>
          <w:divBdr>
            <w:top w:val="none" w:sz="0" w:space="0" w:color="auto"/>
            <w:left w:val="none" w:sz="0" w:space="0" w:color="auto"/>
            <w:bottom w:val="none" w:sz="0" w:space="0" w:color="auto"/>
            <w:right w:val="none" w:sz="0" w:space="0" w:color="auto"/>
          </w:divBdr>
        </w:div>
        <w:div w:id="1910074544">
          <w:marLeft w:val="0"/>
          <w:marRight w:val="0"/>
          <w:marTop w:val="0"/>
          <w:marBottom w:val="0"/>
          <w:divBdr>
            <w:top w:val="none" w:sz="0" w:space="0" w:color="auto"/>
            <w:left w:val="none" w:sz="0" w:space="0" w:color="auto"/>
            <w:bottom w:val="none" w:sz="0" w:space="0" w:color="auto"/>
            <w:right w:val="none" w:sz="0" w:space="0" w:color="auto"/>
          </w:divBdr>
        </w:div>
        <w:div w:id="1157308186">
          <w:marLeft w:val="0"/>
          <w:marRight w:val="0"/>
          <w:marTop w:val="0"/>
          <w:marBottom w:val="0"/>
          <w:divBdr>
            <w:top w:val="none" w:sz="0" w:space="0" w:color="auto"/>
            <w:left w:val="none" w:sz="0" w:space="0" w:color="auto"/>
            <w:bottom w:val="none" w:sz="0" w:space="0" w:color="auto"/>
            <w:right w:val="none" w:sz="0" w:space="0" w:color="auto"/>
          </w:divBdr>
        </w:div>
        <w:div w:id="1170564450">
          <w:marLeft w:val="0"/>
          <w:marRight w:val="0"/>
          <w:marTop w:val="0"/>
          <w:marBottom w:val="0"/>
          <w:divBdr>
            <w:top w:val="none" w:sz="0" w:space="0" w:color="auto"/>
            <w:left w:val="none" w:sz="0" w:space="0" w:color="auto"/>
            <w:bottom w:val="none" w:sz="0" w:space="0" w:color="auto"/>
            <w:right w:val="none" w:sz="0" w:space="0" w:color="auto"/>
          </w:divBdr>
        </w:div>
        <w:div w:id="10425638">
          <w:marLeft w:val="0"/>
          <w:marRight w:val="0"/>
          <w:marTop w:val="0"/>
          <w:marBottom w:val="0"/>
          <w:divBdr>
            <w:top w:val="none" w:sz="0" w:space="0" w:color="auto"/>
            <w:left w:val="none" w:sz="0" w:space="0" w:color="auto"/>
            <w:bottom w:val="none" w:sz="0" w:space="0" w:color="auto"/>
            <w:right w:val="none" w:sz="0" w:space="0" w:color="auto"/>
          </w:divBdr>
        </w:div>
        <w:div w:id="1551569307">
          <w:marLeft w:val="0"/>
          <w:marRight w:val="0"/>
          <w:marTop w:val="0"/>
          <w:marBottom w:val="0"/>
          <w:divBdr>
            <w:top w:val="none" w:sz="0" w:space="0" w:color="auto"/>
            <w:left w:val="none" w:sz="0" w:space="0" w:color="auto"/>
            <w:bottom w:val="none" w:sz="0" w:space="0" w:color="auto"/>
            <w:right w:val="none" w:sz="0" w:space="0" w:color="auto"/>
          </w:divBdr>
        </w:div>
        <w:div w:id="1869105392">
          <w:marLeft w:val="0"/>
          <w:marRight w:val="0"/>
          <w:marTop w:val="0"/>
          <w:marBottom w:val="0"/>
          <w:divBdr>
            <w:top w:val="none" w:sz="0" w:space="0" w:color="auto"/>
            <w:left w:val="none" w:sz="0" w:space="0" w:color="auto"/>
            <w:bottom w:val="none" w:sz="0" w:space="0" w:color="auto"/>
            <w:right w:val="none" w:sz="0" w:space="0" w:color="auto"/>
          </w:divBdr>
        </w:div>
        <w:div w:id="1078748493">
          <w:marLeft w:val="0"/>
          <w:marRight w:val="0"/>
          <w:marTop w:val="0"/>
          <w:marBottom w:val="0"/>
          <w:divBdr>
            <w:top w:val="none" w:sz="0" w:space="0" w:color="auto"/>
            <w:left w:val="none" w:sz="0" w:space="0" w:color="auto"/>
            <w:bottom w:val="none" w:sz="0" w:space="0" w:color="auto"/>
            <w:right w:val="none" w:sz="0" w:space="0" w:color="auto"/>
          </w:divBdr>
        </w:div>
        <w:div w:id="1832911077">
          <w:marLeft w:val="0"/>
          <w:marRight w:val="0"/>
          <w:marTop w:val="0"/>
          <w:marBottom w:val="0"/>
          <w:divBdr>
            <w:top w:val="none" w:sz="0" w:space="0" w:color="auto"/>
            <w:left w:val="none" w:sz="0" w:space="0" w:color="auto"/>
            <w:bottom w:val="none" w:sz="0" w:space="0" w:color="auto"/>
            <w:right w:val="none" w:sz="0" w:space="0" w:color="auto"/>
          </w:divBdr>
        </w:div>
        <w:div w:id="1773161965">
          <w:marLeft w:val="0"/>
          <w:marRight w:val="0"/>
          <w:marTop w:val="0"/>
          <w:marBottom w:val="0"/>
          <w:divBdr>
            <w:top w:val="none" w:sz="0" w:space="0" w:color="auto"/>
            <w:left w:val="none" w:sz="0" w:space="0" w:color="auto"/>
            <w:bottom w:val="none" w:sz="0" w:space="0" w:color="auto"/>
            <w:right w:val="none" w:sz="0" w:space="0" w:color="auto"/>
          </w:divBdr>
        </w:div>
        <w:div w:id="628439579">
          <w:marLeft w:val="0"/>
          <w:marRight w:val="0"/>
          <w:marTop w:val="0"/>
          <w:marBottom w:val="0"/>
          <w:divBdr>
            <w:top w:val="none" w:sz="0" w:space="0" w:color="auto"/>
            <w:left w:val="none" w:sz="0" w:space="0" w:color="auto"/>
            <w:bottom w:val="none" w:sz="0" w:space="0" w:color="auto"/>
            <w:right w:val="none" w:sz="0" w:space="0" w:color="auto"/>
          </w:divBdr>
        </w:div>
        <w:div w:id="1006907290">
          <w:marLeft w:val="0"/>
          <w:marRight w:val="0"/>
          <w:marTop w:val="0"/>
          <w:marBottom w:val="0"/>
          <w:divBdr>
            <w:top w:val="none" w:sz="0" w:space="0" w:color="auto"/>
            <w:left w:val="none" w:sz="0" w:space="0" w:color="auto"/>
            <w:bottom w:val="none" w:sz="0" w:space="0" w:color="auto"/>
            <w:right w:val="none" w:sz="0" w:space="0" w:color="auto"/>
          </w:divBdr>
        </w:div>
        <w:div w:id="1277523337">
          <w:marLeft w:val="0"/>
          <w:marRight w:val="0"/>
          <w:marTop w:val="0"/>
          <w:marBottom w:val="0"/>
          <w:divBdr>
            <w:top w:val="none" w:sz="0" w:space="0" w:color="auto"/>
            <w:left w:val="none" w:sz="0" w:space="0" w:color="auto"/>
            <w:bottom w:val="none" w:sz="0" w:space="0" w:color="auto"/>
            <w:right w:val="none" w:sz="0" w:space="0" w:color="auto"/>
          </w:divBdr>
        </w:div>
        <w:div w:id="797604131">
          <w:marLeft w:val="0"/>
          <w:marRight w:val="0"/>
          <w:marTop w:val="0"/>
          <w:marBottom w:val="0"/>
          <w:divBdr>
            <w:top w:val="none" w:sz="0" w:space="0" w:color="auto"/>
            <w:left w:val="none" w:sz="0" w:space="0" w:color="auto"/>
            <w:bottom w:val="none" w:sz="0" w:space="0" w:color="auto"/>
            <w:right w:val="none" w:sz="0" w:space="0" w:color="auto"/>
          </w:divBdr>
        </w:div>
        <w:div w:id="1449663628">
          <w:marLeft w:val="0"/>
          <w:marRight w:val="0"/>
          <w:marTop w:val="0"/>
          <w:marBottom w:val="0"/>
          <w:divBdr>
            <w:top w:val="none" w:sz="0" w:space="0" w:color="auto"/>
            <w:left w:val="none" w:sz="0" w:space="0" w:color="auto"/>
            <w:bottom w:val="none" w:sz="0" w:space="0" w:color="auto"/>
            <w:right w:val="none" w:sz="0" w:space="0" w:color="auto"/>
          </w:divBdr>
        </w:div>
        <w:div w:id="1192567052">
          <w:marLeft w:val="0"/>
          <w:marRight w:val="0"/>
          <w:marTop w:val="0"/>
          <w:marBottom w:val="0"/>
          <w:divBdr>
            <w:top w:val="none" w:sz="0" w:space="0" w:color="auto"/>
            <w:left w:val="none" w:sz="0" w:space="0" w:color="auto"/>
            <w:bottom w:val="none" w:sz="0" w:space="0" w:color="auto"/>
            <w:right w:val="none" w:sz="0" w:space="0" w:color="auto"/>
          </w:divBdr>
        </w:div>
        <w:div w:id="1400596375">
          <w:marLeft w:val="0"/>
          <w:marRight w:val="0"/>
          <w:marTop w:val="0"/>
          <w:marBottom w:val="0"/>
          <w:divBdr>
            <w:top w:val="none" w:sz="0" w:space="0" w:color="auto"/>
            <w:left w:val="none" w:sz="0" w:space="0" w:color="auto"/>
            <w:bottom w:val="none" w:sz="0" w:space="0" w:color="auto"/>
            <w:right w:val="none" w:sz="0" w:space="0" w:color="auto"/>
          </w:divBdr>
        </w:div>
        <w:div w:id="963922486">
          <w:marLeft w:val="0"/>
          <w:marRight w:val="0"/>
          <w:marTop w:val="0"/>
          <w:marBottom w:val="0"/>
          <w:divBdr>
            <w:top w:val="none" w:sz="0" w:space="0" w:color="auto"/>
            <w:left w:val="none" w:sz="0" w:space="0" w:color="auto"/>
            <w:bottom w:val="none" w:sz="0" w:space="0" w:color="auto"/>
            <w:right w:val="none" w:sz="0" w:space="0" w:color="auto"/>
          </w:divBdr>
        </w:div>
        <w:div w:id="431322576">
          <w:marLeft w:val="0"/>
          <w:marRight w:val="0"/>
          <w:marTop w:val="0"/>
          <w:marBottom w:val="0"/>
          <w:divBdr>
            <w:top w:val="none" w:sz="0" w:space="0" w:color="auto"/>
            <w:left w:val="none" w:sz="0" w:space="0" w:color="auto"/>
            <w:bottom w:val="none" w:sz="0" w:space="0" w:color="auto"/>
            <w:right w:val="none" w:sz="0" w:space="0" w:color="auto"/>
          </w:divBdr>
        </w:div>
        <w:div w:id="1680153809">
          <w:marLeft w:val="0"/>
          <w:marRight w:val="0"/>
          <w:marTop w:val="0"/>
          <w:marBottom w:val="0"/>
          <w:divBdr>
            <w:top w:val="none" w:sz="0" w:space="0" w:color="auto"/>
            <w:left w:val="none" w:sz="0" w:space="0" w:color="auto"/>
            <w:bottom w:val="none" w:sz="0" w:space="0" w:color="auto"/>
            <w:right w:val="none" w:sz="0" w:space="0" w:color="auto"/>
          </w:divBdr>
        </w:div>
        <w:div w:id="113015212">
          <w:marLeft w:val="0"/>
          <w:marRight w:val="0"/>
          <w:marTop w:val="0"/>
          <w:marBottom w:val="0"/>
          <w:divBdr>
            <w:top w:val="none" w:sz="0" w:space="0" w:color="auto"/>
            <w:left w:val="none" w:sz="0" w:space="0" w:color="auto"/>
            <w:bottom w:val="none" w:sz="0" w:space="0" w:color="auto"/>
            <w:right w:val="none" w:sz="0" w:space="0" w:color="auto"/>
          </w:divBdr>
        </w:div>
        <w:div w:id="1735884476">
          <w:marLeft w:val="0"/>
          <w:marRight w:val="0"/>
          <w:marTop w:val="0"/>
          <w:marBottom w:val="0"/>
          <w:divBdr>
            <w:top w:val="none" w:sz="0" w:space="0" w:color="auto"/>
            <w:left w:val="none" w:sz="0" w:space="0" w:color="auto"/>
            <w:bottom w:val="none" w:sz="0" w:space="0" w:color="auto"/>
            <w:right w:val="none" w:sz="0" w:space="0" w:color="auto"/>
          </w:divBdr>
        </w:div>
        <w:div w:id="821779718">
          <w:marLeft w:val="0"/>
          <w:marRight w:val="0"/>
          <w:marTop w:val="0"/>
          <w:marBottom w:val="0"/>
          <w:divBdr>
            <w:top w:val="none" w:sz="0" w:space="0" w:color="auto"/>
            <w:left w:val="none" w:sz="0" w:space="0" w:color="auto"/>
            <w:bottom w:val="none" w:sz="0" w:space="0" w:color="auto"/>
            <w:right w:val="none" w:sz="0" w:space="0" w:color="auto"/>
          </w:divBdr>
        </w:div>
        <w:div w:id="1138644307">
          <w:marLeft w:val="0"/>
          <w:marRight w:val="0"/>
          <w:marTop w:val="0"/>
          <w:marBottom w:val="0"/>
          <w:divBdr>
            <w:top w:val="none" w:sz="0" w:space="0" w:color="auto"/>
            <w:left w:val="none" w:sz="0" w:space="0" w:color="auto"/>
            <w:bottom w:val="none" w:sz="0" w:space="0" w:color="auto"/>
            <w:right w:val="none" w:sz="0" w:space="0" w:color="auto"/>
          </w:divBdr>
        </w:div>
        <w:div w:id="2141147771">
          <w:marLeft w:val="0"/>
          <w:marRight w:val="0"/>
          <w:marTop w:val="0"/>
          <w:marBottom w:val="0"/>
          <w:divBdr>
            <w:top w:val="none" w:sz="0" w:space="0" w:color="auto"/>
            <w:left w:val="none" w:sz="0" w:space="0" w:color="auto"/>
            <w:bottom w:val="none" w:sz="0" w:space="0" w:color="auto"/>
            <w:right w:val="none" w:sz="0" w:space="0" w:color="auto"/>
          </w:divBdr>
        </w:div>
        <w:div w:id="1504972672">
          <w:marLeft w:val="0"/>
          <w:marRight w:val="0"/>
          <w:marTop w:val="0"/>
          <w:marBottom w:val="0"/>
          <w:divBdr>
            <w:top w:val="none" w:sz="0" w:space="0" w:color="auto"/>
            <w:left w:val="none" w:sz="0" w:space="0" w:color="auto"/>
            <w:bottom w:val="none" w:sz="0" w:space="0" w:color="auto"/>
            <w:right w:val="none" w:sz="0" w:space="0" w:color="auto"/>
          </w:divBdr>
        </w:div>
        <w:div w:id="745417133">
          <w:marLeft w:val="0"/>
          <w:marRight w:val="0"/>
          <w:marTop w:val="0"/>
          <w:marBottom w:val="0"/>
          <w:divBdr>
            <w:top w:val="none" w:sz="0" w:space="0" w:color="auto"/>
            <w:left w:val="none" w:sz="0" w:space="0" w:color="auto"/>
            <w:bottom w:val="none" w:sz="0" w:space="0" w:color="auto"/>
            <w:right w:val="none" w:sz="0" w:space="0" w:color="auto"/>
          </w:divBdr>
        </w:div>
        <w:div w:id="1521822072">
          <w:marLeft w:val="0"/>
          <w:marRight w:val="0"/>
          <w:marTop w:val="0"/>
          <w:marBottom w:val="0"/>
          <w:divBdr>
            <w:top w:val="none" w:sz="0" w:space="0" w:color="auto"/>
            <w:left w:val="none" w:sz="0" w:space="0" w:color="auto"/>
            <w:bottom w:val="none" w:sz="0" w:space="0" w:color="auto"/>
            <w:right w:val="none" w:sz="0" w:space="0" w:color="auto"/>
          </w:divBdr>
        </w:div>
        <w:div w:id="1652055364">
          <w:marLeft w:val="0"/>
          <w:marRight w:val="0"/>
          <w:marTop w:val="0"/>
          <w:marBottom w:val="0"/>
          <w:divBdr>
            <w:top w:val="none" w:sz="0" w:space="0" w:color="auto"/>
            <w:left w:val="none" w:sz="0" w:space="0" w:color="auto"/>
            <w:bottom w:val="none" w:sz="0" w:space="0" w:color="auto"/>
            <w:right w:val="none" w:sz="0" w:space="0" w:color="auto"/>
          </w:divBdr>
        </w:div>
        <w:div w:id="280692976">
          <w:marLeft w:val="0"/>
          <w:marRight w:val="0"/>
          <w:marTop w:val="0"/>
          <w:marBottom w:val="0"/>
          <w:divBdr>
            <w:top w:val="none" w:sz="0" w:space="0" w:color="auto"/>
            <w:left w:val="none" w:sz="0" w:space="0" w:color="auto"/>
            <w:bottom w:val="none" w:sz="0" w:space="0" w:color="auto"/>
            <w:right w:val="none" w:sz="0" w:space="0" w:color="auto"/>
          </w:divBdr>
        </w:div>
        <w:div w:id="1606964489">
          <w:marLeft w:val="0"/>
          <w:marRight w:val="0"/>
          <w:marTop w:val="0"/>
          <w:marBottom w:val="0"/>
          <w:divBdr>
            <w:top w:val="none" w:sz="0" w:space="0" w:color="auto"/>
            <w:left w:val="none" w:sz="0" w:space="0" w:color="auto"/>
            <w:bottom w:val="none" w:sz="0" w:space="0" w:color="auto"/>
            <w:right w:val="none" w:sz="0" w:space="0" w:color="auto"/>
          </w:divBdr>
        </w:div>
        <w:div w:id="1254364437">
          <w:marLeft w:val="0"/>
          <w:marRight w:val="0"/>
          <w:marTop w:val="0"/>
          <w:marBottom w:val="0"/>
          <w:divBdr>
            <w:top w:val="none" w:sz="0" w:space="0" w:color="auto"/>
            <w:left w:val="none" w:sz="0" w:space="0" w:color="auto"/>
            <w:bottom w:val="none" w:sz="0" w:space="0" w:color="auto"/>
            <w:right w:val="none" w:sz="0" w:space="0" w:color="auto"/>
          </w:divBdr>
        </w:div>
        <w:div w:id="1121000097">
          <w:marLeft w:val="0"/>
          <w:marRight w:val="0"/>
          <w:marTop w:val="0"/>
          <w:marBottom w:val="0"/>
          <w:divBdr>
            <w:top w:val="none" w:sz="0" w:space="0" w:color="auto"/>
            <w:left w:val="none" w:sz="0" w:space="0" w:color="auto"/>
            <w:bottom w:val="none" w:sz="0" w:space="0" w:color="auto"/>
            <w:right w:val="none" w:sz="0" w:space="0" w:color="auto"/>
          </w:divBdr>
        </w:div>
        <w:div w:id="524632163">
          <w:marLeft w:val="0"/>
          <w:marRight w:val="0"/>
          <w:marTop w:val="0"/>
          <w:marBottom w:val="0"/>
          <w:divBdr>
            <w:top w:val="none" w:sz="0" w:space="0" w:color="auto"/>
            <w:left w:val="none" w:sz="0" w:space="0" w:color="auto"/>
            <w:bottom w:val="none" w:sz="0" w:space="0" w:color="auto"/>
            <w:right w:val="none" w:sz="0" w:space="0" w:color="auto"/>
          </w:divBdr>
        </w:div>
      </w:divsChild>
    </w:div>
    <w:div w:id="1312519822">
      <w:bodyDiv w:val="1"/>
      <w:marLeft w:val="0"/>
      <w:marRight w:val="0"/>
      <w:marTop w:val="0"/>
      <w:marBottom w:val="0"/>
      <w:divBdr>
        <w:top w:val="none" w:sz="0" w:space="0" w:color="auto"/>
        <w:left w:val="none" w:sz="0" w:space="0" w:color="auto"/>
        <w:bottom w:val="none" w:sz="0" w:space="0" w:color="auto"/>
        <w:right w:val="none" w:sz="0" w:space="0" w:color="auto"/>
      </w:divBdr>
    </w:div>
    <w:div w:id="166870213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09">
          <w:marLeft w:val="0"/>
          <w:marRight w:val="0"/>
          <w:marTop w:val="0"/>
          <w:marBottom w:val="0"/>
          <w:divBdr>
            <w:top w:val="none" w:sz="0" w:space="0" w:color="auto"/>
            <w:left w:val="none" w:sz="0" w:space="0" w:color="auto"/>
            <w:bottom w:val="none" w:sz="0" w:space="0" w:color="auto"/>
            <w:right w:val="none" w:sz="0" w:space="0" w:color="auto"/>
          </w:divBdr>
          <w:divsChild>
            <w:div w:id="1157068827">
              <w:marLeft w:val="0"/>
              <w:marRight w:val="0"/>
              <w:marTop w:val="0"/>
              <w:marBottom w:val="0"/>
              <w:divBdr>
                <w:top w:val="none" w:sz="0" w:space="0" w:color="auto"/>
                <w:left w:val="none" w:sz="0" w:space="0" w:color="auto"/>
                <w:bottom w:val="none" w:sz="0" w:space="0" w:color="auto"/>
                <w:right w:val="none" w:sz="0" w:space="0" w:color="auto"/>
              </w:divBdr>
            </w:div>
            <w:div w:id="1168787751">
              <w:marLeft w:val="0"/>
              <w:marRight w:val="0"/>
              <w:marTop w:val="0"/>
              <w:marBottom w:val="0"/>
              <w:divBdr>
                <w:top w:val="none" w:sz="0" w:space="0" w:color="auto"/>
                <w:left w:val="none" w:sz="0" w:space="0" w:color="auto"/>
                <w:bottom w:val="none" w:sz="0" w:space="0" w:color="auto"/>
                <w:right w:val="none" w:sz="0" w:space="0" w:color="auto"/>
              </w:divBdr>
            </w:div>
            <w:div w:id="168302218">
              <w:marLeft w:val="0"/>
              <w:marRight w:val="0"/>
              <w:marTop w:val="0"/>
              <w:marBottom w:val="0"/>
              <w:divBdr>
                <w:top w:val="none" w:sz="0" w:space="0" w:color="auto"/>
                <w:left w:val="none" w:sz="0" w:space="0" w:color="auto"/>
                <w:bottom w:val="none" w:sz="0" w:space="0" w:color="auto"/>
                <w:right w:val="none" w:sz="0" w:space="0" w:color="auto"/>
              </w:divBdr>
            </w:div>
          </w:divsChild>
        </w:div>
        <w:div w:id="1004627315">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 w:id="1551383941">
          <w:marLeft w:val="0"/>
          <w:marRight w:val="0"/>
          <w:marTop w:val="0"/>
          <w:marBottom w:val="0"/>
          <w:divBdr>
            <w:top w:val="none" w:sz="0" w:space="0" w:color="auto"/>
            <w:left w:val="none" w:sz="0" w:space="0" w:color="auto"/>
            <w:bottom w:val="none" w:sz="0" w:space="0" w:color="auto"/>
            <w:right w:val="none" w:sz="0" w:space="0" w:color="auto"/>
          </w:divBdr>
        </w:div>
        <w:div w:id="762993608">
          <w:marLeft w:val="0"/>
          <w:marRight w:val="0"/>
          <w:marTop w:val="0"/>
          <w:marBottom w:val="0"/>
          <w:divBdr>
            <w:top w:val="none" w:sz="0" w:space="0" w:color="auto"/>
            <w:left w:val="none" w:sz="0" w:space="0" w:color="auto"/>
            <w:bottom w:val="none" w:sz="0" w:space="0" w:color="auto"/>
            <w:right w:val="none" w:sz="0" w:space="0" w:color="auto"/>
          </w:divBdr>
        </w:div>
        <w:div w:id="434792594">
          <w:marLeft w:val="0"/>
          <w:marRight w:val="0"/>
          <w:marTop w:val="0"/>
          <w:marBottom w:val="0"/>
          <w:divBdr>
            <w:top w:val="none" w:sz="0" w:space="0" w:color="auto"/>
            <w:left w:val="none" w:sz="0" w:space="0" w:color="auto"/>
            <w:bottom w:val="none" w:sz="0" w:space="0" w:color="auto"/>
            <w:right w:val="none" w:sz="0" w:space="0" w:color="auto"/>
          </w:divBdr>
        </w:div>
        <w:div w:id="1416242548">
          <w:marLeft w:val="0"/>
          <w:marRight w:val="0"/>
          <w:marTop w:val="0"/>
          <w:marBottom w:val="0"/>
          <w:divBdr>
            <w:top w:val="none" w:sz="0" w:space="0" w:color="auto"/>
            <w:left w:val="none" w:sz="0" w:space="0" w:color="auto"/>
            <w:bottom w:val="none" w:sz="0" w:space="0" w:color="auto"/>
            <w:right w:val="none" w:sz="0" w:space="0" w:color="auto"/>
          </w:divBdr>
        </w:div>
        <w:div w:id="1969969497">
          <w:marLeft w:val="0"/>
          <w:marRight w:val="0"/>
          <w:marTop w:val="0"/>
          <w:marBottom w:val="0"/>
          <w:divBdr>
            <w:top w:val="none" w:sz="0" w:space="0" w:color="auto"/>
            <w:left w:val="none" w:sz="0" w:space="0" w:color="auto"/>
            <w:bottom w:val="none" w:sz="0" w:space="0" w:color="auto"/>
            <w:right w:val="none" w:sz="0" w:space="0" w:color="auto"/>
          </w:divBdr>
        </w:div>
        <w:div w:id="1205171824">
          <w:marLeft w:val="0"/>
          <w:marRight w:val="0"/>
          <w:marTop w:val="0"/>
          <w:marBottom w:val="0"/>
          <w:divBdr>
            <w:top w:val="none" w:sz="0" w:space="0" w:color="auto"/>
            <w:left w:val="none" w:sz="0" w:space="0" w:color="auto"/>
            <w:bottom w:val="none" w:sz="0" w:space="0" w:color="auto"/>
            <w:right w:val="none" w:sz="0" w:space="0" w:color="auto"/>
          </w:divBdr>
        </w:div>
        <w:div w:id="1169491088">
          <w:marLeft w:val="0"/>
          <w:marRight w:val="0"/>
          <w:marTop w:val="0"/>
          <w:marBottom w:val="0"/>
          <w:divBdr>
            <w:top w:val="none" w:sz="0" w:space="0" w:color="auto"/>
            <w:left w:val="none" w:sz="0" w:space="0" w:color="auto"/>
            <w:bottom w:val="none" w:sz="0" w:space="0" w:color="auto"/>
            <w:right w:val="none" w:sz="0" w:space="0" w:color="auto"/>
          </w:divBdr>
        </w:div>
        <w:div w:id="399140960">
          <w:marLeft w:val="0"/>
          <w:marRight w:val="0"/>
          <w:marTop w:val="0"/>
          <w:marBottom w:val="0"/>
          <w:divBdr>
            <w:top w:val="none" w:sz="0" w:space="0" w:color="auto"/>
            <w:left w:val="none" w:sz="0" w:space="0" w:color="auto"/>
            <w:bottom w:val="none" w:sz="0" w:space="0" w:color="auto"/>
            <w:right w:val="none" w:sz="0" w:space="0" w:color="auto"/>
          </w:divBdr>
        </w:div>
        <w:div w:id="1231042539">
          <w:marLeft w:val="0"/>
          <w:marRight w:val="0"/>
          <w:marTop w:val="0"/>
          <w:marBottom w:val="0"/>
          <w:divBdr>
            <w:top w:val="none" w:sz="0" w:space="0" w:color="auto"/>
            <w:left w:val="none" w:sz="0" w:space="0" w:color="auto"/>
            <w:bottom w:val="none" w:sz="0" w:space="0" w:color="auto"/>
            <w:right w:val="none" w:sz="0" w:space="0" w:color="auto"/>
          </w:divBdr>
        </w:div>
        <w:div w:id="1491796915">
          <w:marLeft w:val="0"/>
          <w:marRight w:val="0"/>
          <w:marTop w:val="0"/>
          <w:marBottom w:val="0"/>
          <w:divBdr>
            <w:top w:val="none" w:sz="0" w:space="0" w:color="auto"/>
            <w:left w:val="none" w:sz="0" w:space="0" w:color="auto"/>
            <w:bottom w:val="none" w:sz="0" w:space="0" w:color="auto"/>
            <w:right w:val="none" w:sz="0" w:space="0" w:color="auto"/>
          </w:divBdr>
        </w:div>
        <w:div w:id="1786463952">
          <w:marLeft w:val="0"/>
          <w:marRight w:val="0"/>
          <w:marTop w:val="0"/>
          <w:marBottom w:val="0"/>
          <w:divBdr>
            <w:top w:val="none" w:sz="0" w:space="0" w:color="auto"/>
            <w:left w:val="none" w:sz="0" w:space="0" w:color="auto"/>
            <w:bottom w:val="none" w:sz="0" w:space="0" w:color="auto"/>
            <w:right w:val="none" w:sz="0" w:space="0" w:color="auto"/>
          </w:divBdr>
        </w:div>
        <w:div w:id="806776466">
          <w:marLeft w:val="0"/>
          <w:marRight w:val="0"/>
          <w:marTop w:val="0"/>
          <w:marBottom w:val="0"/>
          <w:divBdr>
            <w:top w:val="none" w:sz="0" w:space="0" w:color="auto"/>
            <w:left w:val="none" w:sz="0" w:space="0" w:color="auto"/>
            <w:bottom w:val="none" w:sz="0" w:space="0" w:color="auto"/>
            <w:right w:val="none" w:sz="0" w:space="0" w:color="auto"/>
          </w:divBdr>
        </w:div>
        <w:div w:id="2144350116">
          <w:marLeft w:val="0"/>
          <w:marRight w:val="0"/>
          <w:marTop w:val="0"/>
          <w:marBottom w:val="0"/>
          <w:divBdr>
            <w:top w:val="none" w:sz="0" w:space="0" w:color="auto"/>
            <w:left w:val="none" w:sz="0" w:space="0" w:color="auto"/>
            <w:bottom w:val="none" w:sz="0" w:space="0" w:color="auto"/>
            <w:right w:val="none" w:sz="0" w:space="0" w:color="auto"/>
          </w:divBdr>
        </w:div>
        <w:div w:id="1208033135">
          <w:marLeft w:val="0"/>
          <w:marRight w:val="0"/>
          <w:marTop w:val="0"/>
          <w:marBottom w:val="0"/>
          <w:divBdr>
            <w:top w:val="none" w:sz="0" w:space="0" w:color="auto"/>
            <w:left w:val="none" w:sz="0" w:space="0" w:color="auto"/>
            <w:bottom w:val="none" w:sz="0" w:space="0" w:color="auto"/>
            <w:right w:val="none" w:sz="0" w:space="0" w:color="auto"/>
          </w:divBdr>
        </w:div>
        <w:div w:id="2062435660">
          <w:marLeft w:val="0"/>
          <w:marRight w:val="0"/>
          <w:marTop w:val="0"/>
          <w:marBottom w:val="0"/>
          <w:divBdr>
            <w:top w:val="none" w:sz="0" w:space="0" w:color="auto"/>
            <w:left w:val="none" w:sz="0" w:space="0" w:color="auto"/>
            <w:bottom w:val="none" w:sz="0" w:space="0" w:color="auto"/>
            <w:right w:val="none" w:sz="0" w:space="0" w:color="auto"/>
          </w:divBdr>
        </w:div>
        <w:div w:id="160046198">
          <w:marLeft w:val="0"/>
          <w:marRight w:val="0"/>
          <w:marTop w:val="0"/>
          <w:marBottom w:val="0"/>
          <w:divBdr>
            <w:top w:val="none" w:sz="0" w:space="0" w:color="auto"/>
            <w:left w:val="none" w:sz="0" w:space="0" w:color="auto"/>
            <w:bottom w:val="none" w:sz="0" w:space="0" w:color="auto"/>
            <w:right w:val="none" w:sz="0" w:space="0" w:color="auto"/>
          </w:divBdr>
        </w:div>
        <w:div w:id="1724212369">
          <w:marLeft w:val="0"/>
          <w:marRight w:val="0"/>
          <w:marTop w:val="0"/>
          <w:marBottom w:val="0"/>
          <w:divBdr>
            <w:top w:val="none" w:sz="0" w:space="0" w:color="auto"/>
            <w:left w:val="none" w:sz="0" w:space="0" w:color="auto"/>
            <w:bottom w:val="none" w:sz="0" w:space="0" w:color="auto"/>
            <w:right w:val="none" w:sz="0" w:space="0" w:color="auto"/>
          </w:divBdr>
        </w:div>
        <w:div w:id="922372502">
          <w:marLeft w:val="0"/>
          <w:marRight w:val="0"/>
          <w:marTop w:val="0"/>
          <w:marBottom w:val="0"/>
          <w:divBdr>
            <w:top w:val="none" w:sz="0" w:space="0" w:color="auto"/>
            <w:left w:val="none" w:sz="0" w:space="0" w:color="auto"/>
            <w:bottom w:val="none" w:sz="0" w:space="0" w:color="auto"/>
            <w:right w:val="none" w:sz="0" w:space="0" w:color="auto"/>
          </w:divBdr>
        </w:div>
        <w:div w:id="689722120">
          <w:marLeft w:val="0"/>
          <w:marRight w:val="0"/>
          <w:marTop w:val="0"/>
          <w:marBottom w:val="0"/>
          <w:divBdr>
            <w:top w:val="none" w:sz="0" w:space="0" w:color="auto"/>
            <w:left w:val="none" w:sz="0" w:space="0" w:color="auto"/>
            <w:bottom w:val="none" w:sz="0" w:space="0" w:color="auto"/>
            <w:right w:val="none" w:sz="0" w:space="0" w:color="auto"/>
          </w:divBdr>
        </w:div>
        <w:div w:id="2058819246">
          <w:marLeft w:val="0"/>
          <w:marRight w:val="0"/>
          <w:marTop w:val="0"/>
          <w:marBottom w:val="0"/>
          <w:divBdr>
            <w:top w:val="none" w:sz="0" w:space="0" w:color="auto"/>
            <w:left w:val="none" w:sz="0" w:space="0" w:color="auto"/>
            <w:bottom w:val="none" w:sz="0" w:space="0" w:color="auto"/>
            <w:right w:val="none" w:sz="0" w:space="0" w:color="auto"/>
          </w:divBdr>
        </w:div>
        <w:div w:id="578252458">
          <w:marLeft w:val="0"/>
          <w:marRight w:val="0"/>
          <w:marTop w:val="0"/>
          <w:marBottom w:val="0"/>
          <w:divBdr>
            <w:top w:val="none" w:sz="0" w:space="0" w:color="auto"/>
            <w:left w:val="none" w:sz="0" w:space="0" w:color="auto"/>
            <w:bottom w:val="none" w:sz="0" w:space="0" w:color="auto"/>
            <w:right w:val="none" w:sz="0" w:space="0" w:color="auto"/>
          </w:divBdr>
        </w:div>
        <w:div w:id="356540579">
          <w:marLeft w:val="0"/>
          <w:marRight w:val="0"/>
          <w:marTop w:val="0"/>
          <w:marBottom w:val="0"/>
          <w:divBdr>
            <w:top w:val="none" w:sz="0" w:space="0" w:color="auto"/>
            <w:left w:val="none" w:sz="0" w:space="0" w:color="auto"/>
            <w:bottom w:val="none" w:sz="0" w:space="0" w:color="auto"/>
            <w:right w:val="none" w:sz="0" w:space="0" w:color="auto"/>
          </w:divBdr>
        </w:div>
        <w:div w:id="37900745">
          <w:marLeft w:val="0"/>
          <w:marRight w:val="0"/>
          <w:marTop w:val="0"/>
          <w:marBottom w:val="0"/>
          <w:divBdr>
            <w:top w:val="none" w:sz="0" w:space="0" w:color="auto"/>
            <w:left w:val="none" w:sz="0" w:space="0" w:color="auto"/>
            <w:bottom w:val="none" w:sz="0" w:space="0" w:color="auto"/>
            <w:right w:val="none" w:sz="0" w:space="0" w:color="auto"/>
          </w:divBdr>
        </w:div>
        <w:div w:id="720592276">
          <w:marLeft w:val="0"/>
          <w:marRight w:val="0"/>
          <w:marTop w:val="0"/>
          <w:marBottom w:val="0"/>
          <w:divBdr>
            <w:top w:val="none" w:sz="0" w:space="0" w:color="auto"/>
            <w:left w:val="none" w:sz="0" w:space="0" w:color="auto"/>
            <w:bottom w:val="none" w:sz="0" w:space="0" w:color="auto"/>
            <w:right w:val="none" w:sz="0" w:space="0" w:color="auto"/>
          </w:divBdr>
        </w:div>
        <w:div w:id="243146994">
          <w:marLeft w:val="0"/>
          <w:marRight w:val="0"/>
          <w:marTop w:val="0"/>
          <w:marBottom w:val="0"/>
          <w:divBdr>
            <w:top w:val="none" w:sz="0" w:space="0" w:color="auto"/>
            <w:left w:val="none" w:sz="0" w:space="0" w:color="auto"/>
            <w:bottom w:val="none" w:sz="0" w:space="0" w:color="auto"/>
            <w:right w:val="none" w:sz="0" w:space="0" w:color="auto"/>
          </w:divBdr>
        </w:div>
        <w:div w:id="2001108502">
          <w:marLeft w:val="0"/>
          <w:marRight w:val="0"/>
          <w:marTop w:val="0"/>
          <w:marBottom w:val="0"/>
          <w:divBdr>
            <w:top w:val="none" w:sz="0" w:space="0" w:color="auto"/>
            <w:left w:val="none" w:sz="0" w:space="0" w:color="auto"/>
            <w:bottom w:val="none" w:sz="0" w:space="0" w:color="auto"/>
            <w:right w:val="none" w:sz="0" w:space="0" w:color="auto"/>
          </w:divBdr>
        </w:div>
        <w:div w:id="1354647692">
          <w:marLeft w:val="0"/>
          <w:marRight w:val="0"/>
          <w:marTop w:val="0"/>
          <w:marBottom w:val="0"/>
          <w:divBdr>
            <w:top w:val="none" w:sz="0" w:space="0" w:color="auto"/>
            <w:left w:val="none" w:sz="0" w:space="0" w:color="auto"/>
            <w:bottom w:val="none" w:sz="0" w:space="0" w:color="auto"/>
            <w:right w:val="none" w:sz="0" w:space="0" w:color="auto"/>
          </w:divBdr>
        </w:div>
        <w:div w:id="781919633">
          <w:marLeft w:val="0"/>
          <w:marRight w:val="0"/>
          <w:marTop w:val="0"/>
          <w:marBottom w:val="0"/>
          <w:divBdr>
            <w:top w:val="none" w:sz="0" w:space="0" w:color="auto"/>
            <w:left w:val="none" w:sz="0" w:space="0" w:color="auto"/>
            <w:bottom w:val="none" w:sz="0" w:space="0" w:color="auto"/>
            <w:right w:val="none" w:sz="0" w:space="0" w:color="auto"/>
          </w:divBdr>
        </w:div>
        <w:div w:id="870260883">
          <w:marLeft w:val="0"/>
          <w:marRight w:val="0"/>
          <w:marTop w:val="0"/>
          <w:marBottom w:val="0"/>
          <w:divBdr>
            <w:top w:val="none" w:sz="0" w:space="0" w:color="auto"/>
            <w:left w:val="none" w:sz="0" w:space="0" w:color="auto"/>
            <w:bottom w:val="none" w:sz="0" w:space="0" w:color="auto"/>
            <w:right w:val="none" w:sz="0" w:space="0" w:color="auto"/>
          </w:divBdr>
        </w:div>
        <w:div w:id="786312841">
          <w:marLeft w:val="0"/>
          <w:marRight w:val="0"/>
          <w:marTop w:val="0"/>
          <w:marBottom w:val="0"/>
          <w:divBdr>
            <w:top w:val="none" w:sz="0" w:space="0" w:color="auto"/>
            <w:left w:val="none" w:sz="0" w:space="0" w:color="auto"/>
            <w:bottom w:val="none" w:sz="0" w:space="0" w:color="auto"/>
            <w:right w:val="none" w:sz="0" w:space="0" w:color="auto"/>
          </w:divBdr>
        </w:div>
        <w:div w:id="1336304627">
          <w:marLeft w:val="0"/>
          <w:marRight w:val="0"/>
          <w:marTop w:val="0"/>
          <w:marBottom w:val="0"/>
          <w:divBdr>
            <w:top w:val="none" w:sz="0" w:space="0" w:color="auto"/>
            <w:left w:val="none" w:sz="0" w:space="0" w:color="auto"/>
            <w:bottom w:val="none" w:sz="0" w:space="0" w:color="auto"/>
            <w:right w:val="none" w:sz="0" w:space="0" w:color="auto"/>
          </w:divBdr>
        </w:div>
        <w:div w:id="397632746">
          <w:marLeft w:val="0"/>
          <w:marRight w:val="0"/>
          <w:marTop w:val="0"/>
          <w:marBottom w:val="0"/>
          <w:divBdr>
            <w:top w:val="none" w:sz="0" w:space="0" w:color="auto"/>
            <w:left w:val="none" w:sz="0" w:space="0" w:color="auto"/>
            <w:bottom w:val="none" w:sz="0" w:space="0" w:color="auto"/>
            <w:right w:val="none" w:sz="0" w:space="0" w:color="auto"/>
          </w:divBdr>
        </w:div>
        <w:div w:id="2107454107">
          <w:marLeft w:val="0"/>
          <w:marRight w:val="0"/>
          <w:marTop w:val="0"/>
          <w:marBottom w:val="0"/>
          <w:divBdr>
            <w:top w:val="none" w:sz="0" w:space="0" w:color="auto"/>
            <w:left w:val="none" w:sz="0" w:space="0" w:color="auto"/>
            <w:bottom w:val="none" w:sz="0" w:space="0" w:color="auto"/>
            <w:right w:val="none" w:sz="0" w:space="0" w:color="auto"/>
          </w:divBdr>
        </w:div>
        <w:div w:id="1932623255">
          <w:marLeft w:val="0"/>
          <w:marRight w:val="0"/>
          <w:marTop w:val="0"/>
          <w:marBottom w:val="0"/>
          <w:divBdr>
            <w:top w:val="none" w:sz="0" w:space="0" w:color="auto"/>
            <w:left w:val="none" w:sz="0" w:space="0" w:color="auto"/>
            <w:bottom w:val="none" w:sz="0" w:space="0" w:color="auto"/>
            <w:right w:val="none" w:sz="0" w:space="0" w:color="auto"/>
          </w:divBdr>
        </w:div>
        <w:div w:id="645355648">
          <w:marLeft w:val="0"/>
          <w:marRight w:val="0"/>
          <w:marTop w:val="0"/>
          <w:marBottom w:val="0"/>
          <w:divBdr>
            <w:top w:val="none" w:sz="0" w:space="0" w:color="auto"/>
            <w:left w:val="none" w:sz="0" w:space="0" w:color="auto"/>
            <w:bottom w:val="none" w:sz="0" w:space="0" w:color="auto"/>
            <w:right w:val="none" w:sz="0" w:space="0" w:color="auto"/>
          </w:divBdr>
        </w:div>
        <w:div w:id="1267929754">
          <w:marLeft w:val="0"/>
          <w:marRight w:val="0"/>
          <w:marTop w:val="0"/>
          <w:marBottom w:val="0"/>
          <w:divBdr>
            <w:top w:val="none" w:sz="0" w:space="0" w:color="auto"/>
            <w:left w:val="none" w:sz="0" w:space="0" w:color="auto"/>
            <w:bottom w:val="none" w:sz="0" w:space="0" w:color="auto"/>
            <w:right w:val="none" w:sz="0" w:space="0" w:color="auto"/>
          </w:divBdr>
        </w:div>
        <w:div w:id="1035153688">
          <w:marLeft w:val="0"/>
          <w:marRight w:val="0"/>
          <w:marTop w:val="0"/>
          <w:marBottom w:val="0"/>
          <w:divBdr>
            <w:top w:val="none" w:sz="0" w:space="0" w:color="auto"/>
            <w:left w:val="none" w:sz="0" w:space="0" w:color="auto"/>
            <w:bottom w:val="none" w:sz="0" w:space="0" w:color="auto"/>
            <w:right w:val="none" w:sz="0" w:space="0" w:color="auto"/>
          </w:divBdr>
        </w:div>
        <w:div w:id="1979530832">
          <w:marLeft w:val="0"/>
          <w:marRight w:val="0"/>
          <w:marTop w:val="0"/>
          <w:marBottom w:val="0"/>
          <w:divBdr>
            <w:top w:val="none" w:sz="0" w:space="0" w:color="auto"/>
            <w:left w:val="none" w:sz="0" w:space="0" w:color="auto"/>
            <w:bottom w:val="none" w:sz="0" w:space="0" w:color="auto"/>
            <w:right w:val="none" w:sz="0" w:space="0" w:color="auto"/>
          </w:divBdr>
        </w:div>
        <w:div w:id="472795190">
          <w:marLeft w:val="0"/>
          <w:marRight w:val="0"/>
          <w:marTop w:val="0"/>
          <w:marBottom w:val="0"/>
          <w:divBdr>
            <w:top w:val="none" w:sz="0" w:space="0" w:color="auto"/>
            <w:left w:val="none" w:sz="0" w:space="0" w:color="auto"/>
            <w:bottom w:val="none" w:sz="0" w:space="0" w:color="auto"/>
            <w:right w:val="none" w:sz="0" w:space="0" w:color="auto"/>
          </w:divBdr>
        </w:div>
        <w:div w:id="1811022463">
          <w:marLeft w:val="0"/>
          <w:marRight w:val="0"/>
          <w:marTop w:val="0"/>
          <w:marBottom w:val="0"/>
          <w:divBdr>
            <w:top w:val="none" w:sz="0" w:space="0" w:color="auto"/>
            <w:left w:val="none" w:sz="0" w:space="0" w:color="auto"/>
            <w:bottom w:val="none" w:sz="0" w:space="0" w:color="auto"/>
            <w:right w:val="none" w:sz="0" w:space="0" w:color="auto"/>
          </w:divBdr>
        </w:div>
        <w:div w:id="1532719589">
          <w:marLeft w:val="0"/>
          <w:marRight w:val="0"/>
          <w:marTop w:val="0"/>
          <w:marBottom w:val="0"/>
          <w:divBdr>
            <w:top w:val="none" w:sz="0" w:space="0" w:color="auto"/>
            <w:left w:val="none" w:sz="0" w:space="0" w:color="auto"/>
            <w:bottom w:val="none" w:sz="0" w:space="0" w:color="auto"/>
            <w:right w:val="none" w:sz="0" w:space="0" w:color="auto"/>
          </w:divBdr>
        </w:div>
        <w:div w:id="175970616">
          <w:marLeft w:val="0"/>
          <w:marRight w:val="0"/>
          <w:marTop w:val="0"/>
          <w:marBottom w:val="0"/>
          <w:divBdr>
            <w:top w:val="none" w:sz="0" w:space="0" w:color="auto"/>
            <w:left w:val="none" w:sz="0" w:space="0" w:color="auto"/>
            <w:bottom w:val="none" w:sz="0" w:space="0" w:color="auto"/>
            <w:right w:val="none" w:sz="0" w:space="0" w:color="auto"/>
          </w:divBdr>
        </w:div>
        <w:div w:id="2003579921">
          <w:marLeft w:val="0"/>
          <w:marRight w:val="0"/>
          <w:marTop w:val="0"/>
          <w:marBottom w:val="0"/>
          <w:divBdr>
            <w:top w:val="none" w:sz="0" w:space="0" w:color="auto"/>
            <w:left w:val="none" w:sz="0" w:space="0" w:color="auto"/>
            <w:bottom w:val="none" w:sz="0" w:space="0" w:color="auto"/>
            <w:right w:val="none" w:sz="0" w:space="0" w:color="auto"/>
          </w:divBdr>
        </w:div>
        <w:div w:id="407386676">
          <w:marLeft w:val="0"/>
          <w:marRight w:val="0"/>
          <w:marTop w:val="0"/>
          <w:marBottom w:val="0"/>
          <w:divBdr>
            <w:top w:val="none" w:sz="0" w:space="0" w:color="auto"/>
            <w:left w:val="none" w:sz="0" w:space="0" w:color="auto"/>
            <w:bottom w:val="none" w:sz="0" w:space="0" w:color="auto"/>
            <w:right w:val="none" w:sz="0" w:space="0" w:color="auto"/>
          </w:divBdr>
        </w:div>
        <w:div w:id="1871914844">
          <w:marLeft w:val="0"/>
          <w:marRight w:val="0"/>
          <w:marTop w:val="0"/>
          <w:marBottom w:val="0"/>
          <w:divBdr>
            <w:top w:val="none" w:sz="0" w:space="0" w:color="auto"/>
            <w:left w:val="none" w:sz="0" w:space="0" w:color="auto"/>
            <w:bottom w:val="none" w:sz="0" w:space="0" w:color="auto"/>
            <w:right w:val="none" w:sz="0" w:space="0" w:color="auto"/>
          </w:divBdr>
        </w:div>
        <w:div w:id="227110748">
          <w:marLeft w:val="0"/>
          <w:marRight w:val="0"/>
          <w:marTop w:val="0"/>
          <w:marBottom w:val="0"/>
          <w:divBdr>
            <w:top w:val="none" w:sz="0" w:space="0" w:color="auto"/>
            <w:left w:val="none" w:sz="0" w:space="0" w:color="auto"/>
            <w:bottom w:val="none" w:sz="0" w:space="0" w:color="auto"/>
            <w:right w:val="none" w:sz="0" w:space="0" w:color="auto"/>
          </w:divBdr>
        </w:div>
        <w:div w:id="1463114828">
          <w:marLeft w:val="0"/>
          <w:marRight w:val="0"/>
          <w:marTop w:val="0"/>
          <w:marBottom w:val="0"/>
          <w:divBdr>
            <w:top w:val="none" w:sz="0" w:space="0" w:color="auto"/>
            <w:left w:val="none" w:sz="0" w:space="0" w:color="auto"/>
            <w:bottom w:val="none" w:sz="0" w:space="0" w:color="auto"/>
            <w:right w:val="none" w:sz="0" w:space="0" w:color="auto"/>
          </w:divBdr>
        </w:div>
        <w:div w:id="1784955034">
          <w:marLeft w:val="0"/>
          <w:marRight w:val="0"/>
          <w:marTop w:val="0"/>
          <w:marBottom w:val="0"/>
          <w:divBdr>
            <w:top w:val="none" w:sz="0" w:space="0" w:color="auto"/>
            <w:left w:val="none" w:sz="0" w:space="0" w:color="auto"/>
            <w:bottom w:val="none" w:sz="0" w:space="0" w:color="auto"/>
            <w:right w:val="none" w:sz="0" w:space="0" w:color="auto"/>
          </w:divBdr>
        </w:div>
        <w:div w:id="1744330383">
          <w:marLeft w:val="0"/>
          <w:marRight w:val="0"/>
          <w:marTop w:val="0"/>
          <w:marBottom w:val="0"/>
          <w:divBdr>
            <w:top w:val="none" w:sz="0" w:space="0" w:color="auto"/>
            <w:left w:val="none" w:sz="0" w:space="0" w:color="auto"/>
            <w:bottom w:val="none" w:sz="0" w:space="0" w:color="auto"/>
            <w:right w:val="none" w:sz="0" w:space="0" w:color="auto"/>
          </w:divBdr>
        </w:div>
        <w:div w:id="927035160">
          <w:marLeft w:val="0"/>
          <w:marRight w:val="0"/>
          <w:marTop w:val="0"/>
          <w:marBottom w:val="0"/>
          <w:divBdr>
            <w:top w:val="none" w:sz="0" w:space="0" w:color="auto"/>
            <w:left w:val="none" w:sz="0" w:space="0" w:color="auto"/>
            <w:bottom w:val="none" w:sz="0" w:space="0" w:color="auto"/>
            <w:right w:val="none" w:sz="0" w:space="0" w:color="auto"/>
          </w:divBdr>
        </w:div>
        <w:div w:id="580529241">
          <w:marLeft w:val="0"/>
          <w:marRight w:val="0"/>
          <w:marTop w:val="0"/>
          <w:marBottom w:val="0"/>
          <w:divBdr>
            <w:top w:val="none" w:sz="0" w:space="0" w:color="auto"/>
            <w:left w:val="none" w:sz="0" w:space="0" w:color="auto"/>
            <w:bottom w:val="none" w:sz="0" w:space="0" w:color="auto"/>
            <w:right w:val="none" w:sz="0" w:space="0" w:color="auto"/>
          </w:divBdr>
        </w:div>
        <w:div w:id="1469129729">
          <w:marLeft w:val="0"/>
          <w:marRight w:val="0"/>
          <w:marTop w:val="0"/>
          <w:marBottom w:val="0"/>
          <w:divBdr>
            <w:top w:val="none" w:sz="0" w:space="0" w:color="auto"/>
            <w:left w:val="none" w:sz="0" w:space="0" w:color="auto"/>
            <w:bottom w:val="none" w:sz="0" w:space="0" w:color="auto"/>
            <w:right w:val="none" w:sz="0" w:space="0" w:color="auto"/>
          </w:divBdr>
        </w:div>
        <w:div w:id="1185051120">
          <w:marLeft w:val="0"/>
          <w:marRight w:val="0"/>
          <w:marTop w:val="0"/>
          <w:marBottom w:val="0"/>
          <w:divBdr>
            <w:top w:val="none" w:sz="0" w:space="0" w:color="auto"/>
            <w:left w:val="none" w:sz="0" w:space="0" w:color="auto"/>
            <w:bottom w:val="none" w:sz="0" w:space="0" w:color="auto"/>
            <w:right w:val="none" w:sz="0" w:space="0" w:color="auto"/>
          </w:divBdr>
        </w:div>
        <w:div w:id="924915955">
          <w:marLeft w:val="0"/>
          <w:marRight w:val="0"/>
          <w:marTop w:val="0"/>
          <w:marBottom w:val="0"/>
          <w:divBdr>
            <w:top w:val="none" w:sz="0" w:space="0" w:color="auto"/>
            <w:left w:val="none" w:sz="0" w:space="0" w:color="auto"/>
            <w:bottom w:val="none" w:sz="0" w:space="0" w:color="auto"/>
            <w:right w:val="none" w:sz="0" w:space="0" w:color="auto"/>
          </w:divBdr>
        </w:div>
        <w:div w:id="893932027">
          <w:marLeft w:val="0"/>
          <w:marRight w:val="0"/>
          <w:marTop w:val="0"/>
          <w:marBottom w:val="0"/>
          <w:divBdr>
            <w:top w:val="none" w:sz="0" w:space="0" w:color="auto"/>
            <w:left w:val="none" w:sz="0" w:space="0" w:color="auto"/>
            <w:bottom w:val="none" w:sz="0" w:space="0" w:color="auto"/>
            <w:right w:val="none" w:sz="0" w:space="0" w:color="auto"/>
          </w:divBdr>
        </w:div>
        <w:div w:id="508065835">
          <w:marLeft w:val="0"/>
          <w:marRight w:val="0"/>
          <w:marTop w:val="0"/>
          <w:marBottom w:val="0"/>
          <w:divBdr>
            <w:top w:val="none" w:sz="0" w:space="0" w:color="auto"/>
            <w:left w:val="none" w:sz="0" w:space="0" w:color="auto"/>
            <w:bottom w:val="none" w:sz="0" w:space="0" w:color="auto"/>
            <w:right w:val="none" w:sz="0" w:space="0" w:color="auto"/>
          </w:divBdr>
        </w:div>
        <w:div w:id="767577323">
          <w:marLeft w:val="0"/>
          <w:marRight w:val="0"/>
          <w:marTop w:val="0"/>
          <w:marBottom w:val="0"/>
          <w:divBdr>
            <w:top w:val="none" w:sz="0" w:space="0" w:color="auto"/>
            <w:left w:val="none" w:sz="0" w:space="0" w:color="auto"/>
            <w:bottom w:val="none" w:sz="0" w:space="0" w:color="auto"/>
            <w:right w:val="none" w:sz="0" w:space="0" w:color="auto"/>
          </w:divBdr>
        </w:div>
        <w:div w:id="1637102254">
          <w:marLeft w:val="0"/>
          <w:marRight w:val="0"/>
          <w:marTop w:val="0"/>
          <w:marBottom w:val="0"/>
          <w:divBdr>
            <w:top w:val="none" w:sz="0" w:space="0" w:color="auto"/>
            <w:left w:val="none" w:sz="0" w:space="0" w:color="auto"/>
            <w:bottom w:val="none" w:sz="0" w:space="0" w:color="auto"/>
            <w:right w:val="none" w:sz="0" w:space="0" w:color="auto"/>
          </w:divBdr>
        </w:div>
      </w:divsChild>
    </w:div>
    <w:div w:id="1904900534">
      <w:bodyDiv w:val="1"/>
      <w:marLeft w:val="0"/>
      <w:marRight w:val="0"/>
      <w:marTop w:val="0"/>
      <w:marBottom w:val="0"/>
      <w:divBdr>
        <w:top w:val="none" w:sz="0" w:space="0" w:color="auto"/>
        <w:left w:val="none" w:sz="0" w:space="0" w:color="auto"/>
        <w:bottom w:val="none" w:sz="0" w:space="0" w:color="auto"/>
        <w:right w:val="none" w:sz="0" w:space="0" w:color="auto"/>
      </w:divBdr>
      <w:divsChild>
        <w:div w:id="534925350">
          <w:marLeft w:val="0"/>
          <w:marRight w:val="0"/>
          <w:marTop w:val="0"/>
          <w:marBottom w:val="0"/>
          <w:divBdr>
            <w:top w:val="none" w:sz="0" w:space="0" w:color="auto"/>
            <w:left w:val="none" w:sz="0" w:space="0" w:color="auto"/>
            <w:bottom w:val="none" w:sz="0" w:space="0" w:color="auto"/>
            <w:right w:val="none" w:sz="0" w:space="0" w:color="auto"/>
          </w:divBdr>
        </w:div>
        <w:div w:id="1721398226">
          <w:marLeft w:val="0"/>
          <w:marRight w:val="0"/>
          <w:marTop w:val="0"/>
          <w:marBottom w:val="0"/>
          <w:divBdr>
            <w:top w:val="none" w:sz="0" w:space="0" w:color="auto"/>
            <w:left w:val="none" w:sz="0" w:space="0" w:color="auto"/>
            <w:bottom w:val="none" w:sz="0" w:space="0" w:color="auto"/>
            <w:right w:val="none" w:sz="0" w:space="0" w:color="auto"/>
          </w:divBdr>
        </w:div>
        <w:div w:id="18617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1840</Words>
  <Characters>10494</Characters>
  <Application>Microsoft Office Word</Application>
  <DocSecurity>10</DocSecurity>
  <Lines>87</Lines>
  <Paragraphs>24</Paragraphs>
  <ScaleCrop>false</ScaleCrop>
  <HeadingPairs>
    <vt:vector size="2" baseType="variant">
      <vt:variant>
        <vt:lpstr>Title</vt:lpstr>
      </vt:variant>
      <vt:variant>
        <vt:i4>1</vt:i4>
      </vt:variant>
    </vt:vector>
  </HeadingPairs>
  <TitlesOfParts>
    <vt:vector size="1" baseType="lpstr">
      <vt:lpstr>APKA Capital Raise Mandate Letter Template Ver 1.0</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Capital Raise Mandate Letter Template Ver 1.0</dc:title>
  <dc:subject/>
  <dc:creator>Dr. Sanjay Prakash Sahoo</dc:creator>
  <cp:keywords>APKA Capital Rasie Mandate Letter</cp:keywords>
  <dc:description/>
  <cp:lastModifiedBy>Dr. Sanjay Prakash Sahoo</cp:lastModifiedBy>
  <cp:revision>56</cp:revision>
  <dcterms:created xsi:type="dcterms:W3CDTF">2024-09-15T21:50:00Z</dcterms:created>
  <dcterms:modified xsi:type="dcterms:W3CDTF">2025-03-28T09:16:00Z</dcterms:modified>
</cp:coreProperties>
</file>