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0"/>
        <w:spacing w:line="240" w:lineRule="auto"/>
        <w:ind w:left="0"/>
        <w:rPr>
          <w:b/>
          <w:sz w:val="20"/>
          <w:szCs w:val="20"/>
          <w:rFonts w:ascii="Arial" w:eastAsia="Arial" w:hAnsi="Arial"/>
        </w:rPr>
      </w:pPr>
      <w:r>
        <w:rPr>
          <w:rStyle w:val="Character0"/>
        </w:rPr>
        <w:t/>
      </w:r>
    </w:p>
    <w:p>
      <w:pPr>
        <w:pStyle w:val="Para0"/>
        <w:spacing w:line="240" w:lineRule="auto"/>
        <w:ind w:left="0"/>
        <w:rPr>
          <w:sz w:val="20"/>
          <w:szCs w:val="20"/>
          <w:rFonts w:ascii="Arial" w:eastAsia="Arial" w:hAnsi="Arial"/>
        </w:rPr>
      </w:pPr>
      <w:r>
        <w:rPr>
          <w:rStyle w:val="Character0"/>
        </w:rPr>
        <w:t>AGENDA</w:t>
      </w:r>
    </w:p>
    <w:p>
      <w:pPr>
        <w:pStyle w:val="Para0"/>
        <w:spacing w:line="240" w:lineRule="auto"/>
        <w:ind w:left="0"/>
        <w:rPr>
          <w:sz w:val="20"/>
          <w:szCs w:val="20"/>
          <w:rFonts w:ascii="Arial" w:eastAsia="Arial" w:hAnsi="Arial"/>
        </w:rPr>
      </w:pPr>
      <w:r>
        <w:rPr>
          <w:rStyle w:val="Character0"/>
        </w:rPr>
        <w:t xml:space="preserve">MOSQUITO VOLUNTEER FIRE ASSOCIATION</w:t>
      </w:r>
      <w:r>
        <w:rPr>
          <w:rStyle w:val="Character1"/>
        </w:rPr>
        <w:t xml:space="preserve"> </w:t>
      </w:r>
      <w:r>
        <w:rPr>
          <w:rStyle w:val="Character0"/>
        </w:rPr>
        <w:t xml:space="preserve">BOARD OF DIRECTORS</w:t>
      </w:r>
    </w:p>
    <w:p>
      <w:pPr>
        <w:pStyle w:val="Para0"/>
        <w:spacing w:line="240" w:lineRule="auto"/>
        <w:ind w:left="0"/>
        <w:rPr>
          <w:sz w:val="20"/>
          <w:szCs w:val="20"/>
          <w:rFonts w:ascii="Arial" w:eastAsia="Arial" w:hAnsi="Arial"/>
        </w:rPr>
      </w:pPr>
      <w:r>
        <w:rPr>
          <w:rStyle w:val="Character0"/>
        </w:rPr>
        <w:t xml:space="preserve">9009 ORVAL BECKETT CT</w:t>
      </w:r>
      <w:r>
        <w:rPr>
          <w:rStyle w:val="Character1"/>
        </w:rPr>
        <w:t xml:space="preserve">    </w:t>
      </w:r>
      <w:r>
        <w:rPr>
          <w:rStyle w:val="Character0"/>
        </w:rPr>
        <w:t xml:space="preserve">PLACERVILLE CA 95667</w:t>
      </w:r>
    </w:p>
    <w:p>
      <w:pPr>
        <w:pStyle w:val="Para0"/>
        <w:spacing w:line="240" w:lineRule="auto"/>
        <w:ind w:left="0"/>
        <w:rPr>
          <w:sz w:val="20"/>
          <w:szCs w:val="20"/>
          <w:rFonts w:ascii="Arial" w:eastAsia="Arial" w:hAnsi="Arial"/>
        </w:rPr>
      </w:pPr>
      <w:r>
        <w:rPr>
          <w:rStyle w:val="Character0"/>
        </w:rPr>
        <w:t xml:space="preserve">(530) 409-5515</w:t>
      </w:r>
    </w:p>
    <w:p>
      <w:pPr>
        <w:pStyle w:val="Para0"/>
        <w:spacing w:line="240" w:lineRule="auto"/>
        <w:ind w:left="0"/>
        <w:rPr>
          <w:sz w:val="20"/>
          <w:szCs w:val="20"/>
          <w:rFonts w:ascii="Arial" w:eastAsia="Arial" w:hAnsi="Arial"/>
        </w:rPr>
      </w:pPr>
      <w:r>
        <w:rPr>
          <w:rStyle w:val="Character0"/>
        </w:rPr>
        <w:t xml:space="preserve">REGULAR BOARD MEETING 3:00 PM</w:t>
      </w:r>
    </w:p>
    <w:p>
      <w:pPr>
        <w:pStyle w:val="Para0"/>
        <w:spacing w:line="240" w:lineRule="auto"/>
        <w:ind w:left="0"/>
        <w:rPr>
          <w:sz w:val="20"/>
          <w:szCs w:val="20"/>
          <w:rFonts w:ascii="Arial" w:eastAsia="Arial" w:hAnsi="Arial"/>
        </w:rPr>
      </w:pPr>
      <w:r>
        <w:rPr>
          <w:rStyle w:val="Character0"/>
        </w:rPr>
        <w:t xml:space="preserve">FRANK’S DINER PATIO AREA</w:t>
      </w:r>
    </w:p>
    <w:p>
      <w:pPr>
        <w:pStyle w:val="Para0"/>
        <w:spacing w:line="240" w:lineRule="auto"/>
        <w:ind w:left="0"/>
        <w:rPr>
          <w:sz w:val="20"/>
          <w:szCs w:val="20"/>
          <w:rFonts w:ascii="Arial" w:eastAsia="Arial" w:hAnsi="Arial"/>
        </w:rPr>
      </w:pPr>
      <w:r>
        <w:rPr>
          <w:rStyle w:val="Character0"/>
        </w:rPr>
        <w:t xml:space="preserve">SEPTEMBER 03, 2020</w:t>
      </w:r>
    </w:p>
    <w:p>
      <w:pPr>
        <w:pStyle w:val="Para1"/>
        <w:spacing w:line="240" w:lineRule="auto"/>
        <w:ind w:left="0"/>
        <w:rPr>
          <w:sz w:val="22"/>
          <w:szCs w:val="22"/>
          <w:rFonts w:ascii="Arial" w:eastAsia="Arial" w:hAnsi="Arial"/>
        </w:rPr>
      </w:pPr>
      <w:r>
        <w:rPr>
          <w:rStyle w:val="Character2"/>
          <w:sz w:val="22"/>
          <w:szCs w:val="22"/>
        </w:rPr>
        <w:t/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b/>
          <w:sz w:val="22"/>
          <w:szCs w:val="22"/>
        </w:rPr>
      </w:pPr>
      <w:r>
        <w:rPr>
          <w:rStyle w:val="Character6"/>
          <w:sz w:val="22"/>
          <w:szCs w:val="22"/>
        </w:rPr>
        <w:t xml:space="preserve">CALL TO ORDER</w:t>
      </w:r>
    </w:p>
    <w:p>
      <w:pPr>
        <w:pStyle w:val="Para1"/>
        <w:spacing w:line="240" w:lineRule="auto"/>
        <w:ind w:left="0"/>
        <w:rPr>
          <w:sz w:val="22"/>
          <w:szCs w:val="22"/>
          <w:rFonts w:ascii="Arial" w:eastAsia="Arial" w:hAnsi="Arial"/>
        </w:rPr>
      </w:pPr>
      <w:r>
        <w:rPr>
          <w:rStyle w:val="Character2"/>
          <w:sz w:val="22"/>
          <w:szCs w:val="22"/>
        </w:rPr>
        <w:t/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b/>
          <w:sz w:val="22"/>
          <w:szCs w:val="22"/>
        </w:rPr>
      </w:pPr>
      <w:r>
        <w:rPr>
          <w:rStyle w:val="Character6"/>
          <w:sz w:val="22"/>
          <w:szCs w:val="22"/>
        </w:rPr>
        <w:t xml:space="preserve">ROLL CALL OF MEMBERS:</w:t>
      </w:r>
      <w:r>
        <w:rPr>
          <w:rStyle w:val="Character7"/>
          <w:sz w:val="22"/>
          <w:szCs w:val="22"/>
        </w:rPr>
        <w:t xml:space="preserve">  Sandi Brauns, Paula Paynter, Kim Purcell, Eileen Reisner, Mary Williams, </w:t>
      </w:r>
      <w:r>
        <w:rPr>
          <w:rStyle w:val="Character7"/>
          <w:sz w:val="22"/>
          <w:szCs w:val="22"/>
        </w:rPr>
        <w:t xml:space="preserve">Teresa Wren, Becci Calderon</w:t>
      </w:r>
    </w:p>
    <w:p>
      <w:pPr>
        <w:pStyle w:val="Para1"/>
        <w:spacing w:line="240" w:lineRule="auto"/>
        <w:ind w:left="0"/>
        <w:rPr>
          <w:sz w:val="22"/>
          <w:szCs w:val="22"/>
          <w:rFonts w:ascii="Arial" w:eastAsia="Arial" w:hAnsi="Arial"/>
        </w:rPr>
      </w:pPr>
      <w:r>
        <w:rPr>
          <w:rStyle w:val="Character2"/>
          <w:sz w:val="22"/>
          <w:szCs w:val="22"/>
        </w:rPr>
        <w:t/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b/>
          <w:sz w:val="22"/>
          <w:szCs w:val="22"/>
        </w:rPr>
      </w:pPr>
      <w:r>
        <w:rPr>
          <w:rStyle w:val="Character6"/>
          <w:sz w:val="22"/>
          <w:szCs w:val="22"/>
        </w:rPr>
        <w:t xml:space="preserve">APPROVAL OF AGENDA</w:t>
      </w:r>
    </w:p>
    <w:p>
      <w:pPr>
        <w:pStyle w:val="Para1"/>
        <w:spacing w:line="240" w:lineRule="auto"/>
        <w:ind w:left="0"/>
        <w:rPr>
          <w:sz w:val="22"/>
          <w:szCs w:val="22"/>
          <w:rFonts w:ascii="Arial" w:eastAsia="Arial" w:hAnsi="Arial"/>
        </w:rPr>
      </w:pPr>
      <w:r>
        <w:rPr>
          <w:rStyle w:val="Character2"/>
          <w:sz w:val="22"/>
          <w:szCs w:val="22"/>
        </w:rPr>
        <w:t/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b/>
          <w:sz w:val="22"/>
          <w:szCs w:val="22"/>
        </w:rPr>
      </w:pPr>
      <w:r>
        <w:rPr>
          <w:rStyle w:val="Character6"/>
          <w:sz w:val="22"/>
          <w:szCs w:val="22"/>
        </w:rPr>
        <w:t xml:space="preserve">APPROVAL OF MINUTES FROM AUGUST 06, 2020 MEETING</w:t>
      </w:r>
    </w:p>
    <w:p>
      <w:pPr>
        <w:pStyle w:val="Para3"/>
        <w:spacing w:line="240" w:lineRule="auto"/>
        <w:ind w:left="360" w:firstLine="0"/>
        <w:rPr>
          <w:b/>
          <w:sz w:val="22"/>
          <w:szCs w:val="22"/>
          <w:rFonts w:ascii="Arial" w:eastAsia="Arial" w:hAnsi="Arial"/>
        </w:rPr>
      </w:pPr>
      <w:r>
        <w:rPr>
          <w:rStyle w:val="Character3"/>
          <w:sz w:val="22"/>
          <w:szCs w:val="22"/>
        </w:rPr>
        <w:t/>
      </w:r>
    </w:p>
    <w:p>
      <w:pPr>
        <w:pStyle w:val="a3"/>
        <w:numPr>
          <w:ilvl w:val="0"/>
          <w:numId w:val="2"/>
        </w:numPr>
        <w:jc w:val="both"/>
        <w:spacing w:line="240" w:lineRule="auto"/>
        <w:ind w:left="720" w:hanging="360"/>
        <w:rPr>
          <w:b/>
          <w:sz w:val="22"/>
          <w:szCs w:val="22"/>
        </w:rPr>
      </w:pPr>
      <w:r>
        <w:rPr>
          <w:rStyle w:val="Character6"/>
          <w:sz w:val="22"/>
          <w:szCs w:val="22"/>
        </w:rPr>
        <w:t xml:space="preserve"> TREASURER’S REPORT /BOARD APPROVAL – </w:t>
      </w:r>
      <w:r>
        <w:rPr>
          <w:rStyle w:val="Character7"/>
          <w:sz w:val="22"/>
          <w:szCs w:val="22"/>
        </w:rPr>
        <w:t xml:space="preserve">Mary Williams</w:t>
      </w:r>
    </w:p>
    <w:p>
      <w:pPr>
        <w:pStyle w:val="Para1"/>
        <w:spacing w:line="240" w:lineRule="auto"/>
        <w:ind w:left="0"/>
        <w:rPr>
          <w:sz w:val="22"/>
          <w:szCs w:val="22"/>
          <w:rFonts w:ascii="Arial" w:eastAsia="Arial" w:hAnsi="Arial"/>
        </w:rPr>
      </w:pPr>
      <w:r>
        <w:rPr>
          <w:rStyle w:val="Character2"/>
          <w:sz w:val="22"/>
          <w:szCs w:val="22"/>
        </w:rPr>
        <w:t/>
      </w:r>
    </w:p>
    <w:p>
      <w:pPr>
        <w:pStyle w:val="a3"/>
        <w:numPr>
          <w:ilvl w:val="0"/>
          <w:numId w:val="2"/>
        </w:numPr>
        <w:jc w:val="both"/>
        <w:spacing w:line="240" w:lineRule="auto"/>
        <w:ind w:left="720" w:hanging="360"/>
        <w:rPr>
          <w:b/>
          <w:sz w:val="22"/>
          <w:szCs w:val="22"/>
        </w:rPr>
      </w:pPr>
      <w:r>
        <w:rPr>
          <w:rStyle w:val="Character6"/>
          <w:sz w:val="22"/>
          <w:szCs w:val="22"/>
        </w:rPr>
        <w:t xml:space="preserve">  OLD BUSINESS </w:t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1500" w:hanging="360"/>
        <w:rPr>
          <w:sz w:val="22"/>
          <w:szCs w:val="22"/>
        </w:rPr>
      </w:pPr>
      <w:r>
        <w:rPr>
          <w:rStyle w:val="Character8"/>
          <w:sz w:val="22"/>
          <w:szCs w:val="22"/>
        </w:rPr>
        <w:t xml:space="preserve">Three Goats Farmer’s Market/Harvest Festival - Eileen Reisner</w:t>
      </w:r>
    </w:p>
    <w:p>
      <w:pPr>
        <w:pStyle w:val="a3"/>
        <w:numPr>
          <w:ilvl w:val="0"/>
          <w:numId w:val="4"/>
        </w:numPr>
        <w:jc w:val="both"/>
        <w:spacing w:line="240" w:lineRule="auto"/>
        <w:ind w:left="1500" w:hanging="360"/>
        <w:rPr>
          <w:sz w:val="22"/>
          <w:szCs w:val="22"/>
        </w:rPr>
      </w:pPr>
      <w:r>
        <w:rPr>
          <w:rStyle w:val="Character7"/>
          <w:sz w:val="22"/>
          <w:szCs w:val="22"/>
        </w:rPr>
        <w:t xml:space="preserve">Goose Situation at Finnon - Eileen</w:t>
      </w:r>
    </w:p>
    <w:p>
      <w:pPr>
        <w:pStyle w:val="a3"/>
        <w:numPr>
          <w:ilvl w:val="0"/>
          <w:numId w:val="4"/>
        </w:numPr>
        <w:jc w:val="both"/>
        <w:spacing w:line="240" w:lineRule="auto"/>
        <w:ind w:left="1500" w:hanging="360"/>
        <w:rPr>
          <w:sz w:val="22"/>
          <w:szCs w:val="22"/>
        </w:rPr>
      </w:pPr>
      <w:r>
        <w:rPr>
          <w:rStyle w:val="Character7"/>
          <w:sz w:val="22"/>
          <w:szCs w:val="22"/>
        </w:rPr>
        <w:t xml:space="preserve">Review of Devery Minor paperwork - Kim Purcell</w:t>
      </w:r>
    </w:p>
    <w:p>
      <w:pPr>
        <w:pStyle w:val="a3"/>
        <w:numPr>
          <w:ilvl w:val="0"/>
          <w:numId w:val="4"/>
        </w:numPr>
        <w:jc w:val="both"/>
        <w:spacing w:line="240" w:lineRule="auto"/>
        <w:ind w:left="1500" w:hanging="360"/>
        <w:rPr>
          <w:sz w:val="22"/>
          <w:szCs w:val="22"/>
        </w:rPr>
      </w:pPr>
      <w:r>
        <w:rPr>
          <w:rStyle w:val="Character7"/>
          <w:sz w:val="22"/>
          <w:szCs w:val="22"/>
        </w:rPr>
        <w:t xml:space="preserve">Generator at Frank’s Diner - Trent Williams</w:t>
      </w:r>
    </w:p>
    <w:p>
      <w:pPr>
        <w:pStyle w:val="a3"/>
        <w:numPr>
          <w:ilvl w:val="0"/>
          <w:numId w:val="4"/>
        </w:numPr>
        <w:jc w:val="both"/>
        <w:spacing w:line="240" w:lineRule="auto"/>
        <w:ind w:left="1500" w:hanging="360"/>
        <w:rPr>
          <w:sz w:val="22"/>
          <w:szCs w:val="22"/>
        </w:rPr>
      </w:pPr>
      <w:r>
        <w:rPr>
          <w:rStyle w:val="Character7"/>
          <w:sz w:val="22"/>
          <w:szCs w:val="22"/>
        </w:rPr>
        <w:t xml:space="preserve">Inundation Update - Eileen Reisner</w:t>
      </w:r>
    </w:p>
    <w:p>
      <w:pPr>
        <w:pStyle w:val="Para5"/>
        <w:spacing w:line="240" w:lineRule="auto"/>
        <w:ind w:left="1500" w:firstLine="0"/>
        <w:rPr>
          <w:sz w:val="22"/>
          <w:szCs w:val="22"/>
          <w:rFonts w:ascii="Arial" w:eastAsia="Arial" w:hAnsi="Arial"/>
        </w:rPr>
      </w:pPr>
      <w:r>
        <w:rPr>
          <w:rStyle w:val="Character7"/>
          <w:sz w:val="22"/>
          <w:szCs w:val="22"/>
        </w:rPr>
        <w:t/>
      </w:r>
    </w:p>
    <w:p>
      <w:pPr>
        <w:pStyle w:val="a3"/>
        <w:numPr>
          <w:ilvl w:val="0"/>
          <w:numId w:val="5"/>
        </w:numPr>
        <w:jc w:val="both"/>
        <w:spacing w:line="240" w:lineRule="auto"/>
        <w:ind w:left="720" w:hanging="360"/>
        <w:rPr>
          <w:b/>
          <w:sz w:val="22"/>
          <w:szCs w:val="22"/>
        </w:rPr>
      </w:pPr>
      <w:r>
        <w:rPr>
          <w:rStyle w:val="Character11"/>
          <w:sz w:val="22"/>
          <w:szCs w:val="22"/>
        </w:rPr>
        <w:t xml:space="preserve"> NEW BUSINESS</w:t>
      </w:r>
    </w:p>
    <w:p>
      <w:pPr>
        <w:pStyle w:val="a3"/>
        <w:numPr>
          <w:ilvl w:val="0"/>
          <w:numId w:val="6"/>
        </w:numPr>
        <w:jc w:val="both"/>
        <w:spacing w:line="240" w:lineRule="auto"/>
        <w:ind w:left="1440" w:hanging="360"/>
        <w:rPr>
          <w:sz w:val="22"/>
          <w:szCs w:val="22"/>
        </w:rPr>
      </w:pPr>
      <w:r>
        <w:rPr>
          <w:rStyle w:val="Character14"/>
          <w:sz w:val="22"/>
          <w:szCs w:val="22"/>
        </w:rPr>
        <w:t xml:space="preserve">Campground Closure - Eileen Reisner</w:t>
      </w:r>
    </w:p>
    <w:p>
      <w:pPr>
        <w:pStyle w:val="a3"/>
        <w:numPr>
          <w:ilvl w:val="0"/>
          <w:numId w:val="6"/>
        </w:numPr>
        <w:jc w:val="both"/>
        <w:spacing w:line="240" w:lineRule="auto"/>
        <w:ind w:left="1440" w:hanging="360"/>
        <w:rPr>
          <w:sz w:val="22"/>
          <w:szCs w:val="22"/>
        </w:rPr>
      </w:pPr>
      <w:r>
        <w:rPr>
          <w:rStyle w:val="Character14"/>
          <w:sz w:val="22"/>
          <w:szCs w:val="22"/>
        </w:rPr>
        <w:t xml:space="preserve">Notice to Jill and Kevin - Eileen Reisner</w:t>
      </w:r>
      <w:bookmarkStart w:id="1" w:name="_GoBack"/>
      <w:bookmarkEnd w:id="1"/>
    </w:p>
    <w:p>
      <w:pPr>
        <w:pStyle w:val="Para7"/>
        <w:spacing w:line="240" w:lineRule="auto"/>
        <w:ind w:left="288" w:firstLine="0"/>
        <w:rPr>
          <w:b/>
          <w:sz w:val="22"/>
          <w:szCs w:val="22"/>
          <w:rFonts w:ascii="Arial" w:eastAsia="Arial" w:hAnsi="Arial"/>
        </w:rPr>
      </w:pPr>
      <w:r>
        <w:rPr>
          <w:rStyle w:val="Character11"/>
          <w:sz w:val="22"/>
          <w:szCs w:val="22"/>
        </w:rPr>
        <w:t/>
      </w:r>
    </w:p>
    <w:p>
      <w:pPr>
        <w:pStyle w:val="a3"/>
        <w:numPr>
          <w:ilvl w:val="0"/>
          <w:numId w:val="7"/>
        </w:numPr>
        <w:jc w:val="both"/>
        <w:spacing w:line="240" w:lineRule="auto"/>
        <w:ind w:left="760" w:hanging="400"/>
        <w:rPr>
          <w:b/>
          <w:sz w:val="22"/>
          <w:szCs w:val="22"/>
        </w:rPr>
      </w:pPr>
      <w:r>
        <w:rPr>
          <w:rStyle w:val="Character6"/>
          <w:sz w:val="22"/>
          <w:szCs w:val="22"/>
        </w:rPr>
        <w:t xml:space="preserve">FINNON LAKE PROPERTY</w:t>
      </w:r>
    </w:p>
    <w:p>
      <w:pPr>
        <w:pStyle w:val="a3"/>
        <w:numPr>
          <w:ilvl w:val="1"/>
          <w:numId w:val="8"/>
        </w:numPr>
        <w:jc w:val="both"/>
        <w:spacing w:line="240" w:lineRule="auto"/>
        <w:ind w:left="1440" w:hanging="360"/>
        <w:rPr>
          <w:sz w:val="22"/>
          <w:szCs w:val="22"/>
        </w:rPr>
      </w:pPr>
      <w:r>
        <w:rPr>
          <w:rStyle w:val="Character7"/>
          <w:sz w:val="22"/>
          <w:szCs w:val="22"/>
        </w:rPr>
        <w:t xml:space="preserve"> Building Liaison – Trent Williams</w:t>
      </w:r>
    </w:p>
    <w:p>
      <w:pPr>
        <w:pStyle w:val="a3"/>
        <w:numPr>
          <w:ilvl w:val="1"/>
          <w:numId w:val="8"/>
        </w:numPr>
        <w:jc w:val="both"/>
        <w:spacing w:line="240" w:lineRule="auto"/>
        <w:ind w:left="1480" w:hanging="400"/>
        <w:rPr>
          <w:sz w:val="22"/>
          <w:szCs w:val="22"/>
        </w:rPr>
      </w:pPr>
      <w:r>
        <w:rPr>
          <w:rStyle w:val="Character7"/>
          <w:sz w:val="22"/>
          <w:szCs w:val="22"/>
        </w:rPr>
        <w:t xml:space="preserve">Fish and Wildlife Committee – Dave Angelo</w:t>
      </w:r>
    </w:p>
    <w:p>
      <w:pPr>
        <w:pStyle w:val="a3"/>
        <w:numPr>
          <w:ilvl w:val="1"/>
          <w:numId w:val="8"/>
        </w:numPr>
        <w:jc w:val="both"/>
        <w:spacing w:line="240" w:lineRule="auto"/>
        <w:ind w:left="1480" w:hanging="400"/>
        <w:rPr>
          <w:sz w:val="22"/>
          <w:szCs w:val="22"/>
        </w:rPr>
      </w:pPr>
      <w:r>
        <w:rPr>
          <w:rStyle w:val="Character7"/>
          <w:sz w:val="22"/>
          <w:szCs w:val="22"/>
        </w:rPr>
        <w:t xml:space="preserve">Disc Golf Committee - Eileen Reisner</w:t>
      </w:r>
    </w:p>
    <w:p>
      <w:pPr>
        <w:pStyle w:val="a3"/>
        <w:numPr>
          <w:ilvl w:val="1"/>
          <w:numId w:val="8"/>
        </w:numPr>
        <w:jc w:val="both"/>
        <w:spacing w:line="240" w:lineRule="auto"/>
        <w:ind w:left="1480" w:hanging="400"/>
        <w:rPr>
          <w:sz w:val="22"/>
          <w:szCs w:val="22"/>
        </w:rPr>
      </w:pPr>
      <w:r>
        <w:rPr>
          <w:rStyle w:val="Character7"/>
          <w:sz w:val="22"/>
          <w:szCs w:val="22"/>
        </w:rPr>
        <w:t xml:space="preserve">Finnon Campground Committee – Eileen Reisner</w:t>
      </w:r>
    </w:p>
    <w:p>
      <w:pPr>
        <w:pStyle w:val="Para10"/>
        <w:spacing w:line="240" w:lineRule="auto"/>
        <w:ind w:left="0"/>
        <w:rPr>
          <w:b/>
          <w:sz w:val="22"/>
          <w:szCs w:val="22"/>
          <w:rFonts w:ascii="Arial" w:eastAsia="Arial" w:hAnsi="Arial"/>
        </w:rPr>
      </w:pPr>
      <w:r>
        <w:rPr>
          <w:rStyle w:val="Character3"/>
          <w:sz w:val="22"/>
          <w:szCs w:val="22"/>
        </w:rPr>
        <w:t/>
      </w:r>
    </w:p>
    <w:p>
      <w:pPr>
        <w:pStyle w:val="a3"/>
        <w:numPr>
          <w:ilvl w:val="0"/>
          <w:numId w:val="7"/>
        </w:numPr>
        <w:jc w:val="both"/>
        <w:spacing w:line="240" w:lineRule="auto"/>
        <w:ind w:left="720" w:hanging="360"/>
        <w:rPr>
          <w:b/>
          <w:sz w:val="22"/>
          <w:szCs w:val="22"/>
        </w:rPr>
      </w:pPr>
      <w:r>
        <w:rPr>
          <w:rStyle w:val="Character3"/>
          <w:sz w:val="22"/>
          <w:szCs w:val="22"/>
        </w:rPr>
        <w:t xml:space="preserve">   COMMITTEE REPORTS</w:t>
      </w:r>
    </w:p>
    <w:p>
      <w:pPr>
        <w:pStyle w:val="Para11"/>
        <w:spacing w:line="240" w:lineRule="auto"/>
        <w:ind w:left="720" w:firstLine="0"/>
        <w:rPr>
          <w:sz w:val="22"/>
          <w:szCs w:val="22"/>
          <w:rFonts w:ascii="Arial" w:eastAsia="Arial" w:hAnsi="Arial"/>
        </w:rPr>
      </w:pPr>
      <w:r>
        <w:rPr>
          <w:rStyle w:val="Character8"/>
          <w:sz w:val="22"/>
          <w:szCs w:val="22"/>
        </w:rPr>
        <w:t xml:space="preserve">      a.   Communication Committee - Kim Purcell</w:t>
      </w:r>
    </w:p>
    <w:p>
      <w:pPr>
        <w:pStyle w:val="Para11"/>
        <w:spacing w:line="240" w:lineRule="auto"/>
        <w:ind w:left="720" w:firstLine="0"/>
        <w:rPr>
          <w:sz w:val="22"/>
          <w:szCs w:val="22"/>
          <w:rFonts w:ascii="Arial" w:eastAsia="Arial" w:hAnsi="Arial"/>
        </w:rPr>
      </w:pPr>
      <w:r>
        <w:rPr>
          <w:rStyle w:val="Character8"/>
          <w:sz w:val="22"/>
          <w:szCs w:val="22"/>
        </w:rPr>
        <w:t xml:space="preserve">      b.   By-Law Committee - Paula Paynter</w:t>
      </w:r>
    </w:p>
    <w:p>
      <w:pPr>
        <w:pStyle w:val="Para11"/>
        <w:spacing w:line="240" w:lineRule="auto"/>
        <w:ind w:left="720" w:firstLine="0"/>
        <w:rPr>
          <w:sz w:val="22"/>
          <w:szCs w:val="22"/>
          <w:rFonts w:ascii="Arial" w:eastAsia="Arial" w:hAnsi="Arial"/>
        </w:rPr>
      </w:pPr>
      <w:r>
        <w:rPr>
          <w:rStyle w:val="Character8"/>
          <w:sz w:val="22"/>
          <w:szCs w:val="22"/>
        </w:rPr>
        <w:t xml:space="preserve">      c.   Byte Update - Rob Kirkpatrick</w:t>
      </w:r>
    </w:p>
    <w:p>
      <w:pPr>
        <w:pStyle w:val="Para11"/>
        <w:spacing w:line="240" w:lineRule="auto"/>
        <w:ind w:left="720" w:firstLine="0"/>
        <w:rPr>
          <w:sz w:val="22"/>
          <w:szCs w:val="22"/>
          <w:rFonts w:ascii="Arial" w:eastAsia="Arial" w:hAnsi="Arial"/>
        </w:rPr>
      </w:pPr>
      <w:r>
        <w:rPr>
          <w:rStyle w:val="Character8"/>
          <w:sz w:val="22"/>
          <w:szCs w:val="22"/>
        </w:rPr>
        <w:t xml:space="preserve">      d.   New Neighbor Package - Linda Heyart</w:t>
      </w:r>
    </w:p>
    <w:p>
      <w:pPr>
        <w:pStyle w:val="Para11"/>
        <w:spacing w:line="240" w:lineRule="auto"/>
        <w:ind w:left="720" w:firstLine="0"/>
        <w:rPr>
          <w:sz w:val="22"/>
          <w:szCs w:val="22"/>
          <w:rFonts w:ascii="Arial" w:eastAsia="Arial" w:hAnsi="Arial"/>
        </w:rPr>
      </w:pPr>
      <w:r>
        <w:rPr>
          <w:rStyle w:val="Character8"/>
          <w:sz w:val="22"/>
          <w:szCs w:val="22"/>
        </w:rPr>
        <w:t xml:space="preserve">      e.   Recycle Program - Sandi Brauns</w:t>
      </w:r>
    </w:p>
    <w:p>
      <w:pPr>
        <w:pStyle w:val="Para12"/>
        <w:spacing w:line="240" w:lineRule="auto"/>
        <w:ind w:left="760" w:firstLine="0"/>
        <w:rPr>
          <w:sz w:val="22"/>
          <w:szCs w:val="22"/>
          <w:rFonts w:ascii="Arial" w:eastAsia="Arial" w:hAnsi="Arial"/>
        </w:rPr>
      </w:pPr>
      <w:r>
        <w:rPr>
          <w:rStyle w:val="Character8"/>
          <w:sz w:val="22"/>
          <w:szCs w:val="22"/>
        </w:rPr>
        <w:t/>
      </w:r>
    </w:p>
    <w:p>
      <w:pPr>
        <w:pStyle w:val="a3"/>
        <w:numPr>
          <w:ilvl w:val="0"/>
          <w:numId w:val="7"/>
        </w:numPr>
        <w:jc w:val="both"/>
        <w:spacing w:line="240" w:lineRule="auto"/>
        <w:ind w:left="720" w:hanging="360"/>
        <w:rPr>
          <w:b/>
          <w:sz w:val="22"/>
          <w:szCs w:val="22"/>
        </w:rPr>
      </w:pPr>
      <w:r>
        <w:rPr>
          <w:rStyle w:val="Character8"/>
          <w:sz w:val="22"/>
          <w:szCs w:val="22"/>
        </w:rPr>
        <w:t xml:space="preserve">    </w:t>
      </w:r>
      <w:r>
        <w:rPr>
          <w:rStyle w:val="Character6"/>
          <w:sz w:val="22"/>
          <w:szCs w:val="22"/>
        </w:rPr>
        <w:t xml:space="preserve">FROM THE FLOOR</w:t>
      </w:r>
    </w:p>
    <w:p>
      <w:pPr>
        <w:pStyle w:val="Para11"/>
        <w:spacing w:line="240" w:lineRule="auto"/>
        <w:ind w:left="720" w:firstLine="0"/>
        <w:rPr>
          <w:sz w:val="22"/>
          <w:szCs w:val="22"/>
          <w:rFonts w:ascii="Arial" w:eastAsia="Arial" w:hAnsi="Arial"/>
        </w:rPr>
      </w:pPr>
      <w:r>
        <w:rPr>
          <w:rStyle w:val="Character7"/>
          <w:sz w:val="22"/>
          <w:szCs w:val="22"/>
        </w:rPr>
        <w:t xml:space="preserve">         Public comments on non-agenda items.  Time limit of three minutes. The Board appreciates all </w:t>
      </w:r>
    </w:p>
    <w:p>
      <w:pPr>
        <w:pStyle w:val="Para11"/>
        <w:spacing w:line="240" w:lineRule="auto"/>
        <w:ind w:left="720" w:firstLine="0"/>
        <w:rPr>
          <w:sz w:val="22"/>
          <w:szCs w:val="22"/>
          <w:rFonts w:ascii="Arial" w:eastAsia="Arial" w:hAnsi="Arial"/>
        </w:rPr>
      </w:pPr>
      <w:r>
        <w:rPr>
          <w:rStyle w:val="Character7"/>
          <w:sz w:val="22"/>
          <w:szCs w:val="22"/>
        </w:rPr>
        <w:t xml:space="preserve">         appropriate comments from members and will take comments into consideration.  Board </w:t>
      </w:r>
      <w:r>
        <w:rPr>
          <w:rStyle w:val="Character7"/>
          <w:sz w:val="22"/>
          <w:szCs w:val="22"/>
        </w:rPr>
        <w:t xml:space="preserve">members         however, are not obligated to speak to any comments or answer any questions during </w:t>
      </w:r>
      <w:r>
        <w:rPr>
          <w:rStyle w:val="Character7"/>
          <w:sz w:val="22"/>
          <w:szCs w:val="22"/>
        </w:rPr>
        <w:t xml:space="preserve">this period.</w:t>
      </w:r>
    </w:p>
    <w:p>
      <w:pPr>
        <w:pStyle w:val="Para11"/>
        <w:spacing w:line="240" w:lineRule="auto"/>
        <w:ind w:left="720" w:firstLine="0"/>
        <w:rPr>
          <w:sz w:val="22"/>
          <w:szCs w:val="22"/>
          <w:rFonts w:ascii="Arial" w:eastAsia="Arial" w:hAnsi="Arial"/>
        </w:rPr>
      </w:pPr>
      <w:r>
        <w:rPr>
          <w:rStyle w:val="Character14"/>
          <w:sz w:val="22"/>
          <w:szCs w:val="22"/>
        </w:rPr>
        <w:t/>
      </w:r>
    </w:p>
    <w:p>
      <w:pPr>
        <w:pStyle w:val="a3"/>
        <w:numPr>
          <w:ilvl w:val="0"/>
          <w:numId w:val="7"/>
        </w:numPr>
        <w:jc w:val="both"/>
        <w:spacing w:line="240" w:lineRule="auto"/>
        <w:ind w:left="720" w:hanging="360"/>
        <w:rPr>
          <w:b/>
          <w:sz w:val="22"/>
          <w:szCs w:val="22"/>
        </w:rPr>
      </w:pPr>
      <w:r>
        <w:rPr>
          <w:rStyle w:val="Character6"/>
          <w:sz w:val="22"/>
          <w:szCs w:val="22"/>
        </w:rPr>
        <w:t xml:space="preserve">     GOOD AND WELFARE OF THE COMMUNITY AND THE BOARD</w:t>
      </w:r>
    </w:p>
    <w:p>
      <w:pPr>
        <w:pStyle w:val="Para13"/>
        <w:spacing w:line="259" w:lineRule="auto"/>
        <w:ind w:left="720" w:firstLine="0"/>
        <w:rPr>
          <w:b/>
          <w:sz w:val="22"/>
          <w:szCs w:val="22"/>
          <w:rFonts w:ascii="Arial" w:eastAsia="Arial" w:hAnsi="Arial"/>
        </w:rPr>
      </w:pPr>
      <w:r>
        <w:rPr>
          <w:rStyle w:val="Character11"/>
          <w:sz w:val="22"/>
          <w:szCs w:val="22"/>
        </w:rPr>
        <w:t/>
      </w:r>
    </w:p>
    <w:p>
      <w:pPr>
        <w:pStyle w:val="a3"/>
        <w:numPr>
          <w:ilvl w:val="0"/>
          <w:numId w:val="7"/>
        </w:numPr>
        <w:jc w:val="left"/>
        <w:spacing w:line="240" w:lineRule="auto"/>
        <w:ind w:left="760" w:hanging="400"/>
        <w:rPr>
          <w:b/>
          <w:sz w:val="22"/>
          <w:szCs w:val="22"/>
        </w:rPr>
        <w:sectPr>
          <w:type w:val="nextPage"/>
          <w:pgSz w:w="12240" w:h="15840" w:orient="portrait" w:code="9"/>
          <w:pgMar w:top="720" w:right="720" w:bottom="720" w:left="720" w:header="851" w:footer="992" w:gutter="0"/>
          <w:docGrid w:linePitch="360" w:charSpace="200"/>
        </w:sectPr>
      </w:pPr>
      <w:r>
        <w:rPr>
          <w:rStyle w:val="Character6"/>
          <w:sz w:val="22"/>
          <w:szCs w:val="22"/>
        </w:rPr>
        <w:t xml:space="preserve">      ADJOURNMENT</w:t>
      </w:r>
    </w:p>
    <w:p>
      <w:pPr>
        <w:pStyle w:val="Para15"/>
        <w:spacing w:line="259" w:lineRule="auto" w:after="160"/>
        <w:ind w:left="0"/>
        <w:rPr>
          <w:sz w:val="22"/>
          <w:szCs w:val="22"/>
          <w:rFonts w:ascii="Arial" w:eastAsia="Arial" w:hAnsi="Arial"/>
        </w:rPr>
      </w:pPr>
      <w:r>
        <w:rPr>
          <w:rStyle w:val="Character14"/>
          <w:sz w:val="22"/>
          <w:szCs w:val="22"/>
        </w:rPr>
        <w:t/>
      </w:r>
    </w:p>
    <w:sectPr>
      <w:pgSz w:w="12240" w:h="15840" w:orient="portrait" w:code="9"/>
      <w:pgMar w:top="1440" w:right="1440" w:bottom="1440" w:left="1440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Batang">
    <w:panose1 w:val="020F0502020204030204"/>
    <w:charset w:val="129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Segoe U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Malgun Gothic">
    <w:panose1 w:val="020F0502020204030204"/>
    <w:charset w:val="129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"/>
    <w:multiLevelType w:val="hybridMultilevel"/>
    <w:tmpl w:val="1132327152"/>
    <w:lvl w:ilvl="0">
      <w:start w:val="1"/>
      <w:numFmt w:val="decimal"/>
      <w:lvlText w:val="%1."/>
      <w:pPr>
        <w:ind w:left="720" w:hanging="360"/>
      </w:pPr>
      <w:rPr>
        <w:rFonts w:ascii="Calibri" w:eastAsia="Arial" w:hAnsi="Calibri" w:hint="default"/>
      </w:rPr>
      <w:rPr>
        <w:b/>
        <w:color w:val="000000"/>
      </w:rPr>
    </w:lvl>
    <w:lvl w:ilvl="1">
      <w:start w:val="1"/>
      <w:numFmt w:val="decimal"/>
      <w:lvlText w:val="%2."/>
      <w:pPr>
        <w:ind w:left="1440" w:hanging="360"/>
      </w:pPr>
      <w:rPr>
        <w:rFonts w:ascii="Calibri" w:eastAsia="Arial" w:hAnsi="Calibri" w:hint="default"/>
      </w:rPr>
    </w:lvl>
    <w:lvl w:ilvl="2">
      <w:start w:val="1"/>
      <w:numFmt w:val="decimal"/>
      <w:lvlText w:val="%3."/>
      <w:pPr>
        <w:ind w:left="2160" w:hanging="180"/>
      </w:pPr>
      <w:rPr>
        <w:rFonts w:ascii="Calibri" w:eastAsia="Arial" w:hAnsi="Calibri" w:hint="default"/>
      </w:rPr>
    </w:lvl>
    <w:lvl w:ilvl="3">
      <w:start w:val="1"/>
      <w:numFmt w:val="decimal"/>
      <w:lvlText w:val="%4."/>
      <w:pPr>
        <w:ind w:left="2880" w:hanging="360"/>
      </w:pPr>
      <w:rPr>
        <w:rFonts w:ascii="Calibri" w:eastAsia="Arial" w:hAnsi="Calibri" w:hint="default"/>
      </w:rPr>
    </w:lvl>
    <w:lvl w:ilvl="4">
      <w:start w:val="1"/>
      <w:numFmt w:val="decimal"/>
      <w:lvlText w:val="%5."/>
      <w:pPr>
        <w:ind w:left="3600" w:hanging="360"/>
      </w:pPr>
      <w:rPr>
        <w:rFonts w:ascii="Calibri" w:eastAsia="Arial" w:hAnsi="Calibri" w:hint="default"/>
      </w:rPr>
    </w:lvl>
    <w:lvl w:ilvl="5">
      <w:start w:val="1"/>
      <w:numFmt w:val="decimal"/>
      <w:lvlText w:val="%6."/>
      <w:pPr>
        <w:ind w:left="4320" w:hanging="180"/>
      </w:pPr>
      <w:rPr>
        <w:rFonts w:ascii="Calibri" w:eastAsia="Arial" w:hAnsi="Calibri" w:hint="default"/>
      </w:rPr>
    </w:lvl>
    <w:lvl w:ilvl="6">
      <w:start w:val="1"/>
      <w:numFmt w:val="decimal"/>
      <w:lvlText w:val="%7."/>
      <w:pPr>
        <w:ind w:left="5040" w:hanging="360"/>
      </w:pPr>
      <w:rPr>
        <w:rFonts w:ascii="Calibri" w:eastAsia="Arial" w:hAnsi="Calibri" w:hint="default"/>
      </w:rPr>
    </w:lvl>
    <w:lvl w:ilvl="7">
      <w:start w:val="1"/>
      <w:numFmt w:val="decimal"/>
      <w:lvlText w:val="%8."/>
      <w:pPr>
        <w:ind w:left="5760" w:hanging="360"/>
      </w:pPr>
      <w:rPr>
        <w:rFonts w:ascii="Calibri" w:eastAsia="Arial" w:hAnsi="Calibri" w:hint="default"/>
      </w:rPr>
    </w:lvl>
    <w:lvl w:ilvl="8">
      <w:start w:val="1"/>
      <w:numFmt w:val="decimal"/>
      <w:lvlText w:val="%9."/>
      <w:pPr>
        <w:ind w:left="6480" w:hanging="180"/>
      </w:pPr>
      <w:rPr>
        <w:rFonts w:ascii="Calibri" w:eastAsia="Arial" w:hAnsi="Calibri" w:hint="default"/>
      </w:rPr>
    </w:lvl>
  </w:abstractNum>
  <w:abstractNum w:abstractNumId="1">
    <w:nsid w:val="1"/>
    <w:multiLevelType w:val="hybridMultilevel"/>
    <w:tmpl w:val="2016551790"/>
    <w:lvl w:ilvl="0">
      <w:start w:val="5"/>
      <w:numFmt w:val="decimal"/>
      <w:lvlText w:val="%1."/>
      <w:pPr>
        <w:ind w:left="720" w:hanging="360"/>
      </w:pPr>
      <w:rPr>
        <w:rFonts w:ascii="Calibri" w:eastAsia="Arial" w:hAnsi="Calibri" w:hint="default"/>
      </w:rPr>
      <w:rPr>
        <w:b/>
        <w:color w:val="000000"/>
      </w:rPr>
    </w:lvl>
    <w:lvl w:ilvl="1">
      <w:start w:val="5"/>
      <w:numFmt w:val="decimal"/>
      <w:lvlText w:val="%2."/>
      <w:pPr>
        <w:ind w:left="1440" w:hanging="360"/>
      </w:pPr>
      <w:rPr>
        <w:rFonts w:ascii="Calibri" w:eastAsia="Arial" w:hAnsi="Calibri" w:hint="default"/>
      </w:rPr>
    </w:lvl>
    <w:lvl w:ilvl="2">
      <w:start w:val="5"/>
      <w:numFmt w:val="decimal"/>
      <w:lvlText w:val="%3."/>
      <w:pPr>
        <w:ind w:left="2160" w:hanging="180"/>
      </w:pPr>
      <w:rPr>
        <w:rFonts w:ascii="Calibri" w:eastAsia="Arial" w:hAnsi="Calibri" w:hint="default"/>
      </w:rPr>
    </w:lvl>
    <w:lvl w:ilvl="3">
      <w:start w:val="5"/>
      <w:numFmt w:val="decimal"/>
      <w:lvlText w:val="%4."/>
      <w:pPr>
        <w:ind w:left="2880" w:hanging="360"/>
      </w:pPr>
      <w:rPr>
        <w:rFonts w:ascii="Calibri" w:eastAsia="Arial" w:hAnsi="Calibri" w:hint="default"/>
      </w:rPr>
    </w:lvl>
    <w:lvl w:ilvl="4">
      <w:start w:val="5"/>
      <w:numFmt w:val="decimal"/>
      <w:lvlText w:val="%5."/>
      <w:pPr>
        <w:ind w:left="3600" w:hanging="360"/>
      </w:pPr>
      <w:rPr>
        <w:rFonts w:ascii="Calibri" w:eastAsia="Arial" w:hAnsi="Calibri" w:hint="default"/>
      </w:rPr>
    </w:lvl>
    <w:lvl w:ilvl="5">
      <w:start w:val="5"/>
      <w:numFmt w:val="decimal"/>
      <w:lvlText w:val="%6."/>
      <w:pPr>
        <w:ind w:left="4320" w:hanging="180"/>
      </w:pPr>
      <w:rPr>
        <w:rFonts w:ascii="Calibri" w:eastAsia="Arial" w:hAnsi="Calibri" w:hint="default"/>
      </w:rPr>
    </w:lvl>
    <w:lvl w:ilvl="6">
      <w:start w:val="5"/>
      <w:numFmt w:val="decimal"/>
      <w:lvlText w:val="%7."/>
      <w:pPr>
        <w:ind w:left="5040" w:hanging="360"/>
      </w:pPr>
      <w:rPr>
        <w:rFonts w:ascii="Calibri" w:eastAsia="Arial" w:hAnsi="Calibri" w:hint="default"/>
      </w:rPr>
    </w:lvl>
    <w:lvl w:ilvl="7">
      <w:start w:val="5"/>
      <w:numFmt w:val="decimal"/>
      <w:lvlText w:val="%8."/>
      <w:pPr>
        <w:ind w:left="5760" w:hanging="360"/>
      </w:pPr>
      <w:rPr>
        <w:rFonts w:ascii="Calibri" w:eastAsia="Arial" w:hAnsi="Calibri" w:hint="default"/>
      </w:rPr>
    </w:lvl>
    <w:lvl w:ilvl="8">
      <w:start w:val="5"/>
      <w:numFmt w:val="decimal"/>
      <w:lvlText w:val="%9."/>
      <w:pPr>
        <w:ind w:left="6480" w:hanging="180"/>
      </w:pPr>
      <w:rPr>
        <w:rFonts w:ascii="Calibri" w:eastAsia="Arial" w:hAnsi="Calibri" w:hint="default"/>
      </w:rPr>
    </w:lvl>
  </w:abstractNum>
  <w:abstractNum w:abstractNumId="2">
    <w:nsid w:val="2"/>
    <w:multiLevelType w:val="hybridMultilevel"/>
    <w:tmpl w:val="1881764277"/>
    <w:lvl w:ilvl="0">
      <w:start w:val="1"/>
      <w:numFmt w:val="lowerLetter"/>
      <w:lvlText w:val="%1."/>
      <w:pPr>
        <w:ind w:left="1500" w:hanging="360"/>
      </w:pPr>
      <w:rPr>
        <w:rFonts w:ascii="Arial" w:eastAsia="Arial" w:hAnsi="Arial" w:hint="default"/>
      </w:rPr>
      <w:rPr>
        <w:b w:val="false"/>
        <w:color w:val="000000"/>
      </w:rPr>
    </w:lvl>
    <w:lvl w:ilvl="1">
      <w:start w:val="1"/>
      <w:numFmt w:val="lowerLetter"/>
      <w:lvlText w:val="%2."/>
      <w:pPr>
        <w:ind w:left="2220" w:hanging="360"/>
      </w:pPr>
      <w:rPr>
        <w:rFonts w:ascii="Arial" w:eastAsia="Arial" w:hAnsi="Arial" w:hint="default"/>
      </w:rPr>
    </w:lvl>
    <w:lvl w:ilvl="2">
      <w:start w:val="1"/>
      <w:numFmt w:val="lowerLetter"/>
      <w:lvlText w:val="%3."/>
      <w:pPr>
        <w:ind w:left="2940" w:hanging="180"/>
      </w:pPr>
      <w:rPr>
        <w:rFonts w:ascii="Arial" w:eastAsia="Arial" w:hAnsi="Arial" w:hint="default"/>
      </w:rPr>
    </w:lvl>
    <w:lvl w:ilvl="3">
      <w:start w:val="1"/>
      <w:numFmt w:val="lowerLetter"/>
      <w:lvlText w:val="%4."/>
      <w:pPr>
        <w:ind w:left="3660" w:hanging="360"/>
      </w:pPr>
      <w:rPr>
        <w:rFonts w:ascii="Arial" w:eastAsia="Arial" w:hAnsi="Arial" w:hint="default"/>
      </w:rPr>
    </w:lvl>
    <w:lvl w:ilvl="4">
      <w:start w:val="1"/>
      <w:numFmt w:val="lowerLetter"/>
      <w:lvlText w:val="%5."/>
      <w:pPr>
        <w:ind w:left="4380" w:hanging="360"/>
      </w:pPr>
      <w:rPr>
        <w:rFonts w:ascii="Arial" w:eastAsia="Arial" w:hAnsi="Arial" w:hint="default"/>
      </w:rPr>
    </w:lvl>
    <w:lvl w:ilvl="5">
      <w:start w:val="1"/>
      <w:numFmt w:val="lowerLetter"/>
      <w:lvlText w:val="%6."/>
      <w:pPr>
        <w:ind w:left="5100" w:hanging="180"/>
      </w:pPr>
      <w:rPr>
        <w:rFonts w:ascii="Arial" w:eastAsia="Arial" w:hAnsi="Arial" w:hint="default"/>
      </w:rPr>
    </w:lvl>
    <w:lvl w:ilvl="6">
      <w:start w:val="1"/>
      <w:numFmt w:val="lowerLetter"/>
      <w:lvlText w:val="%7."/>
      <w:pPr>
        <w:ind w:left="5820" w:hanging="360"/>
      </w:pPr>
      <w:rPr>
        <w:rFonts w:ascii="Arial" w:eastAsia="Arial" w:hAnsi="Arial" w:hint="default"/>
      </w:rPr>
    </w:lvl>
    <w:lvl w:ilvl="7">
      <w:start w:val="1"/>
      <w:numFmt w:val="lowerLetter"/>
      <w:lvlText w:val="%8."/>
      <w:pPr>
        <w:ind w:left="6540" w:hanging="360"/>
      </w:pPr>
      <w:rPr>
        <w:rFonts w:ascii="Arial" w:eastAsia="Arial" w:hAnsi="Arial" w:hint="default"/>
      </w:rPr>
    </w:lvl>
    <w:lvl w:ilvl="8">
      <w:start w:val="1"/>
      <w:numFmt w:val="lowerLetter"/>
      <w:lvlText w:val="%9."/>
      <w:pPr>
        <w:ind w:left="7260" w:hanging="180"/>
      </w:pPr>
      <w:rPr>
        <w:rFonts w:ascii="Arial" w:eastAsia="Arial" w:hAnsi="Arial" w:hint="default"/>
      </w:rPr>
    </w:lvl>
  </w:abstractNum>
  <w:abstractNum w:abstractNumId="3">
    <w:nsid w:val="3"/>
    <w:multiLevelType w:val="hybridMultilevel"/>
    <w:tmpl w:val="1829364292"/>
    <w:lvl w:ilvl="0">
      <w:start w:val="2"/>
      <w:numFmt w:val="lowerLetter"/>
      <w:lvlText w:val="%1."/>
      <w:pPr>
        <w:ind w:left="1500" w:hanging="360"/>
      </w:pPr>
      <w:rPr>
        <w:rFonts w:ascii="Arial" w:eastAsia="Arial" w:hAnsi="Arial" w:hint="default"/>
      </w:rPr>
      <w:rPr>
        <w:b w:val="false"/>
        <w:color w:val="000000"/>
      </w:rPr>
    </w:lvl>
    <w:lvl w:ilvl="1">
      <w:start w:val="2"/>
      <w:numFmt w:val="lowerLetter"/>
      <w:lvlText w:val="%2."/>
      <w:pPr>
        <w:ind w:left="2220" w:hanging="360"/>
      </w:pPr>
      <w:rPr>
        <w:rFonts w:ascii="Arial" w:eastAsia="Arial" w:hAnsi="Arial" w:hint="default"/>
      </w:rPr>
    </w:lvl>
    <w:lvl w:ilvl="2">
      <w:start w:val="2"/>
      <w:numFmt w:val="lowerLetter"/>
      <w:lvlText w:val="%3."/>
      <w:pPr>
        <w:ind w:left="2940" w:hanging="180"/>
      </w:pPr>
      <w:rPr>
        <w:rFonts w:ascii="Arial" w:eastAsia="Arial" w:hAnsi="Arial" w:hint="default"/>
      </w:rPr>
    </w:lvl>
    <w:lvl w:ilvl="3">
      <w:start w:val="2"/>
      <w:numFmt w:val="lowerLetter"/>
      <w:lvlText w:val="%4."/>
      <w:pPr>
        <w:ind w:left="3660" w:hanging="360"/>
      </w:pPr>
      <w:rPr>
        <w:rFonts w:ascii="Arial" w:eastAsia="Arial" w:hAnsi="Arial" w:hint="default"/>
      </w:rPr>
    </w:lvl>
    <w:lvl w:ilvl="4">
      <w:start w:val="2"/>
      <w:numFmt w:val="lowerLetter"/>
      <w:lvlText w:val="%5."/>
      <w:pPr>
        <w:ind w:left="4380" w:hanging="360"/>
      </w:pPr>
      <w:rPr>
        <w:rFonts w:ascii="Arial" w:eastAsia="Arial" w:hAnsi="Arial" w:hint="default"/>
      </w:rPr>
    </w:lvl>
    <w:lvl w:ilvl="5">
      <w:start w:val="2"/>
      <w:numFmt w:val="lowerLetter"/>
      <w:lvlText w:val="%6."/>
      <w:pPr>
        <w:ind w:left="5100" w:hanging="180"/>
      </w:pPr>
      <w:rPr>
        <w:rFonts w:ascii="Arial" w:eastAsia="Arial" w:hAnsi="Arial" w:hint="default"/>
      </w:rPr>
    </w:lvl>
    <w:lvl w:ilvl="6">
      <w:start w:val="2"/>
      <w:numFmt w:val="lowerLetter"/>
      <w:lvlText w:val="%7."/>
      <w:pPr>
        <w:ind w:left="5820" w:hanging="360"/>
      </w:pPr>
      <w:rPr>
        <w:rFonts w:ascii="Arial" w:eastAsia="Arial" w:hAnsi="Arial" w:hint="default"/>
      </w:rPr>
    </w:lvl>
    <w:lvl w:ilvl="7">
      <w:start w:val="2"/>
      <w:numFmt w:val="lowerLetter"/>
      <w:lvlText w:val="%8."/>
      <w:pPr>
        <w:ind w:left="6540" w:hanging="360"/>
      </w:pPr>
      <w:rPr>
        <w:rFonts w:ascii="Arial" w:eastAsia="Arial" w:hAnsi="Arial" w:hint="default"/>
      </w:rPr>
    </w:lvl>
    <w:lvl w:ilvl="8">
      <w:start w:val="2"/>
      <w:numFmt w:val="lowerLetter"/>
      <w:lvlText w:val="%9."/>
      <w:pPr>
        <w:ind w:left="7260" w:hanging="180"/>
      </w:pPr>
      <w:rPr>
        <w:rFonts w:ascii="Arial" w:eastAsia="Arial" w:hAnsi="Arial" w:hint="default"/>
      </w:rPr>
    </w:lvl>
  </w:abstractNum>
  <w:abstractNum w:abstractNumId="4">
    <w:nsid w:val="4"/>
    <w:multiLevelType w:val="hybridMultilevel"/>
    <w:tmpl w:val="2049015999"/>
    <w:lvl w:ilvl="0">
      <w:start w:val="7"/>
      <w:numFmt w:val="decimal"/>
      <w:lvlText w:val="%1."/>
      <w:pPr>
        <w:ind w:left="720" w:hanging="360"/>
      </w:pPr>
      <w:rPr>
        <w:rFonts w:ascii="Calibri" w:eastAsia="Arial" w:hAnsi="Calibri" w:hint="default"/>
      </w:rPr>
      <w:rPr>
        <w:b/>
        <w:color w:val="000000"/>
      </w:rPr>
    </w:lvl>
    <w:lvl w:ilvl="1">
      <w:start w:val="7"/>
      <w:numFmt w:val="decimal"/>
      <w:lvlText w:val="%2."/>
      <w:pPr>
        <w:ind w:left="1440" w:hanging="360"/>
      </w:pPr>
      <w:rPr>
        <w:rFonts w:ascii="Calibri" w:eastAsia="Arial" w:hAnsi="Calibri" w:hint="default"/>
      </w:rPr>
    </w:lvl>
    <w:lvl w:ilvl="2">
      <w:start w:val="7"/>
      <w:numFmt w:val="decimal"/>
      <w:lvlText w:val="%3."/>
      <w:pPr>
        <w:ind w:left="2160" w:hanging="180"/>
      </w:pPr>
      <w:rPr>
        <w:rFonts w:ascii="Calibri" w:eastAsia="Arial" w:hAnsi="Calibri" w:hint="default"/>
      </w:rPr>
    </w:lvl>
    <w:lvl w:ilvl="3">
      <w:start w:val="7"/>
      <w:numFmt w:val="decimal"/>
      <w:lvlText w:val="%4."/>
      <w:pPr>
        <w:ind w:left="2880" w:hanging="360"/>
      </w:pPr>
      <w:rPr>
        <w:rFonts w:ascii="Calibri" w:eastAsia="Arial" w:hAnsi="Calibri" w:hint="default"/>
      </w:rPr>
    </w:lvl>
    <w:lvl w:ilvl="4">
      <w:start w:val="7"/>
      <w:numFmt w:val="decimal"/>
      <w:lvlText w:val="%5."/>
      <w:pPr>
        <w:ind w:left="3600" w:hanging="360"/>
      </w:pPr>
      <w:rPr>
        <w:rFonts w:ascii="Calibri" w:eastAsia="Arial" w:hAnsi="Calibri" w:hint="default"/>
      </w:rPr>
    </w:lvl>
    <w:lvl w:ilvl="5">
      <w:start w:val="7"/>
      <w:numFmt w:val="decimal"/>
      <w:lvlText w:val="%6."/>
      <w:pPr>
        <w:ind w:left="4320" w:hanging="180"/>
      </w:pPr>
      <w:rPr>
        <w:rFonts w:ascii="Calibri" w:eastAsia="Arial" w:hAnsi="Calibri" w:hint="default"/>
      </w:rPr>
    </w:lvl>
    <w:lvl w:ilvl="6">
      <w:start w:val="7"/>
      <w:numFmt w:val="decimal"/>
      <w:lvlText w:val="%7."/>
      <w:pPr>
        <w:ind w:left="5040" w:hanging="360"/>
      </w:pPr>
      <w:rPr>
        <w:rFonts w:ascii="Calibri" w:eastAsia="Arial" w:hAnsi="Calibri" w:hint="default"/>
      </w:rPr>
    </w:lvl>
    <w:lvl w:ilvl="7">
      <w:start w:val="7"/>
      <w:numFmt w:val="decimal"/>
      <w:lvlText w:val="%8."/>
      <w:pPr>
        <w:ind w:left="5760" w:hanging="360"/>
      </w:pPr>
      <w:rPr>
        <w:rFonts w:ascii="Calibri" w:eastAsia="Arial" w:hAnsi="Calibri" w:hint="default"/>
      </w:rPr>
    </w:lvl>
    <w:lvl w:ilvl="8">
      <w:start w:val="7"/>
      <w:numFmt w:val="decimal"/>
      <w:lvlText w:val="%9."/>
      <w:pPr>
        <w:ind w:left="6480" w:hanging="180"/>
      </w:pPr>
      <w:rPr>
        <w:rFonts w:ascii="Calibri" w:eastAsia="Arial" w:hAnsi="Calibri" w:hint="default"/>
      </w:rPr>
    </w:lvl>
  </w:abstractNum>
  <w:abstractNum w:abstractNumId="5">
    <w:nsid w:val="5"/>
    <w:multiLevelType w:val="hybridMultilevel"/>
    <w:tmpl w:val="1697054531"/>
    <w:lvl w:ilvl="0">
      <w:start w:val="1"/>
      <w:numFmt w:val="lowerLetter"/>
      <w:lvlText w:val="%1."/>
      <w:pPr>
        <w:ind w:left="1440" w:hanging="360"/>
      </w:pPr>
      <w:rPr>
        <w:rFonts w:ascii="Arial" w:eastAsia="Calibri" w:hAnsi="Arial" w:hint="default"/>
      </w:rPr>
      <w:rPr>
        <w:b w:val="false"/>
        <w:color w:val="000000"/>
      </w:rPr>
    </w:lvl>
    <w:lvl w:ilvl="1">
      <w:start w:val="1"/>
      <w:numFmt w:val="lowerLetter"/>
      <w:lvlText w:val="%2."/>
      <w:pPr>
        <w:ind w:left="2160" w:hanging="360"/>
      </w:pPr>
      <w:rPr>
        <w:rFonts w:ascii="Arial" w:eastAsia="Calibri" w:hAnsi="Arial" w:hint="default"/>
      </w:rPr>
    </w:lvl>
    <w:lvl w:ilvl="2">
      <w:start w:val="1"/>
      <w:numFmt w:val="lowerLetter"/>
      <w:lvlText w:val="%3."/>
      <w:pPr>
        <w:ind w:left="2880" w:hanging="360"/>
      </w:pPr>
      <w:rPr>
        <w:rFonts w:ascii="Arial" w:eastAsia="Calibri" w:hAnsi="Arial" w:hint="default"/>
      </w:rPr>
    </w:lvl>
    <w:lvl w:ilvl="3">
      <w:start w:val="1"/>
      <w:numFmt w:val="lowerLetter"/>
      <w:lvlText w:val="%4."/>
      <w:pPr>
        <w:ind w:left="3600" w:hanging="360"/>
      </w:pPr>
      <w:rPr>
        <w:rFonts w:ascii="Arial" w:eastAsia="Calibri" w:hAnsi="Arial" w:hint="default"/>
      </w:rPr>
    </w:lvl>
    <w:lvl w:ilvl="4">
      <w:start w:val="1"/>
      <w:numFmt w:val="lowerLetter"/>
      <w:lvlText w:val="%5."/>
      <w:pPr>
        <w:ind w:left="4320" w:hanging="360"/>
      </w:pPr>
      <w:rPr>
        <w:rFonts w:ascii="Arial" w:eastAsia="Calibri" w:hAnsi="Arial" w:hint="default"/>
      </w:rPr>
    </w:lvl>
    <w:lvl w:ilvl="5">
      <w:start w:val="1"/>
      <w:numFmt w:val="lowerLetter"/>
      <w:lvlText w:val="%6."/>
      <w:pPr>
        <w:ind w:left="5040" w:hanging="360"/>
      </w:pPr>
      <w:rPr>
        <w:rFonts w:ascii="Arial" w:eastAsia="Calibri" w:hAnsi="Arial" w:hint="default"/>
      </w:rPr>
    </w:lvl>
    <w:lvl w:ilvl="6">
      <w:start w:val="1"/>
      <w:numFmt w:val="lowerLetter"/>
      <w:lvlText w:val="%7."/>
      <w:pPr>
        <w:ind w:left="5760" w:hanging="360"/>
      </w:pPr>
      <w:rPr>
        <w:rFonts w:ascii="Arial" w:eastAsia="Calibri" w:hAnsi="Arial" w:hint="default"/>
      </w:rPr>
    </w:lvl>
    <w:lvl w:ilvl="7">
      <w:start w:val="1"/>
      <w:numFmt w:val="lowerLetter"/>
      <w:lvlText w:val="%8."/>
      <w:pPr>
        <w:ind w:left="6480" w:hanging="360"/>
      </w:pPr>
      <w:rPr>
        <w:rFonts w:ascii="Arial" w:eastAsia="Calibri" w:hAnsi="Arial" w:hint="default"/>
      </w:rPr>
    </w:lvl>
    <w:lvl w:ilvl="8">
      <w:start w:val="1"/>
      <w:numFmt w:val="lowerLetter"/>
      <w:lvlText w:val="%9."/>
      <w:pPr>
        <w:ind w:left="7200" w:hanging="360"/>
      </w:pPr>
      <w:rPr>
        <w:rFonts w:ascii="Arial" w:eastAsia="Calibri" w:hAnsi="Arial" w:hint="default"/>
      </w:rPr>
    </w:lvl>
  </w:abstractNum>
  <w:abstractNum w:abstractNumId="6">
    <w:nsid w:val="6"/>
    <w:multiLevelType w:val="hybridMultilevel"/>
    <w:tmpl w:val="2101669324"/>
    <w:lvl w:ilvl="0">
      <w:start w:val="8"/>
      <w:numFmt w:val="decimal"/>
      <w:lvlText w:val="%1."/>
      <w:pPr>
        <w:ind w:left="720" w:hanging="360"/>
      </w:pPr>
      <w:rPr>
        <w:rFonts w:ascii="Calibri" w:eastAsia="Arial" w:hAnsi="Calibri" w:hint="default"/>
      </w:rPr>
      <w:rPr>
        <w:b/>
        <w:color w:val="000000"/>
      </w:rPr>
    </w:lvl>
    <w:lvl w:ilvl="1">
      <w:start w:val="8"/>
      <w:numFmt w:val="decimal"/>
      <w:lvlText w:val="%2."/>
      <w:pPr>
        <w:ind w:left="1440" w:hanging="360"/>
      </w:pPr>
      <w:rPr>
        <w:rFonts w:ascii="Calibri" w:eastAsia="Arial" w:hAnsi="Calibri" w:hint="default"/>
      </w:rPr>
    </w:lvl>
    <w:lvl w:ilvl="2">
      <w:start w:val="8"/>
      <w:numFmt w:val="decimal"/>
      <w:lvlText w:val="%3."/>
      <w:pPr>
        <w:ind w:left="2160" w:hanging="180"/>
      </w:pPr>
      <w:rPr>
        <w:rFonts w:ascii="Calibri" w:eastAsia="Arial" w:hAnsi="Calibri" w:hint="default"/>
      </w:rPr>
    </w:lvl>
    <w:lvl w:ilvl="3">
      <w:start w:val="8"/>
      <w:numFmt w:val="decimal"/>
      <w:lvlText w:val="%4."/>
      <w:pPr>
        <w:ind w:left="2880" w:hanging="360"/>
      </w:pPr>
      <w:rPr>
        <w:rFonts w:ascii="Calibri" w:eastAsia="Arial" w:hAnsi="Calibri" w:hint="default"/>
      </w:rPr>
    </w:lvl>
    <w:lvl w:ilvl="4">
      <w:start w:val="8"/>
      <w:numFmt w:val="decimal"/>
      <w:lvlText w:val="%5."/>
      <w:pPr>
        <w:ind w:left="3600" w:hanging="360"/>
      </w:pPr>
      <w:rPr>
        <w:rFonts w:ascii="Calibri" w:eastAsia="Arial" w:hAnsi="Calibri" w:hint="default"/>
      </w:rPr>
    </w:lvl>
    <w:lvl w:ilvl="5">
      <w:start w:val="8"/>
      <w:numFmt w:val="decimal"/>
      <w:lvlText w:val="%6."/>
      <w:pPr>
        <w:ind w:left="4320" w:hanging="180"/>
      </w:pPr>
      <w:rPr>
        <w:rFonts w:ascii="Calibri" w:eastAsia="Arial" w:hAnsi="Calibri" w:hint="default"/>
      </w:rPr>
    </w:lvl>
    <w:lvl w:ilvl="6">
      <w:start w:val="8"/>
      <w:numFmt w:val="decimal"/>
      <w:lvlText w:val="%7."/>
      <w:pPr>
        <w:ind w:left="5040" w:hanging="360"/>
      </w:pPr>
      <w:rPr>
        <w:rFonts w:ascii="Calibri" w:eastAsia="Arial" w:hAnsi="Calibri" w:hint="default"/>
      </w:rPr>
    </w:lvl>
    <w:lvl w:ilvl="7">
      <w:start w:val="8"/>
      <w:numFmt w:val="decimal"/>
      <w:lvlText w:val="%8."/>
      <w:pPr>
        <w:ind w:left="5760" w:hanging="360"/>
      </w:pPr>
      <w:rPr>
        <w:rFonts w:ascii="Calibri" w:eastAsia="Arial" w:hAnsi="Calibri" w:hint="default"/>
      </w:rPr>
    </w:lvl>
    <w:lvl w:ilvl="8">
      <w:start w:val="8"/>
      <w:numFmt w:val="decimal"/>
      <w:lvlText w:val="%9."/>
      <w:pPr>
        <w:ind w:left="6480" w:hanging="180"/>
      </w:pPr>
      <w:rPr>
        <w:rFonts w:ascii="Calibri" w:eastAsia="Arial" w:hAnsi="Calibri" w:hint="default"/>
      </w:rPr>
    </w:lvl>
  </w:abstractNum>
  <w:abstractNum w:abstractNumId="7">
    <w:nsid w:val="7"/>
    <w:multiLevelType w:val="hybridMultilevel"/>
    <w:tmpl w:val="1924290084"/>
    <w:lvl w:ilvl="0">
      <w:start w:val="1"/>
      <w:numFmt w:val="lowerLetter"/>
      <w:lvlText w:val="%1."/>
      <w:pPr>
        <w:ind w:left="720" w:hanging="360"/>
      </w:pPr>
      <w:rPr>
        <w:rFonts w:ascii="Arial" w:eastAsia="Batang" w:hAnsi="Arial" w:hint="default"/>
      </w:rPr>
    </w:lvl>
    <w:lvl w:ilvl="1">
      <w:start w:val="1"/>
      <w:numFmt w:val="lowerLetter"/>
      <w:lvlText w:val="%2."/>
      <w:pPr>
        <w:ind w:left="1440" w:hanging="360"/>
      </w:pPr>
      <w:rPr>
        <w:rFonts w:ascii="Arial" w:eastAsia="Batang" w:hAnsi="Arial" w:hint="default"/>
      </w:rPr>
      <w:rPr>
        <w:b w:val="false"/>
        <w:color w:val="000000"/>
      </w:rPr>
    </w:lvl>
    <w:lvl w:ilvl="2">
      <w:start w:val="1"/>
      <w:numFmt w:val="lowerLetter"/>
      <w:lvlText w:val="%3."/>
      <w:pPr>
        <w:ind w:left="2160" w:hanging="180"/>
      </w:pPr>
      <w:rPr>
        <w:rFonts w:ascii="Arial" w:eastAsia="Batang" w:hAnsi="Arial" w:hint="default"/>
      </w:rPr>
    </w:lvl>
    <w:lvl w:ilvl="3">
      <w:start w:val="1"/>
      <w:numFmt w:val="lowerLetter"/>
      <w:lvlText w:val="%4."/>
      <w:pPr>
        <w:ind w:left="2880" w:hanging="360"/>
      </w:pPr>
      <w:rPr>
        <w:rFonts w:ascii="Arial" w:eastAsia="Batang" w:hAnsi="Arial" w:hint="default"/>
      </w:rPr>
    </w:lvl>
    <w:lvl w:ilvl="4">
      <w:start w:val="1"/>
      <w:numFmt w:val="lowerLetter"/>
      <w:lvlText w:val="%5."/>
      <w:pPr>
        <w:ind w:left="3600" w:hanging="360"/>
      </w:pPr>
      <w:rPr>
        <w:rFonts w:ascii="Arial" w:eastAsia="Batang" w:hAnsi="Arial" w:hint="default"/>
      </w:rPr>
    </w:lvl>
    <w:lvl w:ilvl="5">
      <w:start w:val="1"/>
      <w:numFmt w:val="lowerLetter"/>
      <w:lvlText w:val="%6."/>
      <w:pPr>
        <w:ind w:left="4320" w:hanging="180"/>
      </w:pPr>
      <w:rPr>
        <w:rFonts w:ascii="Arial" w:eastAsia="Batang" w:hAnsi="Arial" w:hint="default"/>
      </w:rPr>
    </w:lvl>
    <w:lvl w:ilvl="6">
      <w:start w:val="1"/>
      <w:numFmt w:val="lowerLetter"/>
      <w:lvlText w:val="%7."/>
      <w:pPr>
        <w:ind w:left="5040" w:hanging="360"/>
      </w:pPr>
      <w:rPr>
        <w:rFonts w:ascii="Arial" w:eastAsia="Batang" w:hAnsi="Arial" w:hint="default"/>
      </w:rPr>
    </w:lvl>
    <w:lvl w:ilvl="7">
      <w:start w:val="1"/>
      <w:numFmt w:val="lowerLetter"/>
      <w:lvlText w:val="%8."/>
      <w:pPr>
        <w:ind w:left="5760" w:hanging="360"/>
      </w:pPr>
      <w:rPr>
        <w:rFonts w:ascii="Arial" w:eastAsia="Batang" w:hAnsi="Arial" w:hint="default"/>
      </w:rPr>
    </w:lvl>
    <w:lvl w:ilvl="8">
      <w:start w:val="1"/>
      <w:numFmt w:val="lowerLetter"/>
      <w:lvlText w:val="%9."/>
      <w:pPr>
        <w:ind w:left="6480" w:hanging="180"/>
      </w:pPr>
      <w:rPr>
        <w:rFonts w:ascii="Arial" w:eastAsia="Batang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center"/>
      <w:wordWrap w:val="false"/>
      <w:ind w:left="0"/>
      <w:widowControl w:val="false"/>
      <w:rPr/>
    </w:pPr>
  </w:style>
  <w:style w:type="paragraph" w:customStyle="1" w:styleId="Para1">
    <w:name w:val="ParaAttribute1"/>
    <w:pPr>
      <w:jc w:val="left"/>
      <w:wordWrap w:val="false"/>
      <w:ind w:left="0"/>
      <w:widowControl w:val="false"/>
      <w:rPr/>
    </w:pPr>
  </w:style>
  <w:style w:type="paragraph" w:customStyle="1" w:styleId="Para2">
    <w:name w:val="ParaAttribute2"/>
    <w:pPr>
      <w:jc w:val="both"/>
      <w:wordWrap w:val="false"/>
      <w:ind w:left="720" w:hanging="360"/>
      <w:widowControl w:val="false"/>
      <w:rPr/>
    </w:pPr>
  </w:style>
  <w:style w:type="paragraph" w:customStyle="1" w:styleId="Para3">
    <w:name w:val="ParaAttribute3"/>
    <w:pPr>
      <w:jc w:val="both"/>
      <w:wordWrap w:val="false"/>
      <w:ind w:left="360" w:firstLine="0"/>
      <w:widowControl w:val="false"/>
      <w:rPr/>
    </w:pPr>
  </w:style>
  <w:style w:type="paragraph" w:customStyle="1" w:styleId="Para4">
    <w:name w:val="ParaAttribute4"/>
    <w:pPr>
      <w:jc w:val="both"/>
      <w:wordWrap w:val="false"/>
      <w:ind w:left="1500" w:hanging="360"/>
      <w:widowControl w:val="false"/>
      <w:rPr/>
    </w:pPr>
  </w:style>
  <w:style w:type="paragraph" w:customStyle="1" w:styleId="Para5">
    <w:name w:val="ParaAttribute5"/>
    <w:pPr>
      <w:jc w:val="both"/>
      <w:wordWrap w:val="false"/>
      <w:ind w:left="1500" w:firstLine="0"/>
      <w:widowControl w:val="false"/>
      <w:rPr/>
    </w:pPr>
  </w:style>
  <w:style w:type="paragraph" w:customStyle="1" w:styleId="Para6">
    <w:name w:val="ParaAttribute6"/>
    <w:pPr>
      <w:jc w:val="both"/>
      <w:wordWrap w:val="false"/>
      <w:ind w:left="1440" w:hanging="360"/>
      <w:widowControl w:val="false"/>
      <w:rPr/>
    </w:pPr>
  </w:style>
  <w:style w:type="paragraph" w:customStyle="1" w:styleId="Para7">
    <w:name w:val="ParaAttribute7"/>
    <w:pPr>
      <w:jc w:val="both"/>
      <w:wordWrap w:val="false"/>
      <w:ind w:left="288" w:firstLine="0"/>
      <w:widowControl w:val="false"/>
      <w:rPr/>
    </w:pPr>
  </w:style>
  <w:style w:type="paragraph" w:customStyle="1" w:styleId="Para8">
    <w:name w:val="ParaAttribute8"/>
    <w:pPr>
      <w:jc w:val="both"/>
      <w:wordWrap w:val="false"/>
      <w:ind w:left="760" w:hanging="400"/>
      <w:widowControl w:val="false"/>
      <w:rPr/>
    </w:pPr>
  </w:style>
  <w:style w:type="paragraph" w:customStyle="1" w:styleId="Para9">
    <w:name w:val="ParaAttribute9"/>
    <w:pPr>
      <w:jc w:val="both"/>
      <w:wordWrap w:val="false"/>
      <w:ind w:left="1480" w:hanging="400"/>
      <w:widowControl w:val="false"/>
      <w:rPr/>
    </w:pPr>
  </w:style>
  <w:style w:type="paragraph" w:customStyle="1" w:styleId="Para10">
    <w:name w:val="ParaAttribute10"/>
    <w:pPr>
      <w:jc w:val="both"/>
      <w:wordWrap w:val="false"/>
      <w:ind w:left="0"/>
      <w:widowControl w:val="false"/>
      <w:rPr/>
    </w:pPr>
  </w:style>
  <w:style w:type="paragraph" w:customStyle="1" w:styleId="Para11">
    <w:name w:val="ParaAttribute11"/>
    <w:pPr>
      <w:jc w:val="both"/>
      <w:wordWrap w:val="false"/>
      <w:ind w:left="720" w:firstLine="0"/>
      <w:widowControl w:val="false"/>
      <w:rPr/>
    </w:pPr>
  </w:style>
  <w:style w:type="paragraph" w:customStyle="1" w:styleId="Para12">
    <w:name w:val="ParaAttribute12"/>
    <w:pPr>
      <w:jc w:val="both"/>
      <w:wordWrap w:val="false"/>
      <w:ind w:left="760" w:firstLine="0"/>
      <w:widowControl w:val="false"/>
      <w:rPr/>
    </w:pPr>
  </w:style>
  <w:style w:type="paragraph" w:customStyle="1" w:styleId="Para13">
    <w:name w:val="ParaAttribute13"/>
    <w:pPr>
      <w:jc w:val="left"/>
      <w:wordWrap w:val="false"/>
      <w:ind w:left="720" w:firstLine="0"/>
      <w:widowControl w:val="false"/>
      <w:rPr/>
    </w:pPr>
  </w:style>
  <w:style w:type="paragraph" w:customStyle="1" w:styleId="Para14">
    <w:name w:val="ParaAttribute14"/>
    <w:pPr>
      <w:jc w:val="left"/>
      <w:wordWrap w:val="false"/>
      <w:ind w:left="760" w:hanging="400"/>
      <w:widowControl w:val="false"/>
      <w:rPr/>
    </w:pPr>
  </w:style>
  <w:style w:type="paragraph" w:customStyle="1" w:styleId="Para15">
    <w:name w:val="ParaAttribute15"/>
    <w:pPr>
      <w:spacing w:after="160"/>
      <w:jc w:val="left"/>
      <w:wordWrap w:val="false"/>
      <w:ind w:left="0"/>
      <w:widowControl w:val="false"/>
      <w:rPr/>
    </w:pPr>
  </w:style>
  <w:style w:type="character" w:customStyle="1" w:styleId="Character0">
    <w:name w:val="CharAttribute0"/>
    <w:rPr>
      <w:rFonts w:ascii="Arial" w:eastAsia="Batang" w:hAnsi="Batang"/>
      <w:b/>
    </w:rPr>
  </w:style>
  <w:style w:type="character" w:customStyle="1" w:styleId="Character1">
    <w:name w:val="CharAttribute1"/>
    <w:rPr>
      <w:rFonts w:ascii="Arial" w:eastAsia="Calibri" w:hAnsi="Calibri"/>
    </w:rPr>
  </w:style>
  <w:style w:type="character" w:customStyle="1" w:styleId="Character2">
    <w:name w:val="CharAttribute2"/>
    <w:rPr>
      <w:rFonts w:ascii="Arial" w:eastAsia="Times New Roman" w:hAnsi="Times New Roman"/>
      <w:sz w:val="22"/>
    </w:rPr>
  </w:style>
  <w:style w:type="character" w:customStyle="1" w:styleId="Character3">
    <w:name w:val="CharAttribute3"/>
    <w:rPr>
      <w:rFonts w:ascii="Arial" w:eastAsia="Arial" w:hAnsi="Arial"/>
      <w:b/>
      <w:sz w:val="22"/>
    </w:rPr>
  </w:style>
  <w:style w:type="character" w:customStyle="1" w:styleId="Character4">
    <w:name w:val="CharAttribute4"/>
    <w:rPr>
      <w:rFonts w:ascii="Calibri" w:eastAsia="Arial" w:hAnsi="Arial"/>
      <w:b/>
      <w:sz w:val="22"/>
    </w:rPr>
  </w:style>
  <w:style w:type="character" w:customStyle="1" w:styleId="Character5">
    <w:name w:val="CharAttribute5"/>
    <w:rPr>
      <w:rFonts w:ascii="Calibri" w:eastAsia="Arial" w:hAnsi="Arial"/>
      <w:b/>
      <w:sz w:val="22"/>
    </w:rPr>
  </w:style>
  <w:style w:type="character" w:customStyle="1" w:styleId="Character6">
    <w:name w:val="CharAttribute6"/>
    <w:rPr>
      <w:rFonts w:ascii="Arial" w:eastAsia="Batang" w:hAnsi="Batang"/>
      <w:b/>
      <w:sz w:val="22"/>
    </w:rPr>
  </w:style>
  <w:style w:type="character" w:customStyle="1" w:styleId="Character7">
    <w:name w:val="CharAttribute7"/>
    <w:rPr>
      <w:rFonts w:ascii="Arial" w:eastAsia="Batang" w:hAnsi="Batang"/>
      <w:sz w:val="22"/>
    </w:rPr>
  </w:style>
  <w:style w:type="character" w:customStyle="1" w:styleId="Character8">
    <w:name w:val="CharAttribute8"/>
    <w:rPr>
      <w:rFonts w:ascii="Arial" w:eastAsia="Arial" w:hAnsi="Arial"/>
      <w:sz w:val="22"/>
    </w:rPr>
  </w:style>
  <w:style w:type="character" w:customStyle="1" w:styleId="Character9">
    <w:name w:val="CharAttribute9"/>
    <w:rPr>
      <w:rFonts w:ascii="Arial" w:eastAsia="Arial" w:hAnsi="Arial"/>
      <w:sz w:val="22"/>
    </w:rPr>
  </w:style>
  <w:style w:type="character" w:customStyle="1" w:styleId="Character10">
    <w:name w:val="CharAttribute10"/>
    <w:rPr>
      <w:rFonts w:ascii="Arial" w:eastAsia="Batang" w:hAnsi="Batang"/>
      <w:sz w:val="22"/>
    </w:rPr>
  </w:style>
  <w:style w:type="character" w:customStyle="1" w:styleId="Character11">
    <w:name w:val="CharAttribute11"/>
    <w:rPr>
      <w:rFonts w:ascii="Arial" w:eastAsia="Calibri" w:hAnsi="Calibri"/>
      <w:b/>
      <w:sz w:val="22"/>
    </w:rPr>
  </w:style>
  <w:style w:type="character" w:customStyle="1" w:styleId="Character12">
    <w:name w:val="CharAttribute12"/>
    <w:rPr>
      <w:rFonts w:ascii="Calibri" w:eastAsia="Calibri" w:hAnsi="Calibri"/>
      <w:b/>
      <w:sz w:val="22"/>
    </w:rPr>
  </w:style>
  <w:style w:type="character" w:customStyle="1" w:styleId="Character13">
    <w:name w:val="CharAttribute13"/>
    <w:rPr>
      <w:rFonts w:ascii="Calibri" w:eastAsia="Calibri" w:hAnsi="Calibri"/>
      <w:b/>
      <w:sz w:val="22"/>
    </w:rPr>
  </w:style>
  <w:style w:type="character" w:customStyle="1" w:styleId="Character14">
    <w:name w:val="CharAttribute14"/>
    <w:rPr>
      <w:rFonts w:ascii="Arial" w:eastAsia="Calibri" w:hAnsi="Calibri"/>
      <w:sz w:val="22"/>
    </w:rPr>
  </w:style>
  <w:style w:type="character" w:customStyle="1" w:styleId="Character15">
    <w:name w:val="CharAttribute15"/>
    <w:rPr>
      <w:rFonts w:ascii="Arial" w:eastAsia="Calibri" w:hAnsi="Calibri"/>
      <w:sz w:val="22"/>
    </w:rPr>
  </w:style>
  <w:style w:type="character" w:customStyle="1" w:styleId="Character16">
    <w:name w:val="CharAttribute16"/>
    <w:rPr>
      <w:rFonts w:ascii="Arial" w:eastAsia="Calibri" w:hAnsi="Calibri"/>
      <w:sz w:val="22"/>
    </w:rPr>
  </w:style>
  <w:style w:type="character" w:customStyle="1" w:styleId="Character17">
    <w:name w:val="CharAttribute17"/>
    <w:rPr>
      <w:rFonts w:ascii="Arial" w:eastAsia="Batang" w:hAnsi="Batang"/>
      <w:b/>
    </w:rPr>
  </w:style>
  <w:style w:type="character" w:customStyle="1" w:styleId="Character18">
    <w:name w:val="CharAttribute18"/>
    <w:rPr>
      <w:rFonts w:ascii="Arial" w:eastAsia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