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7A47" w14:textId="77777777" w:rsidR="00AB43AB" w:rsidRDefault="00AB43AB">
      <w:pPr>
        <w:jc w:val="center"/>
        <w:rPr>
          <w:rFonts w:ascii="Quattrocento Sans" w:eastAsia="Quattrocento Sans" w:hAnsi="Quattrocento Sans" w:cs="Quattrocento Sans"/>
          <w:b/>
          <w:sz w:val="28"/>
          <w:szCs w:val="28"/>
        </w:rPr>
      </w:pPr>
    </w:p>
    <w:p w14:paraId="4F0A3C3A" w14:textId="02094B6E"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DeWeese-Dye Ditch &amp; Reservoir Company</w:t>
      </w:r>
      <w:r>
        <w:rPr>
          <w:noProof/>
        </w:rPr>
        <w:drawing>
          <wp:anchor distT="0" distB="0" distL="114300" distR="114300" simplePos="0" relativeHeight="251658240" behindDoc="0" locked="0" layoutInCell="1" hidden="0" allowOverlap="1" wp14:anchorId="661A6646" wp14:editId="1DD27DEC">
            <wp:simplePos x="0" y="0"/>
            <wp:positionH relativeFrom="column">
              <wp:posOffset>-38099</wp:posOffset>
            </wp:positionH>
            <wp:positionV relativeFrom="paragraph">
              <wp:posOffset>-230504</wp:posOffset>
            </wp:positionV>
            <wp:extent cx="1781175" cy="16865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81175" cy="1686560"/>
                    </a:xfrm>
                    <a:prstGeom prst="rect">
                      <a:avLst/>
                    </a:prstGeom>
                    <a:ln/>
                  </pic:spPr>
                </pic:pic>
              </a:graphicData>
            </a:graphic>
          </wp:anchor>
        </w:drawing>
      </w:r>
    </w:p>
    <w:p w14:paraId="56B55EB3" w14:textId="77777777" w:rsidR="00B81570" w:rsidRDefault="007E0CC7">
      <w:pPr>
        <w:jc w:val="center"/>
      </w:pPr>
      <w:r>
        <w:rPr>
          <w:rFonts w:ascii="Quattrocento Sans" w:eastAsia="Quattrocento Sans" w:hAnsi="Quattrocento Sans" w:cs="Quattrocento Sans"/>
          <w:b/>
          <w:sz w:val="28"/>
          <w:szCs w:val="28"/>
        </w:rPr>
        <w:t>Board Meeting</w:t>
      </w:r>
    </w:p>
    <w:p w14:paraId="06FEECDF"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PO Box 759</w:t>
      </w:r>
    </w:p>
    <w:p w14:paraId="7CD1D371"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Cañon City, CO  81215</w:t>
      </w:r>
    </w:p>
    <w:p w14:paraId="18A98B3E" w14:textId="77777777" w:rsidR="00B81570" w:rsidRDefault="00B81570">
      <w:pPr>
        <w:rPr>
          <w:sz w:val="20"/>
          <w:szCs w:val="20"/>
        </w:rPr>
      </w:pPr>
    </w:p>
    <w:p w14:paraId="73F9B4FB" w14:textId="77777777" w:rsidR="00B81570" w:rsidRDefault="00B81570">
      <w:pPr>
        <w:rPr>
          <w:sz w:val="20"/>
          <w:szCs w:val="20"/>
        </w:rPr>
      </w:pPr>
    </w:p>
    <w:p w14:paraId="4DA0E510" w14:textId="77777777" w:rsidR="00B81570" w:rsidRDefault="00B81570">
      <w:pPr>
        <w:jc w:val="center"/>
        <w:rPr>
          <w:b/>
        </w:rPr>
      </w:pPr>
    </w:p>
    <w:p w14:paraId="30807599" w14:textId="77777777" w:rsidR="00B81570" w:rsidRDefault="00B81570">
      <w:pPr>
        <w:jc w:val="center"/>
        <w:rPr>
          <w:b/>
        </w:rPr>
      </w:pPr>
    </w:p>
    <w:p w14:paraId="19EA4F4B" w14:textId="77777777" w:rsidR="00EC4A8B" w:rsidRDefault="007E0CC7">
      <w:pPr>
        <w:rPr>
          <w:b/>
        </w:rPr>
      </w:pPr>
      <w:r>
        <w:rPr>
          <w:b/>
        </w:rPr>
        <w:t xml:space="preserve">  </w:t>
      </w:r>
    </w:p>
    <w:p w14:paraId="3C2804DC" w14:textId="77777777" w:rsidR="002E6A8F" w:rsidRDefault="002E6A8F">
      <w:pPr>
        <w:rPr>
          <w:b/>
        </w:rPr>
      </w:pPr>
    </w:p>
    <w:p w14:paraId="4B2C3FCE" w14:textId="01A4D105" w:rsidR="00B81570" w:rsidRDefault="008F3703">
      <w:pPr>
        <w:rPr>
          <w:b/>
        </w:rPr>
      </w:pPr>
      <w:r>
        <w:rPr>
          <w:b/>
        </w:rPr>
        <w:t>April 6</w:t>
      </w:r>
      <w:r w:rsidR="00EC4A8B">
        <w:rPr>
          <w:b/>
        </w:rPr>
        <w:t>, 202</w:t>
      </w:r>
      <w:r w:rsidR="00690B66">
        <w:rPr>
          <w:b/>
        </w:rPr>
        <w:t>6</w:t>
      </w:r>
    </w:p>
    <w:p w14:paraId="7B9897C6" w14:textId="77777777" w:rsidR="00B81570" w:rsidRDefault="00B81570"/>
    <w:p w14:paraId="409ACEBA" w14:textId="77777777" w:rsidR="002E6A8F" w:rsidRDefault="002E6A8F">
      <w:pPr>
        <w:rPr>
          <w:b/>
          <w:sz w:val="20"/>
          <w:szCs w:val="20"/>
        </w:rPr>
      </w:pPr>
    </w:p>
    <w:p w14:paraId="2803943F" w14:textId="385F71BA" w:rsidR="00B81570" w:rsidRPr="00574BB3" w:rsidRDefault="007E0CC7">
      <w:pPr>
        <w:rPr>
          <w:sz w:val="18"/>
          <w:szCs w:val="18"/>
        </w:rPr>
      </w:pPr>
      <w:r w:rsidRPr="00574BB3">
        <w:rPr>
          <w:b/>
          <w:sz w:val="18"/>
          <w:szCs w:val="18"/>
        </w:rPr>
        <w:t xml:space="preserve">Call to Order:  </w:t>
      </w:r>
      <w:r w:rsidR="00440359" w:rsidRPr="00574BB3">
        <w:rPr>
          <w:bCs/>
          <w:sz w:val="18"/>
          <w:szCs w:val="18"/>
        </w:rPr>
        <w:t>President Bolkema</w:t>
      </w:r>
      <w:r w:rsidR="005C75C6" w:rsidRPr="00574BB3">
        <w:rPr>
          <w:sz w:val="18"/>
          <w:szCs w:val="18"/>
        </w:rPr>
        <w:t xml:space="preserve"> </w:t>
      </w:r>
      <w:r w:rsidRPr="00574BB3">
        <w:rPr>
          <w:sz w:val="18"/>
          <w:szCs w:val="18"/>
        </w:rPr>
        <w:t xml:space="preserve">called the meeting to order at </w:t>
      </w:r>
      <w:r w:rsidR="00FD5317" w:rsidRPr="00574BB3">
        <w:rPr>
          <w:sz w:val="18"/>
          <w:szCs w:val="18"/>
        </w:rPr>
        <w:t>5</w:t>
      </w:r>
      <w:r w:rsidRPr="00574BB3">
        <w:rPr>
          <w:sz w:val="18"/>
          <w:szCs w:val="18"/>
        </w:rPr>
        <w:t>:00 p.m.</w:t>
      </w:r>
    </w:p>
    <w:p w14:paraId="2C5AFE8B" w14:textId="77777777" w:rsidR="00B81570" w:rsidRPr="00574BB3" w:rsidRDefault="00B81570">
      <w:pPr>
        <w:rPr>
          <w:sz w:val="18"/>
          <w:szCs w:val="18"/>
        </w:rPr>
      </w:pPr>
    </w:p>
    <w:p w14:paraId="39E3E32D" w14:textId="58955A1A" w:rsidR="00B81570" w:rsidRPr="00574BB3" w:rsidRDefault="007E0CC7">
      <w:pPr>
        <w:rPr>
          <w:b/>
          <w:sz w:val="18"/>
          <w:szCs w:val="18"/>
        </w:rPr>
      </w:pPr>
      <w:r w:rsidRPr="00574BB3">
        <w:rPr>
          <w:b/>
          <w:sz w:val="18"/>
          <w:szCs w:val="18"/>
        </w:rPr>
        <w:t xml:space="preserve">Board </w:t>
      </w:r>
      <w:r w:rsidR="006C1990" w:rsidRPr="00574BB3">
        <w:rPr>
          <w:b/>
          <w:sz w:val="18"/>
          <w:szCs w:val="18"/>
        </w:rPr>
        <w:t>Directors</w:t>
      </w:r>
      <w:r w:rsidRPr="00574BB3">
        <w:rPr>
          <w:b/>
          <w:sz w:val="18"/>
          <w:szCs w:val="18"/>
        </w:rPr>
        <w:t xml:space="preserve"> Present:</w:t>
      </w:r>
      <w:r w:rsidRPr="00574BB3">
        <w:rPr>
          <w:b/>
          <w:sz w:val="18"/>
          <w:szCs w:val="18"/>
        </w:rPr>
        <w:tab/>
      </w:r>
      <w:r w:rsidRPr="00574BB3">
        <w:rPr>
          <w:b/>
          <w:sz w:val="18"/>
          <w:szCs w:val="18"/>
        </w:rPr>
        <w:tab/>
      </w:r>
      <w:r w:rsidRPr="00574BB3">
        <w:rPr>
          <w:b/>
          <w:sz w:val="18"/>
          <w:szCs w:val="18"/>
        </w:rPr>
        <w:tab/>
      </w:r>
      <w:r w:rsidRPr="00574BB3">
        <w:rPr>
          <w:b/>
          <w:sz w:val="18"/>
          <w:szCs w:val="18"/>
        </w:rPr>
        <w:tab/>
        <w:t xml:space="preserve">Board </w:t>
      </w:r>
      <w:r w:rsidR="006C1990" w:rsidRPr="00574BB3">
        <w:rPr>
          <w:b/>
          <w:sz w:val="18"/>
          <w:szCs w:val="18"/>
        </w:rPr>
        <w:t>Directors</w:t>
      </w:r>
      <w:r w:rsidRPr="00574BB3">
        <w:rPr>
          <w:b/>
          <w:sz w:val="18"/>
          <w:szCs w:val="18"/>
        </w:rPr>
        <w:t xml:space="preserve"> Absent:</w:t>
      </w:r>
    </w:p>
    <w:p w14:paraId="768F1687" w14:textId="54B21B35" w:rsidR="00B81570" w:rsidRPr="00574BB3" w:rsidRDefault="00440359">
      <w:pPr>
        <w:rPr>
          <w:sz w:val="18"/>
          <w:szCs w:val="18"/>
        </w:rPr>
      </w:pPr>
      <w:r w:rsidRPr="00574BB3">
        <w:rPr>
          <w:sz w:val="18"/>
          <w:szCs w:val="18"/>
        </w:rPr>
        <w:t>Arlin Bolkema</w:t>
      </w:r>
      <w:r w:rsidR="007E0CC7"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5318D5" w:rsidRPr="00574BB3">
        <w:rPr>
          <w:sz w:val="18"/>
          <w:szCs w:val="18"/>
        </w:rPr>
        <w:tab/>
      </w:r>
      <w:r w:rsidR="005318D5" w:rsidRPr="00574BB3">
        <w:rPr>
          <w:sz w:val="18"/>
          <w:szCs w:val="18"/>
        </w:rPr>
        <w:tab/>
      </w:r>
      <w:r w:rsidR="005318D5"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p>
    <w:p w14:paraId="2516ACDD" w14:textId="18182898" w:rsidR="00440359" w:rsidRPr="00574BB3" w:rsidRDefault="00440359">
      <w:pPr>
        <w:rPr>
          <w:sz w:val="18"/>
          <w:szCs w:val="18"/>
        </w:rPr>
      </w:pPr>
      <w:r w:rsidRPr="00574BB3">
        <w:rPr>
          <w:sz w:val="18"/>
          <w:szCs w:val="18"/>
        </w:rPr>
        <w:t>Kenn Estes</w:t>
      </w:r>
    </w:p>
    <w:p w14:paraId="075E639D" w14:textId="5F958F51" w:rsidR="008B41D2" w:rsidRPr="00574BB3" w:rsidRDefault="007E45F2">
      <w:pPr>
        <w:rPr>
          <w:sz w:val="18"/>
          <w:szCs w:val="18"/>
        </w:rPr>
      </w:pPr>
      <w:r w:rsidRPr="00574BB3">
        <w:rPr>
          <w:sz w:val="18"/>
          <w:szCs w:val="18"/>
        </w:rPr>
        <w:t>B</w:t>
      </w:r>
      <w:r w:rsidR="008B41D2" w:rsidRPr="00574BB3">
        <w:rPr>
          <w:sz w:val="18"/>
          <w:szCs w:val="18"/>
        </w:rPr>
        <w:t>ill Brogoitti</w:t>
      </w:r>
    </w:p>
    <w:p w14:paraId="1CC5E320" w14:textId="35DF439F" w:rsidR="00690B66" w:rsidRDefault="00690B66">
      <w:pPr>
        <w:rPr>
          <w:sz w:val="18"/>
          <w:szCs w:val="18"/>
        </w:rPr>
      </w:pPr>
      <w:r w:rsidRPr="00574BB3">
        <w:rPr>
          <w:sz w:val="18"/>
          <w:szCs w:val="18"/>
        </w:rPr>
        <w:t>Leo French</w:t>
      </w:r>
    </w:p>
    <w:p w14:paraId="7850F984" w14:textId="6DAE59A6" w:rsidR="008F3703" w:rsidRPr="00574BB3" w:rsidRDefault="008F3703">
      <w:pPr>
        <w:rPr>
          <w:sz w:val="18"/>
          <w:szCs w:val="18"/>
        </w:rPr>
      </w:pPr>
      <w:r>
        <w:rPr>
          <w:sz w:val="18"/>
          <w:szCs w:val="18"/>
        </w:rPr>
        <w:t>Marc Thompson</w:t>
      </w:r>
    </w:p>
    <w:p w14:paraId="01CE770D" w14:textId="77777777" w:rsidR="00B81570" w:rsidRPr="00574BB3" w:rsidRDefault="007E0CC7">
      <w:pPr>
        <w:rPr>
          <w:sz w:val="18"/>
          <w:szCs w:val="18"/>
        </w:rPr>
      </w:pPr>
      <w:r w:rsidRPr="00574BB3">
        <w:rPr>
          <w:sz w:val="18"/>
          <w:szCs w:val="18"/>
        </w:rPr>
        <w:tab/>
      </w:r>
      <w:r w:rsidRPr="00574BB3">
        <w:rPr>
          <w:sz w:val="18"/>
          <w:szCs w:val="18"/>
        </w:rPr>
        <w:tab/>
      </w:r>
      <w:r w:rsidRPr="00574BB3">
        <w:rPr>
          <w:sz w:val="18"/>
          <w:szCs w:val="18"/>
        </w:rPr>
        <w:tab/>
      </w:r>
      <w:r w:rsidRPr="00574BB3">
        <w:rPr>
          <w:sz w:val="18"/>
          <w:szCs w:val="18"/>
        </w:rPr>
        <w:tab/>
      </w:r>
      <w:r w:rsidRPr="00574BB3">
        <w:rPr>
          <w:sz w:val="18"/>
          <w:szCs w:val="18"/>
        </w:rPr>
        <w:tab/>
      </w:r>
    </w:p>
    <w:p w14:paraId="68B9E159" w14:textId="77777777" w:rsidR="00B81570" w:rsidRPr="00574BB3" w:rsidRDefault="007E0CC7">
      <w:pPr>
        <w:rPr>
          <w:b/>
          <w:sz w:val="18"/>
          <w:szCs w:val="18"/>
        </w:rPr>
      </w:pPr>
      <w:r w:rsidRPr="00574BB3">
        <w:rPr>
          <w:b/>
          <w:sz w:val="18"/>
          <w:szCs w:val="18"/>
        </w:rPr>
        <w:t>Others Present:</w:t>
      </w:r>
      <w:r w:rsidRPr="00574BB3">
        <w:rPr>
          <w:b/>
          <w:sz w:val="18"/>
          <w:szCs w:val="18"/>
        </w:rPr>
        <w:tab/>
      </w:r>
      <w:r w:rsidRPr="00574BB3">
        <w:rPr>
          <w:b/>
          <w:sz w:val="18"/>
          <w:szCs w:val="18"/>
        </w:rPr>
        <w:tab/>
      </w:r>
      <w:r w:rsidRPr="00574BB3">
        <w:rPr>
          <w:b/>
          <w:sz w:val="18"/>
          <w:szCs w:val="18"/>
        </w:rPr>
        <w:tab/>
      </w:r>
      <w:r w:rsidRPr="00574BB3">
        <w:rPr>
          <w:b/>
          <w:sz w:val="18"/>
          <w:szCs w:val="18"/>
        </w:rPr>
        <w:tab/>
      </w:r>
      <w:r w:rsidRPr="00574BB3">
        <w:rPr>
          <w:b/>
          <w:sz w:val="18"/>
          <w:szCs w:val="18"/>
        </w:rPr>
        <w:tab/>
        <w:t>Absent</w:t>
      </w:r>
    </w:p>
    <w:p w14:paraId="721AFD89" w14:textId="2EBD997A" w:rsidR="007E45F2" w:rsidRPr="00574BB3" w:rsidRDefault="008F3703" w:rsidP="00574F8B">
      <w:pPr>
        <w:rPr>
          <w:sz w:val="18"/>
          <w:szCs w:val="18"/>
        </w:rPr>
      </w:pPr>
      <w:r>
        <w:rPr>
          <w:sz w:val="18"/>
          <w:szCs w:val="18"/>
        </w:rPr>
        <w:t>Justin Krall - CPW</w:t>
      </w:r>
    </w:p>
    <w:p w14:paraId="48907F82" w14:textId="36A1A3F0" w:rsidR="00743BAF" w:rsidRPr="00574BB3" w:rsidRDefault="00574F8B" w:rsidP="00574F8B">
      <w:pPr>
        <w:rPr>
          <w:sz w:val="18"/>
          <w:szCs w:val="18"/>
        </w:rPr>
      </w:pPr>
      <w:r w:rsidRPr="00574BB3">
        <w:rPr>
          <w:sz w:val="18"/>
          <w:szCs w:val="18"/>
        </w:rPr>
        <w:t>Annette Reed-Pugh, Secretary/Treasurer</w:t>
      </w:r>
      <w:r w:rsidR="005C75C6" w:rsidRPr="00574BB3">
        <w:rPr>
          <w:sz w:val="18"/>
          <w:szCs w:val="18"/>
        </w:rPr>
        <w:tab/>
      </w:r>
      <w:r w:rsidR="005C75C6" w:rsidRPr="00574BB3">
        <w:rPr>
          <w:sz w:val="18"/>
          <w:szCs w:val="18"/>
        </w:rPr>
        <w:tab/>
      </w:r>
    </w:p>
    <w:p w14:paraId="5BE4F491" w14:textId="66B0E38A" w:rsidR="00574F8B" w:rsidRPr="00574BB3" w:rsidRDefault="008F3703" w:rsidP="00574F8B">
      <w:pPr>
        <w:rPr>
          <w:sz w:val="18"/>
          <w:szCs w:val="18"/>
        </w:rPr>
      </w:pPr>
      <w:r>
        <w:rPr>
          <w:sz w:val="18"/>
          <w:szCs w:val="18"/>
        </w:rPr>
        <w:t>9</w:t>
      </w:r>
      <w:r w:rsidR="00574F8B" w:rsidRPr="00574BB3">
        <w:rPr>
          <w:sz w:val="18"/>
          <w:szCs w:val="18"/>
        </w:rPr>
        <w:t xml:space="preserve"> Shareholders</w:t>
      </w:r>
    </w:p>
    <w:p w14:paraId="3D435982" w14:textId="77777777" w:rsidR="00B81570" w:rsidRPr="00574BB3" w:rsidRDefault="00B81570">
      <w:pPr>
        <w:rPr>
          <w:sz w:val="18"/>
          <w:szCs w:val="18"/>
        </w:rPr>
      </w:pPr>
    </w:p>
    <w:p w14:paraId="5BCD9948" w14:textId="77777777" w:rsidR="00B81570" w:rsidRPr="00574BB3" w:rsidRDefault="007E0CC7">
      <w:pPr>
        <w:rPr>
          <w:sz w:val="18"/>
          <w:szCs w:val="18"/>
        </w:rPr>
      </w:pPr>
      <w:r w:rsidRPr="00574BB3">
        <w:rPr>
          <w:b/>
          <w:sz w:val="18"/>
          <w:szCs w:val="18"/>
        </w:rPr>
        <w:t>Minutes:</w:t>
      </w:r>
    </w:p>
    <w:p w14:paraId="797E3CD0" w14:textId="07DF3B57" w:rsidR="00B81570" w:rsidRPr="00574BB3" w:rsidRDefault="007E0CC7">
      <w:pPr>
        <w:rPr>
          <w:sz w:val="18"/>
          <w:szCs w:val="18"/>
        </w:rPr>
      </w:pPr>
      <w:r w:rsidRPr="00574BB3">
        <w:rPr>
          <w:sz w:val="18"/>
          <w:szCs w:val="18"/>
        </w:rPr>
        <w:t xml:space="preserve">The minutes from the </w:t>
      </w:r>
      <w:r w:rsidR="008F3703">
        <w:rPr>
          <w:sz w:val="18"/>
          <w:szCs w:val="18"/>
        </w:rPr>
        <w:t>March</w:t>
      </w:r>
      <w:r w:rsidR="007E45F2" w:rsidRPr="00574BB3">
        <w:rPr>
          <w:sz w:val="18"/>
          <w:szCs w:val="18"/>
        </w:rPr>
        <w:t xml:space="preserve"> 2</w:t>
      </w:r>
      <w:r w:rsidR="00B672D1" w:rsidRPr="00574BB3">
        <w:rPr>
          <w:sz w:val="18"/>
          <w:szCs w:val="18"/>
        </w:rPr>
        <w:t>, 2026</w:t>
      </w:r>
      <w:r w:rsidRPr="00574BB3">
        <w:rPr>
          <w:sz w:val="18"/>
          <w:szCs w:val="18"/>
        </w:rPr>
        <w:t xml:space="preserve"> meeting were e-mailed prior to the meeting.  All Board Directors indicated they had read the minutes. </w:t>
      </w:r>
      <w:r w:rsidR="00076976" w:rsidRPr="00574BB3">
        <w:rPr>
          <w:sz w:val="18"/>
          <w:szCs w:val="18"/>
        </w:rPr>
        <w:t xml:space="preserve"> </w:t>
      </w:r>
      <w:r w:rsidR="00FA30D7" w:rsidRPr="00574BB3">
        <w:rPr>
          <w:sz w:val="18"/>
          <w:szCs w:val="18"/>
        </w:rPr>
        <w:t xml:space="preserve">President </w:t>
      </w:r>
      <w:r w:rsidR="006962C7" w:rsidRPr="00574BB3">
        <w:rPr>
          <w:sz w:val="18"/>
          <w:szCs w:val="18"/>
        </w:rPr>
        <w:t>Bolkema</w:t>
      </w:r>
      <w:r w:rsidR="00574F8B" w:rsidRPr="00574BB3">
        <w:rPr>
          <w:sz w:val="18"/>
          <w:szCs w:val="18"/>
        </w:rPr>
        <w:t xml:space="preserve"> called for a motion to approve the minutes as written,</w:t>
      </w:r>
      <w:r w:rsidR="006962C7" w:rsidRPr="00574BB3">
        <w:rPr>
          <w:sz w:val="18"/>
          <w:szCs w:val="18"/>
        </w:rPr>
        <w:t xml:space="preserve"> </w:t>
      </w:r>
      <w:r w:rsidR="008F3703">
        <w:rPr>
          <w:sz w:val="18"/>
          <w:szCs w:val="18"/>
        </w:rPr>
        <w:t>Vice President Estes</w:t>
      </w:r>
      <w:r w:rsidR="007E45F2" w:rsidRPr="00574BB3">
        <w:rPr>
          <w:sz w:val="18"/>
          <w:szCs w:val="18"/>
        </w:rPr>
        <w:t xml:space="preserve"> m</w:t>
      </w:r>
      <w:r w:rsidR="00B672D1" w:rsidRPr="00574BB3">
        <w:rPr>
          <w:sz w:val="18"/>
          <w:szCs w:val="18"/>
        </w:rPr>
        <w:t>oved to accept the mi</w:t>
      </w:r>
      <w:r w:rsidR="00076976" w:rsidRPr="00574BB3">
        <w:rPr>
          <w:sz w:val="18"/>
          <w:szCs w:val="18"/>
        </w:rPr>
        <w:t>nutes,</w:t>
      </w:r>
      <w:r w:rsidRPr="00574BB3">
        <w:rPr>
          <w:sz w:val="18"/>
          <w:szCs w:val="18"/>
        </w:rPr>
        <w:t xml:space="preserve"> </w:t>
      </w:r>
      <w:r w:rsidR="008F3703">
        <w:rPr>
          <w:sz w:val="18"/>
          <w:szCs w:val="18"/>
        </w:rPr>
        <w:t>Director Brogoitti</w:t>
      </w:r>
      <w:r w:rsidR="006962C7" w:rsidRPr="00574BB3">
        <w:rPr>
          <w:sz w:val="18"/>
          <w:szCs w:val="18"/>
        </w:rPr>
        <w:t xml:space="preserve"> </w:t>
      </w:r>
      <w:r w:rsidRPr="00574BB3">
        <w:rPr>
          <w:sz w:val="18"/>
          <w:szCs w:val="18"/>
        </w:rPr>
        <w:t>seconded, all voted in favor.</w:t>
      </w:r>
    </w:p>
    <w:p w14:paraId="7AEFF9B6" w14:textId="77777777" w:rsidR="00B81570" w:rsidRPr="00574BB3" w:rsidRDefault="00B81570">
      <w:pPr>
        <w:rPr>
          <w:sz w:val="18"/>
          <w:szCs w:val="18"/>
        </w:rPr>
      </w:pPr>
    </w:p>
    <w:p w14:paraId="634BA896" w14:textId="77777777" w:rsidR="00B81570" w:rsidRPr="00574BB3" w:rsidRDefault="007E0CC7">
      <w:pPr>
        <w:rPr>
          <w:b/>
          <w:sz w:val="18"/>
          <w:szCs w:val="18"/>
        </w:rPr>
      </w:pPr>
      <w:r w:rsidRPr="00574BB3">
        <w:rPr>
          <w:b/>
          <w:sz w:val="18"/>
          <w:szCs w:val="18"/>
        </w:rPr>
        <w:t>Financial Report:</w:t>
      </w:r>
    </w:p>
    <w:p w14:paraId="688F6ADD" w14:textId="77777777" w:rsidR="00B81570" w:rsidRPr="00574BB3" w:rsidRDefault="007E0CC7">
      <w:pPr>
        <w:numPr>
          <w:ilvl w:val="0"/>
          <w:numId w:val="1"/>
        </w:numPr>
        <w:rPr>
          <w:b/>
          <w:sz w:val="18"/>
          <w:szCs w:val="18"/>
        </w:rPr>
      </w:pPr>
      <w:r w:rsidRPr="00574BB3">
        <w:rPr>
          <w:b/>
          <w:sz w:val="18"/>
          <w:szCs w:val="18"/>
        </w:rPr>
        <w:t>Presentation of the bills:</w:t>
      </w:r>
    </w:p>
    <w:p w14:paraId="6103A176" w14:textId="2FC710B8" w:rsidR="00B81570" w:rsidRPr="00574BB3" w:rsidRDefault="007E0CC7">
      <w:pPr>
        <w:ind w:left="720"/>
        <w:rPr>
          <w:sz w:val="18"/>
          <w:szCs w:val="18"/>
        </w:rPr>
      </w:pPr>
      <w:r w:rsidRPr="00574BB3">
        <w:rPr>
          <w:sz w:val="18"/>
          <w:szCs w:val="18"/>
        </w:rPr>
        <w:t xml:space="preserve">The list of </w:t>
      </w:r>
      <w:r w:rsidR="008F3703">
        <w:rPr>
          <w:sz w:val="18"/>
          <w:szCs w:val="18"/>
        </w:rPr>
        <w:t>March</w:t>
      </w:r>
      <w:r w:rsidRPr="00574BB3">
        <w:rPr>
          <w:sz w:val="18"/>
          <w:szCs w:val="18"/>
        </w:rPr>
        <w:t xml:space="preserve"> bills was provided to the Board for review. </w:t>
      </w:r>
      <w:r w:rsidR="002E6A8F" w:rsidRPr="00574BB3">
        <w:rPr>
          <w:sz w:val="18"/>
          <w:szCs w:val="18"/>
        </w:rPr>
        <w:t xml:space="preserve"> Discussion ensued</w:t>
      </w:r>
      <w:r w:rsidR="008F3703">
        <w:rPr>
          <w:sz w:val="18"/>
          <w:szCs w:val="18"/>
        </w:rPr>
        <w:t xml:space="preserve"> with regard to the Inland Marine invoice and work.  Inland Marine dove to fix the eroded washer and tightened up all other washers/bolts. President B</w:t>
      </w:r>
      <w:r w:rsidR="006962C7" w:rsidRPr="00574BB3">
        <w:rPr>
          <w:sz w:val="18"/>
          <w:szCs w:val="18"/>
        </w:rPr>
        <w:t>olkema</w:t>
      </w:r>
      <w:r w:rsidR="00574F8B" w:rsidRPr="00574BB3">
        <w:rPr>
          <w:sz w:val="18"/>
          <w:szCs w:val="18"/>
        </w:rPr>
        <w:t xml:space="preserve"> called for a motion to approve payment of the bills</w:t>
      </w:r>
      <w:r w:rsidR="00FA30D7" w:rsidRPr="00574BB3">
        <w:rPr>
          <w:sz w:val="18"/>
          <w:szCs w:val="18"/>
        </w:rPr>
        <w:t xml:space="preserve">.  </w:t>
      </w:r>
      <w:r w:rsidR="00690B66" w:rsidRPr="00574BB3">
        <w:rPr>
          <w:sz w:val="18"/>
          <w:szCs w:val="18"/>
        </w:rPr>
        <w:t xml:space="preserve">Director </w:t>
      </w:r>
      <w:r w:rsidR="00B672D1" w:rsidRPr="00574BB3">
        <w:rPr>
          <w:sz w:val="18"/>
          <w:szCs w:val="18"/>
        </w:rPr>
        <w:t>French</w:t>
      </w:r>
      <w:r w:rsidR="002656C5" w:rsidRPr="00574BB3">
        <w:rPr>
          <w:sz w:val="18"/>
          <w:szCs w:val="18"/>
        </w:rPr>
        <w:t xml:space="preserve"> moved</w:t>
      </w:r>
      <w:r w:rsidRPr="00574BB3">
        <w:rPr>
          <w:sz w:val="18"/>
          <w:szCs w:val="18"/>
        </w:rPr>
        <w:t xml:space="preserve"> to pay the bills, </w:t>
      </w:r>
      <w:r w:rsidR="002656C5" w:rsidRPr="00574BB3">
        <w:rPr>
          <w:sz w:val="18"/>
          <w:szCs w:val="18"/>
        </w:rPr>
        <w:t xml:space="preserve">Director </w:t>
      </w:r>
      <w:r w:rsidR="008F3703">
        <w:rPr>
          <w:sz w:val="18"/>
          <w:szCs w:val="18"/>
        </w:rPr>
        <w:t>Thompson</w:t>
      </w:r>
      <w:r w:rsidRPr="00574BB3">
        <w:rPr>
          <w:sz w:val="18"/>
          <w:szCs w:val="18"/>
        </w:rPr>
        <w:t xml:space="preserve"> seconded, and all voted in favor of the motion.  </w:t>
      </w:r>
    </w:p>
    <w:p w14:paraId="63560B66" w14:textId="77777777" w:rsidR="00B81570" w:rsidRPr="00574BB3" w:rsidRDefault="00B81570">
      <w:pPr>
        <w:rPr>
          <w:sz w:val="18"/>
          <w:szCs w:val="18"/>
        </w:rPr>
      </w:pPr>
    </w:p>
    <w:p w14:paraId="77003898" w14:textId="77777777" w:rsidR="00B81570" w:rsidRPr="00574BB3" w:rsidRDefault="007E0CC7">
      <w:pPr>
        <w:numPr>
          <w:ilvl w:val="0"/>
          <w:numId w:val="1"/>
        </w:numPr>
        <w:rPr>
          <w:b/>
          <w:sz w:val="18"/>
          <w:szCs w:val="18"/>
        </w:rPr>
      </w:pPr>
      <w:r w:rsidRPr="00574BB3">
        <w:rPr>
          <w:b/>
          <w:sz w:val="18"/>
          <w:szCs w:val="18"/>
        </w:rPr>
        <w:t>Balance Sheet and Income Summary:</w:t>
      </w:r>
    </w:p>
    <w:p w14:paraId="5E8818AD" w14:textId="156A2E3E" w:rsidR="00B81570" w:rsidRPr="00574BB3" w:rsidRDefault="007E0CC7">
      <w:pPr>
        <w:ind w:left="720"/>
        <w:rPr>
          <w:sz w:val="18"/>
          <w:szCs w:val="18"/>
        </w:rPr>
      </w:pPr>
      <w:r w:rsidRPr="00574BB3">
        <w:rPr>
          <w:sz w:val="18"/>
          <w:szCs w:val="18"/>
        </w:rPr>
        <w:t xml:space="preserve">The financial reports were provided to the Board to review prior to the meeting, and anyone with questions were directed to speak with Secretary/Treasurer </w:t>
      </w:r>
      <w:r w:rsidR="006C1990" w:rsidRPr="00574BB3">
        <w:rPr>
          <w:sz w:val="18"/>
          <w:szCs w:val="18"/>
        </w:rPr>
        <w:t>Reed-Pugh</w:t>
      </w:r>
      <w:r w:rsidRPr="00574BB3">
        <w:rPr>
          <w:sz w:val="18"/>
          <w:szCs w:val="18"/>
        </w:rPr>
        <w:t xml:space="preserve">.  </w:t>
      </w:r>
    </w:p>
    <w:p w14:paraId="26278F9F" w14:textId="77777777" w:rsidR="00B81570" w:rsidRPr="00574BB3" w:rsidRDefault="00B81570">
      <w:pPr>
        <w:rPr>
          <w:sz w:val="18"/>
          <w:szCs w:val="18"/>
        </w:rPr>
      </w:pPr>
    </w:p>
    <w:p w14:paraId="56BD9A61" w14:textId="77777777" w:rsidR="00B81570" w:rsidRPr="00574BB3" w:rsidRDefault="007E0CC7">
      <w:pPr>
        <w:rPr>
          <w:b/>
          <w:sz w:val="18"/>
          <w:szCs w:val="18"/>
        </w:rPr>
      </w:pPr>
      <w:r w:rsidRPr="00574BB3">
        <w:rPr>
          <w:b/>
          <w:sz w:val="18"/>
          <w:szCs w:val="18"/>
        </w:rPr>
        <w:t>Old Business:</w:t>
      </w:r>
    </w:p>
    <w:p w14:paraId="42D8705A" w14:textId="77777777" w:rsidR="00B81570" w:rsidRPr="00574BB3" w:rsidRDefault="007E0CC7">
      <w:pPr>
        <w:numPr>
          <w:ilvl w:val="0"/>
          <w:numId w:val="3"/>
        </w:numPr>
        <w:rPr>
          <w:sz w:val="18"/>
          <w:szCs w:val="18"/>
        </w:rPr>
      </w:pPr>
      <w:r w:rsidRPr="00574BB3">
        <w:rPr>
          <w:b/>
          <w:sz w:val="18"/>
          <w:szCs w:val="18"/>
        </w:rPr>
        <w:t>Reservoir Extension Update:</w:t>
      </w:r>
      <w:r w:rsidRPr="00574BB3">
        <w:rPr>
          <w:sz w:val="18"/>
          <w:szCs w:val="18"/>
        </w:rPr>
        <w:t xml:space="preserve">  </w:t>
      </w:r>
    </w:p>
    <w:p w14:paraId="045B02DE" w14:textId="02D92F20" w:rsidR="00B81570" w:rsidRPr="00574BB3" w:rsidRDefault="00690B66">
      <w:pPr>
        <w:ind w:left="720"/>
        <w:rPr>
          <w:sz w:val="18"/>
          <w:szCs w:val="18"/>
        </w:rPr>
      </w:pPr>
      <w:r w:rsidRPr="00574BB3">
        <w:rPr>
          <w:sz w:val="18"/>
          <w:szCs w:val="18"/>
        </w:rPr>
        <w:t>UAWCD will be applying and administering the grant funding for the various studies and future expansion</w:t>
      </w:r>
      <w:r w:rsidR="00BA56E0" w:rsidRPr="00574BB3">
        <w:rPr>
          <w:sz w:val="18"/>
          <w:szCs w:val="18"/>
        </w:rPr>
        <w:t>.</w:t>
      </w:r>
      <w:r w:rsidR="007E45F2" w:rsidRPr="00574BB3">
        <w:rPr>
          <w:sz w:val="18"/>
          <w:szCs w:val="18"/>
        </w:rPr>
        <w:t xml:space="preserve">  Upper Ark is moving ahead with the steps to the expansion.</w:t>
      </w:r>
    </w:p>
    <w:p w14:paraId="3289ADC8" w14:textId="77777777" w:rsidR="00B81570" w:rsidRPr="00574BB3" w:rsidRDefault="00B81570">
      <w:pPr>
        <w:rPr>
          <w:sz w:val="18"/>
          <w:szCs w:val="18"/>
        </w:rPr>
      </w:pPr>
    </w:p>
    <w:p w14:paraId="398AFA88" w14:textId="2CB8609F" w:rsidR="00820CDE" w:rsidRPr="00574BB3" w:rsidRDefault="00076976" w:rsidP="005C75C6">
      <w:pPr>
        <w:pStyle w:val="ListParagraph"/>
        <w:numPr>
          <w:ilvl w:val="0"/>
          <w:numId w:val="3"/>
        </w:numPr>
        <w:rPr>
          <w:bCs/>
          <w:sz w:val="18"/>
          <w:szCs w:val="18"/>
        </w:rPr>
      </w:pPr>
      <w:r w:rsidRPr="00574BB3">
        <w:rPr>
          <w:b/>
          <w:sz w:val="18"/>
          <w:szCs w:val="18"/>
        </w:rPr>
        <w:t>BLM Grant Update</w:t>
      </w:r>
      <w:r w:rsidR="007E0CC7" w:rsidRPr="00574BB3">
        <w:rPr>
          <w:b/>
          <w:sz w:val="18"/>
          <w:szCs w:val="18"/>
        </w:rPr>
        <w:t xml:space="preserve">:  </w:t>
      </w:r>
      <w:r w:rsidR="00B164C0" w:rsidRPr="00574BB3">
        <w:rPr>
          <w:bCs/>
          <w:sz w:val="18"/>
          <w:szCs w:val="18"/>
        </w:rPr>
        <w:t xml:space="preserve">  </w:t>
      </w:r>
      <w:r w:rsidR="00820CDE" w:rsidRPr="00574BB3">
        <w:rPr>
          <w:bCs/>
          <w:sz w:val="18"/>
          <w:szCs w:val="18"/>
        </w:rPr>
        <w:t xml:space="preserve"> </w:t>
      </w:r>
    </w:p>
    <w:p w14:paraId="216E00E2" w14:textId="675AA73D" w:rsidR="005C75C6" w:rsidRPr="00574BB3" w:rsidRDefault="00690B66" w:rsidP="002E6A8F">
      <w:pPr>
        <w:ind w:left="720"/>
        <w:rPr>
          <w:sz w:val="18"/>
          <w:szCs w:val="18"/>
        </w:rPr>
      </w:pPr>
      <w:r w:rsidRPr="00574BB3">
        <w:rPr>
          <w:sz w:val="18"/>
          <w:szCs w:val="18"/>
        </w:rPr>
        <w:t>Discussion ensued on scope of work.  Work will begin on the engineering tasks</w:t>
      </w:r>
      <w:r w:rsidR="007E45F2" w:rsidRPr="00574BB3">
        <w:rPr>
          <w:sz w:val="18"/>
          <w:szCs w:val="18"/>
        </w:rPr>
        <w:t xml:space="preserve"> by RJH.  There are 3 tasks in the scope of work.</w:t>
      </w:r>
      <w:r w:rsidR="008F3703">
        <w:rPr>
          <w:sz w:val="18"/>
          <w:szCs w:val="18"/>
        </w:rPr>
        <w:t xml:space="preserve">  RJH has not begun work as of yet, but are working toward getting thru previous scheduled work.</w:t>
      </w:r>
    </w:p>
    <w:p w14:paraId="0153BA3F" w14:textId="77777777" w:rsidR="002E6A8F" w:rsidRPr="00574BB3" w:rsidRDefault="002E6A8F" w:rsidP="002E6A8F">
      <w:pPr>
        <w:ind w:left="720"/>
        <w:rPr>
          <w:sz w:val="18"/>
          <w:szCs w:val="18"/>
        </w:rPr>
      </w:pPr>
    </w:p>
    <w:p w14:paraId="771C8A76" w14:textId="77777777" w:rsidR="00B81570" w:rsidRPr="00574BB3" w:rsidRDefault="007E0CC7">
      <w:pPr>
        <w:rPr>
          <w:b/>
          <w:sz w:val="18"/>
          <w:szCs w:val="18"/>
        </w:rPr>
      </w:pPr>
      <w:r w:rsidRPr="00574BB3">
        <w:rPr>
          <w:b/>
          <w:sz w:val="18"/>
          <w:szCs w:val="18"/>
        </w:rPr>
        <w:t>New Business:</w:t>
      </w:r>
    </w:p>
    <w:p w14:paraId="65621320" w14:textId="4575AB2A" w:rsidR="00B45A60" w:rsidRPr="00BD4619" w:rsidRDefault="008F3703" w:rsidP="00BD4619">
      <w:pPr>
        <w:pStyle w:val="ListParagraph"/>
        <w:numPr>
          <w:ilvl w:val="0"/>
          <w:numId w:val="22"/>
        </w:numPr>
        <w:rPr>
          <w:b/>
          <w:sz w:val="18"/>
          <w:szCs w:val="18"/>
        </w:rPr>
      </w:pPr>
      <w:r w:rsidRPr="00BD4619">
        <w:rPr>
          <w:b/>
          <w:sz w:val="18"/>
          <w:szCs w:val="18"/>
        </w:rPr>
        <w:t>Justin Krall, CPW</w:t>
      </w:r>
      <w:r w:rsidR="00B45A60" w:rsidRPr="00BD4619">
        <w:rPr>
          <w:b/>
          <w:sz w:val="18"/>
          <w:szCs w:val="18"/>
        </w:rPr>
        <w:t>:</w:t>
      </w:r>
    </w:p>
    <w:p w14:paraId="4BC91C6B" w14:textId="769482A1" w:rsidR="00B45A60" w:rsidRDefault="008F3703" w:rsidP="00636B19">
      <w:pPr>
        <w:pStyle w:val="ListParagraph"/>
        <w:ind w:left="1080"/>
        <w:rPr>
          <w:bCs/>
          <w:sz w:val="18"/>
          <w:szCs w:val="18"/>
        </w:rPr>
      </w:pPr>
      <w:r>
        <w:rPr>
          <w:bCs/>
          <w:sz w:val="18"/>
          <w:szCs w:val="18"/>
        </w:rPr>
        <w:t>Justin spoke about the proposed operational agreement they received from Sport Fish Colorado, LLC.  This was the first entity that requested permission to conduct fishing guide services on DeWeese Lake.  Justin said he submitted the proposed plan to AG and is waiting to hear back from them.  He explained further about the proposed use and what CPW is held by in determining permission.  The CPW looks at whether or not there is a need for the service</w:t>
      </w:r>
      <w:r w:rsidR="0087671B">
        <w:rPr>
          <w:bCs/>
          <w:sz w:val="18"/>
          <w:szCs w:val="18"/>
        </w:rPr>
        <w:t xml:space="preserve">, and what </w:t>
      </w:r>
      <w:r w:rsidR="0087671B">
        <w:rPr>
          <w:bCs/>
          <w:sz w:val="18"/>
          <w:szCs w:val="18"/>
        </w:rPr>
        <w:lastRenderedPageBreak/>
        <w:t>justification there is to say no</w:t>
      </w:r>
      <w:r w:rsidR="006731F4">
        <w:rPr>
          <w:bCs/>
          <w:sz w:val="18"/>
          <w:szCs w:val="18"/>
        </w:rPr>
        <w:t>.  The question was asked about if the operations would be catch and release, or just catch.  Justin stated it would be both</w:t>
      </w:r>
      <w:r w:rsidR="00AD5218">
        <w:rPr>
          <w:bCs/>
          <w:sz w:val="18"/>
          <w:szCs w:val="18"/>
        </w:rPr>
        <w:t>, and the company is both licensed and insured</w:t>
      </w:r>
      <w:r w:rsidR="006731F4">
        <w:rPr>
          <w:bCs/>
          <w:sz w:val="18"/>
          <w:szCs w:val="18"/>
        </w:rPr>
        <w:t>.  President Bolkema expressed concerns on behalf of the Board about liability issues stemming from the proposed operations</w:t>
      </w:r>
      <w:r w:rsidR="00E95679">
        <w:rPr>
          <w:bCs/>
          <w:sz w:val="18"/>
          <w:szCs w:val="18"/>
        </w:rPr>
        <w:t>, and if there is a limit on the amount of fishing guide businesses that would be allowed on the lake</w:t>
      </w:r>
      <w:r w:rsidR="006731F4">
        <w:rPr>
          <w:bCs/>
          <w:sz w:val="18"/>
          <w:szCs w:val="18"/>
        </w:rPr>
        <w:t xml:space="preserve">.  After more discussion, the Board decided to table the matter until Justin hears back from AG.  </w:t>
      </w:r>
      <w:r w:rsidR="00113EE2">
        <w:rPr>
          <w:bCs/>
          <w:sz w:val="18"/>
          <w:szCs w:val="18"/>
        </w:rPr>
        <w:t xml:space="preserve">The matter was tabled via motion by Director Thompson, seconded by Director Brogoitti, and all aye.  </w:t>
      </w:r>
      <w:r w:rsidR="006731F4">
        <w:rPr>
          <w:bCs/>
          <w:sz w:val="18"/>
          <w:szCs w:val="18"/>
        </w:rPr>
        <w:t xml:space="preserve">Once he hears back, he will follow up with us and we will review and determine our response.  </w:t>
      </w:r>
    </w:p>
    <w:p w14:paraId="3E428ACF" w14:textId="006710C1" w:rsidR="00BD4619" w:rsidRPr="00BD4619" w:rsidRDefault="00BD4619" w:rsidP="00BD4619">
      <w:pPr>
        <w:pStyle w:val="ListParagraph"/>
        <w:numPr>
          <w:ilvl w:val="0"/>
          <w:numId w:val="21"/>
        </w:numPr>
        <w:rPr>
          <w:b/>
          <w:sz w:val="18"/>
          <w:szCs w:val="18"/>
        </w:rPr>
      </w:pPr>
      <w:r w:rsidRPr="00BD4619">
        <w:rPr>
          <w:b/>
          <w:sz w:val="18"/>
          <w:szCs w:val="18"/>
        </w:rPr>
        <w:t>Meeting with DNR:</w:t>
      </w:r>
    </w:p>
    <w:p w14:paraId="148A7D14" w14:textId="785CFD61" w:rsidR="00636B19" w:rsidRPr="00BD4619" w:rsidRDefault="00BD4619" w:rsidP="00BD4619">
      <w:pPr>
        <w:pStyle w:val="ListParagraph"/>
        <w:ind w:left="1080"/>
        <w:rPr>
          <w:bCs/>
          <w:sz w:val="18"/>
          <w:szCs w:val="18"/>
        </w:rPr>
      </w:pPr>
      <w:r>
        <w:rPr>
          <w:bCs/>
          <w:sz w:val="18"/>
          <w:szCs w:val="18"/>
        </w:rPr>
        <w:t>Board Directors and President Bolkema met with the DNR to discuss water plans for irrigation and fish for this year.  There are concerns about the ability to keep enough water in the lake to support the fish habitat, while still delivery sufficient water to our Shareholders, as water projections look bleak due to the lack of moisture.  DNR would like to take what is in priority and then store anything over that</w:t>
      </w:r>
      <w:r>
        <w:rPr>
          <w:bCs/>
          <w:sz w:val="18"/>
          <w:szCs w:val="18"/>
        </w:rPr>
        <w:t>.  This will also affect our water delivery schedule this year, which will be discussed in item “e”</w:t>
      </w:r>
    </w:p>
    <w:p w14:paraId="1A26D518" w14:textId="0DD3397D" w:rsidR="006B1256" w:rsidRPr="00574BB3" w:rsidRDefault="00AD5218" w:rsidP="00B45A60">
      <w:pPr>
        <w:pStyle w:val="ListParagraph"/>
        <w:rPr>
          <w:bCs/>
          <w:sz w:val="18"/>
          <w:szCs w:val="18"/>
        </w:rPr>
      </w:pPr>
      <w:r>
        <w:rPr>
          <w:bCs/>
          <w:sz w:val="18"/>
          <w:szCs w:val="18"/>
        </w:rPr>
        <w:t>.</w:t>
      </w:r>
    </w:p>
    <w:p w14:paraId="24FABE46" w14:textId="2946A92F" w:rsidR="00B45A60" w:rsidRPr="00BD4619" w:rsidRDefault="007E0CC7" w:rsidP="00BD4619">
      <w:pPr>
        <w:pStyle w:val="ListParagraph"/>
        <w:numPr>
          <w:ilvl w:val="0"/>
          <w:numId w:val="22"/>
        </w:numPr>
        <w:rPr>
          <w:b/>
          <w:sz w:val="18"/>
          <w:szCs w:val="18"/>
        </w:rPr>
      </w:pPr>
      <w:r w:rsidRPr="00BD4619">
        <w:rPr>
          <w:b/>
          <w:sz w:val="18"/>
          <w:szCs w:val="18"/>
        </w:rPr>
        <w:t>Secretary/Treasurer Business Items:</w:t>
      </w:r>
      <w:r w:rsidRPr="00BD4619">
        <w:rPr>
          <w:sz w:val="18"/>
          <w:szCs w:val="18"/>
        </w:rPr>
        <w:t xml:space="preserve">  Secretary/Treasurer </w:t>
      </w:r>
      <w:r w:rsidR="006C1990" w:rsidRPr="00BD4619">
        <w:rPr>
          <w:sz w:val="18"/>
          <w:szCs w:val="18"/>
        </w:rPr>
        <w:t>Reed-Pugh</w:t>
      </w:r>
      <w:r w:rsidRPr="00BD4619">
        <w:rPr>
          <w:sz w:val="18"/>
          <w:szCs w:val="18"/>
        </w:rPr>
        <w:t xml:space="preserve"> discussed business items and issues, and provided an update on receivables</w:t>
      </w:r>
      <w:r w:rsidR="00982758" w:rsidRPr="00BD4619">
        <w:rPr>
          <w:sz w:val="18"/>
          <w:szCs w:val="18"/>
        </w:rPr>
        <w:t xml:space="preserve"> </w:t>
      </w:r>
      <w:r w:rsidR="006962C7" w:rsidRPr="00BD4619">
        <w:rPr>
          <w:sz w:val="18"/>
          <w:szCs w:val="18"/>
        </w:rPr>
        <w:t xml:space="preserve">for </w:t>
      </w:r>
      <w:r w:rsidR="00982758" w:rsidRPr="00BD4619">
        <w:rPr>
          <w:sz w:val="18"/>
          <w:szCs w:val="18"/>
        </w:rPr>
        <w:t>202</w:t>
      </w:r>
      <w:r w:rsidR="00690B66" w:rsidRPr="00BD4619">
        <w:rPr>
          <w:sz w:val="18"/>
          <w:szCs w:val="18"/>
        </w:rPr>
        <w:t>5</w:t>
      </w:r>
      <w:r w:rsidR="007E45F2" w:rsidRPr="00BD4619">
        <w:rPr>
          <w:sz w:val="18"/>
          <w:szCs w:val="18"/>
        </w:rPr>
        <w:t xml:space="preserve"> (</w:t>
      </w:r>
      <w:r w:rsidR="00BD4352" w:rsidRPr="00BD4619">
        <w:rPr>
          <w:sz w:val="18"/>
          <w:szCs w:val="18"/>
        </w:rPr>
        <w:t>late</w:t>
      </w:r>
      <w:r w:rsidR="007E45F2" w:rsidRPr="00BD4619">
        <w:rPr>
          <w:sz w:val="18"/>
          <w:szCs w:val="18"/>
        </w:rPr>
        <w:t xml:space="preserve"> lists were </w:t>
      </w:r>
      <w:r w:rsidR="00BD4352" w:rsidRPr="00BD4619">
        <w:rPr>
          <w:sz w:val="18"/>
          <w:szCs w:val="18"/>
        </w:rPr>
        <w:t xml:space="preserve">previously </w:t>
      </w:r>
      <w:r w:rsidR="007E45F2" w:rsidRPr="00BD4619">
        <w:rPr>
          <w:sz w:val="18"/>
          <w:szCs w:val="18"/>
        </w:rPr>
        <w:t>provided to Supers)</w:t>
      </w:r>
      <w:r w:rsidR="00B45A60" w:rsidRPr="00BD4619">
        <w:rPr>
          <w:sz w:val="18"/>
          <w:szCs w:val="18"/>
        </w:rPr>
        <w:t>, as well as 2026</w:t>
      </w:r>
      <w:r w:rsidR="00171BCC" w:rsidRPr="00BD4619">
        <w:rPr>
          <w:sz w:val="18"/>
          <w:szCs w:val="18"/>
        </w:rPr>
        <w:t xml:space="preserve"> receivables.</w:t>
      </w:r>
      <w:r w:rsidR="00B45A60" w:rsidRPr="00BD4619">
        <w:rPr>
          <w:sz w:val="18"/>
          <w:szCs w:val="18"/>
        </w:rPr>
        <w:t xml:space="preserve">  </w:t>
      </w:r>
      <w:r w:rsidR="00171BCC" w:rsidRPr="00BD4619">
        <w:rPr>
          <w:sz w:val="18"/>
          <w:szCs w:val="18"/>
        </w:rPr>
        <w:t>Discussion ensued with regard to various business items</w:t>
      </w:r>
      <w:r w:rsidR="00BD4352" w:rsidRPr="00BD4619">
        <w:rPr>
          <w:sz w:val="18"/>
          <w:szCs w:val="18"/>
        </w:rPr>
        <w:t xml:space="preserve"> and activities of the month.</w:t>
      </w:r>
    </w:p>
    <w:p w14:paraId="4E8A991E" w14:textId="246A819A" w:rsidR="00763EE6" w:rsidRPr="00574BB3" w:rsidRDefault="00B45A60" w:rsidP="00B45A60">
      <w:pPr>
        <w:ind w:left="720"/>
        <w:rPr>
          <w:b/>
          <w:sz w:val="18"/>
          <w:szCs w:val="18"/>
        </w:rPr>
      </w:pPr>
      <w:r w:rsidRPr="00574BB3">
        <w:rPr>
          <w:bCs/>
          <w:sz w:val="18"/>
          <w:szCs w:val="18"/>
        </w:rPr>
        <w:t xml:space="preserve"> </w:t>
      </w:r>
    </w:p>
    <w:p w14:paraId="2BD21750" w14:textId="1342EE80" w:rsidR="00661120" w:rsidRPr="00574BB3" w:rsidRDefault="00661120" w:rsidP="00BD4619">
      <w:pPr>
        <w:pStyle w:val="ListParagraph"/>
        <w:numPr>
          <w:ilvl w:val="0"/>
          <w:numId w:val="22"/>
        </w:numPr>
        <w:rPr>
          <w:b/>
          <w:sz w:val="18"/>
          <w:szCs w:val="18"/>
        </w:rPr>
      </w:pPr>
      <w:r w:rsidRPr="00574BB3">
        <w:rPr>
          <w:b/>
          <w:sz w:val="18"/>
          <w:szCs w:val="18"/>
        </w:rPr>
        <w:t>Major Ditch Repairs:</w:t>
      </w:r>
    </w:p>
    <w:p w14:paraId="21305B42" w14:textId="7A6EFF65" w:rsidR="00171BCC" w:rsidRPr="00E507D8" w:rsidRDefault="00BD4352" w:rsidP="00C22E15">
      <w:pPr>
        <w:pStyle w:val="ListParagraph"/>
        <w:numPr>
          <w:ilvl w:val="0"/>
          <w:numId w:val="17"/>
        </w:numPr>
        <w:rPr>
          <w:b/>
          <w:sz w:val="18"/>
          <w:szCs w:val="18"/>
        </w:rPr>
      </w:pPr>
      <w:r>
        <w:rPr>
          <w:bCs/>
          <w:sz w:val="18"/>
          <w:szCs w:val="18"/>
        </w:rPr>
        <w:t>Superintendents Brogoitti and Thompson provided an update.  Most of the major work has been accomplished</w:t>
      </w:r>
      <w:r w:rsidR="00C560D7">
        <w:rPr>
          <w:bCs/>
          <w:sz w:val="18"/>
          <w:szCs w:val="18"/>
        </w:rPr>
        <w:t xml:space="preserve">.  The headgate will ship April 10, 2026 from Hydrologik, and is at the top of their list.  We hope to have it installed prior to irrigation start date. </w:t>
      </w:r>
    </w:p>
    <w:p w14:paraId="06C79A94" w14:textId="1EA45E68" w:rsidR="00E507D8" w:rsidRPr="00574BB3" w:rsidRDefault="00E507D8" w:rsidP="00C22E15">
      <w:pPr>
        <w:pStyle w:val="ListParagraph"/>
        <w:numPr>
          <w:ilvl w:val="0"/>
          <w:numId w:val="17"/>
        </w:numPr>
        <w:rPr>
          <w:b/>
          <w:sz w:val="18"/>
          <w:szCs w:val="18"/>
        </w:rPr>
      </w:pPr>
      <w:r>
        <w:rPr>
          <w:bCs/>
          <w:sz w:val="18"/>
          <w:szCs w:val="18"/>
        </w:rPr>
        <w:t>The State is very pleased with the automation at the dam.  Upper Ark installed a new system, as well, and all systems are operating well.</w:t>
      </w:r>
    </w:p>
    <w:p w14:paraId="6573705C" w14:textId="77777777" w:rsidR="00C22E15" w:rsidRPr="00574BB3" w:rsidRDefault="00C22E15" w:rsidP="00C22E15">
      <w:pPr>
        <w:rPr>
          <w:bCs/>
          <w:sz w:val="18"/>
          <w:szCs w:val="18"/>
        </w:rPr>
      </w:pPr>
    </w:p>
    <w:p w14:paraId="2175B7B6" w14:textId="77777777" w:rsidR="00C22E15" w:rsidRPr="00574BB3" w:rsidRDefault="00C22E15" w:rsidP="00BD4619">
      <w:pPr>
        <w:pStyle w:val="ListParagraph"/>
        <w:numPr>
          <w:ilvl w:val="0"/>
          <w:numId w:val="22"/>
        </w:numPr>
        <w:rPr>
          <w:b/>
          <w:sz w:val="18"/>
          <w:szCs w:val="18"/>
        </w:rPr>
      </w:pPr>
      <w:r w:rsidRPr="00574BB3">
        <w:rPr>
          <w:b/>
          <w:sz w:val="18"/>
          <w:szCs w:val="18"/>
        </w:rPr>
        <w:t>Ditch Superintendent Update:</w:t>
      </w:r>
    </w:p>
    <w:p w14:paraId="20D93834" w14:textId="77777777" w:rsidR="00C560D7" w:rsidRPr="00636B19" w:rsidRDefault="006B1256" w:rsidP="00C560D7">
      <w:pPr>
        <w:pStyle w:val="ListParagraph"/>
        <w:numPr>
          <w:ilvl w:val="0"/>
          <w:numId w:val="18"/>
        </w:numPr>
        <w:rPr>
          <w:b/>
          <w:bCs/>
          <w:color w:val="FF0000"/>
          <w:sz w:val="18"/>
          <w:szCs w:val="18"/>
        </w:rPr>
      </w:pPr>
      <w:r w:rsidRPr="00636B19">
        <w:rPr>
          <w:bCs/>
          <w:sz w:val="18"/>
          <w:szCs w:val="18"/>
        </w:rPr>
        <w:t>Superintendent</w:t>
      </w:r>
      <w:r w:rsidR="00C560D7" w:rsidRPr="00636B19">
        <w:rPr>
          <w:bCs/>
          <w:sz w:val="18"/>
          <w:szCs w:val="18"/>
        </w:rPr>
        <w:t>s</w:t>
      </w:r>
      <w:r w:rsidRPr="00636B19">
        <w:rPr>
          <w:bCs/>
          <w:sz w:val="18"/>
          <w:szCs w:val="18"/>
        </w:rPr>
        <w:t xml:space="preserve"> </w:t>
      </w:r>
      <w:r w:rsidR="00171BCC" w:rsidRPr="00636B19">
        <w:rPr>
          <w:bCs/>
          <w:sz w:val="18"/>
          <w:szCs w:val="18"/>
        </w:rPr>
        <w:t xml:space="preserve">Brogoitti </w:t>
      </w:r>
      <w:r w:rsidR="00C560D7" w:rsidRPr="00636B19">
        <w:rPr>
          <w:bCs/>
          <w:sz w:val="18"/>
          <w:szCs w:val="18"/>
        </w:rPr>
        <w:t xml:space="preserve">and Thompson </w:t>
      </w:r>
      <w:r w:rsidR="00171BCC" w:rsidRPr="00636B19">
        <w:rPr>
          <w:bCs/>
          <w:sz w:val="18"/>
          <w:szCs w:val="18"/>
        </w:rPr>
        <w:t>d</w:t>
      </w:r>
      <w:r w:rsidRPr="00636B19">
        <w:rPr>
          <w:bCs/>
          <w:sz w:val="18"/>
          <w:szCs w:val="18"/>
        </w:rPr>
        <w:t>iscussed repair</w:t>
      </w:r>
      <w:r w:rsidR="00171BCC" w:rsidRPr="00636B19">
        <w:rPr>
          <w:bCs/>
          <w:sz w:val="18"/>
          <w:szCs w:val="18"/>
        </w:rPr>
        <w:t xml:space="preserve">s still </w:t>
      </w:r>
      <w:r w:rsidRPr="00636B19">
        <w:rPr>
          <w:bCs/>
          <w:sz w:val="18"/>
          <w:szCs w:val="18"/>
        </w:rPr>
        <w:t>needing complet</w:t>
      </w:r>
      <w:r w:rsidR="00171BCC" w:rsidRPr="00636B19">
        <w:rPr>
          <w:bCs/>
          <w:sz w:val="18"/>
          <w:szCs w:val="18"/>
        </w:rPr>
        <w:t>ion</w:t>
      </w:r>
      <w:r w:rsidR="00C560D7" w:rsidRPr="00636B19">
        <w:rPr>
          <w:bCs/>
          <w:sz w:val="18"/>
          <w:szCs w:val="18"/>
        </w:rPr>
        <w:t xml:space="preserve">, but we are almost ready to run.  </w:t>
      </w:r>
    </w:p>
    <w:p w14:paraId="6F5D1394" w14:textId="1DCEC7F1" w:rsidR="00186C18" w:rsidRPr="00636B19" w:rsidRDefault="00C560D7" w:rsidP="00C560D7">
      <w:pPr>
        <w:pStyle w:val="ListParagraph"/>
        <w:numPr>
          <w:ilvl w:val="0"/>
          <w:numId w:val="18"/>
        </w:numPr>
        <w:rPr>
          <w:b/>
          <w:bCs/>
          <w:color w:val="FF0000"/>
          <w:sz w:val="18"/>
          <w:szCs w:val="18"/>
        </w:rPr>
      </w:pPr>
      <w:r w:rsidRPr="00636B19">
        <w:rPr>
          <w:bCs/>
          <w:sz w:val="18"/>
          <w:szCs w:val="18"/>
        </w:rPr>
        <w:t>The sand trap location is 90% complete.</w:t>
      </w:r>
    </w:p>
    <w:p w14:paraId="6BDBC1AD" w14:textId="3F14E820" w:rsidR="00C560D7" w:rsidRPr="00636B19" w:rsidRDefault="00C560D7" w:rsidP="00C560D7">
      <w:pPr>
        <w:pStyle w:val="ListParagraph"/>
        <w:numPr>
          <w:ilvl w:val="0"/>
          <w:numId w:val="18"/>
        </w:numPr>
        <w:rPr>
          <w:b/>
          <w:bCs/>
          <w:color w:val="FF0000"/>
          <w:sz w:val="18"/>
          <w:szCs w:val="18"/>
        </w:rPr>
      </w:pPr>
      <w:r w:rsidRPr="00636B19">
        <w:rPr>
          <w:bCs/>
          <w:sz w:val="18"/>
          <w:szCs w:val="18"/>
        </w:rPr>
        <w:t>Cleaning debris and clearing ditches will be done prior to start date.</w:t>
      </w:r>
    </w:p>
    <w:p w14:paraId="1D58E42C" w14:textId="33F30E02" w:rsidR="00C560D7" w:rsidRPr="00636B19" w:rsidRDefault="00C560D7" w:rsidP="00C560D7">
      <w:pPr>
        <w:pStyle w:val="ListParagraph"/>
        <w:numPr>
          <w:ilvl w:val="0"/>
          <w:numId w:val="18"/>
        </w:numPr>
        <w:rPr>
          <w:b/>
          <w:bCs/>
          <w:color w:val="FF0000"/>
          <w:sz w:val="18"/>
          <w:szCs w:val="18"/>
        </w:rPr>
      </w:pPr>
      <w:r w:rsidRPr="00636B19">
        <w:rPr>
          <w:bCs/>
          <w:sz w:val="18"/>
          <w:szCs w:val="18"/>
        </w:rPr>
        <w:t>Need to do a couple of concrete pours.</w:t>
      </w:r>
    </w:p>
    <w:p w14:paraId="5056BEF1" w14:textId="14AD1D60" w:rsidR="00C560D7" w:rsidRPr="00636B19" w:rsidRDefault="00C560D7" w:rsidP="00C560D7">
      <w:pPr>
        <w:pStyle w:val="ListParagraph"/>
        <w:numPr>
          <w:ilvl w:val="0"/>
          <w:numId w:val="18"/>
        </w:numPr>
        <w:rPr>
          <w:b/>
          <w:bCs/>
          <w:color w:val="FF0000"/>
          <w:sz w:val="18"/>
          <w:szCs w:val="18"/>
        </w:rPr>
      </w:pPr>
      <w:r w:rsidRPr="00636B19">
        <w:rPr>
          <w:bCs/>
          <w:sz w:val="18"/>
          <w:szCs w:val="18"/>
        </w:rPr>
        <w:t>The take out on Poplar needs some work still.</w:t>
      </w:r>
    </w:p>
    <w:p w14:paraId="6DA14042" w14:textId="70A1B9C5" w:rsidR="00C560D7" w:rsidRPr="00636B19" w:rsidRDefault="00C560D7" w:rsidP="00C560D7">
      <w:pPr>
        <w:pStyle w:val="ListParagraph"/>
        <w:numPr>
          <w:ilvl w:val="0"/>
          <w:numId w:val="18"/>
        </w:numPr>
        <w:rPr>
          <w:b/>
          <w:bCs/>
          <w:color w:val="FF0000"/>
          <w:sz w:val="18"/>
          <w:szCs w:val="18"/>
        </w:rPr>
      </w:pPr>
      <w:r w:rsidRPr="00636B19">
        <w:rPr>
          <w:bCs/>
          <w:sz w:val="18"/>
          <w:szCs w:val="18"/>
        </w:rPr>
        <w:t>There is a learning curve on the operation of the automated equipment, so flows will not be consistent to start until Supers better understand how to refine the inputs.</w:t>
      </w:r>
    </w:p>
    <w:p w14:paraId="79C696E7" w14:textId="3876E69B" w:rsidR="00E507D8" w:rsidRPr="00BD4619" w:rsidRDefault="00E507D8" w:rsidP="00C560D7">
      <w:pPr>
        <w:pStyle w:val="ListParagraph"/>
        <w:numPr>
          <w:ilvl w:val="0"/>
          <w:numId w:val="18"/>
        </w:numPr>
        <w:rPr>
          <w:b/>
          <w:bCs/>
          <w:i/>
          <w:iCs/>
          <w:color w:val="FF0000"/>
          <w:sz w:val="18"/>
          <w:szCs w:val="18"/>
        </w:rPr>
      </w:pPr>
      <w:r w:rsidRPr="00636B19">
        <w:rPr>
          <w:bCs/>
          <w:sz w:val="18"/>
          <w:szCs w:val="18"/>
        </w:rPr>
        <w:t>Arlin took out the large beaver dam that was blocking a lot</w:t>
      </w:r>
      <w:r>
        <w:rPr>
          <w:bCs/>
          <w:sz w:val="18"/>
          <w:szCs w:val="18"/>
        </w:rPr>
        <w:t xml:space="preserve"> of the water, and is flowing well now.</w:t>
      </w:r>
    </w:p>
    <w:p w14:paraId="48704F18" w14:textId="77777777" w:rsidR="00BD4619" w:rsidRDefault="00BD4619" w:rsidP="00BD4619">
      <w:pPr>
        <w:rPr>
          <w:b/>
          <w:bCs/>
          <w:i/>
          <w:iCs/>
          <w:color w:val="FF0000"/>
          <w:sz w:val="18"/>
          <w:szCs w:val="18"/>
        </w:rPr>
      </w:pPr>
    </w:p>
    <w:p w14:paraId="65CF1DEB" w14:textId="341B724A" w:rsidR="00BD4619" w:rsidRPr="00BD4619" w:rsidRDefault="00BD4619" w:rsidP="00BD4619">
      <w:pPr>
        <w:pStyle w:val="ListParagraph"/>
        <w:numPr>
          <w:ilvl w:val="0"/>
          <w:numId w:val="22"/>
        </w:numPr>
        <w:rPr>
          <w:b/>
          <w:bCs/>
          <w:color w:val="FF0000"/>
          <w:sz w:val="18"/>
          <w:szCs w:val="18"/>
        </w:rPr>
      </w:pPr>
      <w:r>
        <w:rPr>
          <w:b/>
          <w:bCs/>
          <w:color w:val="000000" w:themeColor="text1"/>
          <w:sz w:val="18"/>
          <w:szCs w:val="18"/>
        </w:rPr>
        <w:t>Water Start-up schedule:</w:t>
      </w:r>
    </w:p>
    <w:p w14:paraId="53C81ABF" w14:textId="77777777" w:rsidR="00391EF0" w:rsidRDefault="00BD4619" w:rsidP="00BD4619">
      <w:pPr>
        <w:ind w:left="1440"/>
        <w:rPr>
          <w:sz w:val="18"/>
          <w:szCs w:val="18"/>
        </w:rPr>
      </w:pPr>
      <w:r>
        <w:rPr>
          <w:sz w:val="18"/>
          <w:szCs w:val="18"/>
        </w:rPr>
        <w:t xml:space="preserve">Discussion ensued about the </w:t>
      </w:r>
      <w:r w:rsidR="00D76288">
        <w:rPr>
          <w:sz w:val="18"/>
          <w:szCs w:val="18"/>
        </w:rPr>
        <w:t xml:space="preserve">irrigation </w:t>
      </w:r>
      <w:r>
        <w:rPr>
          <w:sz w:val="18"/>
          <w:szCs w:val="18"/>
        </w:rPr>
        <w:t xml:space="preserve">schedule.  The DNR wanted a water plan from DeWeese to ensure the viability and health of the fish </w:t>
      </w:r>
      <w:r w:rsidR="00D76288">
        <w:rPr>
          <w:sz w:val="18"/>
          <w:szCs w:val="18"/>
        </w:rPr>
        <w:t>as well as our</w:t>
      </w:r>
      <w:r>
        <w:rPr>
          <w:sz w:val="18"/>
          <w:szCs w:val="18"/>
        </w:rPr>
        <w:t xml:space="preserve"> irrigation water.  We need to make sure levels in the dam will support the fish, and ensure irrigation water delivery</w:t>
      </w:r>
      <w:r w:rsidR="00D76288">
        <w:rPr>
          <w:sz w:val="18"/>
          <w:szCs w:val="18"/>
        </w:rPr>
        <w:t xml:space="preserve"> to Shareholders</w:t>
      </w:r>
      <w:r>
        <w:rPr>
          <w:sz w:val="18"/>
          <w:szCs w:val="18"/>
        </w:rPr>
        <w:t xml:space="preserve">.  After much discussion, the best plan is to run our regular 2x a week schedule for 12-hour days for the month of May.  After that, we will review, but are looking to run shorter days </w:t>
      </w:r>
      <w:r w:rsidR="00391EF0">
        <w:rPr>
          <w:sz w:val="18"/>
          <w:szCs w:val="18"/>
        </w:rPr>
        <w:t xml:space="preserve">of 8 hours </w:t>
      </w:r>
      <w:r>
        <w:rPr>
          <w:sz w:val="18"/>
          <w:szCs w:val="18"/>
        </w:rPr>
        <w:t xml:space="preserve">2x a week after May.  Instead of running the full 12 hours per day 2x a week, we will cut back to 8 hours per day 2x a week.  By cutting back of the hours per day we </w:t>
      </w:r>
      <w:r w:rsidR="00391EF0">
        <w:rPr>
          <w:sz w:val="18"/>
          <w:szCs w:val="18"/>
        </w:rPr>
        <w:t>irrigate</w:t>
      </w:r>
      <w:r>
        <w:rPr>
          <w:sz w:val="18"/>
          <w:szCs w:val="18"/>
        </w:rPr>
        <w:t>, the ground receives water twice a week without having to cut back to one day a week.</w:t>
      </w:r>
      <w:r w:rsidR="00D76288">
        <w:rPr>
          <w:sz w:val="18"/>
          <w:szCs w:val="18"/>
        </w:rPr>
        <w:t xml:space="preserve">  The Board felt this would provide the water needed without compromising Shareholder operations the way one day a week runs would.  </w:t>
      </w:r>
    </w:p>
    <w:p w14:paraId="0C1FCE17" w14:textId="77777777" w:rsidR="00391EF0" w:rsidRDefault="00391EF0" w:rsidP="00BD4619">
      <w:pPr>
        <w:ind w:left="1440"/>
        <w:rPr>
          <w:sz w:val="18"/>
          <w:szCs w:val="18"/>
        </w:rPr>
      </w:pPr>
    </w:p>
    <w:p w14:paraId="3942D320" w14:textId="3EB6F69E" w:rsidR="00BD4619" w:rsidRPr="001C5E3C" w:rsidRDefault="00D76288" w:rsidP="00BD4619">
      <w:pPr>
        <w:ind w:left="1440"/>
        <w:rPr>
          <w:color w:val="C00000"/>
          <w:sz w:val="18"/>
          <w:szCs w:val="18"/>
        </w:rPr>
      </w:pPr>
      <w:r w:rsidRPr="001C5E3C">
        <w:rPr>
          <w:b/>
          <w:bCs/>
          <w:sz w:val="18"/>
          <w:szCs w:val="18"/>
        </w:rPr>
        <w:t>President Bolkema called for a motion to approve water start-up date of May 8, 2026, to run 2x a week at 12 hours per day for the month of May, then cut back to 8 hours a day 2x a week.</w:t>
      </w:r>
      <w:r w:rsidR="00391EF0" w:rsidRPr="001C5E3C">
        <w:rPr>
          <w:b/>
          <w:bCs/>
          <w:sz w:val="18"/>
          <w:szCs w:val="18"/>
        </w:rPr>
        <w:t xml:space="preserve">  Director Thompson moved to approve the plan, Director Brogoitti seconded, and all voted in favor.  </w:t>
      </w:r>
      <w:r w:rsidR="00391EF0" w:rsidRPr="001C5E3C">
        <w:rPr>
          <w:b/>
          <w:bCs/>
          <w:color w:val="C00000"/>
          <w:sz w:val="18"/>
          <w:szCs w:val="18"/>
        </w:rPr>
        <w:t>This schedule will be subject to change according to conditions</w:t>
      </w:r>
      <w:r w:rsidR="00391EF0" w:rsidRPr="001C5E3C">
        <w:rPr>
          <w:color w:val="C00000"/>
          <w:sz w:val="18"/>
          <w:szCs w:val="18"/>
        </w:rPr>
        <w:t xml:space="preserve">.  </w:t>
      </w:r>
    </w:p>
    <w:p w14:paraId="48EE9987" w14:textId="77777777" w:rsidR="00C560D7" w:rsidRPr="00574BB3" w:rsidRDefault="00C560D7" w:rsidP="00C560D7">
      <w:pPr>
        <w:pStyle w:val="ListParagraph"/>
        <w:ind w:left="1800"/>
        <w:rPr>
          <w:b/>
          <w:bCs/>
          <w:i/>
          <w:iCs/>
          <w:color w:val="FF0000"/>
          <w:sz w:val="18"/>
          <w:szCs w:val="18"/>
        </w:rPr>
      </w:pPr>
    </w:p>
    <w:p w14:paraId="46870F97" w14:textId="22525687" w:rsidR="00C22E15" w:rsidRPr="00574BB3" w:rsidRDefault="00C22E15" w:rsidP="00BD4619">
      <w:pPr>
        <w:pStyle w:val="ListParagraph"/>
        <w:numPr>
          <w:ilvl w:val="0"/>
          <w:numId w:val="22"/>
        </w:numPr>
        <w:rPr>
          <w:b/>
          <w:sz w:val="18"/>
          <w:szCs w:val="18"/>
        </w:rPr>
      </w:pPr>
      <w:r w:rsidRPr="00574BB3">
        <w:rPr>
          <w:b/>
          <w:sz w:val="18"/>
          <w:szCs w:val="18"/>
        </w:rPr>
        <w:t>Shareholder Questions:</w:t>
      </w:r>
    </w:p>
    <w:p w14:paraId="7EDC941E" w14:textId="2052F0A9" w:rsidR="007E0CC7" w:rsidRPr="00574BB3" w:rsidRDefault="007E0CC7" w:rsidP="00D54747">
      <w:pPr>
        <w:ind w:left="720"/>
        <w:rPr>
          <w:sz w:val="18"/>
          <w:szCs w:val="18"/>
        </w:rPr>
      </w:pPr>
      <w:r w:rsidRPr="00574BB3">
        <w:rPr>
          <w:sz w:val="18"/>
          <w:szCs w:val="18"/>
        </w:rPr>
        <w:t>The floor was opened to shareholders questions and/or comments.</w:t>
      </w:r>
      <w:r w:rsidR="00102AA5" w:rsidRPr="00574BB3">
        <w:rPr>
          <w:sz w:val="18"/>
          <w:szCs w:val="18"/>
        </w:rPr>
        <w:t xml:space="preserve">  </w:t>
      </w:r>
      <w:r w:rsidR="000E4BE1" w:rsidRPr="00574BB3">
        <w:rPr>
          <w:sz w:val="18"/>
          <w:szCs w:val="18"/>
        </w:rPr>
        <w:t xml:space="preserve"> </w:t>
      </w:r>
    </w:p>
    <w:p w14:paraId="0D956793" w14:textId="234BFB3D" w:rsidR="008763E4" w:rsidRDefault="008763E4" w:rsidP="008763E4">
      <w:pPr>
        <w:pStyle w:val="ListParagraph"/>
        <w:numPr>
          <w:ilvl w:val="0"/>
          <w:numId w:val="19"/>
        </w:numPr>
        <w:rPr>
          <w:sz w:val="18"/>
          <w:szCs w:val="18"/>
        </w:rPr>
      </w:pPr>
      <w:r w:rsidRPr="00574BB3">
        <w:rPr>
          <w:sz w:val="18"/>
          <w:szCs w:val="18"/>
        </w:rPr>
        <w:t xml:space="preserve">Shareholder </w:t>
      </w:r>
      <w:r w:rsidR="00274A7E" w:rsidRPr="00574BB3">
        <w:rPr>
          <w:sz w:val="18"/>
          <w:szCs w:val="18"/>
        </w:rPr>
        <w:t>Toteno</w:t>
      </w:r>
      <w:r w:rsidRPr="00574BB3">
        <w:rPr>
          <w:sz w:val="18"/>
          <w:szCs w:val="18"/>
        </w:rPr>
        <w:t xml:space="preserve"> inquired about </w:t>
      </w:r>
      <w:r w:rsidR="00DA0B59">
        <w:rPr>
          <w:sz w:val="18"/>
          <w:szCs w:val="18"/>
        </w:rPr>
        <w:t>morning runs vs afternoon runs and if one is better over the other.  President Bolkema stated morning runs are better due to heat during the day.</w:t>
      </w:r>
    </w:p>
    <w:p w14:paraId="4822BCC7" w14:textId="0A547F15" w:rsidR="00DA0B59" w:rsidRPr="00574BB3" w:rsidRDefault="00DA0B59" w:rsidP="008763E4">
      <w:pPr>
        <w:pStyle w:val="ListParagraph"/>
        <w:numPr>
          <w:ilvl w:val="0"/>
          <w:numId w:val="19"/>
        </w:numPr>
        <w:rPr>
          <w:sz w:val="18"/>
          <w:szCs w:val="18"/>
        </w:rPr>
      </w:pPr>
      <w:r>
        <w:rPr>
          <w:sz w:val="18"/>
          <w:szCs w:val="18"/>
        </w:rPr>
        <w:t>Shareholder Bosco:  Said Carochi Brothers is going out of business and the Ditch might be interested in some of the equipment for sale, which can be viewed online.</w:t>
      </w:r>
    </w:p>
    <w:p w14:paraId="313AFF94" w14:textId="77777777" w:rsidR="008763E4" w:rsidRPr="00574BB3" w:rsidRDefault="008763E4" w:rsidP="008763E4">
      <w:pPr>
        <w:pStyle w:val="ListParagraph"/>
        <w:ind w:left="1800"/>
        <w:rPr>
          <w:sz w:val="18"/>
          <w:szCs w:val="18"/>
        </w:rPr>
      </w:pPr>
    </w:p>
    <w:p w14:paraId="6CC1D3EB" w14:textId="77777777" w:rsidR="00763EE6" w:rsidRPr="00574BB3" w:rsidRDefault="00763EE6" w:rsidP="00763EE6">
      <w:pPr>
        <w:pStyle w:val="ListParagraph"/>
        <w:rPr>
          <w:b/>
          <w:bCs/>
          <w:i/>
          <w:iCs/>
          <w:color w:val="FF0000"/>
          <w:sz w:val="18"/>
          <w:szCs w:val="18"/>
        </w:rPr>
      </w:pPr>
      <w:r w:rsidRPr="00574BB3">
        <w:rPr>
          <w:b/>
          <w:bCs/>
          <w:i/>
          <w:iCs/>
          <w:color w:val="FF0000"/>
          <w:sz w:val="18"/>
          <w:szCs w:val="18"/>
        </w:rPr>
        <w:t>NOTE:  Reminder to Shareholders: Shareholders are expected to clean and maintain their laterals, as per our governing By-laws.  Violations will be issued to Shareholders for non-compliance with our by-laws; up to and including termination of water delivery.</w:t>
      </w:r>
    </w:p>
    <w:p w14:paraId="25DB6B33" w14:textId="77777777" w:rsidR="008159C4" w:rsidRPr="00574BB3" w:rsidRDefault="008159C4" w:rsidP="007E4C2E">
      <w:pPr>
        <w:ind w:left="720"/>
        <w:rPr>
          <w:sz w:val="18"/>
          <w:szCs w:val="18"/>
        </w:rPr>
      </w:pPr>
    </w:p>
    <w:p w14:paraId="02A75D75" w14:textId="681D20EB" w:rsidR="00D54747" w:rsidRPr="00574BB3" w:rsidRDefault="00D54747" w:rsidP="00BD4619">
      <w:pPr>
        <w:pStyle w:val="ListParagraph"/>
        <w:numPr>
          <w:ilvl w:val="0"/>
          <w:numId w:val="22"/>
        </w:numPr>
        <w:rPr>
          <w:b/>
          <w:sz w:val="18"/>
          <w:szCs w:val="18"/>
        </w:rPr>
      </w:pPr>
      <w:r w:rsidRPr="00574BB3">
        <w:rPr>
          <w:b/>
          <w:sz w:val="18"/>
          <w:szCs w:val="18"/>
        </w:rPr>
        <w:t>Other Business:</w:t>
      </w:r>
    </w:p>
    <w:p w14:paraId="038EDEFA" w14:textId="3948D460" w:rsidR="00F50A82" w:rsidRDefault="007E0CC7">
      <w:pPr>
        <w:ind w:left="720"/>
        <w:rPr>
          <w:sz w:val="18"/>
          <w:szCs w:val="18"/>
        </w:rPr>
      </w:pPr>
      <w:r w:rsidRPr="00574BB3">
        <w:rPr>
          <w:sz w:val="18"/>
          <w:szCs w:val="18"/>
        </w:rPr>
        <w:t>The floor was opened to other business</w:t>
      </w:r>
      <w:r w:rsidR="00607E8F" w:rsidRPr="00574BB3">
        <w:rPr>
          <w:sz w:val="18"/>
          <w:szCs w:val="18"/>
        </w:rPr>
        <w:t xml:space="preserve">. </w:t>
      </w:r>
      <w:r w:rsidR="00896D57" w:rsidRPr="00574BB3">
        <w:rPr>
          <w:sz w:val="18"/>
          <w:szCs w:val="18"/>
        </w:rPr>
        <w:t xml:space="preserve"> </w:t>
      </w:r>
    </w:p>
    <w:p w14:paraId="4BFB5F58" w14:textId="165364F5" w:rsidR="00B81570" w:rsidRPr="00F50A82" w:rsidRDefault="00FD36AE" w:rsidP="00F50A82">
      <w:pPr>
        <w:pStyle w:val="ListParagraph"/>
        <w:numPr>
          <w:ilvl w:val="0"/>
          <w:numId w:val="20"/>
        </w:numPr>
        <w:rPr>
          <w:sz w:val="18"/>
          <w:szCs w:val="18"/>
        </w:rPr>
      </w:pPr>
      <w:r w:rsidRPr="00F50A82">
        <w:rPr>
          <w:sz w:val="18"/>
          <w:szCs w:val="18"/>
        </w:rPr>
        <w:lastRenderedPageBreak/>
        <w:t>President Bolkema and the Board discussed the use of personal tools while completing tasks for the Ditch.  Director Thompson found a bundle sale at Home Depot that included many tools that our guys currently are using of their own.  The cost of the tool bundle is $2</w:t>
      </w:r>
      <w:r w:rsidR="00F50A82" w:rsidRPr="00F50A82">
        <w:rPr>
          <w:sz w:val="18"/>
          <w:szCs w:val="18"/>
        </w:rPr>
        <w:t>,</w:t>
      </w:r>
      <w:r w:rsidRPr="00F50A82">
        <w:rPr>
          <w:sz w:val="18"/>
          <w:szCs w:val="18"/>
        </w:rPr>
        <w:t>428.00</w:t>
      </w:r>
      <w:r w:rsidR="00F50A82" w:rsidRPr="00F50A82">
        <w:rPr>
          <w:sz w:val="18"/>
          <w:szCs w:val="18"/>
        </w:rPr>
        <w:t xml:space="preserve">, and with Director Thompson’s military discount, it is a good deal.  Purchasing constantly utilized tools for the Ditch will be a benefit to the company and the guys will not have to use their own tools.  President Bolkema called for a motion to purchase the tools, as the costs were not included on the bill approval list.  Vice President Estes motioned to approve the purchase, Director French seconded, and all vote aye.  </w:t>
      </w:r>
    </w:p>
    <w:p w14:paraId="55C14FE5" w14:textId="556AA116" w:rsidR="00F50A82" w:rsidRPr="001C5E3C" w:rsidRDefault="00F50A82" w:rsidP="00F50A82">
      <w:pPr>
        <w:pStyle w:val="ListParagraph"/>
        <w:numPr>
          <w:ilvl w:val="0"/>
          <w:numId w:val="20"/>
        </w:numPr>
        <w:rPr>
          <w:b/>
          <w:bCs/>
          <w:color w:val="C00000"/>
          <w:sz w:val="18"/>
          <w:szCs w:val="18"/>
        </w:rPr>
      </w:pPr>
      <w:r w:rsidRPr="001C5E3C">
        <w:rPr>
          <w:b/>
          <w:bCs/>
          <w:color w:val="C00000"/>
          <w:sz w:val="18"/>
          <w:szCs w:val="18"/>
        </w:rPr>
        <w:t xml:space="preserve">Discussion ensued about shareholders taking too much water, especially in this dry season.  The Board will not tolerate any receipt of too much water.  If any Shareholder is determined to be taking more than their rightful amount, they will be immediately terminated from water for the entire season, no exceptions.  Water is going to be scarce this year, and we have to be extra mindful of our resource.  </w:t>
      </w:r>
    </w:p>
    <w:p w14:paraId="3D34C187" w14:textId="77777777" w:rsidR="00F50A82" w:rsidRPr="00F50A82" w:rsidRDefault="00F50A82" w:rsidP="00F50A82">
      <w:pPr>
        <w:pStyle w:val="ListParagraph"/>
        <w:ind w:left="1080"/>
        <w:rPr>
          <w:sz w:val="18"/>
          <w:szCs w:val="18"/>
        </w:rPr>
      </w:pPr>
    </w:p>
    <w:p w14:paraId="05858B03" w14:textId="102E2D87" w:rsidR="00B81570" w:rsidRPr="00574BB3" w:rsidRDefault="007E0CC7">
      <w:pPr>
        <w:rPr>
          <w:sz w:val="18"/>
          <w:szCs w:val="18"/>
        </w:rPr>
      </w:pPr>
      <w:r w:rsidRPr="00574BB3">
        <w:rPr>
          <w:b/>
          <w:sz w:val="18"/>
          <w:szCs w:val="18"/>
        </w:rPr>
        <w:t xml:space="preserve">Adjournment:  </w:t>
      </w:r>
      <w:r w:rsidRPr="00574BB3">
        <w:rPr>
          <w:sz w:val="18"/>
          <w:szCs w:val="18"/>
        </w:rPr>
        <w:t>With no other business to consider,</w:t>
      </w:r>
      <w:r w:rsidR="00D50C2D" w:rsidRPr="00574BB3">
        <w:rPr>
          <w:sz w:val="18"/>
          <w:szCs w:val="18"/>
        </w:rPr>
        <w:t xml:space="preserve"> </w:t>
      </w:r>
      <w:r w:rsidR="00F303C9" w:rsidRPr="00574BB3">
        <w:rPr>
          <w:sz w:val="18"/>
          <w:szCs w:val="18"/>
        </w:rPr>
        <w:t xml:space="preserve">President </w:t>
      </w:r>
      <w:r w:rsidR="00607E8F" w:rsidRPr="00574BB3">
        <w:rPr>
          <w:sz w:val="18"/>
          <w:szCs w:val="18"/>
        </w:rPr>
        <w:t>Bolkema</w:t>
      </w:r>
      <w:r w:rsidR="001F507A" w:rsidRPr="00574BB3">
        <w:rPr>
          <w:sz w:val="18"/>
          <w:szCs w:val="18"/>
        </w:rPr>
        <w:t xml:space="preserve"> called for a motion to adjourn.  T</w:t>
      </w:r>
      <w:r w:rsidRPr="00574BB3">
        <w:rPr>
          <w:sz w:val="18"/>
          <w:szCs w:val="18"/>
        </w:rPr>
        <w:t xml:space="preserve">he meeting was adjourned at </w:t>
      </w:r>
      <w:r w:rsidR="00274A7E" w:rsidRPr="00574BB3">
        <w:rPr>
          <w:sz w:val="18"/>
          <w:szCs w:val="18"/>
        </w:rPr>
        <w:t>6:</w:t>
      </w:r>
      <w:r w:rsidR="001C5E3C">
        <w:rPr>
          <w:sz w:val="18"/>
          <w:szCs w:val="18"/>
        </w:rPr>
        <w:t>29</w:t>
      </w:r>
      <w:r w:rsidR="00D54747" w:rsidRPr="00574BB3">
        <w:rPr>
          <w:sz w:val="18"/>
          <w:szCs w:val="18"/>
        </w:rPr>
        <w:t xml:space="preserve"> </w:t>
      </w:r>
      <w:r w:rsidRPr="00574BB3">
        <w:rPr>
          <w:sz w:val="18"/>
          <w:szCs w:val="18"/>
        </w:rPr>
        <w:t xml:space="preserve">p.m., via a motion by </w:t>
      </w:r>
      <w:r w:rsidR="001C5E3C">
        <w:rPr>
          <w:sz w:val="18"/>
          <w:szCs w:val="18"/>
        </w:rPr>
        <w:t>Vice President Estes</w:t>
      </w:r>
      <w:r w:rsidR="001F507A" w:rsidRPr="00574BB3">
        <w:rPr>
          <w:sz w:val="18"/>
          <w:szCs w:val="18"/>
        </w:rPr>
        <w:t xml:space="preserve">, and seconded by </w:t>
      </w:r>
      <w:r w:rsidR="001C5E3C">
        <w:rPr>
          <w:sz w:val="18"/>
          <w:szCs w:val="18"/>
        </w:rPr>
        <w:t>Director Thompson</w:t>
      </w:r>
      <w:r w:rsidRPr="00574BB3">
        <w:rPr>
          <w:sz w:val="18"/>
          <w:szCs w:val="18"/>
        </w:rPr>
        <w:t>, and a unanimous vote in favor.</w:t>
      </w:r>
      <w:r w:rsidR="00D50C2D" w:rsidRPr="00574BB3">
        <w:rPr>
          <w:sz w:val="18"/>
          <w:szCs w:val="18"/>
        </w:rPr>
        <w:t xml:space="preserve">  </w:t>
      </w:r>
    </w:p>
    <w:p w14:paraId="6F32B5F9" w14:textId="77777777" w:rsidR="00B81570" w:rsidRPr="00574BB3" w:rsidRDefault="00B81570">
      <w:pPr>
        <w:rPr>
          <w:sz w:val="18"/>
          <w:szCs w:val="18"/>
        </w:rPr>
      </w:pPr>
    </w:p>
    <w:p w14:paraId="3B402EDA" w14:textId="77777777" w:rsidR="00B81570" w:rsidRPr="00574BB3" w:rsidRDefault="007E0CC7">
      <w:pPr>
        <w:rPr>
          <w:sz w:val="18"/>
          <w:szCs w:val="18"/>
        </w:rPr>
      </w:pPr>
      <w:r w:rsidRPr="00574BB3">
        <w:rPr>
          <w:sz w:val="18"/>
          <w:szCs w:val="18"/>
        </w:rPr>
        <w:t xml:space="preserve"> Respectfully submitted,</w:t>
      </w:r>
    </w:p>
    <w:p w14:paraId="28523BB6" w14:textId="77777777" w:rsidR="00B81570" w:rsidRPr="00574BB3" w:rsidRDefault="00B81570">
      <w:pPr>
        <w:rPr>
          <w:sz w:val="18"/>
          <w:szCs w:val="18"/>
        </w:rPr>
      </w:pPr>
    </w:p>
    <w:p w14:paraId="7B8B50D8" w14:textId="77777777" w:rsidR="000E4BE1" w:rsidRPr="00574BB3" w:rsidRDefault="000E4BE1">
      <w:pPr>
        <w:rPr>
          <w:sz w:val="18"/>
          <w:szCs w:val="18"/>
        </w:rPr>
      </w:pPr>
    </w:p>
    <w:p w14:paraId="75C978C6" w14:textId="77777777" w:rsidR="00B81570" w:rsidRPr="00574BB3" w:rsidRDefault="00B81570">
      <w:pPr>
        <w:rPr>
          <w:sz w:val="18"/>
          <w:szCs w:val="18"/>
        </w:rPr>
      </w:pPr>
    </w:p>
    <w:p w14:paraId="10013CC1" w14:textId="170B056D" w:rsidR="00B81570" w:rsidRPr="00574BB3" w:rsidRDefault="00D50C2D">
      <w:pPr>
        <w:rPr>
          <w:sz w:val="18"/>
          <w:szCs w:val="18"/>
        </w:rPr>
      </w:pPr>
      <w:r w:rsidRPr="00574BB3">
        <w:rPr>
          <w:sz w:val="18"/>
          <w:szCs w:val="18"/>
        </w:rPr>
        <w:t>A</w:t>
      </w:r>
      <w:r w:rsidR="007E0CC7" w:rsidRPr="00574BB3">
        <w:rPr>
          <w:sz w:val="18"/>
          <w:szCs w:val="18"/>
        </w:rPr>
        <w:t xml:space="preserve">nnette </w:t>
      </w:r>
      <w:r w:rsidR="0078520D" w:rsidRPr="00574BB3">
        <w:rPr>
          <w:sz w:val="18"/>
          <w:szCs w:val="18"/>
        </w:rPr>
        <w:t>Reed-Pugh</w:t>
      </w:r>
    </w:p>
    <w:p w14:paraId="1A84721C" w14:textId="77777777" w:rsidR="00B81570" w:rsidRPr="00574BB3" w:rsidRDefault="007E0CC7">
      <w:pPr>
        <w:rPr>
          <w:sz w:val="18"/>
          <w:szCs w:val="18"/>
        </w:rPr>
      </w:pPr>
      <w:r w:rsidRPr="00574BB3">
        <w:rPr>
          <w:sz w:val="18"/>
          <w:szCs w:val="18"/>
        </w:rPr>
        <w:t>Secretary/Treasurer</w:t>
      </w:r>
    </w:p>
    <w:sectPr w:rsidR="00B81570" w:rsidRPr="00574BB3">
      <w:pgSz w:w="12240" w:h="15840"/>
      <w:pgMar w:top="1008" w:right="720" w:bottom="72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7BED"/>
      </v:shape>
    </w:pict>
  </w:numPicBullet>
  <w:abstractNum w:abstractNumId="0" w15:restartNumberingAfterBreak="0">
    <w:nsid w:val="06A75FB2"/>
    <w:multiLevelType w:val="hybridMultilevel"/>
    <w:tmpl w:val="E39EDE3E"/>
    <w:lvl w:ilvl="0" w:tplc="A37A1308">
      <w:start w:val="1"/>
      <w:numFmt w:val="bullet"/>
      <w:lvlText w:val=""/>
      <w:lvlJc w:val="left"/>
      <w:pPr>
        <w:ind w:left="2160" w:hanging="360"/>
      </w:pPr>
      <w:rPr>
        <w:rFonts w:ascii="Symbol" w:eastAsia="Calibri" w:hAnsi="Symbol" w:cs="Calibri"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723E5C"/>
    <w:multiLevelType w:val="hybridMultilevel"/>
    <w:tmpl w:val="519C5EB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452FA"/>
    <w:multiLevelType w:val="multilevel"/>
    <w:tmpl w:val="2C8C747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1174D5"/>
    <w:multiLevelType w:val="multilevel"/>
    <w:tmpl w:val="D6448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264B3A1D"/>
    <w:multiLevelType w:val="hybridMultilevel"/>
    <w:tmpl w:val="D51E6D12"/>
    <w:lvl w:ilvl="0" w:tplc="636ECD20">
      <w:start w:val="1"/>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1F7380"/>
    <w:multiLevelType w:val="multilevel"/>
    <w:tmpl w:val="334C5D16"/>
    <w:lvl w:ilvl="0">
      <w:start w:val="1"/>
      <w:numFmt w:val="lowerLetter"/>
      <w:lvlText w:val="%1)"/>
      <w:lvlJc w:val="left"/>
      <w:pPr>
        <w:ind w:left="1080" w:hanging="360"/>
      </w:pPr>
      <w:rPr>
        <w:b/>
        <w:bCs/>
        <w:i w:val="0"/>
        <w:iCs w:val="0"/>
        <w:color w:val="auto"/>
      </w:rPr>
    </w:lvl>
    <w:lvl w:ilvl="1">
      <w:start w:val="1"/>
      <w:numFmt w:val="lowerLetter"/>
      <w:lvlText w:val="%2."/>
      <w:lvlJc w:val="left"/>
      <w:pPr>
        <w:ind w:left="1800" w:hanging="360"/>
      </w:pPr>
      <w:rPr>
        <w:b/>
      </w:rPr>
    </w:lvl>
    <w:lvl w:ilvl="2">
      <w:start w:val="1"/>
      <w:numFmt w:val="lowerRoman"/>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lef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left"/>
      <w:pPr>
        <w:ind w:left="6840" w:hanging="180"/>
      </w:pPr>
    </w:lvl>
  </w:abstractNum>
  <w:abstractNum w:abstractNumId="6" w15:restartNumberingAfterBreak="0">
    <w:nsid w:val="2DA01C0F"/>
    <w:multiLevelType w:val="hybridMultilevel"/>
    <w:tmpl w:val="C91CC97E"/>
    <w:lvl w:ilvl="0" w:tplc="A204141A">
      <w:start w:val="1"/>
      <w:numFmt w:val="lowerLetter"/>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7D54E8"/>
    <w:multiLevelType w:val="hybridMultilevel"/>
    <w:tmpl w:val="7CFAED1C"/>
    <w:lvl w:ilvl="0" w:tplc="2C340FC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E9653E"/>
    <w:multiLevelType w:val="hybridMultilevel"/>
    <w:tmpl w:val="C23E4EBA"/>
    <w:lvl w:ilvl="0" w:tplc="7C40381A">
      <w:start w:val="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2F4E85"/>
    <w:multiLevelType w:val="hybridMultilevel"/>
    <w:tmpl w:val="3102AB20"/>
    <w:lvl w:ilvl="0" w:tplc="36E09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712E34"/>
    <w:multiLevelType w:val="hybridMultilevel"/>
    <w:tmpl w:val="2E6EC1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2611D4"/>
    <w:multiLevelType w:val="hybridMultilevel"/>
    <w:tmpl w:val="9168EB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563FA"/>
    <w:multiLevelType w:val="hybridMultilevel"/>
    <w:tmpl w:val="CDB07F10"/>
    <w:lvl w:ilvl="0" w:tplc="25EC5B0C">
      <w:start w:val="1"/>
      <w:numFmt w:val="lowerLetter"/>
      <w:lvlText w:val="%1)"/>
      <w:lvlJc w:val="left"/>
      <w:pPr>
        <w:ind w:left="1800" w:hanging="360"/>
      </w:pPr>
      <w:rPr>
        <w:rFonts w:hint="default"/>
        <w:b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6A124F"/>
    <w:multiLevelType w:val="hybridMultilevel"/>
    <w:tmpl w:val="0B7A83EC"/>
    <w:lvl w:ilvl="0" w:tplc="FC04CE2C">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50F5AE0"/>
    <w:multiLevelType w:val="hybridMultilevel"/>
    <w:tmpl w:val="FCFE439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5D811D1"/>
    <w:multiLevelType w:val="hybridMultilevel"/>
    <w:tmpl w:val="57F85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9EF7913"/>
    <w:multiLevelType w:val="hybridMultilevel"/>
    <w:tmpl w:val="B54E1012"/>
    <w:lvl w:ilvl="0" w:tplc="85F68F16">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B67EA1"/>
    <w:multiLevelType w:val="hybridMultilevel"/>
    <w:tmpl w:val="8972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100655"/>
    <w:multiLevelType w:val="hybridMultilevel"/>
    <w:tmpl w:val="778A56AA"/>
    <w:lvl w:ilvl="0" w:tplc="5D82D8E6">
      <w:start w:val="3"/>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3A83C3A"/>
    <w:multiLevelType w:val="multilevel"/>
    <w:tmpl w:val="6A2A31F8"/>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0" w15:restartNumberingAfterBreak="0">
    <w:nsid w:val="7CAF2340"/>
    <w:multiLevelType w:val="hybridMultilevel"/>
    <w:tmpl w:val="EE3C3CD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F762E30"/>
    <w:multiLevelType w:val="hybridMultilevel"/>
    <w:tmpl w:val="50C65290"/>
    <w:lvl w:ilvl="0" w:tplc="D27EC6FE">
      <w:start w:val="1"/>
      <w:numFmt w:val="lowerLetter"/>
      <w:lvlText w:val="%1)"/>
      <w:lvlJc w:val="left"/>
      <w:pPr>
        <w:ind w:left="1800" w:hanging="360"/>
      </w:pPr>
      <w:rPr>
        <w:rFonts w:ascii="Calibri" w:eastAsia="Calibri" w:hAnsi="Calibri" w:cs="Calibr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4971248">
    <w:abstractNumId w:val="3"/>
  </w:num>
  <w:num w:numId="2" w16cid:durableId="1080757457">
    <w:abstractNumId w:val="2"/>
  </w:num>
  <w:num w:numId="3" w16cid:durableId="816191691">
    <w:abstractNumId w:val="19"/>
  </w:num>
  <w:num w:numId="4" w16cid:durableId="1704791939">
    <w:abstractNumId w:val="5"/>
  </w:num>
  <w:num w:numId="5" w16cid:durableId="1226991265">
    <w:abstractNumId w:val="1"/>
  </w:num>
  <w:num w:numId="6" w16cid:durableId="1171020970">
    <w:abstractNumId w:val="11"/>
  </w:num>
  <w:num w:numId="7" w16cid:durableId="1533962001">
    <w:abstractNumId w:val="4"/>
  </w:num>
  <w:num w:numId="8" w16cid:durableId="1588886342">
    <w:abstractNumId w:val="0"/>
  </w:num>
  <w:num w:numId="9" w16cid:durableId="1732270770">
    <w:abstractNumId w:val="17"/>
  </w:num>
  <w:num w:numId="10" w16cid:durableId="1767843533">
    <w:abstractNumId w:val="21"/>
  </w:num>
  <w:num w:numId="11" w16cid:durableId="113645277">
    <w:abstractNumId w:val="16"/>
  </w:num>
  <w:num w:numId="12" w16cid:durableId="646937860">
    <w:abstractNumId w:val="15"/>
  </w:num>
  <w:num w:numId="13" w16cid:durableId="1532298942">
    <w:abstractNumId w:val="10"/>
  </w:num>
  <w:num w:numId="14" w16cid:durableId="768426052">
    <w:abstractNumId w:val="18"/>
  </w:num>
  <w:num w:numId="15" w16cid:durableId="500855964">
    <w:abstractNumId w:val="14"/>
  </w:num>
  <w:num w:numId="16" w16cid:durableId="1203402762">
    <w:abstractNumId w:val="20"/>
  </w:num>
  <w:num w:numId="17" w16cid:durableId="1136411385">
    <w:abstractNumId w:val="7"/>
  </w:num>
  <w:num w:numId="18" w16cid:durableId="1019312033">
    <w:abstractNumId w:val="12"/>
  </w:num>
  <w:num w:numId="19" w16cid:durableId="1798908213">
    <w:abstractNumId w:val="13"/>
  </w:num>
  <w:num w:numId="20" w16cid:durableId="1508012680">
    <w:abstractNumId w:val="9"/>
  </w:num>
  <w:num w:numId="21" w16cid:durableId="1832674358">
    <w:abstractNumId w:val="8"/>
  </w:num>
  <w:num w:numId="22" w16cid:durableId="741098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70"/>
    <w:rsid w:val="00012C85"/>
    <w:rsid w:val="00040F68"/>
    <w:rsid w:val="0006246B"/>
    <w:rsid w:val="00076976"/>
    <w:rsid w:val="000912F9"/>
    <w:rsid w:val="000E4BE1"/>
    <w:rsid w:val="00102AA5"/>
    <w:rsid w:val="00113EE2"/>
    <w:rsid w:val="0012062B"/>
    <w:rsid w:val="0012244D"/>
    <w:rsid w:val="001355F2"/>
    <w:rsid w:val="00171BCC"/>
    <w:rsid w:val="00174C87"/>
    <w:rsid w:val="00186C18"/>
    <w:rsid w:val="001B2D90"/>
    <w:rsid w:val="001C5E3C"/>
    <w:rsid w:val="001D303D"/>
    <w:rsid w:val="001E3784"/>
    <w:rsid w:val="001F507A"/>
    <w:rsid w:val="00201ED7"/>
    <w:rsid w:val="00224AA8"/>
    <w:rsid w:val="002656C5"/>
    <w:rsid w:val="00274A7E"/>
    <w:rsid w:val="002E6A8F"/>
    <w:rsid w:val="00337CE4"/>
    <w:rsid w:val="00351C66"/>
    <w:rsid w:val="0036212A"/>
    <w:rsid w:val="00391EF0"/>
    <w:rsid w:val="003D0B63"/>
    <w:rsid w:val="00426615"/>
    <w:rsid w:val="00440359"/>
    <w:rsid w:val="00466DBE"/>
    <w:rsid w:val="004914AB"/>
    <w:rsid w:val="004D3ECD"/>
    <w:rsid w:val="004F306F"/>
    <w:rsid w:val="00503DA1"/>
    <w:rsid w:val="005318D5"/>
    <w:rsid w:val="00574BB3"/>
    <w:rsid w:val="00574F8B"/>
    <w:rsid w:val="005C0E8C"/>
    <w:rsid w:val="005C75C6"/>
    <w:rsid w:val="00607E8F"/>
    <w:rsid w:val="00636B19"/>
    <w:rsid w:val="00643E73"/>
    <w:rsid w:val="00655F76"/>
    <w:rsid w:val="00661120"/>
    <w:rsid w:val="006731F4"/>
    <w:rsid w:val="00690B66"/>
    <w:rsid w:val="006962C7"/>
    <w:rsid w:val="006A0F6C"/>
    <w:rsid w:val="006A3475"/>
    <w:rsid w:val="006B1256"/>
    <w:rsid w:val="006B5016"/>
    <w:rsid w:val="006C0F46"/>
    <w:rsid w:val="006C1990"/>
    <w:rsid w:val="00705F37"/>
    <w:rsid w:val="00730DE1"/>
    <w:rsid w:val="00743BAF"/>
    <w:rsid w:val="00745A81"/>
    <w:rsid w:val="00763EE6"/>
    <w:rsid w:val="00764C28"/>
    <w:rsid w:val="0078520D"/>
    <w:rsid w:val="00791432"/>
    <w:rsid w:val="007E0CC7"/>
    <w:rsid w:val="007E45F2"/>
    <w:rsid w:val="007E4C2E"/>
    <w:rsid w:val="007E5E56"/>
    <w:rsid w:val="007F18E7"/>
    <w:rsid w:val="008159C4"/>
    <w:rsid w:val="00820CDE"/>
    <w:rsid w:val="00832155"/>
    <w:rsid w:val="0083445D"/>
    <w:rsid w:val="008763E4"/>
    <w:rsid w:val="0087671B"/>
    <w:rsid w:val="00892521"/>
    <w:rsid w:val="00896D57"/>
    <w:rsid w:val="008A0544"/>
    <w:rsid w:val="008A0B33"/>
    <w:rsid w:val="008A0CC1"/>
    <w:rsid w:val="008B41D2"/>
    <w:rsid w:val="008E4897"/>
    <w:rsid w:val="008F3703"/>
    <w:rsid w:val="00903224"/>
    <w:rsid w:val="009206C4"/>
    <w:rsid w:val="00950BB2"/>
    <w:rsid w:val="00982758"/>
    <w:rsid w:val="009B2ABA"/>
    <w:rsid w:val="009D434F"/>
    <w:rsid w:val="009E3559"/>
    <w:rsid w:val="00A429E7"/>
    <w:rsid w:val="00A509A3"/>
    <w:rsid w:val="00A70E33"/>
    <w:rsid w:val="00AB43AB"/>
    <w:rsid w:val="00AD5218"/>
    <w:rsid w:val="00B10D94"/>
    <w:rsid w:val="00B164C0"/>
    <w:rsid w:val="00B45A60"/>
    <w:rsid w:val="00B60E2C"/>
    <w:rsid w:val="00B672D1"/>
    <w:rsid w:val="00B81570"/>
    <w:rsid w:val="00B93760"/>
    <w:rsid w:val="00BA56E0"/>
    <w:rsid w:val="00BB7DEF"/>
    <w:rsid w:val="00BD4352"/>
    <w:rsid w:val="00BD4619"/>
    <w:rsid w:val="00C22E15"/>
    <w:rsid w:val="00C560D7"/>
    <w:rsid w:val="00C67D7E"/>
    <w:rsid w:val="00C751ED"/>
    <w:rsid w:val="00CE001F"/>
    <w:rsid w:val="00CF558B"/>
    <w:rsid w:val="00D43AF7"/>
    <w:rsid w:val="00D50C2D"/>
    <w:rsid w:val="00D54747"/>
    <w:rsid w:val="00D76288"/>
    <w:rsid w:val="00DA0B59"/>
    <w:rsid w:val="00DB16D0"/>
    <w:rsid w:val="00DC6F57"/>
    <w:rsid w:val="00DD7AB6"/>
    <w:rsid w:val="00DF1695"/>
    <w:rsid w:val="00DF2A48"/>
    <w:rsid w:val="00E02A43"/>
    <w:rsid w:val="00E07DA5"/>
    <w:rsid w:val="00E305CD"/>
    <w:rsid w:val="00E44FD7"/>
    <w:rsid w:val="00E507D8"/>
    <w:rsid w:val="00E67FC5"/>
    <w:rsid w:val="00E906D3"/>
    <w:rsid w:val="00E95679"/>
    <w:rsid w:val="00E97EB8"/>
    <w:rsid w:val="00EB33C0"/>
    <w:rsid w:val="00EC4A8B"/>
    <w:rsid w:val="00F303C9"/>
    <w:rsid w:val="00F50A82"/>
    <w:rsid w:val="00F54D1A"/>
    <w:rsid w:val="00FA17E4"/>
    <w:rsid w:val="00FA30D7"/>
    <w:rsid w:val="00FD094C"/>
    <w:rsid w:val="00FD36AE"/>
    <w:rsid w:val="00FD38A4"/>
    <w:rsid w:val="00FD5317"/>
    <w:rsid w:val="00FE76F9"/>
    <w:rsid w:val="00FF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714"/>
  <w15:docId w15:val="{9CB5DAAE-1616-43A5-AA42-4A257F79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styleId="ListParagraph">
    <w:name w:val="List Paragraph"/>
    <w:basedOn w:val="Normal"/>
    <w:uiPriority w:val="34"/>
    <w:qFormat/>
    <w:rsid w:val="007E0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0626-C90F-4EA6-8744-C0B9C649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DeWeese Dye Ditch and Reservoir Company</cp:lastModifiedBy>
  <cp:revision>72</cp:revision>
  <dcterms:created xsi:type="dcterms:W3CDTF">2021-11-03T17:31:00Z</dcterms:created>
  <dcterms:modified xsi:type="dcterms:W3CDTF">2026-04-10T16:54:00Z</dcterms:modified>
</cp:coreProperties>
</file>