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80" w:before="380" w:lineRule="auto"/>
        <w:jc w:val="center"/>
        <w:rPr>
          <w:b w:val="1"/>
          <w:color w:val="585858"/>
          <w:sz w:val="32"/>
          <w:szCs w:val="32"/>
          <w:u w:val="single"/>
        </w:rPr>
      </w:pPr>
      <w:r w:rsidDel="00000000" w:rsidR="00000000" w:rsidRPr="00000000">
        <w:rPr>
          <w:b w:val="1"/>
          <w:color w:val="585858"/>
          <w:sz w:val="32"/>
          <w:szCs w:val="32"/>
          <w:u w:val="single"/>
          <w:rtl w:val="0"/>
        </w:rPr>
        <w:t xml:space="preserve">Data Protection &amp;  Privacy Policy</w:t>
      </w:r>
    </w:p>
    <w:p w:rsidR="00000000" w:rsidDel="00000000" w:rsidP="00000000" w:rsidRDefault="00000000" w:rsidRPr="00000000" w14:paraId="00000002">
      <w:pPr>
        <w:shd w:fill="ffffff" w:val="clear"/>
        <w:spacing w:after="380" w:before="380" w:lineRule="auto"/>
        <w:rPr>
          <w:color w:val="585858"/>
          <w:sz w:val="26"/>
          <w:szCs w:val="26"/>
        </w:rPr>
      </w:pPr>
      <w:r w:rsidDel="00000000" w:rsidR="00000000" w:rsidRPr="00000000">
        <w:rPr>
          <w:color w:val="585858"/>
          <w:sz w:val="26"/>
          <w:szCs w:val="26"/>
          <w:rtl w:val="0"/>
        </w:rPr>
        <w:t xml:space="preserve">This notice is written in accordance with the Data Protection Act 2018</w:t>
      </w:r>
    </w:p>
    <w:p w:rsidR="00000000" w:rsidDel="00000000" w:rsidP="00000000" w:rsidRDefault="00000000" w:rsidRPr="00000000" w14:paraId="00000003">
      <w:pPr>
        <w:shd w:fill="ffffff" w:val="clear"/>
        <w:spacing w:after="380" w:before="380" w:lineRule="auto"/>
        <w:rPr>
          <w:color w:val="585858"/>
          <w:sz w:val="26"/>
          <w:szCs w:val="26"/>
        </w:rPr>
      </w:pPr>
      <w:r w:rsidDel="00000000" w:rsidR="00000000" w:rsidRPr="00000000">
        <w:rPr>
          <w:b w:val="1"/>
          <w:color w:val="585858"/>
          <w:sz w:val="26"/>
          <w:szCs w:val="26"/>
          <w:rtl w:val="0"/>
        </w:rPr>
        <w:t xml:space="preserve">Our commitment</w:t>
      </w:r>
      <w:r w:rsidDel="00000000" w:rsidR="00000000" w:rsidRPr="00000000">
        <w:rPr>
          <w:rtl w:val="0"/>
        </w:rPr>
      </w:r>
    </w:p>
    <w:p w:rsidR="00000000" w:rsidDel="00000000" w:rsidP="00000000" w:rsidRDefault="00000000" w:rsidRPr="00000000" w14:paraId="00000004">
      <w:pPr>
        <w:shd w:fill="ffffff" w:val="clear"/>
        <w:spacing w:after="380" w:before="380" w:lineRule="auto"/>
        <w:rPr>
          <w:color w:val="585858"/>
          <w:sz w:val="26"/>
          <w:szCs w:val="26"/>
        </w:rPr>
      </w:pPr>
      <w:r w:rsidDel="00000000" w:rsidR="00000000" w:rsidRPr="00000000">
        <w:rPr>
          <w:color w:val="585858"/>
          <w:sz w:val="26"/>
          <w:szCs w:val="26"/>
          <w:rtl w:val="0"/>
        </w:rPr>
        <w:t xml:space="preserve">We will always store your personal details securely. We'll use them to communicate with you in the way(s) that you have agreed to. Your data may also be used for analysis purposes so that we can provide the best service possible. We will always treat your personal information with care.</w:t>
      </w:r>
    </w:p>
    <w:p w:rsidR="00000000" w:rsidDel="00000000" w:rsidP="00000000" w:rsidRDefault="00000000" w:rsidRPr="00000000" w14:paraId="00000005">
      <w:pPr>
        <w:shd w:fill="ffffff" w:val="clear"/>
        <w:spacing w:after="380" w:before="380" w:lineRule="auto"/>
        <w:rPr>
          <w:color w:val="585858"/>
          <w:sz w:val="26"/>
          <w:szCs w:val="26"/>
        </w:rPr>
      </w:pPr>
      <w:r w:rsidDel="00000000" w:rsidR="00000000" w:rsidRPr="00000000">
        <w:rPr>
          <w:color w:val="585858"/>
          <w:sz w:val="26"/>
          <w:szCs w:val="26"/>
          <w:rtl w:val="0"/>
        </w:rPr>
        <w:t xml:space="preserve">We are committed to using your records in ways that respect your rights. We have a legal duty to keep information about you confidential and secure.</w:t>
      </w:r>
    </w:p>
    <w:p w:rsidR="00000000" w:rsidDel="00000000" w:rsidP="00000000" w:rsidRDefault="00000000" w:rsidRPr="00000000" w14:paraId="00000006">
      <w:pPr>
        <w:shd w:fill="ffffff" w:val="clear"/>
        <w:spacing w:after="380" w:before="380" w:lineRule="auto"/>
        <w:rPr>
          <w:b w:val="1"/>
          <w:color w:val="585858"/>
          <w:sz w:val="26"/>
          <w:szCs w:val="26"/>
        </w:rPr>
      </w:pPr>
      <w:r w:rsidDel="00000000" w:rsidR="00000000" w:rsidRPr="00000000">
        <w:rPr>
          <w:b w:val="1"/>
          <w:color w:val="585858"/>
          <w:sz w:val="26"/>
          <w:szCs w:val="26"/>
          <w:rtl w:val="0"/>
        </w:rPr>
        <w:t xml:space="preserve">What is personal information?</w:t>
      </w:r>
    </w:p>
    <w:p w:rsidR="00000000" w:rsidDel="00000000" w:rsidP="00000000" w:rsidRDefault="00000000" w:rsidRPr="00000000" w14:paraId="00000007">
      <w:pPr>
        <w:shd w:fill="ffffff" w:val="clear"/>
        <w:spacing w:after="380" w:before="380" w:lineRule="auto"/>
        <w:rPr>
          <w:color w:val="585858"/>
          <w:sz w:val="26"/>
          <w:szCs w:val="26"/>
        </w:rPr>
      </w:pPr>
      <w:r w:rsidDel="00000000" w:rsidR="00000000" w:rsidRPr="00000000">
        <w:rPr>
          <w:color w:val="585858"/>
          <w:sz w:val="26"/>
          <w:szCs w:val="26"/>
          <w:rtl w:val="0"/>
        </w:rPr>
        <w:t xml:space="preserve">Personal information is anything that identifies you. This includes things like name, date of birth, address and postcode.</w:t>
      </w:r>
    </w:p>
    <w:p w:rsidR="00000000" w:rsidDel="00000000" w:rsidP="00000000" w:rsidRDefault="00000000" w:rsidRPr="00000000" w14:paraId="00000008">
      <w:pPr>
        <w:shd w:fill="ffffff" w:val="clear"/>
        <w:spacing w:after="380" w:before="380" w:lineRule="auto"/>
        <w:rPr>
          <w:b w:val="1"/>
          <w:color w:val="585858"/>
          <w:sz w:val="26"/>
          <w:szCs w:val="26"/>
        </w:rPr>
      </w:pPr>
      <w:r w:rsidDel="00000000" w:rsidR="00000000" w:rsidRPr="00000000">
        <w:rPr>
          <w:b w:val="1"/>
          <w:color w:val="585858"/>
          <w:sz w:val="26"/>
          <w:szCs w:val="26"/>
          <w:rtl w:val="0"/>
        </w:rPr>
        <w:t xml:space="preserve">Why do we collect data about you?</w:t>
      </w:r>
    </w:p>
    <w:p w:rsidR="00000000" w:rsidDel="00000000" w:rsidP="00000000" w:rsidRDefault="00000000" w:rsidRPr="00000000" w14:paraId="00000009">
      <w:pPr>
        <w:shd w:fill="ffffff" w:val="clear"/>
        <w:spacing w:after="380" w:before="380" w:lineRule="auto"/>
        <w:rPr>
          <w:color w:val="585858"/>
          <w:sz w:val="26"/>
          <w:szCs w:val="26"/>
        </w:rPr>
      </w:pPr>
      <w:r w:rsidDel="00000000" w:rsidR="00000000" w:rsidRPr="00000000">
        <w:rPr>
          <w:color w:val="585858"/>
          <w:sz w:val="26"/>
          <w:szCs w:val="26"/>
          <w:rtl w:val="0"/>
        </w:rPr>
        <w:t xml:space="preserve">The Shed on the Isle</w:t>
      </w:r>
      <w:r w:rsidDel="00000000" w:rsidR="00000000" w:rsidRPr="00000000">
        <w:rPr>
          <w:color w:val="585858"/>
          <w:sz w:val="26"/>
          <w:szCs w:val="26"/>
          <w:rtl w:val="0"/>
        </w:rPr>
        <w:t xml:space="preserve"> will process your personal information for the purposes of:</w:t>
      </w:r>
    </w:p>
    <w:p w:rsidR="00000000" w:rsidDel="00000000" w:rsidP="00000000" w:rsidRDefault="00000000" w:rsidRPr="00000000" w14:paraId="0000000A">
      <w:pPr>
        <w:numPr>
          <w:ilvl w:val="0"/>
          <w:numId w:val="3"/>
        </w:numPr>
        <w:shd w:fill="ffffff" w:val="clear"/>
        <w:spacing w:after="0" w:afterAutospacing="0" w:before="260" w:lineRule="auto"/>
        <w:ind w:left="720" w:hanging="360"/>
      </w:pPr>
      <w:r w:rsidDel="00000000" w:rsidR="00000000" w:rsidRPr="00000000">
        <w:rPr>
          <w:color w:val="585858"/>
          <w:sz w:val="26"/>
          <w:szCs w:val="26"/>
          <w:rtl w:val="0"/>
        </w:rPr>
        <w:t xml:space="preserve">Administration</w:t>
      </w:r>
    </w:p>
    <w:p w:rsidR="00000000" w:rsidDel="00000000" w:rsidP="00000000" w:rsidRDefault="00000000" w:rsidRPr="00000000" w14:paraId="0000000B">
      <w:pPr>
        <w:numPr>
          <w:ilvl w:val="0"/>
          <w:numId w:val="3"/>
        </w:numPr>
        <w:shd w:fill="ffffff" w:val="clear"/>
        <w:spacing w:after="0" w:afterAutospacing="0" w:before="0" w:beforeAutospacing="0" w:lineRule="auto"/>
        <w:ind w:left="720" w:hanging="360"/>
      </w:pPr>
      <w:r w:rsidDel="00000000" w:rsidR="00000000" w:rsidRPr="00000000">
        <w:rPr>
          <w:color w:val="585858"/>
          <w:sz w:val="26"/>
          <w:szCs w:val="26"/>
          <w:rtl w:val="0"/>
        </w:rPr>
        <w:t xml:space="preserve">Personnel matters (where appropriate)</w:t>
      </w:r>
    </w:p>
    <w:p w:rsidR="00000000" w:rsidDel="00000000" w:rsidP="00000000" w:rsidRDefault="00000000" w:rsidRPr="00000000" w14:paraId="0000000C">
      <w:pPr>
        <w:numPr>
          <w:ilvl w:val="0"/>
          <w:numId w:val="3"/>
        </w:numPr>
        <w:shd w:fill="ffffff" w:val="clear"/>
        <w:spacing w:after="0" w:afterAutospacing="0" w:before="0" w:beforeAutospacing="0" w:lineRule="auto"/>
        <w:ind w:left="720" w:hanging="360"/>
      </w:pPr>
      <w:r w:rsidDel="00000000" w:rsidR="00000000" w:rsidRPr="00000000">
        <w:rPr>
          <w:color w:val="585858"/>
          <w:sz w:val="26"/>
          <w:szCs w:val="26"/>
          <w:rtl w:val="0"/>
        </w:rPr>
        <w:t xml:space="preserve">Fraud prevention</w:t>
      </w:r>
    </w:p>
    <w:p w:rsidR="00000000" w:rsidDel="00000000" w:rsidP="00000000" w:rsidRDefault="00000000" w:rsidRPr="00000000" w14:paraId="0000000D">
      <w:pPr>
        <w:numPr>
          <w:ilvl w:val="0"/>
          <w:numId w:val="3"/>
        </w:numPr>
        <w:shd w:fill="ffffff" w:val="clear"/>
        <w:spacing w:after="0" w:afterAutospacing="0" w:before="0" w:beforeAutospacing="0" w:lineRule="auto"/>
        <w:ind w:left="720" w:hanging="360"/>
      </w:pPr>
      <w:r w:rsidDel="00000000" w:rsidR="00000000" w:rsidRPr="00000000">
        <w:rPr>
          <w:color w:val="585858"/>
          <w:sz w:val="26"/>
          <w:szCs w:val="26"/>
          <w:rtl w:val="0"/>
        </w:rPr>
        <w:t xml:space="preserve">Charity regulation</w:t>
      </w:r>
    </w:p>
    <w:p w:rsidR="00000000" w:rsidDel="00000000" w:rsidP="00000000" w:rsidRDefault="00000000" w:rsidRPr="00000000" w14:paraId="0000000E">
      <w:pPr>
        <w:numPr>
          <w:ilvl w:val="0"/>
          <w:numId w:val="3"/>
        </w:numPr>
        <w:shd w:fill="ffffff" w:val="clear"/>
        <w:spacing w:after="0" w:afterAutospacing="0" w:before="0" w:beforeAutospacing="0" w:lineRule="auto"/>
        <w:ind w:left="720" w:hanging="360"/>
      </w:pPr>
      <w:r w:rsidDel="00000000" w:rsidR="00000000" w:rsidRPr="00000000">
        <w:rPr>
          <w:color w:val="585858"/>
          <w:sz w:val="26"/>
          <w:szCs w:val="26"/>
          <w:rtl w:val="0"/>
        </w:rPr>
        <w:t xml:space="preserve">Fundraising</w:t>
      </w:r>
    </w:p>
    <w:p w:rsidR="00000000" w:rsidDel="00000000" w:rsidP="00000000" w:rsidRDefault="00000000" w:rsidRPr="00000000" w14:paraId="0000000F">
      <w:pPr>
        <w:numPr>
          <w:ilvl w:val="0"/>
          <w:numId w:val="3"/>
        </w:numPr>
        <w:shd w:fill="ffffff" w:val="clear"/>
        <w:spacing w:after="260" w:before="0" w:beforeAutospacing="0" w:lineRule="auto"/>
        <w:ind w:left="720" w:hanging="360"/>
      </w:pPr>
      <w:r w:rsidDel="00000000" w:rsidR="00000000" w:rsidRPr="00000000">
        <w:rPr>
          <w:color w:val="585858"/>
          <w:sz w:val="26"/>
          <w:szCs w:val="26"/>
          <w:rtl w:val="0"/>
        </w:rPr>
        <w:t xml:space="preserve">Safeguarding and Care</w:t>
      </w:r>
    </w:p>
    <w:p w:rsidR="00000000" w:rsidDel="00000000" w:rsidP="00000000" w:rsidRDefault="00000000" w:rsidRPr="00000000" w14:paraId="00000010">
      <w:pPr>
        <w:shd w:fill="ffffff" w:val="clear"/>
        <w:spacing w:after="380" w:before="380" w:lineRule="auto"/>
        <w:rPr>
          <w:color w:val="585858"/>
          <w:sz w:val="26"/>
          <w:szCs w:val="26"/>
        </w:rPr>
      </w:pPr>
      <w:r w:rsidDel="00000000" w:rsidR="00000000" w:rsidRPr="00000000">
        <w:rPr>
          <w:color w:val="585858"/>
          <w:sz w:val="26"/>
          <w:szCs w:val="26"/>
          <w:rtl w:val="0"/>
        </w:rPr>
        <w:t xml:space="preserve">The legal basis for the collection and processing of your personal information is that you have given us consent and/or that it is our legitimate interest to do so in order to support The Shed’s needs in the area and your rights and freedoms are not prejudiced by this. We will keep your personal data within the European Economic Area and normally expect to retain it for 7 years.</w:t>
      </w:r>
    </w:p>
    <w:p w:rsidR="00000000" w:rsidDel="00000000" w:rsidP="00000000" w:rsidRDefault="00000000" w:rsidRPr="00000000" w14:paraId="00000011">
      <w:pPr>
        <w:shd w:fill="ffffff" w:val="clear"/>
        <w:spacing w:after="380" w:before="380" w:lineRule="auto"/>
        <w:rPr>
          <w:color w:val="585858"/>
          <w:sz w:val="26"/>
          <w:szCs w:val="26"/>
        </w:rPr>
      </w:pPr>
      <w:r w:rsidDel="00000000" w:rsidR="00000000" w:rsidRPr="00000000">
        <w:rPr>
          <w:b w:val="1"/>
          <w:color w:val="585858"/>
          <w:sz w:val="26"/>
          <w:szCs w:val="26"/>
          <w:rtl w:val="0"/>
        </w:rPr>
        <w:t xml:space="preserve">What sort of information do we hold?</w:t>
      </w:r>
      <w:r w:rsidDel="00000000" w:rsidR="00000000" w:rsidRPr="00000000">
        <w:rPr>
          <w:color w:val="585858"/>
          <w:sz w:val="26"/>
          <w:szCs w:val="26"/>
          <w:rtl w:val="0"/>
        </w:rPr>
        <w:t xml:space="preserve"> </w:t>
      </w:r>
    </w:p>
    <w:p w:rsidR="00000000" w:rsidDel="00000000" w:rsidP="00000000" w:rsidRDefault="00000000" w:rsidRPr="00000000" w14:paraId="00000012">
      <w:pPr>
        <w:numPr>
          <w:ilvl w:val="0"/>
          <w:numId w:val="1"/>
        </w:numPr>
        <w:shd w:fill="ffffff" w:val="clear"/>
        <w:spacing w:after="0" w:afterAutospacing="0" w:before="260" w:lineRule="auto"/>
        <w:ind w:left="720" w:hanging="360"/>
      </w:pPr>
      <w:r w:rsidDel="00000000" w:rsidR="00000000" w:rsidRPr="00000000">
        <w:rPr>
          <w:color w:val="585858"/>
          <w:sz w:val="26"/>
          <w:szCs w:val="26"/>
          <w:rtl w:val="0"/>
        </w:rPr>
        <w:t xml:space="preserve">Your name, address and date of birth</w:t>
      </w:r>
    </w:p>
    <w:p w:rsidR="00000000" w:rsidDel="00000000" w:rsidP="00000000" w:rsidRDefault="00000000" w:rsidRPr="00000000" w14:paraId="00000013">
      <w:pPr>
        <w:numPr>
          <w:ilvl w:val="0"/>
          <w:numId w:val="1"/>
        </w:numPr>
        <w:shd w:fill="ffffff" w:val="clear"/>
        <w:spacing w:after="0" w:afterAutospacing="0" w:before="0" w:beforeAutospacing="0" w:lineRule="auto"/>
        <w:ind w:left="720" w:hanging="360"/>
      </w:pPr>
      <w:r w:rsidDel="00000000" w:rsidR="00000000" w:rsidRPr="00000000">
        <w:rPr>
          <w:color w:val="585858"/>
          <w:sz w:val="26"/>
          <w:szCs w:val="26"/>
          <w:rtl w:val="0"/>
        </w:rPr>
        <w:t xml:space="preserve">Contact details</w:t>
      </w:r>
    </w:p>
    <w:p w:rsidR="00000000" w:rsidDel="00000000" w:rsidP="00000000" w:rsidRDefault="00000000" w:rsidRPr="00000000" w14:paraId="00000014">
      <w:pPr>
        <w:numPr>
          <w:ilvl w:val="0"/>
          <w:numId w:val="1"/>
        </w:numPr>
        <w:shd w:fill="ffffff" w:val="clear"/>
        <w:spacing w:after="0" w:afterAutospacing="0" w:before="0" w:beforeAutospacing="0" w:lineRule="auto"/>
        <w:ind w:left="720" w:hanging="360"/>
      </w:pPr>
      <w:r w:rsidDel="00000000" w:rsidR="00000000" w:rsidRPr="00000000">
        <w:rPr>
          <w:color w:val="585858"/>
          <w:sz w:val="26"/>
          <w:szCs w:val="26"/>
          <w:rtl w:val="0"/>
        </w:rPr>
        <w:t xml:space="preserve">Communication preferences</w:t>
      </w:r>
    </w:p>
    <w:p w:rsidR="00000000" w:rsidDel="00000000" w:rsidP="00000000" w:rsidRDefault="00000000" w:rsidRPr="00000000" w14:paraId="00000015">
      <w:pPr>
        <w:numPr>
          <w:ilvl w:val="0"/>
          <w:numId w:val="1"/>
        </w:numPr>
        <w:shd w:fill="ffffff" w:val="clear"/>
        <w:spacing w:after="0" w:afterAutospacing="0" w:before="0" w:beforeAutospacing="0" w:lineRule="auto"/>
        <w:ind w:left="720" w:hanging="360"/>
      </w:pPr>
      <w:r w:rsidDel="00000000" w:rsidR="00000000" w:rsidRPr="00000000">
        <w:rPr>
          <w:color w:val="585858"/>
          <w:sz w:val="26"/>
          <w:szCs w:val="26"/>
          <w:rtl w:val="0"/>
        </w:rPr>
        <w:t xml:space="preserve">Bank account details</w:t>
      </w:r>
    </w:p>
    <w:p w:rsidR="00000000" w:rsidDel="00000000" w:rsidP="00000000" w:rsidRDefault="00000000" w:rsidRPr="00000000" w14:paraId="00000016">
      <w:pPr>
        <w:numPr>
          <w:ilvl w:val="0"/>
          <w:numId w:val="1"/>
        </w:numPr>
        <w:shd w:fill="ffffff" w:val="clear"/>
        <w:spacing w:after="0" w:afterAutospacing="0" w:before="0" w:beforeAutospacing="0" w:lineRule="auto"/>
        <w:ind w:left="720" w:hanging="360"/>
      </w:pPr>
      <w:r w:rsidDel="00000000" w:rsidR="00000000" w:rsidRPr="00000000">
        <w:rPr>
          <w:color w:val="585858"/>
          <w:sz w:val="26"/>
          <w:szCs w:val="26"/>
          <w:rtl w:val="0"/>
        </w:rPr>
        <w:t xml:space="preserve">Gift Aid information</w:t>
      </w:r>
    </w:p>
    <w:p w:rsidR="00000000" w:rsidDel="00000000" w:rsidP="00000000" w:rsidRDefault="00000000" w:rsidRPr="00000000" w14:paraId="00000017">
      <w:pPr>
        <w:numPr>
          <w:ilvl w:val="0"/>
          <w:numId w:val="1"/>
        </w:numPr>
        <w:shd w:fill="ffffff" w:val="clear"/>
        <w:spacing w:after="260" w:before="0" w:beforeAutospacing="0" w:lineRule="auto"/>
        <w:ind w:left="720" w:hanging="360"/>
      </w:pPr>
      <w:r w:rsidDel="00000000" w:rsidR="00000000" w:rsidRPr="00000000">
        <w:rPr>
          <w:color w:val="585858"/>
          <w:sz w:val="26"/>
          <w:szCs w:val="26"/>
          <w:rtl w:val="0"/>
        </w:rPr>
        <w:t xml:space="preserve">Relationship to The Shed on the Isle</w:t>
      </w:r>
    </w:p>
    <w:p w:rsidR="00000000" w:rsidDel="00000000" w:rsidP="00000000" w:rsidRDefault="00000000" w:rsidRPr="00000000" w14:paraId="00000018">
      <w:pPr>
        <w:shd w:fill="ffffff" w:val="clear"/>
        <w:spacing w:after="380" w:before="380" w:lineRule="auto"/>
        <w:rPr>
          <w:b w:val="1"/>
          <w:color w:val="585858"/>
          <w:sz w:val="26"/>
          <w:szCs w:val="26"/>
        </w:rPr>
      </w:pPr>
      <w:r w:rsidDel="00000000" w:rsidR="00000000" w:rsidRPr="00000000">
        <w:rPr>
          <w:b w:val="1"/>
          <w:color w:val="585858"/>
          <w:sz w:val="26"/>
          <w:szCs w:val="26"/>
          <w:rtl w:val="0"/>
        </w:rPr>
        <w:t xml:space="preserve">What do we use this information for?</w:t>
      </w:r>
    </w:p>
    <w:p w:rsidR="00000000" w:rsidDel="00000000" w:rsidP="00000000" w:rsidRDefault="00000000" w:rsidRPr="00000000" w14:paraId="00000019">
      <w:pPr>
        <w:shd w:fill="ffffff" w:val="clear"/>
        <w:spacing w:after="380" w:before="380" w:lineRule="auto"/>
        <w:rPr>
          <w:color w:val="585858"/>
          <w:sz w:val="26"/>
          <w:szCs w:val="26"/>
        </w:rPr>
      </w:pPr>
      <w:r w:rsidDel="00000000" w:rsidR="00000000" w:rsidRPr="00000000">
        <w:rPr>
          <w:color w:val="585858"/>
          <w:sz w:val="26"/>
          <w:szCs w:val="26"/>
          <w:rtl w:val="0"/>
        </w:rPr>
        <w:t xml:space="preserve">To keep you updated with all things Shed related which includes the following activities:</w:t>
      </w:r>
    </w:p>
    <w:p w:rsidR="00000000" w:rsidDel="00000000" w:rsidP="00000000" w:rsidRDefault="00000000" w:rsidRPr="00000000" w14:paraId="0000001A">
      <w:pPr>
        <w:numPr>
          <w:ilvl w:val="0"/>
          <w:numId w:val="4"/>
        </w:numPr>
        <w:shd w:fill="ffffff" w:val="clear"/>
        <w:spacing w:after="0" w:afterAutospacing="0" w:before="260" w:lineRule="auto"/>
        <w:ind w:left="720" w:hanging="360"/>
      </w:pPr>
      <w:r w:rsidDel="00000000" w:rsidR="00000000" w:rsidRPr="00000000">
        <w:rPr>
          <w:color w:val="585858"/>
          <w:sz w:val="26"/>
          <w:szCs w:val="26"/>
          <w:rtl w:val="0"/>
        </w:rPr>
        <w:t xml:space="preserve">News</w:t>
      </w:r>
    </w:p>
    <w:p w:rsidR="00000000" w:rsidDel="00000000" w:rsidP="00000000" w:rsidRDefault="00000000" w:rsidRPr="00000000" w14:paraId="0000001B">
      <w:pPr>
        <w:numPr>
          <w:ilvl w:val="0"/>
          <w:numId w:val="4"/>
        </w:numPr>
        <w:shd w:fill="ffffff" w:val="clear"/>
        <w:spacing w:after="0" w:afterAutospacing="0" w:before="0" w:beforeAutospacing="0" w:lineRule="auto"/>
        <w:ind w:left="720" w:hanging="360"/>
      </w:pPr>
      <w:r w:rsidDel="00000000" w:rsidR="00000000" w:rsidRPr="00000000">
        <w:rPr>
          <w:color w:val="585858"/>
          <w:sz w:val="26"/>
          <w:szCs w:val="26"/>
          <w:rtl w:val="0"/>
        </w:rPr>
        <w:t xml:space="preserve">Updates on the Shed</w:t>
      </w:r>
    </w:p>
    <w:p w:rsidR="00000000" w:rsidDel="00000000" w:rsidP="00000000" w:rsidRDefault="00000000" w:rsidRPr="00000000" w14:paraId="0000001C">
      <w:pPr>
        <w:numPr>
          <w:ilvl w:val="0"/>
          <w:numId w:val="4"/>
        </w:numPr>
        <w:shd w:fill="ffffff" w:val="clear"/>
        <w:spacing w:after="0" w:afterAutospacing="0" w:before="0" w:beforeAutospacing="0" w:lineRule="auto"/>
        <w:ind w:left="720" w:hanging="360"/>
      </w:pPr>
      <w:r w:rsidDel="00000000" w:rsidR="00000000" w:rsidRPr="00000000">
        <w:rPr>
          <w:color w:val="585858"/>
          <w:sz w:val="26"/>
          <w:szCs w:val="26"/>
          <w:rtl w:val="0"/>
        </w:rPr>
        <w:t xml:space="preserve">Events and challenges</w:t>
      </w:r>
    </w:p>
    <w:p w:rsidR="00000000" w:rsidDel="00000000" w:rsidP="00000000" w:rsidRDefault="00000000" w:rsidRPr="00000000" w14:paraId="0000001D">
      <w:pPr>
        <w:numPr>
          <w:ilvl w:val="0"/>
          <w:numId w:val="4"/>
        </w:numPr>
        <w:shd w:fill="ffffff" w:val="clear"/>
        <w:spacing w:after="0" w:afterAutospacing="0" w:before="0" w:beforeAutospacing="0" w:lineRule="auto"/>
        <w:ind w:left="720" w:hanging="360"/>
      </w:pPr>
      <w:r w:rsidDel="00000000" w:rsidR="00000000" w:rsidRPr="00000000">
        <w:rPr>
          <w:color w:val="585858"/>
          <w:sz w:val="26"/>
          <w:szCs w:val="26"/>
          <w:rtl w:val="0"/>
        </w:rPr>
        <w:t xml:space="preserve">Fundraising Campaigns</w:t>
      </w:r>
    </w:p>
    <w:p w:rsidR="00000000" w:rsidDel="00000000" w:rsidP="00000000" w:rsidRDefault="00000000" w:rsidRPr="00000000" w14:paraId="0000001E">
      <w:pPr>
        <w:numPr>
          <w:ilvl w:val="0"/>
          <w:numId w:val="4"/>
        </w:numPr>
        <w:shd w:fill="ffffff" w:val="clear"/>
        <w:spacing w:after="0" w:afterAutospacing="0" w:before="0" w:beforeAutospacing="0" w:lineRule="auto"/>
        <w:ind w:left="720" w:hanging="360"/>
      </w:pPr>
      <w:r w:rsidDel="00000000" w:rsidR="00000000" w:rsidRPr="00000000">
        <w:rPr>
          <w:color w:val="585858"/>
          <w:sz w:val="26"/>
          <w:szCs w:val="26"/>
          <w:rtl w:val="0"/>
        </w:rPr>
        <w:t xml:space="preserve">Income generation</w:t>
      </w:r>
    </w:p>
    <w:p w:rsidR="00000000" w:rsidDel="00000000" w:rsidP="00000000" w:rsidRDefault="00000000" w:rsidRPr="00000000" w14:paraId="0000001F">
      <w:pPr>
        <w:numPr>
          <w:ilvl w:val="0"/>
          <w:numId w:val="4"/>
        </w:numPr>
        <w:shd w:fill="ffffff" w:val="clear"/>
        <w:spacing w:after="0" w:afterAutospacing="0" w:before="0" w:beforeAutospacing="0" w:lineRule="auto"/>
        <w:ind w:left="720" w:hanging="360"/>
      </w:pPr>
      <w:r w:rsidDel="00000000" w:rsidR="00000000" w:rsidRPr="00000000">
        <w:rPr>
          <w:color w:val="585858"/>
          <w:sz w:val="26"/>
          <w:szCs w:val="26"/>
          <w:rtl w:val="0"/>
        </w:rPr>
        <w:t xml:space="preserve">Profiling</w:t>
      </w:r>
    </w:p>
    <w:p w:rsidR="00000000" w:rsidDel="00000000" w:rsidP="00000000" w:rsidRDefault="00000000" w:rsidRPr="00000000" w14:paraId="00000020">
      <w:pPr>
        <w:numPr>
          <w:ilvl w:val="0"/>
          <w:numId w:val="4"/>
        </w:numPr>
        <w:shd w:fill="ffffff" w:val="clear"/>
        <w:spacing w:after="260" w:before="0" w:beforeAutospacing="0" w:lineRule="auto"/>
        <w:ind w:left="720" w:hanging="360"/>
      </w:pPr>
      <w:r w:rsidDel="00000000" w:rsidR="00000000" w:rsidRPr="00000000">
        <w:rPr>
          <w:color w:val="585858"/>
          <w:sz w:val="26"/>
          <w:szCs w:val="26"/>
          <w:rtl w:val="0"/>
        </w:rPr>
        <w:t xml:space="preserve">Relationship building</w:t>
      </w:r>
    </w:p>
    <w:p w:rsidR="00000000" w:rsidDel="00000000" w:rsidP="00000000" w:rsidRDefault="00000000" w:rsidRPr="00000000" w14:paraId="00000021">
      <w:pPr>
        <w:shd w:fill="ffffff" w:val="clear"/>
        <w:spacing w:after="380" w:before="380" w:lineRule="auto"/>
        <w:rPr>
          <w:color w:val="585858"/>
          <w:sz w:val="26"/>
          <w:szCs w:val="26"/>
        </w:rPr>
      </w:pPr>
      <w:r w:rsidDel="00000000" w:rsidR="00000000" w:rsidRPr="00000000">
        <w:rPr>
          <w:color w:val="585858"/>
          <w:sz w:val="26"/>
          <w:szCs w:val="26"/>
          <w:rtl w:val="0"/>
        </w:rPr>
        <w:t xml:space="preserve"> </w:t>
      </w:r>
    </w:p>
    <w:p w:rsidR="00000000" w:rsidDel="00000000" w:rsidP="00000000" w:rsidRDefault="00000000" w:rsidRPr="00000000" w14:paraId="00000022">
      <w:pPr>
        <w:shd w:fill="ffffff" w:val="clear"/>
        <w:spacing w:after="380" w:before="380" w:lineRule="auto"/>
        <w:rPr>
          <w:b w:val="1"/>
          <w:color w:val="585858"/>
          <w:sz w:val="26"/>
          <w:szCs w:val="26"/>
        </w:rPr>
      </w:pPr>
      <w:r w:rsidDel="00000000" w:rsidR="00000000" w:rsidRPr="00000000">
        <w:rPr>
          <w:b w:val="1"/>
          <w:color w:val="585858"/>
          <w:sz w:val="26"/>
          <w:szCs w:val="26"/>
          <w:rtl w:val="0"/>
        </w:rPr>
        <w:t xml:space="preserve">How do we keep your records confidential?</w:t>
      </w:r>
    </w:p>
    <w:p w:rsidR="00000000" w:rsidDel="00000000" w:rsidP="00000000" w:rsidRDefault="00000000" w:rsidRPr="00000000" w14:paraId="00000023">
      <w:pPr>
        <w:shd w:fill="ffffff" w:val="clear"/>
        <w:spacing w:after="380" w:before="380" w:lineRule="auto"/>
        <w:rPr>
          <w:color w:val="585858"/>
          <w:sz w:val="26"/>
          <w:szCs w:val="26"/>
        </w:rPr>
      </w:pPr>
      <w:r w:rsidDel="00000000" w:rsidR="00000000" w:rsidRPr="00000000">
        <w:rPr>
          <w:color w:val="585858"/>
          <w:sz w:val="26"/>
          <w:szCs w:val="26"/>
          <w:rtl w:val="0"/>
        </w:rPr>
        <w:t xml:space="preserve">The Trustees at The Shed on the Isle follow strict policies around confidentiality and storage of information.</w:t>
      </w:r>
    </w:p>
    <w:p w:rsidR="00000000" w:rsidDel="00000000" w:rsidP="00000000" w:rsidRDefault="00000000" w:rsidRPr="00000000" w14:paraId="00000024">
      <w:pPr>
        <w:shd w:fill="ffffff" w:val="clear"/>
        <w:spacing w:after="380" w:before="380" w:lineRule="auto"/>
        <w:rPr>
          <w:color w:val="585858"/>
          <w:sz w:val="26"/>
          <w:szCs w:val="26"/>
        </w:rPr>
      </w:pPr>
      <w:r w:rsidDel="00000000" w:rsidR="00000000" w:rsidRPr="00000000">
        <w:rPr>
          <w:rtl w:val="0"/>
        </w:rPr>
      </w:r>
    </w:p>
    <w:p w:rsidR="00000000" w:rsidDel="00000000" w:rsidP="00000000" w:rsidRDefault="00000000" w:rsidRPr="00000000" w14:paraId="00000025">
      <w:pPr>
        <w:shd w:fill="ffffff" w:val="clear"/>
        <w:spacing w:after="380" w:before="380" w:lineRule="auto"/>
        <w:rPr>
          <w:color w:val="585858"/>
          <w:sz w:val="26"/>
          <w:szCs w:val="26"/>
        </w:rPr>
      </w:pPr>
      <w:r w:rsidDel="00000000" w:rsidR="00000000" w:rsidRPr="00000000">
        <w:rPr>
          <w:rtl w:val="0"/>
        </w:rPr>
      </w:r>
    </w:p>
    <w:p w:rsidR="00000000" w:rsidDel="00000000" w:rsidP="00000000" w:rsidRDefault="00000000" w:rsidRPr="00000000" w14:paraId="00000026">
      <w:pPr>
        <w:shd w:fill="ffffff" w:val="clear"/>
        <w:spacing w:after="380" w:before="380" w:lineRule="auto"/>
        <w:rPr>
          <w:b w:val="1"/>
          <w:color w:val="585858"/>
          <w:sz w:val="26"/>
          <w:szCs w:val="26"/>
        </w:rPr>
      </w:pPr>
      <w:r w:rsidDel="00000000" w:rsidR="00000000" w:rsidRPr="00000000">
        <w:rPr>
          <w:b w:val="1"/>
          <w:color w:val="585858"/>
          <w:sz w:val="26"/>
          <w:szCs w:val="26"/>
          <w:rtl w:val="0"/>
        </w:rPr>
        <w:t xml:space="preserve">We have a duty to:</w:t>
      </w:r>
    </w:p>
    <w:p w:rsidR="00000000" w:rsidDel="00000000" w:rsidP="00000000" w:rsidRDefault="00000000" w:rsidRPr="00000000" w14:paraId="00000027">
      <w:pPr>
        <w:numPr>
          <w:ilvl w:val="0"/>
          <w:numId w:val="2"/>
        </w:numPr>
        <w:shd w:fill="ffffff" w:val="clear"/>
        <w:spacing w:after="0" w:afterAutospacing="0" w:before="260" w:lineRule="auto"/>
        <w:ind w:left="720" w:hanging="360"/>
      </w:pPr>
      <w:r w:rsidDel="00000000" w:rsidR="00000000" w:rsidRPr="00000000">
        <w:rPr>
          <w:color w:val="585858"/>
          <w:sz w:val="26"/>
          <w:szCs w:val="26"/>
          <w:rtl w:val="0"/>
        </w:rPr>
        <w:t xml:space="preserve">Maintain full and accurate records.</w:t>
      </w:r>
    </w:p>
    <w:p w:rsidR="00000000" w:rsidDel="00000000" w:rsidP="00000000" w:rsidRDefault="00000000" w:rsidRPr="00000000" w14:paraId="00000028">
      <w:pPr>
        <w:numPr>
          <w:ilvl w:val="0"/>
          <w:numId w:val="2"/>
        </w:numPr>
        <w:shd w:fill="ffffff" w:val="clear"/>
        <w:spacing w:after="0" w:afterAutospacing="0" w:before="0" w:beforeAutospacing="0" w:lineRule="auto"/>
        <w:ind w:left="720" w:hanging="360"/>
      </w:pPr>
      <w:r w:rsidDel="00000000" w:rsidR="00000000" w:rsidRPr="00000000">
        <w:rPr>
          <w:color w:val="585858"/>
          <w:sz w:val="26"/>
          <w:szCs w:val="26"/>
          <w:rtl w:val="0"/>
        </w:rPr>
        <w:t xml:space="preserve">Keep records about you confidential, secure and accurate.</w:t>
      </w:r>
    </w:p>
    <w:p w:rsidR="00000000" w:rsidDel="00000000" w:rsidP="00000000" w:rsidRDefault="00000000" w:rsidRPr="00000000" w14:paraId="00000029">
      <w:pPr>
        <w:numPr>
          <w:ilvl w:val="0"/>
          <w:numId w:val="2"/>
        </w:numPr>
        <w:shd w:fill="ffffff" w:val="clear"/>
        <w:spacing w:after="260" w:before="0" w:beforeAutospacing="0" w:lineRule="auto"/>
        <w:ind w:left="720" w:hanging="360"/>
      </w:pPr>
      <w:r w:rsidDel="00000000" w:rsidR="00000000" w:rsidRPr="00000000">
        <w:rPr>
          <w:color w:val="585858"/>
          <w:sz w:val="26"/>
          <w:szCs w:val="26"/>
          <w:rtl w:val="0"/>
        </w:rPr>
        <w:t xml:space="preserve">Provide information in a format that is accessible to you (for example in large type if you are partially sighted).</w:t>
      </w:r>
    </w:p>
    <w:p w:rsidR="00000000" w:rsidDel="00000000" w:rsidP="00000000" w:rsidRDefault="00000000" w:rsidRPr="00000000" w14:paraId="0000002A">
      <w:pPr>
        <w:shd w:fill="ffffff" w:val="clear"/>
        <w:spacing w:after="380" w:before="380" w:lineRule="auto"/>
        <w:rPr>
          <w:color w:val="585858"/>
          <w:sz w:val="26"/>
          <w:szCs w:val="26"/>
        </w:rPr>
      </w:pPr>
      <w:r w:rsidDel="00000000" w:rsidR="00000000" w:rsidRPr="00000000">
        <w:rPr>
          <w:color w:val="585858"/>
          <w:sz w:val="26"/>
          <w:szCs w:val="26"/>
          <w:rtl w:val="0"/>
        </w:rPr>
        <w:t xml:space="preserve">In most cases, we will only have personal data that you have provided to us.</w:t>
      </w:r>
    </w:p>
    <w:p w:rsidR="00000000" w:rsidDel="00000000" w:rsidP="00000000" w:rsidRDefault="00000000" w:rsidRPr="00000000" w14:paraId="0000002B">
      <w:pPr>
        <w:shd w:fill="ffffff" w:val="clear"/>
        <w:spacing w:after="380" w:before="380" w:lineRule="auto"/>
        <w:rPr>
          <w:b w:val="1"/>
          <w:color w:val="585858"/>
          <w:sz w:val="26"/>
          <w:szCs w:val="26"/>
        </w:rPr>
      </w:pPr>
      <w:r w:rsidDel="00000000" w:rsidR="00000000" w:rsidRPr="00000000">
        <w:rPr>
          <w:b w:val="1"/>
          <w:color w:val="585858"/>
          <w:sz w:val="26"/>
          <w:szCs w:val="26"/>
          <w:rtl w:val="0"/>
        </w:rPr>
        <w:t xml:space="preserve">Sharing information about you?</w:t>
      </w:r>
    </w:p>
    <w:p w:rsidR="00000000" w:rsidDel="00000000" w:rsidP="00000000" w:rsidRDefault="00000000" w:rsidRPr="00000000" w14:paraId="0000002C">
      <w:pPr>
        <w:shd w:fill="ffffff" w:val="clear"/>
        <w:spacing w:after="380" w:before="380" w:lineRule="auto"/>
        <w:rPr>
          <w:color w:val="585858"/>
          <w:sz w:val="26"/>
          <w:szCs w:val="26"/>
        </w:rPr>
      </w:pPr>
      <w:r w:rsidDel="00000000" w:rsidR="00000000" w:rsidRPr="00000000">
        <w:rPr>
          <w:color w:val="585858"/>
          <w:sz w:val="26"/>
          <w:szCs w:val="26"/>
          <w:rtl w:val="0"/>
        </w:rPr>
        <w:t xml:space="preserve">We will not sell your personal data to anybody.</w:t>
      </w:r>
    </w:p>
    <w:p w:rsidR="00000000" w:rsidDel="00000000" w:rsidP="00000000" w:rsidRDefault="00000000" w:rsidRPr="00000000" w14:paraId="0000002D">
      <w:pPr>
        <w:shd w:fill="ffffff" w:val="clear"/>
        <w:spacing w:after="380" w:before="380" w:lineRule="auto"/>
        <w:rPr>
          <w:color w:val="585858"/>
          <w:sz w:val="26"/>
          <w:szCs w:val="26"/>
        </w:rPr>
      </w:pPr>
      <w:r w:rsidDel="00000000" w:rsidR="00000000" w:rsidRPr="00000000">
        <w:rPr>
          <w:color w:val="585858"/>
          <w:sz w:val="26"/>
          <w:szCs w:val="26"/>
          <w:rtl w:val="0"/>
        </w:rPr>
        <w:t xml:space="preserve">In limited circumstances we may share your information.</w:t>
      </w:r>
    </w:p>
    <w:p w:rsidR="00000000" w:rsidDel="00000000" w:rsidP="00000000" w:rsidRDefault="00000000" w:rsidRPr="00000000" w14:paraId="0000002E">
      <w:pPr>
        <w:shd w:fill="ffffff" w:val="clear"/>
        <w:spacing w:after="380" w:before="380" w:lineRule="auto"/>
        <w:rPr>
          <w:b w:val="1"/>
          <w:color w:val="585858"/>
          <w:sz w:val="26"/>
          <w:szCs w:val="26"/>
        </w:rPr>
      </w:pPr>
      <w:r w:rsidDel="00000000" w:rsidR="00000000" w:rsidRPr="00000000">
        <w:rPr>
          <w:b w:val="1"/>
          <w:color w:val="585858"/>
          <w:sz w:val="26"/>
          <w:szCs w:val="26"/>
          <w:rtl w:val="0"/>
        </w:rPr>
        <w:t xml:space="preserve">Your rights</w:t>
      </w:r>
    </w:p>
    <w:p w:rsidR="00000000" w:rsidDel="00000000" w:rsidP="00000000" w:rsidRDefault="00000000" w:rsidRPr="00000000" w14:paraId="0000002F">
      <w:pPr>
        <w:shd w:fill="ffffff" w:val="clear"/>
        <w:spacing w:after="380" w:before="380" w:lineRule="auto"/>
        <w:rPr>
          <w:color w:val="585858"/>
          <w:sz w:val="26"/>
          <w:szCs w:val="26"/>
        </w:rPr>
      </w:pPr>
      <w:r w:rsidDel="00000000" w:rsidR="00000000" w:rsidRPr="00000000">
        <w:rPr>
          <w:color w:val="585858"/>
          <w:sz w:val="26"/>
          <w:szCs w:val="26"/>
          <w:rtl w:val="0"/>
        </w:rPr>
        <w:t xml:space="preserve">You can change your mind about your contact preferences at any time and also have the right to withdraw your consent.</w:t>
      </w:r>
    </w:p>
    <w:p w:rsidR="00000000" w:rsidDel="00000000" w:rsidP="00000000" w:rsidRDefault="00000000" w:rsidRPr="00000000" w14:paraId="00000030">
      <w:pPr>
        <w:shd w:fill="ffffff" w:val="clear"/>
        <w:spacing w:after="380" w:before="380" w:lineRule="auto"/>
        <w:rPr>
          <w:color w:val="585858"/>
          <w:sz w:val="26"/>
          <w:szCs w:val="26"/>
        </w:rPr>
      </w:pPr>
      <w:r w:rsidDel="00000000" w:rsidR="00000000" w:rsidRPr="00000000">
        <w:rPr>
          <w:color w:val="585858"/>
          <w:sz w:val="26"/>
          <w:szCs w:val="26"/>
          <w:rtl w:val="0"/>
        </w:rPr>
        <w:t xml:space="preserve">You have the right of access to your personal data and in some cases require us to restrict, erase or amend it by emailing shedontheisle@gmail.com or calling 07919323174.</w:t>
      </w:r>
    </w:p>
    <w:p w:rsidR="00000000" w:rsidDel="00000000" w:rsidP="00000000" w:rsidRDefault="00000000" w:rsidRPr="00000000" w14:paraId="00000031">
      <w:pPr>
        <w:shd w:fill="ffffff" w:val="clear"/>
        <w:spacing w:after="380" w:before="380" w:lineRule="auto"/>
        <w:rPr>
          <w:color w:val="585858"/>
          <w:sz w:val="26"/>
          <w:szCs w:val="26"/>
        </w:rPr>
      </w:pPr>
      <w:r w:rsidDel="00000000" w:rsidR="00000000" w:rsidRPr="00000000">
        <w:rPr>
          <w:color w:val="585858"/>
          <w:sz w:val="26"/>
          <w:szCs w:val="26"/>
          <w:rtl w:val="0"/>
        </w:rPr>
        <w:t xml:space="preserve">If you have any concerns or complaints about how we are handling your personal data please do not hesitate to get in touch.</w:t>
      </w:r>
    </w:p>
    <w:p w:rsidR="00000000" w:rsidDel="00000000" w:rsidP="00000000" w:rsidRDefault="00000000" w:rsidRPr="00000000" w14:paraId="00000032">
      <w:pPr>
        <w:shd w:fill="ffffff" w:val="clear"/>
        <w:spacing w:after="380" w:before="380" w:lineRule="auto"/>
        <w:rPr>
          <w:color w:val="585858"/>
          <w:sz w:val="26"/>
          <w:szCs w:val="26"/>
        </w:rPr>
      </w:pPr>
      <w:r w:rsidDel="00000000" w:rsidR="00000000" w:rsidRPr="00000000">
        <w:rPr>
          <w:rtl w:val="0"/>
        </w:rPr>
      </w:r>
    </w:p>
    <w:p w:rsidR="00000000" w:rsidDel="00000000" w:rsidP="00000000" w:rsidRDefault="00000000" w:rsidRPr="00000000" w14:paraId="00000033">
      <w:pPr>
        <w:shd w:fill="ffffff" w:val="clear"/>
        <w:spacing w:after="380" w:before="380" w:lineRule="auto"/>
        <w:rPr>
          <w:color w:val="585858"/>
          <w:sz w:val="26"/>
          <w:szCs w:val="26"/>
        </w:rPr>
      </w:pPr>
      <w:r w:rsidDel="00000000" w:rsidR="00000000" w:rsidRPr="00000000">
        <w:rPr>
          <w:color w:val="585858"/>
          <w:sz w:val="26"/>
          <w:szCs w:val="26"/>
          <w:rtl w:val="0"/>
        </w:rPr>
        <w:t xml:space="preserve">Further information available at </w:t>
      </w:r>
      <w:hyperlink r:id="rId7">
        <w:r w:rsidDel="00000000" w:rsidR="00000000" w:rsidRPr="00000000">
          <w:rPr>
            <w:color w:val="8bc53e"/>
            <w:sz w:val="26"/>
            <w:szCs w:val="26"/>
            <w:u w:val="single"/>
            <w:rtl w:val="0"/>
          </w:rPr>
          <w:t xml:space="preserve">www.ico.org.uk</w:t>
        </w:r>
      </w:hyperlink>
      <w:r w:rsidDel="00000000" w:rsidR="00000000" w:rsidRPr="00000000">
        <w:rPr>
          <w:color w:val="585858"/>
          <w:sz w:val="26"/>
          <w:szCs w:val="26"/>
          <w:rtl w:val="0"/>
        </w:rPr>
        <w:t xml:space="preserve">  </w:t>
      </w:r>
    </w:p>
    <w:p w:rsidR="00000000" w:rsidDel="00000000" w:rsidP="00000000" w:rsidRDefault="00000000" w:rsidRPr="00000000" w14:paraId="00000034">
      <w:pPr>
        <w:spacing w:before="240" w:line="276" w:lineRule="auto"/>
        <w:rPr/>
      </w:pPr>
      <w:r w:rsidDel="00000000" w:rsidR="00000000" w:rsidRPr="00000000">
        <w:rPr>
          <w:rtl w:val="0"/>
        </w:rPr>
      </w:r>
    </w:p>
    <w:p w:rsidR="00000000" w:rsidDel="00000000" w:rsidP="00000000" w:rsidRDefault="00000000" w:rsidRPr="00000000" w14:paraId="00000035">
      <w:pPr>
        <w:spacing w:before="240" w:line="276" w:lineRule="auto"/>
        <w:rPr/>
      </w:pPr>
      <w:r w:rsidDel="00000000" w:rsidR="00000000" w:rsidRPr="00000000">
        <w:rPr>
          <w:rtl w:val="0"/>
        </w:rPr>
      </w:r>
    </w:p>
    <w:p w:rsidR="00000000" w:rsidDel="00000000" w:rsidP="00000000" w:rsidRDefault="00000000" w:rsidRPr="00000000" w14:paraId="00000036">
      <w:pPr>
        <w:spacing w:before="240" w:line="276" w:lineRule="auto"/>
        <w:rPr/>
      </w:pPr>
      <w:r w:rsidDel="00000000" w:rsidR="00000000" w:rsidRPr="00000000">
        <w:rPr>
          <w:rtl w:val="0"/>
        </w:rPr>
        <w:t xml:space="preserve">Date of Issue 11 Dec 2022</w:t>
        <w:tab/>
        <w:tab/>
        <w:tab/>
        <w:tab/>
        <w:tab/>
        <w:t xml:space="preserve">Date of Next Review 11 Dec 2023</w:t>
      </w:r>
      <w:r w:rsidDel="00000000" w:rsidR="00000000" w:rsidRPr="00000000">
        <w:rPr>
          <w:rtl w:val="0"/>
        </w:rPr>
      </w:r>
    </w:p>
    <w:sectPr>
      <w:headerReference r:id="rId8" w:type="default"/>
      <w:footerReference r:id="rId9" w:type="default"/>
      <w:pgSz w:h="16834" w:w="11909"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drawing>
        <wp:inline distB="114300" distT="114300" distL="114300" distR="114300">
          <wp:extent cx="1428750" cy="514350"/>
          <wp:effectExtent b="0" l="0" r="0" t="0"/>
          <wp:docPr id="18"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428750" cy="514350"/>
                  </a:xfrm>
                  <a:prstGeom prst="rect"/>
                  <a:ln/>
                </pic:spPr>
              </pic:pic>
            </a:graphicData>
          </a:graphic>
        </wp:inline>
      </w:drawing>
    </w:r>
    <w:r w:rsidDel="00000000" w:rsidR="00000000" w:rsidRPr="00000000">
      <w:rPr/>
      <w:drawing>
        <wp:inline distB="114300" distT="114300" distL="114300" distR="114300">
          <wp:extent cx="1100138" cy="462863"/>
          <wp:effectExtent b="0" l="0" r="0" t="0"/>
          <wp:docPr id="17" name="image3.gif"/>
          <a:graphic>
            <a:graphicData uri="http://schemas.openxmlformats.org/drawingml/2006/picture">
              <pic:pic>
                <pic:nvPicPr>
                  <pic:cNvPr id="0" name="image3.gif"/>
                  <pic:cNvPicPr preferRelativeResize="0"/>
                </pic:nvPicPr>
                <pic:blipFill>
                  <a:blip r:embed="rId2"/>
                  <a:srcRect b="0" l="0" r="0" t="0"/>
                  <a:stretch>
                    <a:fillRect/>
                  </a:stretch>
                </pic:blipFill>
                <pic:spPr>
                  <a:xfrm>
                    <a:off x="0" y="0"/>
                    <a:ext cx="1100138" cy="462863"/>
                  </a:xfrm>
                  <a:prstGeom prst="rect"/>
                  <a:ln/>
                </pic:spPr>
              </pic:pic>
            </a:graphicData>
          </a:graphic>
        </wp:inline>
      </w:drawing>
    </w:r>
    <w:r w:rsidDel="00000000" w:rsidR="00000000" w:rsidRPr="00000000">
      <w:rPr/>
      <w:drawing>
        <wp:inline distB="114300" distT="114300" distL="114300" distR="114300">
          <wp:extent cx="952500" cy="495300"/>
          <wp:effectExtent b="0" l="0" r="0" t="0"/>
          <wp:docPr id="20"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952500" cy="495300"/>
                  </a:xfrm>
                  <a:prstGeom prst="rect"/>
                  <a:ln/>
                </pic:spPr>
              </pic:pic>
            </a:graphicData>
          </a:graphic>
        </wp:inline>
      </w:drawing>
    </w:r>
    <w:r w:rsidDel="00000000" w:rsidR="00000000" w:rsidRPr="00000000">
      <w:rPr/>
      <w:drawing>
        <wp:inline distB="114300" distT="114300" distL="114300" distR="114300">
          <wp:extent cx="873487" cy="385203"/>
          <wp:effectExtent b="0" l="0" r="0" t="0"/>
          <wp:docPr id="19" name="image1.png"/>
          <a:graphic>
            <a:graphicData uri="http://schemas.openxmlformats.org/drawingml/2006/picture">
              <pic:pic>
                <pic:nvPicPr>
                  <pic:cNvPr id="0" name="image1.png"/>
                  <pic:cNvPicPr preferRelativeResize="0"/>
                </pic:nvPicPr>
                <pic:blipFill>
                  <a:blip r:embed="rId4"/>
                  <a:srcRect b="0" l="0" r="0" t="0"/>
                  <a:stretch>
                    <a:fillRect/>
                  </a:stretch>
                </pic:blipFill>
                <pic:spPr>
                  <a:xfrm>
                    <a:off x="0" y="0"/>
                    <a:ext cx="873487" cy="385203"/>
                  </a:xfrm>
                  <a:prstGeom prst="rect"/>
                  <a:ln/>
                </pic:spPr>
              </pic:pic>
            </a:graphicData>
          </a:graphic>
        </wp:inline>
      </w:drawing>
    </w:r>
    <w:r w:rsidDel="00000000" w:rsidR="00000000" w:rsidRPr="00000000">
      <w:rPr/>
      <w:drawing>
        <wp:inline distB="114300" distT="114300" distL="114300" distR="114300">
          <wp:extent cx="559162" cy="414194"/>
          <wp:effectExtent b="0" l="0" r="0" t="0"/>
          <wp:docPr id="16" name="image6.png"/>
          <a:graphic>
            <a:graphicData uri="http://schemas.openxmlformats.org/drawingml/2006/picture">
              <pic:pic>
                <pic:nvPicPr>
                  <pic:cNvPr id="0" name="image6.png"/>
                  <pic:cNvPicPr preferRelativeResize="0"/>
                </pic:nvPicPr>
                <pic:blipFill>
                  <a:blip r:embed="rId5"/>
                  <a:srcRect b="0" l="0" r="0" t="0"/>
                  <a:stretch>
                    <a:fillRect/>
                  </a:stretch>
                </pic:blipFill>
                <pic:spPr>
                  <a:xfrm>
                    <a:off x="0" y="0"/>
                    <a:ext cx="559162" cy="41419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spacing w:before="240" w:lineRule="auto"/>
      <w:jc w:val="center"/>
      <w:rPr>
        <w:b w:val="1"/>
        <w:sz w:val="28"/>
        <w:szCs w:val="28"/>
      </w:rPr>
    </w:pPr>
    <w:r w:rsidDel="00000000" w:rsidR="00000000" w:rsidRPr="00000000">
      <w:rPr>
        <w:b w:val="1"/>
        <w:sz w:val="64"/>
        <w:szCs w:val="64"/>
      </w:rPr>
      <w:drawing>
        <wp:inline distB="114300" distT="114300" distL="114300" distR="114300">
          <wp:extent cx="322964" cy="399455"/>
          <wp:effectExtent b="0" l="0" r="0" t="0"/>
          <wp:docPr id="15" name="image5.jpg"/>
          <a:graphic>
            <a:graphicData uri="http://schemas.openxmlformats.org/drawingml/2006/picture">
              <pic:pic>
                <pic:nvPicPr>
                  <pic:cNvPr id="0" name="image5.jpg"/>
                  <pic:cNvPicPr preferRelativeResize="0"/>
                </pic:nvPicPr>
                <pic:blipFill>
                  <a:blip r:embed="rId1"/>
                  <a:srcRect b="0" l="0" r="0" t="0"/>
                  <a:stretch>
                    <a:fillRect/>
                  </a:stretch>
                </pic:blipFill>
                <pic:spPr>
                  <a:xfrm>
                    <a:off x="0" y="0"/>
                    <a:ext cx="322964" cy="399455"/>
                  </a:xfrm>
                  <a:prstGeom prst="rect"/>
                  <a:ln/>
                </pic:spPr>
              </pic:pic>
            </a:graphicData>
          </a:graphic>
        </wp:inline>
      </w:drawing>
    </w:r>
    <w:r w:rsidDel="00000000" w:rsidR="00000000" w:rsidRPr="00000000">
      <w:rPr>
        <w:b w:val="1"/>
        <w:sz w:val="64"/>
        <w:szCs w:val="64"/>
        <w:rtl w:val="0"/>
      </w:rPr>
      <w:t xml:space="preserve">  The Shed on the Isle</w:t>
    </w:r>
    <w:r w:rsidDel="00000000" w:rsidR="00000000" w:rsidRPr="00000000">
      <w:rPr>
        <w:rtl w:val="0"/>
      </w:rPr>
    </w:r>
  </w:p>
  <w:p w:rsidR="00000000" w:rsidDel="00000000" w:rsidP="00000000" w:rsidRDefault="00000000" w:rsidRPr="00000000" w14:paraId="00000038">
    <w:pPr>
      <w:spacing w:before="240" w:lineRule="auto"/>
      <w:jc w:val="center"/>
      <w:rPr>
        <w:b w:val="1"/>
        <w:sz w:val="64"/>
        <w:szCs w:val="64"/>
      </w:rPr>
    </w:pPr>
    <w:r w:rsidDel="00000000" w:rsidR="00000000" w:rsidRPr="00000000">
      <w:rPr>
        <w:b w:val="1"/>
        <w:sz w:val="20"/>
        <w:szCs w:val="20"/>
        <w:rtl w:val="0"/>
      </w:rPr>
      <w:t xml:space="preserve">Charity Number 1201153</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585858"/>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585858"/>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585858"/>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585858"/>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ico.org.uk/"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gif"/><Relationship Id="rId3" Type="http://schemas.openxmlformats.org/officeDocument/2006/relationships/image" Target="media/image2.png"/><Relationship Id="rId4" Type="http://schemas.openxmlformats.org/officeDocument/2006/relationships/image" Target="media/image1.png"/><Relationship Id="rId5"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8PoXFXnq5vy+2RFJi2eenSSMWOg==">AMUW2mXWy3osYSHgIUfcWtz4H8sJN8YOF3XdEtwOvF95EVTGzvbo5zuW1ob/UHPVZ3rrdhZV/FKjRUW+HnTSb1WRwjB5j3ZIUh0yPPwT8erHoaVGdtZQUKY=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