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21" w:rsidRDefault="00A50721" w:rsidP="00A50721">
      <w:pPr>
        <w:spacing w:after="165"/>
        <w:ind w:left="25"/>
      </w:pPr>
      <w:r>
        <w:rPr>
          <w:rFonts w:ascii="Times New Roman" w:eastAsia="Times New Roman" w:hAnsi="Times New Roman" w:cs="Times New Roman"/>
          <w:b/>
          <w:sz w:val="32"/>
        </w:rPr>
        <w:t>12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</w:rPr>
        <w:t xml:space="preserve"> Induction </w:t>
      </w:r>
    </w:p>
    <w:p w:rsidR="00A50721" w:rsidRDefault="00A50721" w:rsidP="00A50721">
      <w:pPr>
        <w:spacing w:after="32"/>
      </w:pPr>
      <w:r>
        <w:rPr>
          <w:rFonts w:ascii="Times New Roman" w:eastAsia="Times New Roman" w:hAnsi="Times New Roman" w:cs="Times New Roman"/>
          <w:b/>
          <w:sz w:val="32"/>
        </w:rPr>
        <w:t>29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</w:rPr>
        <w:t xml:space="preserve"> November, 2018 @ Kaduna State University </w:t>
      </w:r>
    </w:p>
    <w:p w:rsidR="00A50721" w:rsidRDefault="00A50721" w:rsidP="00A50721">
      <w:pPr>
        <w:spacing w:after="0"/>
        <w:ind w:left="745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50721" w:rsidRDefault="00A50721" w:rsidP="00A50721">
      <w:pPr>
        <w:spacing w:after="0"/>
      </w:pPr>
      <w:r>
        <w:rPr>
          <w:rFonts w:ascii="Arial" w:eastAsia="Arial" w:hAnsi="Arial" w:cs="Arial"/>
          <w:b/>
          <w:sz w:val="28"/>
        </w:rPr>
        <w:t xml:space="preserve">INNOVATE </w:t>
      </w:r>
    </w:p>
    <w:p w:rsidR="00A50721" w:rsidRPr="00E0733C" w:rsidRDefault="00A50721" w:rsidP="00A50721">
      <w:pPr>
        <w:spacing w:after="0"/>
        <w:rPr>
          <w:rFonts w:ascii="Arial" w:eastAsia="Arial" w:hAnsi="Arial" w:cs="Arial"/>
          <w:sz w:val="28"/>
        </w:rPr>
      </w:pPr>
      <w:r w:rsidRPr="00E0733C">
        <w:rPr>
          <w:rFonts w:ascii="Arial" w:eastAsia="Arial" w:hAnsi="Arial" w:cs="Arial"/>
          <w:sz w:val="28"/>
        </w:rPr>
        <w:t>Human Capital Development like any other field of endeavor thrives on Innovation.</w:t>
      </w:r>
    </w:p>
    <w:p w:rsidR="00A50721" w:rsidRDefault="00A50721" w:rsidP="00A50721">
      <w:pPr>
        <w:spacing w:after="0"/>
        <w:ind w:left="745"/>
      </w:pPr>
    </w:p>
    <w:p w:rsidR="00A50721" w:rsidRDefault="00A50721" w:rsidP="00A50721">
      <w:pPr>
        <w:spacing w:after="12" w:line="249" w:lineRule="auto"/>
        <w:jc w:val="both"/>
      </w:pPr>
      <w:r>
        <w:rPr>
          <w:rFonts w:ascii="Arial" w:eastAsia="Arial" w:hAnsi="Arial" w:cs="Arial"/>
          <w:sz w:val="28"/>
        </w:rPr>
        <w:t xml:space="preserve">According to the Cambridge English dictionary to alter or to change something to new. To introduce something new to a particular environment. To do something new. </w:t>
      </w:r>
    </w:p>
    <w:p w:rsidR="00A50721" w:rsidRDefault="00A50721" w:rsidP="00A50721">
      <w:pPr>
        <w:spacing w:after="0"/>
        <w:ind w:left="745"/>
      </w:pPr>
      <w:r>
        <w:rPr>
          <w:rFonts w:ascii="Arial" w:eastAsia="Arial" w:hAnsi="Arial" w:cs="Arial"/>
          <w:sz w:val="28"/>
        </w:rPr>
        <w:t xml:space="preserve"> </w:t>
      </w:r>
    </w:p>
    <w:p w:rsidR="00A50721" w:rsidRDefault="00A50721" w:rsidP="00A50721">
      <w:pPr>
        <w:spacing w:after="12" w:line="249" w:lineRule="auto"/>
        <w:jc w:val="both"/>
      </w:pPr>
      <w:r>
        <w:rPr>
          <w:rFonts w:ascii="Arial" w:eastAsia="Arial" w:hAnsi="Arial" w:cs="Arial"/>
          <w:sz w:val="28"/>
        </w:rPr>
        <w:t xml:space="preserve">To introduce (something) as new </w:t>
      </w:r>
    </w:p>
    <w:p w:rsidR="00A50721" w:rsidRDefault="00A50721" w:rsidP="00A50721">
      <w:pPr>
        <w:spacing w:after="0"/>
        <w:ind w:left="745"/>
      </w:pPr>
      <w:r>
        <w:rPr>
          <w:rFonts w:ascii="Arial" w:eastAsia="Arial" w:hAnsi="Arial" w:cs="Arial"/>
          <w:sz w:val="28"/>
        </w:rPr>
        <w:t xml:space="preserve"> </w:t>
      </w:r>
    </w:p>
    <w:p w:rsidR="00A50721" w:rsidRDefault="00A50721" w:rsidP="00A50721">
      <w:pPr>
        <w:spacing w:after="12" w:line="249" w:lineRule="auto"/>
        <w:jc w:val="both"/>
      </w:pPr>
      <w:r>
        <w:rPr>
          <w:rFonts w:ascii="Arial" w:eastAsia="Arial" w:hAnsi="Arial" w:cs="Arial"/>
          <w:sz w:val="28"/>
        </w:rPr>
        <w:t xml:space="preserve">Human Capital Development like any other field of endeavor requires innovation. To make changes in something established especially by introducing new methods, ideas or products. </w:t>
      </w:r>
    </w:p>
    <w:p w:rsidR="00A50721" w:rsidRDefault="00A50721" w:rsidP="00A50721">
      <w:pPr>
        <w:spacing w:after="12" w:line="249" w:lineRule="auto"/>
        <w:jc w:val="both"/>
      </w:pPr>
      <w:r>
        <w:rPr>
          <w:rFonts w:ascii="Arial" w:eastAsia="Arial" w:hAnsi="Arial" w:cs="Arial"/>
          <w:sz w:val="28"/>
        </w:rPr>
        <w:t xml:space="preserve">Unfortunately, innovation seems to be getting scarcer and scarcer in Nigeria. Recently, the boss of Goggle made a very indicting statement concerning Nigeria when he came visiting, he said that there was little or no innovation emanating from Nigeria. This indeed is a very sad situation. </w:t>
      </w:r>
    </w:p>
    <w:p w:rsidR="00A50721" w:rsidRDefault="00A50721" w:rsidP="00A50721">
      <w:pPr>
        <w:spacing w:after="0"/>
        <w:ind w:left="745"/>
      </w:pPr>
      <w:r>
        <w:rPr>
          <w:rFonts w:ascii="Arial" w:eastAsia="Arial" w:hAnsi="Arial" w:cs="Arial"/>
          <w:sz w:val="28"/>
        </w:rPr>
        <w:t xml:space="preserve"> </w:t>
      </w:r>
    </w:p>
    <w:p w:rsidR="00A50721" w:rsidRDefault="00A50721" w:rsidP="00A50721">
      <w:pPr>
        <w:spacing w:after="60" w:line="249" w:lineRule="auto"/>
        <w:jc w:val="both"/>
      </w:pPr>
      <w:r>
        <w:rPr>
          <w:rFonts w:ascii="Arial" w:eastAsia="Arial" w:hAnsi="Arial" w:cs="Arial"/>
          <w:sz w:val="28"/>
        </w:rPr>
        <w:t xml:space="preserve">CONSTRAINTS TO INNOVATION  </w:t>
      </w:r>
    </w:p>
    <w:p w:rsidR="00A50721" w:rsidRDefault="00A50721" w:rsidP="00A50721">
      <w:pPr>
        <w:spacing w:after="12" w:line="249" w:lineRule="auto"/>
        <w:jc w:val="both"/>
      </w:pPr>
      <w:r>
        <w:rPr>
          <w:rFonts w:ascii="Arial" w:eastAsia="Arial" w:hAnsi="Arial" w:cs="Arial"/>
          <w:sz w:val="28"/>
        </w:rPr>
        <w:t xml:space="preserve">Some Hindrance’s to Innovation in Nigeria </w:t>
      </w:r>
    </w:p>
    <w:p w:rsidR="00A50721" w:rsidRDefault="00A50721" w:rsidP="00A50721">
      <w:pPr>
        <w:spacing w:after="0"/>
      </w:pPr>
      <w:r>
        <w:rPr>
          <w:rFonts w:ascii="Arial" w:eastAsia="Arial" w:hAnsi="Arial" w:cs="Arial"/>
          <w:sz w:val="28"/>
        </w:rPr>
        <w:t xml:space="preserve">A. </w:t>
      </w:r>
      <w:r>
        <w:rPr>
          <w:rFonts w:ascii="Arial" w:eastAsia="Arial" w:hAnsi="Arial" w:cs="Arial"/>
          <w:b/>
          <w:sz w:val="28"/>
        </w:rPr>
        <w:t>Mindset</w:t>
      </w:r>
      <w:r>
        <w:rPr>
          <w:rFonts w:ascii="Arial" w:eastAsia="Arial" w:hAnsi="Arial" w:cs="Arial"/>
          <w:sz w:val="28"/>
        </w:rPr>
        <w:t xml:space="preserve"> </w:t>
      </w:r>
    </w:p>
    <w:p w:rsidR="00A50721" w:rsidRDefault="00A50721" w:rsidP="00A50721">
      <w:pPr>
        <w:numPr>
          <w:ilvl w:val="0"/>
          <w:numId w:val="1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The African Chief Mentality </w:t>
      </w:r>
    </w:p>
    <w:p w:rsidR="00A50721" w:rsidRDefault="00A50721" w:rsidP="00A50721">
      <w:pPr>
        <w:numPr>
          <w:ilvl w:val="0"/>
          <w:numId w:val="1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The American CEO mentality </w:t>
      </w:r>
    </w:p>
    <w:p w:rsidR="00A50721" w:rsidRDefault="00A50721" w:rsidP="00A50721">
      <w:pPr>
        <w:numPr>
          <w:ilvl w:val="0"/>
          <w:numId w:val="1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The Asian Guru Mentality </w:t>
      </w:r>
    </w:p>
    <w:p w:rsidR="00A50721" w:rsidRDefault="00A50721" w:rsidP="00A50721">
      <w:pPr>
        <w:numPr>
          <w:ilvl w:val="0"/>
          <w:numId w:val="1"/>
        </w:numPr>
        <w:spacing w:after="17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The </w:t>
      </w:r>
      <w:proofErr w:type="spellStart"/>
      <w:r>
        <w:rPr>
          <w:rFonts w:ascii="Arial" w:eastAsia="Arial" w:hAnsi="Arial" w:cs="Arial"/>
          <w:sz w:val="28"/>
        </w:rPr>
        <w:t>Seige</w:t>
      </w:r>
      <w:proofErr w:type="spellEnd"/>
      <w:r>
        <w:rPr>
          <w:rFonts w:ascii="Arial" w:eastAsia="Arial" w:hAnsi="Arial" w:cs="Arial"/>
          <w:sz w:val="28"/>
        </w:rPr>
        <w:t xml:space="preserve"> mentality </w:t>
      </w:r>
    </w:p>
    <w:p w:rsidR="00A50721" w:rsidRDefault="00A50721" w:rsidP="00A50721">
      <w:pPr>
        <w:spacing w:after="155"/>
        <w:ind w:left="25"/>
      </w:pPr>
      <w:r>
        <w:rPr>
          <w:rFonts w:ascii="Arial" w:eastAsia="Arial" w:hAnsi="Arial" w:cs="Arial"/>
          <w:sz w:val="28"/>
        </w:rPr>
        <w:t xml:space="preserve"> </w:t>
      </w:r>
    </w:p>
    <w:p w:rsidR="00A50721" w:rsidRDefault="00A50721" w:rsidP="00A50721">
      <w:pPr>
        <w:spacing w:after="0"/>
      </w:pPr>
      <w:r>
        <w:rPr>
          <w:rFonts w:ascii="Arial" w:eastAsia="Arial" w:hAnsi="Arial" w:cs="Arial"/>
          <w:sz w:val="28"/>
        </w:rPr>
        <w:t xml:space="preserve">B. </w:t>
      </w:r>
      <w:r>
        <w:rPr>
          <w:rFonts w:ascii="Arial" w:eastAsia="Arial" w:hAnsi="Arial" w:cs="Arial"/>
          <w:b/>
          <w:sz w:val="28"/>
        </w:rPr>
        <w:t>Attitude</w:t>
      </w:r>
      <w:r>
        <w:rPr>
          <w:rFonts w:ascii="Arial" w:eastAsia="Arial" w:hAnsi="Arial" w:cs="Arial"/>
          <w:sz w:val="28"/>
        </w:rPr>
        <w:t xml:space="preserve"> </w:t>
      </w:r>
    </w:p>
    <w:p w:rsidR="00A50721" w:rsidRDefault="00A50721" w:rsidP="00A50721">
      <w:pPr>
        <w:numPr>
          <w:ilvl w:val="0"/>
          <w:numId w:val="2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Mediocrity </w:t>
      </w:r>
    </w:p>
    <w:p w:rsidR="00A50721" w:rsidRDefault="00A50721" w:rsidP="00A50721">
      <w:pPr>
        <w:numPr>
          <w:ilvl w:val="0"/>
          <w:numId w:val="2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Complacency </w:t>
      </w:r>
    </w:p>
    <w:p w:rsidR="00A50721" w:rsidRDefault="00A50721" w:rsidP="00A50721">
      <w:pPr>
        <w:numPr>
          <w:ilvl w:val="0"/>
          <w:numId w:val="2"/>
        </w:numPr>
        <w:spacing w:after="1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Gradualism </w:t>
      </w:r>
    </w:p>
    <w:p w:rsidR="00A50721" w:rsidRDefault="00A50721" w:rsidP="00A50721">
      <w:pPr>
        <w:numPr>
          <w:ilvl w:val="0"/>
          <w:numId w:val="2"/>
        </w:numPr>
        <w:spacing w:after="172" w:line="249" w:lineRule="auto"/>
        <w:ind w:hanging="360"/>
        <w:jc w:val="both"/>
      </w:pPr>
      <w:r>
        <w:rPr>
          <w:rFonts w:ascii="Arial" w:eastAsia="Arial" w:hAnsi="Arial" w:cs="Arial"/>
          <w:sz w:val="28"/>
        </w:rPr>
        <w:t xml:space="preserve">Procrastination </w:t>
      </w:r>
    </w:p>
    <w:p w:rsidR="00A50721" w:rsidRDefault="00A50721" w:rsidP="00A50721">
      <w:pPr>
        <w:spacing w:after="12" w:line="249" w:lineRule="auto"/>
        <w:jc w:val="both"/>
      </w:pPr>
      <w:r>
        <w:rPr>
          <w:rFonts w:ascii="Arial" w:eastAsia="Arial" w:hAnsi="Arial" w:cs="Arial"/>
          <w:sz w:val="28"/>
        </w:rPr>
        <w:t xml:space="preserve">There is a need for a total mindset transplant. </w:t>
      </w:r>
    </w:p>
    <w:p w:rsidR="00A50721" w:rsidRDefault="00A50721" w:rsidP="00A50721">
      <w:pPr>
        <w:spacing w:after="0"/>
        <w:ind w:left="745"/>
      </w:pPr>
      <w:r>
        <w:rPr>
          <w:rFonts w:ascii="Arial" w:eastAsia="Arial" w:hAnsi="Arial" w:cs="Arial"/>
          <w:sz w:val="28"/>
        </w:rPr>
        <w:t xml:space="preserve"> </w:t>
      </w:r>
    </w:p>
    <w:p w:rsidR="00A50721" w:rsidRDefault="00A50721" w:rsidP="00A50721">
      <w:pPr>
        <w:spacing w:after="12" w:line="249" w:lineRule="auto"/>
        <w:jc w:val="both"/>
      </w:pPr>
      <w:r>
        <w:rPr>
          <w:rFonts w:ascii="Arial" w:eastAsia="Arial" w:hAnsi="Arial" w:cs="Arial"/>
          <w:sz w:val="28"/>
        </w:rPr>
        <w:lastRenderedPageBreak/>
        <w:t xml:space="preserve">Mindset- is a set of assumptions, methods or notions held by one or more people or groups of people. A mindset can also be seen as incident of a person’s worldview or philosophy of Life. </w:t>
      </w:r>
    </w:p>
    <w:p w:rsidR="00A50721" w:rsidRDefault="00A50721" w:rsidP="00A50721">
      <w:pPr>
        <w:spacing w:after="0"/>
        <w:ind w:left="745"/>
      </w:pPr>
      <w:r>
        <w:rPr>
          <w:rFonts w:ascii="Arial" w:eastAsia="Arial" w:hAnsi="Arial" w:cs="Arial"/>
          <w:sz w:val="28"/>
        </w:rPr>
        <w:t xml:space="preserve"> </w:t>
      </w:r>
    </w:p>
    <w:p w:rsidR="00A50721" w:rsidRDefault="00A50721" w:rsidP="00A50721">
      <w:pPr>
        <w:spacing w:after="12" w:line="249" w:lineRule="auto"/>
        <w:jc w:val="both"/>
      </w:pPr>
      <w:r>
        <w:rPr>
          <w:rFonts w:ascii="Arial" w:eastAsia="Arial" w:hAnsi="Arial" w:cs="Arial"/>
          <w:sz w:val="28"/>
        </w:rPr>
        <w:t xml:space="preserve">We seem to be caught in a strange disease which frown at anything new. One of the greatest diseases to the Nigerian or the African by extension is that anything African is inferior. </w:t>
      </w:r>
    </w:p>
    <w:p w:rsidR="00A50721" w:rsidRDefault="00A50721" w:rsidP="00A50721">
      <w:pPr>
        <w:spacing w:after="0"/>
        <w:ind w:left="745"/>
      </w:pPr>
      <w:r>
        <w:rPr>
          <w:rFonts w:ascii="Arial" w:eastAsia="Arial" w:hAnsi="Arial" w:cs="Arial"/>
          <w:sz w:val="28"/>
        </w:rPr>
        <w:t xml:space="preserve"> </w:t>
      </w:r>
    </w:p>
    <w:p w:rsidR="00A50721" w:rsidRDefault="00A50721" w:rsidP="00A50721">
      <w:pPr>
        <w:spacing w:after="12" w:line="249" w:lineRule="auto"/>
        <w:jc w:val="both"/>
      </w:pPr>
      <w:r>
        <w:rPr>
          <w:rFonts w:ascii="Arial" w:eastAsia="Arial" w:hAnsi="Arial" w:cs="Arial"/>
          <w:sz w:val="28"/>
        </w:rPr>
        <w:t xml:space="preserve">Let me go back in history, when the Europeans came, they met in certain places advanced African civilization. In order to take charge, they had to make the African to </w:t>
      </w:r>
      <w:proofErr w:type="spellStart"/>
      <w:r>
        <w:rPr>
          <w:rFonts w:ascii="Arial" w:eastAsia="Arial" w:hAnsi="Arial" w:cs="Arial"/>
          <w:sz w:val="28"/>
        </w:rPr>
        <w:t>loose</w:t>
      </w:r>
      <w:proofErr w:type="spellEnd"/>
      <w:r>
        <w:rPr>
          <w:rFonts w:ascii="Arial" w:eastAsia="Arial" w:hAnsi="Arial" w:cs="Arial"/>
          <w:sz w:val="28"/>
        </w:rPr>
        <w:t xml:space="preserve"> faith in himself. We already had our educational systems, even university, at Timbuktu we had professions- Doctors, Pharmacist, Engineers, Architects, Craftsmen, Hunters, Blacksmiths, Farmers, Bankers, Fishermen </w:t>
      </w:r>
      <w:proofErr w:type="spellStart"/>
      <w:r>
        <w:rPr>
          <w:rFonts w:ascii="Arial" w:eastAsia="Arial" w:hAnsi="Arial" w:cs="Arial"/>
          <w:sz w:val="28"/>
        </w:rPr>
        <w:t>e.t.c</w:t>
      </w:r>
      <w:proofErr w:type="spellEnd"/>
      <w:r>
        <w:rPr>
          <w:rFonts w:ascii="Arial" w:eastAsia="Arial" w:hAnsi="Arial" w:cs="Arial"/>
          <w:sz w:val="28"/>
        </w:rPr>
        <w:t xml:space="preserve">. They destroyed what we had and we adapted theirs, meanwhile even theirs at a point was rudimentary, so we abandoned ours and today we are struggling to discover ourselves. Sad, we heed an ethical reorientation </w:t>
      </w:r>
    </w:p>
    <w:p w:rsidR="00A50721" w:rsidRDefault="00A50721" w:rsidP="00A50721">
      <w:pPr>
        <w:spacing w:after="0"/>
        <w:ind w:left="745"/>
      </w:pPr>
      <w:r>
        <w:rPr>
          <w:rFonts w:ascii="Arial" w:eastAsia="Arial" w:hAnsi="Arial" w:cs="Arial"/>
          <w:sz w:val="28"/>
        </w:rPr>
        <w:t xml:space="preserve"> </w:t>
      </w:r>
    </w:p>
    <w:p w:rsidR="00A50721" w:rsidRDefault="00A50721" w:rsidP="00A50721">
      <w:pPr>
        <w:spacing w:after="167" w:line="249" w:lineRule="auto"/>
        <w:jc w:val="both"/>
      </w:pPr>
      <w:r>
        <w:rPr>
          <w:rFonts w:ascii="Arial" w:eastAsia="Arial" w:hAnsi="Arial" w:cs="Arial"/>
          <w:sz w:val="28"/>
        </w:rPr>
        <w:t xml:space="preserve">Dare to be different. The world pays for your difference. </w:t>
      </w:r>
    </w:p>
    <w:p w:rsidR="00A50721" w:rsidRDefault="00A50721" w:rsidP="00A50721">
      <w:pPr>
        <w:spacing w:after="155"/>
      </w:pPr>
      <w:r>
        <w:rPr>
          <w:rFonts w:ascii="Arial" w:eastAsia="Arial" w:hAnsi="Arial" w:cs="Arial"/>
          <w:b/>
          <w:sz w:val="28"/>
        </w:rPr>
        <w:t xml:space="preserve">Cyril </w:t>
      </w:r>
      <w:proofErr w:type="spellStart"/>
      <w:r>
        <w:rPr>
          <w:rFonts w:ascii="Arial" w:eastAsia="Arial" w:hAnsi="Arial" w:cs="Arial"/>
          <w:b/>
          <w:sz w:val="28"/>
        </w:rPr>
        <w:t>Ogboli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</w:p>
    <w:p w:rsidR="00A50721" w:rsidRDefault="00A50721" w:rsidP="00A50721">
      <w:pPr>
        <w:spacing w:after="169" w:line="249" w:lineRule="auto"/>
        <w:jc w:val="both"/>
      </w:pPr>
      <w:r>
        <w:rPr>
          <w:rFonts w:ascii="Arial" w:eastAsia="Arial" w:hAnsi="Arial" w:cs="Arial"/>
          <w:sz w:val="28"/>
        </w:rPr>
        <w:t xml:space="preserve">Chairman; </w:t>
      </w:r>
      <w:proofErr w:type="spellStart"/>
      <w:r>
        <w:rPr>
          <w:rFonts w:ascii="Arial" w:eastAsia="Arial" w:hAnsi="Arial" w:cs="Arial"/>
          <w:sz w:val="28"/>
        </w:rPr>
        <w:t>BoT</w:t>
      </w:r>
      <w:proofErr w:type="spellEnd"/>
      <w:r>
        <w:rPr>
          <w:rFonts w:ascii="Arial" w:eastAsia="Arial" w:hAnsi="Arial" w:cs="Arial"/>
          <w:sz w:val="28"/>
        </w:rPr>
        <w:t xml:space="preserve"> </w:t>
      </w:r>
    </w:p>
    <w:p w:rsidR="00A50721" w:rsidRDefault="00A50721" w:rsidP="00A50721">
      <w:pPr>
        <w:spacing w:after="0"/>
        <w:ind w:left="745"/>
      </w:pPr>
      <w:r>
        <w:rPr>
          <w:rFonts w:ascii="Arial" w:eastAsia="Arial" w:hAnsi="Arial" w:cs="Arial"/>
          <w:sz w:val="28"/>
        </w:rPr>
        <w:t xml:space="preserve"> </w:t>
      </w: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</w:p>
    <w:p w:rsidR="00A50721" w:rsidRDefault="00A50721" w:rsidP="00A50721">
      <w:pPr>
        <w:spacing w:after="0"/>
        <w:ind w:left="745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A50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0396"/>
    <w:multiLevelType w:val="hybridMultilevel"/>
    <w:tmpl w:val="6D50159A"/>
    <w:lvl w:ilvl="0" w:tplc="19C2B082">
      <w:start w:val="1"/>
      <w:numFmt w:val="decimal"/>
      <w:lvlText w:val="%1.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C1F00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C27406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05AC6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23960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DC3618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323E32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E9532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28E3FC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1E203C"/>
    <w:multiLevelType w:val="hybridMultilevel"/>
    <w:tmpl w:val="998AE2A8"/>
    <w:lvl w:ilvl="0" w:tplc="E9B2D1C8">
      <w:start w:val="1"/>
      <w:numFmt w:val="decimal"/>
      <w:lvlText w:val="%1."/>
      <w:lvlJc w:val="left"/>
      <w:pPr>
        <w:ind w:left="14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CADC2C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60D1F4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4BA8A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0A739E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687EE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F41606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8610D4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E434C2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21"/>
    <w:rsid w:val="003F5331"/>
    <w:rsid w:val="00637E02"/>
    <w:rsid w:val="00A50721"/>
    <w:rsid w:val="00D4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A22D6-4469-4643-9139-000C990D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CIHCDN</dc:creator>
  <cp:keywords/>
  <dc:description/>
  <cp:lastModifiedBy>CIHCDN</cp:lastModifiedBy>
  <cp:revision>2</cp:revision>
  <dcterms:created xsi:type="dcterms:W3CDTF">2020-04-06T15:19:00Z</dcterms:created>
  <dcterms:modified xsi:type="dcterms:W3CDTF">2020-04-08T11:30:00Z</dcterms:modified>
</cp:coreProperties>
</file>