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6D68" w14:textId="79DA2D16" w:rsidR="00AD2011" w:rsidRPr="00625EA5" w:rsidRDefault="00625EA5" w:rsidP="00AD2011">
      <w:pPr>
        <w:jc w:val="center"/>
        <w:rPr>
          <w:rFonts w:ascii="Bahnschrift" w:hAnsi="Bahnschrift"/>
          <w:b/>
          <w:bCs/>
          <w:noProof/>
          <w:sz w:val="36"/>
          <w:szCs w:val="36"/>
        </w:rPr>
      </w:pPr>
      <w:r w:rsidRPr="00625EA5">
        <w:rPr>
          <w:rFonts w:ascii="Bahnschrift" w:hAnsi="Bahnschrift"/>
          <w:b/>
          <w:bCs/>
          <w:noProof/>
          <w:sz w:val="36"/>
          <w:szCs w:val="36"/>
        </w:rPr>
        <w:t>TYPES OF THINKING ERRORS</w:t>
      </w:r>
    </w:p>
    <w:p w14:paraId="608315D6" w14:textId="2DBDD2D0" w:rsidR="00AD2011" w:rsidRDefault="00AD2011" w:rsidP="00AD2011">
      <w:pPr>
        <w:jc w:val="center"/>
      </w:pPr>
      <w:r>
        <w:rPr>
          <w:noProof/>
        </w:rPr>
        <w:drawing>
          <wp:inline distT="0" distB="0" distL="0" distR="0" wp14:anchorId="63072525" wp14:editId="669517D7">
            <wp:extent cx="6719274" cy="8839200"/>
            <wp:effectExtent l="0" t="0" r="5715" b="0"/>
            <wp:docPr id="2" name="Picture 2" descr="Image result for types of cognitive distor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ypes of cognitive distor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t="6293" r="1681" b="3564"/>
                    <a:stretch/>
                  </pic:blipFill>
                  <pic:spPr bwMode="auto">
                    <a:xfrm>
                      <a:off x="0" y="0"/>
                      <a:ext cx="6722793" cy="88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4D4E47" w14:textId="5293FFEA" w:rsidR="0061218C" w:rsidRDefault="0061218C" w:rsidP="00AD2011">
      <w:pPr>
        <w:jc w:val="center"/>
      </w:pPr>
      <w:r>
        <w:rPr>
          <w:noProof/>
        </w:rPr>
        <w:lastRenderedPageBreak/>
        <w:drawing>
          <wp:inline distT="0" distB="0" distL="0" distR="0" wp14:anchorId="665D5802" wp14:editId="222A79EB">
            <wp:extent cx="4572000" cy="3829050"/>
            <wp:effectExtent l="0" t="0" r="0" b="0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18C" w:rsidSect="00AD2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11"/>
    <w:rsid w:val="0061218C"/>
    <w:rsid w:val="00625EA5"/>
    <w:rsid w:val="00AD2011"/>
    <w:rsid w:val="00B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0E3"/>
  <w15:chartTrackingRefBased/>
  <w15:docId w15:val="{4BFFDFF9-3436-427D-A90A-CAC6A07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Allen</dc:creator>
  <cp:keywords/>
  <dc:description/>
  <cp:lastModifiedBy>Terri Allen</cp:lastModifiedBy>
  <cp:revision>1</cp:revision>
  <dcterms:created xsi:type="dcterms:W3CDTF">2020-03-23T21:59:00Z</dcterms:created>
  <dcterms:modified xsi:type="dcterms:W3CDTF">2020-03-25T14:50:00Z</dcterms:modified>
</cp:coreProperties>
</file>