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C886" w14:textId="3AAC9470" w:rsidR="00981C3C" w:rsidRDefault="00CD241B" w:rsidP="00B62467">
      <w:pPr>
        <w:jc w:val="center"/>
        <w:rPr>
          <w:b/>
          <w:bCs/>
        </w:rPr>
      </w:pPr>
      <w:r>
        <w:rPr>
          <w:b/>
          <w:bCs/>
        </w:rPr>
        <w:t>Next Generation Day Camp I &amp; II</w:t>
      </w:r>
    </w:p>
    <w:p w14:paraId="37036C69" w14:textId="77777777" w:rsidR="00B62467" w:rsidRDefault="00B62467" w:rsidP="00B62467">
      <w:pPr>
        <w:jc w:val="center"/>
        <w:rPr>
          <w:b/>
          <w:bCs/>
        </w:rPr>
      </w:pPr>
      <w:r>
        <w:rPr>
          <w:b/>
          <w:bCs/>
        </w:rPr>
        <w:t>Sick Child Policy Amendment: COVID-19 template</w:t>
      </w:r>
    </w:p>
    <w:p w14:paraId="1962C6AD" w14:textId="3701A88C" w:rsidR="00B62467" w:rsidRDefault="00B62467" w:rsidP="00B62467">
      <w:r w:rsidRPr="00B62467">
        <w:t xml:space="preserve">The safety and wellbeing of all staff, children, and the families at </w:t>
      </w:r>
      <w:r w:rsidR="00586330">
        <w:t>JCC Childcare</w:t>
      </w:r>
      <w:r>
        <w:t xml:space="preserve"> continues to be of utmost importance to us. We </w:t>
      </w:r>
      <w:r w:rsidR="00A67C0F">
        <w:t>always commit to taking all precautions toward keeping children and staff safe and healthy</w:t>
      </w:r>
      <w:r>
        <w:t xml:space="preserve">, including </w:t>
      </w:r>
      <w:r w:rsidR="00A67C0F">
        <w:t xml:space="preserve">the current time of the COVID-19 outbreak. Following this additional sick child policy will help </w:t>
      </w:r>
      <w:r w:rsidR="00CD241B">
        <w:t>NGDC</w:t>
      </w:r>
      <w:r w:rsidR="00A67C0F">
        <w:t xml:space="preserve"> to do this. </w:t>
      </w:r>
    </w:p>
    <w:p w14:paraId="7D6C8CBF" w14:textId="77777777" w:rsidR="00A67C0F" w:rsidRPr="0055632C" w:rsidRDefault="00A67C0F" w:rsidP="0055632C">
      <w:pPr>
        <w:spacing w:after="0"/>
        <w:rPr>
          <w:b/>
          <w:bCs/>
        </w:rPr>
      </w:pPr>
      <w:r>
        <w:t xml:space="preserve">Children will be monitored for signs or symptoms of COVID-19 daily. </w:t>
      </w:r>
      <w:r w:rsidRPr="0055632C">
        <w:rPr>
          <w:b/>
          <w:bCs/>
        </w:rPr>
        <w:t xml:space="preserve">Children will be asked to stay home or return home if any of the following applies: </w:t>
      </w:r>
    </w:p>
    <w:p w14:paraId="48607A8A" w14:textId="77777777" w:rsidR="00A67C0F" w:rsidRDefault="00A67C0F" w:rsidP="0055632C">
      <w:pPr>
        <w:pStyle w:val="ListParagraph"/>
        <w:numPr>
          <w:ilvl w:val="0"/>
          <w:numId w:val="4"/>
        </w:numPr>
      </w:pPr>
      <w:r>
        <w:t xml:space="preserve">Have a fever of 100.4 or higher </w:t>
      </w:r>
    </w:p>
    <w:p w14:paraId="3849E36A" w14:textId="77777777" w:rsidR="00A67C0F" w:rsidRDefault="00A67C0F" w:rsidP="0055632C">
      <w:pPr>
        <w:pStyle w:val="ListParagraph"/>
        <w:numPr>
          <w:ilvl w:val="0"/>
          <w:numId w:val="4"/>
        </w:numPr>
      </w:pPr>
      <w:r>
        <w:t xml:space="preserve">Have had a fever </w:t>
      </w:r>
      <w:r w:rsidR="00064FB8">
        <w:t xml:space="preserve">of 100.4 or higher </w:t>
      </w:r>
      <w:r>
        <w:t>or</w:t>
      </w:r>
      <w:r w:rsidR="00064FB8">
        <w:t xml:space="preserve"> other</w:t>
      </w:r>
      <w:r>
        <w:t xml:space="preserve"> </w:t>
      </w:r>
      <w:r w:rsidR="00064FB8">
        <w:t xml:space="preserve">potential </w:t>
      </w:r>
      <w:r>
        <w:t>symptoms</w:t>
      </w:r>
      <w:r w:rsidR="00064FB8">
        <w:t xml:space="preserve"> of COVID-19, such as shortness of breath or persistent dry cough,</w:t>
      </w:r>
      <w:r>
        <w:t xml:space="preserve"> within the last 72 hours </w:t>
      </w:r>
    </w:p>
    <w:p w14:paraId="05A626D6" w14:textId="77777777" w:rsidR="00A67C0F" w:rsidRDefault="00A67C0F" w:rsidP="0055632C">
      <w:pPr>
        <w:pStyle w:val="ListParagraph"/>
        <w:numPr>
          <w:ilvl w:val="0"/>
          <w:numId w:val="4"/>
        </w:numPr>
      </w:pPr>
      <w:r>
        <w:t>Have come in contact with others who have COVID-</w:t>
      </w:r>
      <w:proofErr w:type="gramStart"/>
      <w:r>
        <w:t>19</w:t>
      </w:r>
      <w:proofErr w:type="gramEnd"/>
    </w:p>
    <w:p w14:paraId="522CA49A" w14:textId="77777777" w:rsidR="0055632C" w:rsidRDefault="0055632C" w:rsidP="00EF1B0D">
      <w:pPr>
        <w:spacing w:after="0"/>
        <w:rPr>
          <w:b/>
          <w:bCs/>
        </w:rPr>
      </w:pPr>
      <w:r w:rsidRPr="0055632C">
        <w:rPr>
          <w:b/>
          <w:bCs/>
        </w:rPr>
        <w:t>To prevent the spread of COVID-19</w:t>
      </w:r>
      <w:r>
        <w:rPr>
          <w:b/>
          <w:bCs/>
        </w:rPr>
        <w:t>:</w:t>
      </w:r>
    </w:p>
    <w:p w14:paraId="15B37F04" w14:textId="77777777" w:rsidR="00EF1B0D" w:rsidRDefault="00EF1B0D" w:rsidP="00EF1B0D">
      <w:pPr>
        <w:pStyle w:val="ListParagraph"/>
        <w:numPr>
          <w:ilvl w:val="0"/>
          <w:numId w:val="6"/>
        </w:numPr>
        <w:spacing w:after="0"/>
      </w:pPr>
      <w:r w:rsidRPr="00EF1B0D">
        <w:t>Children with signs/symptoms of COVID-19 or who have been exposed to others with COVID-19 will be asked to stay home</w:t>
      </w:r>
    </w:p>
    <w:p w14:paraId="221C727B" w14:textId="77777777" w:rsidR="00EF1B0D" w:rsidRPr="00EF1B0D" w:rsidRDefault="00EF1B0D" w:rsidP="00EF1B0D">
      <w:pPr>
        <w:pStyle w:val="ListParagraph"/>
        <w:numPr>
          <w:ilvl w:val="0"/>
          <w:numId w:val="6"/>
        </w:numPr>
        <w:spacing w:after="0"/>
      </w:pPr>
      <w:r>
        <w:t xml:space="preserve">Children who develop signs/symptoms of COVID-19 while at the program will be </w:t>
      </w:r>
      <w:r w:rsidR="004C5D09">
        <w:t>immediately separated from others and the program staff will contract the family member and/or emergency contact to pick the child up</w:t>
      </w:r>
    </w:p>
    <w:p w14:paraId="38608ABD" w14:textId="77777777" w:rsidR="0055632C" w:rsidRDefault="0055632C" w:rsidP="00EF1B0D">
      <w:pPr>
        <w:pStyle w:val="ListParagraph"/>
        <w:numPr>
          <w:ilvl w:val="0"/>
          <w:numId w:val="5"/>
        </w:numPr>
      </w:pPr>
      <w:r>
        <w:t>We encourage families to practice frequent handwashing at home</w:t>
      </w:r>
    </w:p>
    <w:p w14:paraId="6AB73505" w14:textId="66D6D97C" w:rsidR="00A67C0F" w:rsidRDefault="00334601" w:rsidP="00EF1B0D">
      <w:pPr>
        <w:pStyle w:val="ListParagraph"/>
        <w:numPr>
          <w:ilvl w:val="0"/>
          <w:numId w:val="5"/>
        </w:numPr>
      </w:pPr>
      <w:r>
        <w:t>NGDC</w:t>
      </w:r>
      <w:r w:rsidR="00586330">
        <w:t xml:space="preserve"> Childcare</w:t>
      </w:r>
      <w:r w:rsidR="0055632C">
        <w:t xml:space="preserve"> will practice handwashing upon arrival to the program, before meals and snacks, after outdoor play, after using the bathroom, prior to going home, after </w:t>
      </w:r>
      <w:r w:rsidR="00064FB8">
        <w:t xml:space="preserve">nose blowing or </w:t>
      </w:r>
      <w:r w:rsidR="0055632C">
        <w:t>assisting a child with blowing their nose, coughing, or sneezing</w:t>
      </w:r>
    </w:p>
    <w:p w14:paraId="117A0225" w14:textId="77777777" w:rsidR="0055632C" w:rsidRDefault="0055632C" w:rsidP="00EF1B0D">
      <w:pPr>
        <w:pStyle w:val="ListParagraph"/>
        <w:numPr>
          <w:ilvl w:val="0"/>
          <w:numId w:val="5"/>
        </w:numPr>
      </w:pPr>
      <w:r>
        <w:t>Cover cough and sneezes with tissues, throw tissues in the trash, and clean hands with soap and water or hand sanitizer (if soap and water is not readily available)</w:t>
      </w:r>
    </w:p>
    <w:p w14:paraId="10B10C8D" w14:textId="77777777" w:rsidR="0055632C" w:rsidRDefault="0055632C" w:rsidP="00EF1B0D">
      <w:pPr>
        <w:pStyle w:val="ListParagraph"/>
        <w:numPr>
          <w:ilvl w:val="0"/>
          <w:numId w:val="5"/>
        </w:numPr>
      </w:pPr>
      <w:r>
        <w:t xml:space="preserve">Clean </w:t>
      </w:r>
      <w:r w:rsidR="00064FB8">
        <w:t>and</w:t>
      </w:r>
      <w:r>
        <w:t xml:space="preserve"> disinfect frequently touched surfaces at least daily, including tables, doorknobs, light switches, countertops, handles, desks, phones, keyboards, toilets, faucets, and sinks </w:t>
      </w:r>
    </w:p>
    <w:p w14:paraId="733B3F28" w14:textId="77777777" w:rsidR="0055632C" w:rsidRDefault="00EF1B0D" w:rsidP="00EF1B0D">
      <w:pPr>
        <w:spacing w:after="0"/>
        <w:rPr>
          <w:b/>
          <w:bCs/>
        </w:rPr>
      </w:pPr>
      <w:r w:rsidRPr="00EF1B0D">
        <w:rPr>
          <w:b/>
          <w:bCs/>
        </w:rPr>
        <w:t xml:space="preserve">  If an enrolled child or employee tests positive for COVID-19</w:t>
      </w:r>
      <w:r>
        <w:rPr>
          <w:b/>
          <w:bCs/>
        </w:rPr>
        <w:t>:</w:t>
      </w:r>
    </w:p>
    <w:p w14:paraId="42F2DBBD" w14:textId="77777777" w:rsidR="00064FB8" w:rsidRPr="00AC69E2" w:rsidRDefault="00EF1B0D" w:rsidP="00EF1B0D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00EF1B0D">
        <w:rPr>
          <w:bCs/>
        </w:rPr>
        <w:t xml:space="preserve">The local public health department and </w:t>
      </w:r>
      <w:r>
        <w:rPr>
          <w:bCs/>
        </w:rPr>
        <w:t xml:space="preserve">the Department of </w:t>
      </w:r>
    </w:p>
    <w:p w14:paraId="79E4C563" w14:textId="5F54A045" w:rsidR="00EF1B0D" w:rsidRPr="006A57BD" w:rsidRDefault="00064FB8" w:rsidP="00AC69E2">
      <w:pPr>
        <w:pStyle w:val="ListParagraph"/>
        <w:spacing w:after="0"/>
        <w:rPr>
          <w:rFonts w:cstheme="minorHAnsi"/>
          <w:b/>
          <w:bCs/>
        </w:rPr>
      </w:pPr>
      <w:r>
        <w:rPr>
          <w:bCs/>
        </w:rPr>
        <w:t>C</w:t>
      </w:r>
      <w:r w:rsidR="00EF1B0D">
        <w:rPr>
          <w:bCs/>
        </w:rPr>
        <w:t xml:space="preserve">hildren and </w:t>
      </w:r>
      <w:r>
        <w:rPr>
          <w:bCs/>
        </w:rPr>
        <w:t>F</w:t>
      </w:r>
      <w:r w:rsidR="00EF1B0D">
        <w:rPr>
          <w:bCs/>
        </w:rPr>
        <w:t xml:space="preserve">amilies </w:t>
      </w:r>
      <w:r>
        <w:rPr>
          <w:bCs/>
        </w:rPr>
        <w:t xml:space="preserve">Bureau of Early Care Regulation </w:t>
      </w:r>
      <w:r w:rsidR="00EF1B0D">
        <w:rPr>
          <w:bCs/>
        </w:rPr>
        <w:t xml:space="preserve">will be contacted. </w:t>
      </w:r>
      <w:r w:rsidR="00334601">
        <w:rPr>
          <w:bCs/>
        </w:rPr>
        <w:t>NGDC</w:t>
      </w:r>
      <w:r w:rsidR="00586330">
        <w:rPr>
          <w:bCs/>
        </w:rPr>
        <w:t xml:space="preserve"> Childcare</w:t>
      </w:r>
      <w:r w:rsidR="00EF1B0D">
        <w:rPr>
          <w:bCs/>
        </w:rPr>
        <w:t xml:space="preserve"> will </w:t>
      </w:r>
      <w:r w:rsidR="00EF1B0D" w:rsidRPr="006A57BD">
        <w:rPr>
          <w:rFonts w:cstheme="minorHAnsi"/>
          <w:bCs/>
        </w:rPr>
        <w:t xml:space="preserve">follow their guidance for next </w:t>
      </w:r>
      <w:proofErr w:type="gramStart"/>
      <w:r w:rsidR="00EF1B0D" w:rsidRPr="006A57BD">
        <w:rPr>
          <w:rFonts w:cstheme="minorHAnsi"/>
          <w:bCs/>
        </w:rPr>
        <w:t>steps</w:t>
      </w:r>
      <w:proofErr w:type="gramEnd"/>
    </w:p>
    <w:p w14:paraId="58755E1A" w14:textId="77777777" w:rsidR="00EF1B0D" w:rsidRPr="006A57BD" w:rsidRDefault="004C5D09" w:rsidP="004C5D0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6A57BD">
        <w:rPr>
          <w:rFonts w:eastAsia="Times New Roman" w:cstheme="minorHAnsi"/>
        </w:rPr>
        <w:t xml:space="preserve">The program will post and notify families of any confirmed staff or child cases of COVID-19 </w:t>
      </w:r>
    </w:p>
    <w:p w14:paraId="29A7DE18" w14:textId="77777777" w:rsidR="00EF1B0D" w:rsidRDefault="00EF1B0D" w:rsidP="00EF1B0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</w:p>
    <w:p w14:paraId="27FFFF9C" w14:textId="77777777" w:rsidR="00EF1B0D" w:rsidRPr="004C5D09" w:rsidRDefault="00EF1B0D" w:rsidP="00EF1B0D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4C5D09">
        <w:rPr>
          <w:rFonts w:eastAsia="Times New Roman" w:cstheme="minorHAnsi"/>
          <w:b/>
          <w:bCs/>
          <w:color w:val="444444"/>
        </w:rPr>
        <w:t>Returning to a child care facility after suspected COVID-19 symptoms</w:t>
      </w:r>
    </w:p>
    <w:p w14:paraId="22FDC2B0" w14:textId="77777777" w:rsidR="00EF1B0D" w:rsidRPr="004C5D09" w:rsidRDefault="00EF1B0D" w:rsidP="00EF1B0D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4C5D09">
        <w:rPr>
          <w:rFonts w:eastAsia="Times New Roman" w:cstheme="minorHAnsi"/>
          <w:color w:val="444444"/>
        </w:rPr>
        <w:t xml:space="preserve">If a staff member or child has symptoms of COVID-19 or is </w:t>
      </w:r>
      <w:r w:rsidR="00064FB8">
        <w:rPr>
          <w:rFonts w:eastAsia="Times New Roman" w:cstheme="minorHAnsi"/>
          <w:color w:val="444444"/>
        </w:rPr>
        <w:t>in</w:t>
      </w:r>
      <w:r w:rsidRPr="004C5D09">
        <w:rPr>
          <w:rFonts w:eastAsia="Times New Roman" w:cstheme="minorHAnsi"/>
          <w:color w:val="444444"/>
        </w:rPr>
        <w:t xml:space="preserve"> close contact of someone with COVID-19, they can return to the child care facility if the following conditions are met:</w:t>
      </w:r>
    </w:p>
    <w:p w14:paraId="7C22AA8F" w14:textId="77777777" w:rsidR="00EF1B0D" w:rsidRPr="004C5D09" w:rsidRDefault="00EF1B0D" w:rsidP="00EF1B0D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4C5D09">
        <w:rPr>
          <w:rFonts w:eastAsia="Times New Roman" w:cstheme="minorHAnsi"/>
          <w:color w:val="444444"/>
        </w:rPr>
        <w:t>If an individual has a fever, cough or shortness of breath and has not been around anyone who has been diagnosed with COVID-19, they</w:t>
      </w:r>
      <w:r w:rsidR="004C5D09" w:rsidRPr="004C5D09">
        <w:rPr>
          <w:rFonts w:eastAsia="Times New Roman" w:cstheme="minorHAnsi"/>
          <w:color w:val="444444"/>
        </w:rPr>
        <w:t xml:space="preserve"> can return to the center no sooner than </w:t>
      </w:r>
      <w:r w:rsidRPr="004C5D09">
        <w:rPr>
          <w:rFonts w:eastAsia="Times New Roman" w:cstheme="minorHAnsi"/>
          <w:color w:val="444444"/>
        </w:rPr>
        <w:t>72 hours after the fever is gone</w:t>
      </w:r>
      <w:r w:rsidR="00064FB8">
        <w:rPr>
          <w:rFonts w:eastAsia="Times New Roman" w:cstheme="minorHAnsi"/>
          <w:color w:val="444444"/>
        </w:rPr>
        <w:t xml:space="preserve"> (without the use of fever-reducing medication)</w:t>
      </w:r>
      <w:r w:rsidRPr="004C5D09">
        <w:rPr>
          <w:rFonts w:eastAsia="Times New Roman" w:cstheme="minorHAnsi"/>
          <w:color w:val="444444"/>
        </w:rPr>
        <w:t xml:space="preserve"> and symptoms get better. If the person’s symptoms worsen, they should contact their healthcare provider to determine if they should be tested for COVID-19.</w:t>
      </w:r>
    </w:p>
    <w:p w14:paraId="58F61ADF" w14:textId="77777777" w:rsidR="00EF1B0D" w:rsidRPr="004C5D09" w:rsidRDefault="00EF1B0D" w:rsidP="00EF1B0D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4C5D09">
        <w:rPr>
          <w:rFonts w:eastAsia="Times New Roman" w:cstheme="minorHAnsi"/>
          <w:color w:val="444444"/>
        </w:rPr>
        <w:lastRenderedPageBreak/>
        <w:t xml:space="preserve">If an individual is diagnosed with COVID-19, they must remain out of the </w:t>
      </w:r>
      <w:r w:rsidR="004C5D09" w:rsidRPr="004C5D09">
        <w:rPr>
          <w:rFonts w:eastAsia="Times New Roman" w:cstheme="minorHAnsi"/>
          <w:color w:val="444444"/>
        </w:rPr>
        <w:t>program</w:t>
      </w:r>
      <w:r w:rsidRPr="004C5D09">
        <w:rPr>
          <w:rFonts w:eastAsia="Times New Roman" w:cstheme="minorHAnsi"/>
          <w:color w:val="444444"/>
        </w:rPr>
        <w:t xml:space="preserve"> for a minimum of 7 days after the onset of first symptoms. They may return under the following conditions: </w:t>
      </w:r>
    </w:p>
    <w:p w14:paraId="7471BEA4" w14:textId="77777777" w:rsidR="00EF1B0D" w:rsidRPr="004C5D09" w:rsidRDefault="00EF1B0D" w:rsidP="00EF1B0D">
      <w:pPr>
        <w:pStyle w:val="ListParagraph"/>
        <w:numPr>
          <w:ilvl w:val="1"/>
          <w:numId w:val="8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4C5D09">
        <w:rPr>
          <w:rFonts w:eastAsia="Times New Roman" w:cstheme="minorHAnsi"/>
          <w:color w:val="444444"/>
        </w:rPr>
        <w:t>If they had a fever: 3 days after the fever ends</w:t>
      </w:r>
      <w:r w:rsidR="00064FB8">
        <w:rPr>
          <w:rFonts w:eastAsia="Times New Roman" w:cstheme="minorHAnsi"/>
          <w:color w:val="444444"/>
        </w:rPr>
        <w:t xml:space="preserve"> without the use of fever-reducing medication</w:t>
      </w:r>
      <w:r w:rsidRPr="004C5D09">
        <w:rPr>
          <w:rFonts w:eastAsia="Times New Roman" w:cstheme="minorHAnsi"/>
          <w:color w:val="444444"/>
        </w:rPr>
        <w:t xml:space="preserve"> AND there is improvement in their initial symptoms (e.g. cough, shortness of breath)</w:t>
      </w:r>
    </w:p>
    <w:p w14:paraId="4AAB8D6B" w14:textId="77777777" w:rsidR="00EF1B0D" w:rsidRPr="004C5D09" w:rsidRDefault="00EF1B0D" w:rsidP="00EF1B0D">
      <w:pPr>
        <w:pStyle w:val="ListParagraph"/>
        <w:numPr>
          <w:ilvl w:val="1"/>
          <w:numId w:val="8"/>
        </w:num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4C5D09">
        <w:rPr>
          <w:rFonts w:eastAsia="Times New Roman" w:cstheme="minorHAnsi"/>
          <w:color w:val="444444"/>
        </w:rPr>
        <w:t>If they did not have a fever: 3 days after they see an improvement in their initial symptoms (e.g. cough, shortness of breath)</w:t>
      </w:r>
    </w:p>
    <w:p w14:paraId="325D14D1" w14:textId="77777777" w:rsidR="00EF1B0D" w:rsidRDefault="00EF1B0D" w:rsidP="004C5D09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4C5D09">
        <w:rPr>
          <w:rFonts w:eastAsia="Times New Roman" w:cstheme="minorHAnsi"/>
          <w:color w:val="444444"/>
        </w:rPr>
        <w:t>.</w:t>
      </w:r>
    </w:p>
    <w:p w14:paraId="37F472B0" w14:textId="77777777" w:rsidR="004C5D09" w:rsidRPr="004C5D09" w:rsidRDefault="004C5D09" w:rsidP="004C5D09">
      <w:pPr>
        <w:shd w:val="clear" w:color="auto" w:fill="FFFFFF"/>
        <w:spacing w:after="120" w:line="480" w:lineRule="auto"/>
        <w:rPr>
          <w:rFonts w:eastAsia="Times New Roman" w:cstheme="minorHAnsi"/>
          <w:color w:val="444444"/>
        </w:rPr>
      </w:pPr>
      <w:r>
        <w:rPr>
          <w:rFonts w:eastAsia="Times New Roman" w:cstheme="minorHAnsi"/>
          <w:color w:val="444444"/>
        </w:rPr>
        <w:t xml:space="preserve">I, (family member name) _________________________________________, parent/guardian of, ___________________________, have read and agree to the above sick child policy amendment. </w:t>
      </w:r>
    </w:p>
    <w:p w14:paraId="37E09ED5" w14:textId="77777777" w:rsidR="00EF1B0D" w:rsidRPr="004C5D09" w:rsidRDefault="00EF1B0D" w:rsidP="004C5D09">
      <w:pPr>
        <w:spacing w:line="480" w:lineRule="auto"/>
        <w:rPr>
          <w:rFonts w:cstheme="minorHAnsi"/>
        </w:rPr>
      </w:pPr>
    </w:p>
    <w:p w14:paraId="3F3A2380" w14:textId="77777777" w:rsidR="00EF1B0D" w:rsidRPr="004C5D09" w:rsidRDefault="004C5D09" w:rsidP="004C5D09">
      <w:pPr>
        <w:spacing w:line="480" w:lineRule="auto"/>
        <w:rPr>
          <w:rFonts w:cstheme="minorHAnsi"/>
        </w:rPr>
      </w:pPr>
      <w:r>
        <w:rPr>
          <w:rFonts w:cstheme="minorHAnsi"/>
        </w:rPr>
        <w:t>Family member signature: ______________________________________________ Date: ____________</w:t>
      </w:r>
    </w:p>
    <w:p w14:paraId="3470C256" w14:textId="77777777" w:rsidR="00B62467" w:rsidRPr="00B62467" w:rsidRDefault="00B62467" w:rsidP="00B62467">
      <w:pPr>
        <w:jc w:val="center"/>
        <w:rPr>
          <w:b/>
          <w:bCs/>
        </w:rPr>
      </w:pPr>
    </w:p>
    <w:sectPr w:rsidR="00B62467" w:rsidRPr="00B6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57AC1"/>
    <w:multiLevelType w:val="hybridMultilevel"/>
    <w:tmpl w:val="B886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57EA"/>
    <w:multiLevelType w:val="hybridMultilevel"/>
    <w:tmpl w:val="F14A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D51"/>
    <w:multiLevelType w:val="hybridMultilevel"/>
    <w:tmpl w:val="C0EA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2343"/>
    <w:multiLevelType w:val="hybridMultilevel"/>
    <w:tmpl w:val="0AF6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00085"/>
    <w:multiLevelType w:val="hybridMultilevel"/>
    <w:tmpl w:val="3B12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7087"/>
    <w:multiLevelType w:val="hybridMultilevel"/>
    <w:tmpl w:val="63D66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25400A"/>
    <w:multiLevelType w:val="hybridMultilevel"/>
    <w:tmpl w:val="F7E224D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97536F2"/>
    <w:multiLevelType w:val="hybridMultilevel"/>
    <w:tmpl w:val="4BBCC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2B0061"/>
    <w:multiLevelType w:val="hybridMultilevel"/>
    <w:tmpl w:val="5874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67"/>
    <w:rsid w:val="00064FB8"/>
    <w:rsid w:val="00334601"/>
    <w:rsid w:val="004C5D09"/>
    <w:rsid w:val="0055632C"/>
    <w:rsid w:val="00586330"/>
    <w:rsid w:val="006A57BD"/>
    <w:rsid w:val="00981C3C"/>
    <w:rsid w:val="00A67C0F"/>
    <w:rsid w:val="00AC69E2"/>
    <w:rsid w:val="00B62467"/>
    <w:rsid w:val="00CD241B"/>
    <w:rsid w:val="00E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8ECE"/>
  <w15:chartTrackingRefBased/>
  <w15:docId w15:val="{380D68CD-3CCF-47ED-80E8-295BCD5F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B0D"/>
    <w:rPr>
      <w:strike w:val="0"/>
      <w:dstrike w:val="0"/>
      <w:color w:val="1D4C9F"/>
      <w:u w:val="singl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Alt, Amy E - DCF</dc:creator>
  <cp:keywords/>
  <dc:description/>
  <cp:lastModifiedBy>Anita Robertson</cp:lastModifiedBy>
  <cp:revision>3</cp:revision>
  <dcterms:created xsi:type="dcterms:W3CDTF">2021-04-12T16:13:00Z</dcterms:created>
  <dcterms:modified xsi:type="dcterms:W3CDTF">2021-04-12T16:15:00Z</dcterms:modified>
</cp:coreProperties>
</file>