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F1" w:rsidRDefault="00D726FA" w:rsidP="00B07BF1">
      <w:pPr>
        <w:jc w:val="center"/>
      </w:pPr>
      <w:r>
        <w:rPr>
          <w:noProof/>
        </w:rPr>
        <w:drawing>
          <wp:inline distT="0" distB="0" distL="0" distR="0">
            <wp:extent cx="3943350" cy="2457450"/>
            <wp:effectExtent l="95250" t="95250" r="95250" b="95250"/>
            <wp:docPr id="2" name="Picture 1" descr="K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57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641B8" w:rsidRDefault="00B07BF1" w:rsidP="00B07BF1">
      <w:pPr>
        <w:jc w:val="center"/>
        <w:rPr>
          <w:rFonts w:ascii="Arial" w:hAnsi="Arial" w:cs="Arial"/>
          <w:b/>
          <w:color w:val="76923C" w:themeColor="accent3" w:themeShade="BF"/>
          <w:sz w:val="36"/>
          <w:szCs w:val="36"/>
          <w:u w:val="single"/>
        </w:rPr>
      </w:pPr>
      <w:r w:rsidRPr="00B07BF1">
        <w:rPr>
          <w:rFonts w:ascii="Arial" w:hAnsi="Arial" w:cs="Arial"/>
          <w:b/>
          <w:color w:val="76923C" w:themeColor="accent3" w:themeShade="BF"/>
          <w:sz w:val="36"/>
          <w:szCs w:val="36"/>
          <w:u w:val="single"/>
        </w:rPr>
        <w:t>K-105 Manual End Cutter</w:t>
      </w:r>
    </w:p>
    <w:p w:rsidR="00B07BF1" w:rsidRDefault="00B07BF1" w:rsidP="00B07BF1">
      <w:pPr>
        <w:rPr>
          <w:rFonts w:ascii="Arial" w:hAnsi="Arial" w:cs="Arial"/>
          <w:color w:val="000000"/>
          <w:sz w:val="24"/>
          <w:szCs w:val="24"/>
        </w:rPr>
      </w:pPr>
      <w:r w:rsidRPr="00B07BF1">
        <w:rPr>
          <w:rFonts w:ascii="Arial" w:hAnsi="Arial" w:cs="Arial"/>
          <w:color w:val="000000"/>
          <w:sz w:val="24"/>
          <w:szCs w:val="24"/>
        </w:rPr>
        <w:t xml:space="preserve">This </w:t>
      </w:r>
      <w:r w:rsidRPr="00B07BF1">
        <w:rPr>
          <w:rFonts w:ascii="Arial" w:hAnsi="Arial" w:cs="Arial"/>
          <w:b/>
          <w:color w:val="000000"/>
          <w:sz w:val="24"/>
          <w:szCs w:val="24"/>
        </w:rPr>
        <w:t>fast, simple, money-saving system</w:t>
      </w:r>
      <w:r w:rsidRPr="00B07BF1">
        <w:rPr>
          <w:rFonts w:ascii="Arial" w:hAnsi="Arial" w:cs="Arial"/>
          <w:color w:val="000000"/>
          <w:sz w:val="24"/>
          <w:szCs w:val="24"/>
        </w:rPr>
        <w:t> eliminates end waste and allows o</w:t>
      </w:r>
      <w:r>
        <w:rPr>
          <w:rFonts w:ascii="Arial" w:hAnsi="Arial" w:cs="Arial"/>
          <w:color w:val="000000"/>
          <w:sz w:val="24"/>
          <w:szCs w:val="24"/>
        </w:rPr>
        <w:t xml:space="preserve">ne person to do the work of two. 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An end-rail holds the fabric, allowing the operator to </w:t>
      </w:r>
      <w:r w:rsidRPr="009E0D7E">
        <w:rPr>
          <w:rFonts w:ascii="Arial" w:hAnsi="Arial" w:cs="Arial"/>
          <w:b/>
          <w:color w:val="000000"/>
          <w:sz w:val="24"/>
          <w:szCs w:val="24"/>
        </w:rPr>
        <w:t xml:space="preserve">quickly and accurately cut </w:t>
      </w:r>
      <w:r w:rsidRPr="00B07BF1">
        <w:rPr>
          <w:rFonts w:ascii="Arial" w:hAnsi="Arial" w:cs="Arial"/>
          <w:color w:val="000000"/>
          <w:sz w:val="24"/>
          <w:szCs w:val="24"/>
        </w:rPr>
        <w:t>along the cutting rail a</w:t>
      </w:r>
      <w:r>
        <w:rPr>
          <w:rFonts w:ascii="Arial" w:hAnsi="Arial" w:cs="Arial"/>
          <w:color w:val="000000"/>
          <w:sz w:val="24"/>
          <w:szCs w:val="24"/>
        </w:rPr>
        <w:t>t the other end of the lay.</w:t>
      </w:r>
      <w:r w:rsidRPr="00B07BF1">
        <w:rPr>
          <w:rFonts w:ascii="Arial" w:hAnsi="Arial" w:cs="Arial"/>
          <w:color w:val="000000"/>
          <w:sz w:val="24"/>
          <w:szCs w:val="24"/>
        </w:rPr>
        <w:t> Each ply receives a rig</w:t>
      </w:r>
      <w:r w:rsidR="00127676">
        <w:rPr>
          <w:rFonts w:ascii="Arial" w:hAnsi="Arial" w:cs="Arial"/>
          <w:color w:val="000000"/>
          <w:sz w:val="24"/>
          <w:szCs w:val="24"/>
        </w:rPr>
        <w:t>ht angle cut at the same length. T</w:t>
      </w:r>
      <w:r w:rsidRPr="00B07BF1">
        <w:rPr>
          <w:rFonts w:ascii="Arial" w:hAnsi="Arial" w:cs="Arial"/>
          <w:color w:val="000000"/>
          <w:sz w:val="24"/>
          <w:szCs w:val="24"/>
        </w:rPr>
        <w:t>he system is</w:t>
      </w:r>
      <w:r w:rsidR="002F7B1D">
        <w:rPr>
          <w:rFonts w:ascii="Arial" w:hAnsi="Arial" w:cs="Arial"/>
          <w:color w:val="000000"/>
          <w:sz w:val="24"/>
          <w:szCs w:val="24"/>
        </w:rPr>
        <w:t xml:space="preserve">, </w:t>
      </w:r>
      <w:r w:rsidR="00127676">
        <w:rPr>
          <w:rFonts w:ascii="Arial" w:hAnsi="Arial" w:cs="Arial"/>
          <w:color w:val="000000"/>
          <w:sz w:val="24"/>
          <w:szCs w:val="24"/>
        </w:rPr>
        <w:t>also,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0D7E">
        <w:rPr>
          <w:rFonts w:ascii="Arial" w:hAnsi="Arial" w:cs="Arial"/>
          <w:b/>
          <w:color w:val="000000"/>
          <w:sz w:val="24"/>
          <w:szCs w:val="24"/>
        </w:rPr>
        <w:t>adjustable to any length</w:t>
      </w:r>
      <w:r>
        <w:rPr>
          <w:rFonts w:ascii="Arial" w:hAnsi="Arial" w:cs="Arial"/>
          <w:color w:val="000000"/>
          <w:sz w:val="24"/>
          <w:szCs w:val="24"/>
        </w:rPr>
        <w:t xml:space="preserve"> of lay. </w:t>
      </w:r>
      <w:r w:rsidR="00127676">
        <w:rPr>
          <w:rFonts w:ascii="Arial" w:hAnsi="Arial" w:cs="Arial"/>
          <w:color w:val="000000"/>
          <w:sz w:val="24"/>
          <w:szCs w:val="24"/>
        </w:rPr>
        <w:t>The l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ong-handled cutter has </w:t>
      </w:r>
      <w:r w:rsidRPr="009E0D7E">
        <w:rPr>
          <w:rFonts w:ascii="Arial" w:hAnsi="Arial" w:cs="Arial"/>
          <w:b/>
          <w:color w:val="000000"/>
          <w:sz w:val="24"/>
          <w:szCs w:val="24"/>
        </w:rPr>
        <w:t>a round blade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 and a </w:t>
      </w:r>
      <w:r w:rsidRPr="009E0D7E">
        <w:rPr>
          <w:rFonts w:ascii="Arial" w:hAnsi="Arial" w:cs="Arial"/>
          <w:b/>
          <w:color w:val="000000"/>
          <w:sz w:val="24"/>
          <w:szCs w:val="24"/>
        </w:rPr>
        <w:t>counter cutting blade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, a </w:t>
      </w:r>
      <w:r w:rsidRPr="009E0D7E">
        <w:rPr>
          <w:rFonts w:ascii="Arial" w:hAnsi="Arial" w:cs="Arial"/>
          <w:b/>
          <w:color w:val="000000"/>
          <w:sz w:val="24"/>
          <w:szCs w:val="24"/>
        </w:rPr>
        <w:t>built-in sharpener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 and a </w:t>
      </w:r>
      <w:r w:rsidRPr="009E0D7E">
        <w:rPr>
          <w:rFonts w:ascii="Arial" w:hAnsi="Arial" w:cs="Arial"/>
          <w:b/>
          <w:color w:val="000000"/>
          <w:sz w:val="24"/>
          <w:szCs w:val="24"/>
        </w:rPr>
        <w:t>ply counter</w:t>
      </w:r>
      <w:r w:rsidRPr="00B07BF1">
        <w:rPr>
          <w:rFonts w:ascii="Arial" w:hAnsi="Arial" w:cs="Arial"/>
          <w:color w:val="000000"/>
          <w:sz w:val="24"/>
          <w:szCs w:val="24"/>
        </w:rPr>
        <w:t>.</w:t>
      </w:r>
    </w:p>
    <w:p w:rsidR="00127676" w:rsidRDefault="00127676" w:rsidP="00127676">
      <w:pPr>
        <w:spacing w:after="0" w:line="240" w:lineRule="auto"/>
        <w:jc w:val="center"/>
        <w:rPr>
          <w:rFonts w:ascii="Arial" w:eastAsia="Times New Roman" w:hAnsi="Arial" w:cs="Arial"/>
          <w:b/>
          <w:color w:val="76923C" w:themeColor="accent3" w:themeShade="BF"/>
          <w:sz w:val="36"/>
          <w:szCs w:val="36"/>
          <w:u w:val="single"/>
        </w:rPr>
      </w:pPr>
      <w:r w:rsidRPr="00127676">
        <w:rPr>
          <w:rFonts w:ascii="Arial" w:eastAsia="Times New Roman" w:hAnsi="Arial" w:cs="Arial"/>
          <w:b/>
          <w:color w:val="76923C" w:themeColor="accent3" w:themeShade="BF"/>
          <w:sz w:val="36"/>
          <w:szCs w:val="36"/>
          <w:u w:val="single"/>
        </w:rPr>
        <w:t>K-205 Semi-Automatic End Cutter</w:t>
      </w:r>
    </w:p>
    <w:p w:rsidR="00127676" w:rsidRDefault="00127676" w:rsidP="00127676">
      <w:pPr>
        <w:spacing w:after="0" w:line="240" w:lineRule="auto"/>
        <w:jc w:val="center"/>
        <w:rPr>
          <w:rFonts w:ascii="Arial" w:eastAsia="Times New Roman" w:hAnsi="Arial" w:cs="Arial"/>
          <w:b/>
          <w:color w:val="76923C" w:themeColor="accent3" w:themeShade="BF"/>
          <w:sz w:val="36"/>
          <w:szCs w:val="36"/>
          <w:u w:val="single"/>
        </w:rPr>
      </w:pPr>
    </w:p>
    <w:p w:rsidR="00127676" w:rsidRDefault="00127676" w:rsidP="0012767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7676">
        <w:rPr>
          <w:rFonts w:ascii="Arial" w:hAnsi="Arial" w:cs="Arial"/>
          <w:color w:val="000000"/>
          <w:sz w:val="24"/>
          <w:szCs w:val="24"/>
        </w:rPr>
        <w:t xml:space="preserve">Similar in function to the K-105, but the </w:t>
      </w:r>
      <w:r w:rsidRPr="00127676">
        <w:rPr>
          <w:rFonts w:ascii="Arial" w:hAnsi="Arial" w:cs="Arial"/>
          <w:b/>
          <w:color w:val="000000"/>
          <w:sz w:val="24"/>
          <w:szCs w:val="24"/>
        </w:rPr>
        <w:t>cutting operation is automated</w:t>
      </w:r>
      <w:r>
        <w:rPr>
          <w:rFonts w:ascii="Arial" w:hAnsi="Arial" w:cs="Arial"/>
          <w:color w:val="000000"/>
          <w:sz w:val="24"/>
          <w:szCs w:val="24"/>
        </w:rPr>
        <w:t>. </w:t>
      </w:r>
      <w:r w:rsidRPr="00127676">
        <w:rPr>
          <w:rFonts w:ascii="Arial" w:hAnsi="Arial" w:cs="Arial"/>
          <w:color w:val="000000"/>
          <w:sz w:val="24"/>
          <w:szCs w:val="24"/>
        </w:rPr>
        <w:t xml:space="preserve">The K-205 features an </w:t>
      </w:r>
      <w:r w:rsidRPr="00127676">
        <w:rPr>
          <w:rFonts w:ascii="Arial" w:hAnsi="Arial" w:cs="Arial"/>
          <w:b/>
          <w:color w:val="000000"/>
          <w:sz w:val="24"/>
          <w:szCs w:val="24"/>
        </w:rPr>
        <w:t>electronic ply counter, width control and blade sharpener</w:t>
      </w:r>
      <w:r>
        <w:rPr>
          <w:rFonts w:ascii="Arial" w:hAnsi="Arial" w:cs="Arial"/>
          <w:color w:val="000000"/>
          <w:sz w:val="24"/>
          <w:szCs w:val="24"/>
        </w:rPr>
        <w:t xml:space="preserve">. The K-205 is ideal for cutting </w:t>
      </w:r>
      <w:r w:rsidRPr="00127676">
        <w:rPr>
          <w:rFonts w:ascii="Arial" w:hAnsi="Arial" w:cs="Arial"/>
          <w:color w:val="000000"/>
          <w:sz w:val="24"/>
          <w:szCs w:val="24"/>
        </w:rPr>
        <w:t xml:space="preserve">natural </w:t>
      </w:r>
      <w:r>
        <w:rPr>
          <w:rFonts w:ascii="Arial" w:hAnsi="Arial" w:cs="Arial"/>
          <w:color w:val="000000"/>
          <w:sz w:val="24"/>
          <w:szCs w:val="24"/>
        </w:rPr>
        <w:t>fibers and industrial fabrics. </w:t>
      </w:r>
      <w:r w:rsidRPr="00127676">
        <w:rPr>
          <w:rFonts w:ascii="Arial" w:hAnsi="Arial" w:cs="Arial"/>
          <w:color w:val="000000"/>
          <w:sz w:val="24"/>
          <w:szCs w:val="24"/>
        </w:rPr>
        <w:t>Any width of table is available.</w:t>
      </w:r>
    </w:p>
    <w:p w:rsidR="00127676" w:rsidRPr="00127676" w:rsidRDefault="00127676" w:rsidP="00127676">
      <w:pPr>
        <w:spacing w:after="0" w:line="240" w:lineRule="auto"/>
        <w:rPr>
          <w:rFonts w:ascii="Arial" w:eastAsia="Times New Roman" w:hAnsi="Arial" w:cs="Arial"/>
          <w:b/>
          <w:color w:val="76923C" w:themeColor="accent3" w:themeShade="BF"/>
          <w:sz w:val="24"/>
          <w:szCs w:val="24"/>
          <w:u w:val="single"/>
        </w:rPr>
      </w:pPr>
    </w:p>
    <w:p w:rsidR="00B07BF1" w:rsidRDefault="00B07BF1" w:rsidP="00B07BF1">
      <w:pPr>
        <w:jc w:val="center"/>
        <w:rPr>
          <w:rFonts w:ascii="Arial" w:hAnsi="Arial" w:cs="Arial"/>
          <w:b/>
          <w:color w:val="76923C" w:themeColor="accent3" w:themeShade="BF"/>
          <w:sz w:val="36"/>
          <w:szCs w:val="36"/>
          <w:u w:val="single"/>
        </w:rPr>
      </w:pPr>
      <w:r w:rsidRPr="00B07BF1">
        <w:rPr>
          <w:rFonts w:ascii="Arial" w:hAnsi="Arial" w:cs="Arial"/>
          <w:b/>
          <w:color w:val="76923C" w:themeColor="accent3" w:themeShade="BF"/>
          <w:sz w:val="36"/>
          <w:szCs w:val="36"/>
          <w:u w:val="single"/>
        </w:rPr>
        <w:t>K-405 Fully-Automatic End Cutter</w:t>
      </w:r>
    </w:p>
    <w:p w:rsidR="00B07BF1" w:rsidRPr="00B07BF1" w:rsidRDefault="00B07BF1" w:rsidP="00B07BF1">
      <w:pPr>
        <w:rPr>
          <w:color w:val="76923C" w:themeColor="accent3" w:themeShade="BF"/>
          <w:sz w:val="24"/>
          <w:szCs w:val="24"/>
          <w:u w:val="single"/>
        </w:rPr>
      </w:pPr>
      <w:r w:rsidRPr="00B07BF1">
        <w:rPr>
          <w:rFonts w:ascii="Arial" w:hAnsi="Arial" w:cs="Arial"/>
          <w:color w:val="000000"/>
          <w:sz w:val="24"/>
          <w:szCs w:val="24"/>
        </w:rPr>
        <w:t>For ultimate efficiency, this end cutter offers all of the features of the K-205, plus </w:t>
      </w:r>
      <w:r w:rsidRPr="00B07BF1">
        <w:rPr>
          <w:rFonts w:ascii="Arial" w:hAnsi="Arial" w:cs="Arial"/>
          <w:b/>
          <w:color w:val="000000"/>
          <w:sz w:val="24"/>
          <w:szCs w:val="24"/>
        </w:rPr>
        <w:t>completely automatic cut and lift functions</w:t>
      </w:r>
      <w:r>
        <w:rPr>
          <w:rFonts w:ascii="Arial" w:hAnsi="Arial" w:cs="Arial"/>
          <w:color w:val="000000"/>
          <w:sz w:val="24"/>
          <w:szCs w:val="24"/>
        </w:rPr>
        <w:t>. 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The operator sets the machine to cut only the </w:t>
      </w:r>
      <w:r>
        <w:rPr>
          <w:rFonts w:ascii="Arial" w:hAnsi="Arial" w:cs="Arial"/>
          <w:color w:val="000000"/>
          <w:sz w:val="24"/>
          <w:szCs w:val="24"/>
        </w:rPr>
        <w:t>exact number of plies required.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 He then draws the material from the roll, over the cutting track, to t</w:t>
      </w:r>
      <w:r>
        <w:rPr>
          <w:rFonts w:ascii="Arial" w:hAnsi="Arial" w:cs="Arial"/>
          <w:color w:val="000000"/>
          <w:sz w:val="24"/>
          <w:szCs w:val="24"/>
        </w:rPr>
        <w:t>he end of the table (or pull). 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A touch of the button sends the cutting head across the track, </w:t>
      </w:r>
      <w:r w:rsidRPr="00B07BF1">
        <w:rPr>
          <w:rFonts w:ascii="Arial" w:hAnsi="Arial" w:cs="Arial"/>
          <w:b/>
          <w:color w:val="000000"/>
          <w:sz w:val="24"/>
          <w:szCs w:val="24"/>
        </w:rPr>
        <w:t>cleanly cutting the fabric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B07BF1">
        <w:rPr>
          <w:rFonts w:ascii="Arial" w:hAnsi="Arial" w:cs="Arial"/>
          <w:color w:val="000000"/>
          <w:sz w:val="24"/>
          <w:szCs w:val="24"/>
        </w:rPr>
        <w:t xml:space="preserve"> The machine then </w:t>
      </w:r>
      <w:r w:rsidRPr="00B07BF1">
        <w:rPr>
          <w:rFonts w:ascii="Arial" w:hAnsi="Arial" w:cs="Arial"/>
          <w:b/>
          <w:color w:val="000000"/>
          <w:sz w:val="24"/>
          <w:szCs w:val="24"/>
        </w:rPr>
        <w:t>automatically lifts and lowers</w:t>
      </w:r>
      <w:r w:rsidRPr="00B07BF1">
        <w:rPr>
          <w:rFonts w:ascii="Arial" w:hAnsi="Arial" w:cs="Arial"/>
          <w:color w:val="000000"/>
          <w:sz w:val="24"/>
          <w:szCs w:val="24"/>
        </w:rPr>
        <w:t>, locking the newly cut fabric into place.</w:t>
      </w:r>
    </w:p>
    <w:sectPr w:rsidR="00B07BF1" w:rsidRPr="00B07BF1" w:rsidSect="009E0D7E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8C" w:rsidRDefault="008A068C" w:rsidP="00B07BF1">
      <w:pPr>
        <w:spacing w:after="0" w:line="240" w:lineRule="auto"/>
      </w:pPr>
      <w:r>
        <w:separator/>
      </w:r>
    </w:p>
  </w:endnote>
  <w:endnote w:type="continuationSeparator" w:id="0">
    <w:p w:rsidR="008A068C" w:rsidRDefault="008A068C" w:rsidP="00B0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E" w:rsidRPr="00C6635A" w:rsidRDefault="009E0D7E" w:rsidP="009E0D7E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72390</wp:posOffset>
          </wp:positionV>
          <wp:extent cx="3714750" cy="857250"/>
          <wp:effectExtent l="19050" t="0" r="0" b="0"/>
          <wp:wrapSquare wrapText="bothSides"/>
          <wp:docPr id="29" name="Picture 42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Maimin Technology Group, Inc.</w:t>
    </w:r>
  </w:p>
  <w:p w:rsidR="009E0D7E" w:rsidRPr="00C6635A" w:rsidRDefault="009E0D7E" w:rsidP="009E0D7E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Toll Free: (800) 243-4645</w:t>
    </w:r>
  </w:p>
  <w:p w:rsidR="009E0D7E" w:rsidRPr="00C6635A" w:rsidRDefault="009E0D7E" w:rsidP="009E0D7E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Telephone: (847) 263-8200</w:t>
    </w:r>
  </w:p>
  <w:p w:rsidR="009E0D7E" w:rsidRDefault="009E0D7E" w:rsidP="009E0D7E">
    <w:pPr>
      <w:spacing w:after="0" w:line="240" w:lineRule="auto"/>
      <w:jc w:val="right"/>
      <w:rPr>
        <w:rFonts w:ascii="Arial" w:eastAsia="Times New Roman" w:hAnsi="Arial" w:cs="Arial"/>
        <w:b/>
        <w:bCs/>
        <w:color w:val="000000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Fax: (847) 263-8299</w:t>
    </w:r>
  </w:p>
  <w:p w:rsidR="009E0D7E" w:rsidRPr="00C6635A" w:rsidRDefault="009E0D7E" w:rsidP="009E0D7E">
    <w:pPr>
      <w:spacing w:after="0" w:line="240" w:lineRule="auto"/>
      <w:ind w:left="5760" w:firstLine="72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3D2E51">
      <w:rPr>
        <w:rFonts w:ascii="Arial" w:eastAsia="Times New Roman" w:hAnsi="Arial" w:cs="Arial"/>
        <w:b/>
        <w:bCs/>
        <w:color w:val="000000"/>
        <w:sz w:val="18"/>
        <w:szCs w:val="18"/>
      </w:rPr>
      <w:t>Mailing Address:</w:t>
    </w:r>
  </w:p>
  <w:p w:rsidR="009E0D7E" w:rsidRPr="00C6635A" w:rsidRDefault="009E0D7E" w:rsidP="009E0D7E">
    <w:pPr>
      <w:spacing w:after="0" w:line="240" w:lineRule="auto"/>
      <w:ind w:left="648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227 Ambrogio Drive, Unit B</w:t>
    </w:r>
  </w:p>
  <w:p w:rsidR="009E0D7E" w:rsidRPr="009E0D7E" w:rsidRDefault="009E0D7E" w:rsidP="009E0D7E">
    <w:pPr>
      <w:spacing w:after="0" w:line="240" w:lineRule="auto"/>
      <w:ind w:left="6480"/>
      <w:jc w:val="center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Gurnee, Illinois 60031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8C" w:rsidRDefault="008A068C" w:rsidP="00B07BF1">
      <w:pPr>
        <w:spacing w:after="0" w:line="240" w:lineRule="auto"/>
      </w:pPr>
      <w:r>
        <w:separator/>
      </w:r>
    </w:p>
  </w:footnote>
  <w:footnote w:type="continuationSeparator" w:id="0">
    <w:p w:rsidR="008A068C" w:rsidRDefault="008A068C" w:rsidP="00B0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72"/>
        <w:szCs w:val="72"/>
      </w:rPr>
      <w:alias w:val="Title"/>
      <w:id w:val="77738743"/>
      <w:placeholder>
        <w:docPart w:val="C1991476711C4BD486168334880CF6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07BF1" w:rsidRDefault="00B07B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E0D7E"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>K-Series End Cutters</w:t>
        </w:r>
      </w:p>
    </w:sdtContent>
  </w:sdt>
  <w:p w:rsidR="00B07BF1" w:rsidRDefault="00B07B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BF1"/>
    <w:rsid w:val="00127676"/>
    <w:rsid w:val="0016229B"/>
    <w:rsid w:val="002F7B1D"/>
    <w:rsid w:val="00322C6B"/>
    <w:rsid w:val="0052019C"/>
    <w:rsid w:val="005B06EE"/>
    <w:rsid w:val="00824485"/>
    <w:rsid w:val="008A068C"/>
    <w:rsid w:val="00931245"/>
    <w:rsid w:val="009C535F"/>
    <w:rsid w:val="009E0D7E"/>
    <w:rsid w:val="00B07BF1"/>
    <w:rsid w:val="00D726FA"/>
    <w:rsid w:val="00F5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F1"/>
  </w:style>
  <w:style w:type="paragraph" w:styleId="Footer">
    <w:name w:val="footer"/>
    <w:basedOn w:val="Normal"/>
    <w:link w:val="FooterChar"/>
    <w:uiPriority w:val="99"/>
    <w:semiHidden/>
    <w:unhideWhenUsed/>
    <w:rsid w:val="00B0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BF1"/>
  </w:style>
  <w:style w:type="paragraph" w:styleId="BalloonText">
    <w:name w:val="Balloon Text"/>
    <w:basedOn w:val="Normal"/>
    <w:link w:val="BalloonTextChar"/>
    <w:uiPriority w:val="99"/>
    <w:semiHidden/>
    <w:unhideWhenUsed/>
    <w:rsid w:val="00B0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991476711C4BD486168334880C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2813-F867-41D1-96B5-A4296A6D85A1}"/>
      </w:docPartPr>
      <w:docPartBody>
        <w:p w:rsidR="00A3538E" w:rsidRDefault="00235A53" w:rsidP="00235A53">
          <w:pPr>
            <w:pStyle w:val="C1991476711C4BD486168334880CF6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35A53"/>
    <w:rsid w:val="00235A53"/>
    <w:rsid w:val="004B14A1"/>
    <w:rsid w:val="006D360D"/>
    <w:rsid w:val="00A3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991476711C4BD486168334880CF60D">
    <w:name w:val="C1991476711C4BD486168334880CF60D"/>
    <w:rsid w:val="00235A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K-Series End Cutters</dc:title>
  <dc:subject/>
  <dc:creator>Owner</dc:creator>
  <cp:keywords/>
  <dc:description/>
  <cp:lastModifiedBy>Owner</cp:lastModifiedBy>
  <cp:revision>2</cp:revision>
  <dcterms:created xsi:type="dcterms:W3CDTF">2015-06-08T15:24:00Z</dcterms:created>
  <dcterms:modified xsi:type="dcterms:W3CDTF">2015-06-08T15:24:00Z</dcterms:modified>
</cp:coreProperties>
</file>