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882E9" w14:textId="4B75D335" w:rsidR="00795326" w:rsidRDefault="001B10CE" w:rsidP="000F33D2">
      <w:pPr>
        <w:jc w:val="center"/>
        <w:rPr>
          <w:b/>
        </w:rPr>
      </w:pPr>
      <w:r>
        <w:rPr>
          <w:b/>
        </w:rPr>
        <w:t xml:space="preserve">July </w:t>
      </w:r>
      <w:r w:rsidR="003A75C6">
        <w:rPr>
          <w:b/>
        </w:rPr>
        <w:t>22</w:t>
      </w:r>
      <w:r w:rsidR="007B2BE6">
        <w:rPr>
          <w:b/>
        </w:rPr>
        <w:t>, 2018</w:t>
      </w:r>
    </w:p>
    <w:p w14:paraId="2A91AD43" w14:textId="247ECA67" w:rsidR="000F33D2" w:rsidRDefault="003A75C6" w:rsidP="000F33D2">
      <w:pPr>
        <w:jc w:val="center"/>
        <w:rPr>
          <w:b/>
        </w:rPr>
      </w:pPr>
      <w:r>
        <w:rPr>
          <w:b/>
        </w:rPr>
        <w:t>Joshua 2 &amp; 6</w:t>
      </w:r>
    </w:p>
    <w:p w14:paraId="1FADF2AD" w14:textId="77777777" w:rsidR="00215C1B" w:rsidRDefault="00215C1B" w:rsidP="00BB5F8A">
      <w:pPr>
        <w:pStyle w:val="NormalWeb"/>
        <w:shd w:val="clear" w:color="auto" w:fill="FFFFFF"/>
        <w:spacing w:before="0" w:beforeAutospacing="0" w:after="0" w:afterAutospacing="0" w:line="480" w:lineRule="auto"/>
        <w:ind w:firstLine="720"/>
        <w:rPr>
          <w:color w:val="000001"/>
        </w:rPr>
      </w:pPr>
    </w:p>
    <w:p w14:paraId="2D2C5D75" w14:textId="69A143A8" w:rsidR="008D3830" w:rsidRDefault="000D7E20" w:rsidP="00F50D7E">
      <w:pPr>
        <w:spacing w:line="480" w:lineRule="auto"/>
      </w:pPr>
      <w:r>
        <w:tab/>
      </w:r>
      <w:r w:rsidR="003E06C6">
        <w:t xml:space="preserve">This story </w:t>
      </w:r>
      <w:r w:rsidR="00970AD0">
        <w:t xml:space="preserve">is another dramatic tale </w:t>
      </w:r>
      <w:r w:rsidR="008434A3">
        <w:t>destined for</w:t>
      </w:r>
      <w:r w:rsidR="00970AD0">
        <w:t xml:space="preserve"> Hollywood.</w:t>
      </w:r>
      <w:r w:rsidR="00E04630">
        <w:t xml:space="preserve"> (</w:t>
      </w:r>
      <w:r w:rsidR="00F50D7E">
        <w:t>The</w:t>
      </w:r>
      <w:r w:rsidR="00E04630">
        <w:t xml:space="preserve"> gossip columns </w:t>
      </w:r>
      <w:proofErr w:type="gramStart"/>
      <w:r w:rsidR="00E04630">
        <w:t>actually report</w:t>
      </w:r>
      <w:proofErr w:type="gramEnd"/>
      <w:r w:rsidR="00E04630">
        <w:t xml:space="preserve"> that a </w:t>
      </w:r>
      <w:r w:rsidR="00F50D7E">
        <w:t xml:space="preserve">Rahab </w:t>
      </w:r>
      <w:r w:rsidR="00E04630">
        <w:t>movie is currently in production. Expect it to be rated “R.”) George R.R. Martin’s novel</w:t>
      </w:r>
      <w:r w:rsidR="00970AD0">
        <w:t xml:space="preserve"> “Game of Thrones</w:t>
      </w:r>
      <w:r w:rsidR="00E04630">
        <w:t>”</w:t>
      </w:r>
      <w:r w:rsidR="00936C93">
        <w:t xml:space="preserve"> could have been modeled on these chapters of Joshua.</w:t>
      </w:r>
      <w:r w:rsidR="00E04630">
        <w:t xml:space="preserve"> </w:t>
      </w:r>
      <w:r w:rsidR="00936C93">
        <w:t>From the</w:t>
      </w:r>
      <w:r w:rsidR="00E04630">
        <w:t xml:space="preserve"> people living o</w:t>
      </w:r>
      <w:r w:rsidR="00970AD0">
        <w:t>n the wall</w:t>
      </w:r>
      <w:r w:rsidR="00E04630">
        <w:t xml:space="preserve"> </w:t>
      </w:r>
      <w:r w:rsidR="00936C93">
        <w:t>to</w:t>
      </w:r>
      <w:r w:rsidR="00E04630">
        <w:t xml:space="preserve"> the b</w:t>
      </w:r>
      <w:r w:rsidR="00970AD0">
        <w:t xml:space="preserve">rutal slaughter of </w:t>
      </w:r>
      <w:r w:rsidR="00E04630">
        <w:t>Jericho</w:t>
      </w:r>
      <w:r w:rsidR="00970AD0">
        <w:t>’s inhabitants</w:t>
      </w:r>
      <w:r w:rsidR="00936C93">
        <w:t>, t</w:t>
      </w:r>
      <w:r w:rsidR="005A23CA">
        <w:t xml:space="preserve">here </w:t>
      </w:r>
      <w:r w:rsidR="00936C93">
        <w:t>wa</w:t>
      </w:r>
      <w:r w:rsidR="005A23CA">
        <w:t>s little good news</w:t>
      </w:r>
      <w:r w:rsidR="00936C93">
        <w:t xml:space="preserve"> here</w:t>
      </w:r>
      <w:r w:rsidR="005A23CA">
        <w:t>.</w:t>
      </w:r>
      <w:r w:rsidR="00936C93">
        <w:t xml:space="preserve"> Spies hid in brothels. Townspeople were vulnerable. </w:t>
      </w:r>
      <w:r w:rsidR="008434A3">
        <w:t xml:space="preserve">Kingdoms were overthrown. </w:t>
      </w:r>
      <w:r w:rsidR="00936C93">
        <w:t>The savvy alone survive</w:t>
      </w:r>
      <w:r w:rsidR="008434A3">
        <w:t>d</w:t>
      </w:r>
      <w:r w:rsidR="00936C93">
        <w:t>.</w:t>
      </w:r>
      <w:r w:rsidR="00F50D7E">
        <w:t xml:space="preserve"> </w:t>
      </w:r>
      <w:r w:rsidR="00AA1F8E">
        <w:t>This was</w:t>
      </w:r>
      <w:r w:rsidR="00972E7F">
        <w:t xml:space="preserve"> pure conquest</w:t>
      </w:r>
      <w:r w:rsidR="003433ED">
        <w:t>.</w:t>
      </w:r>
      <w:r w:rsidR="008D3830">
        <w:t xml:space="preserve"> God roll</w:t>
      </w:r>
      <w:r w:rsidR="00F50D7E">
        <w:t>ed</w:t>
      </w:r>
      <w:r w:rsidR="008D3830">
        <w:t xml:space="preserve"> over one group of people to make room for </w:t>
      </w:r>
      <w:r w:rsidR="00F50D7E">
        <w:t>the</w:t>
      </w:r>
      <w:r w:rsidR="008D3830">
        <w:t xml:space="preserve"> chosen people.</w:t>
      </w:r>
    </w:p>
    <w:p w14:paraId="1B02A76C" w14:textId="76BF2678" w:rsidR="003E06C6" w:rsidRDefault="008D3830" w:rsidP="00AA1F8E">
      <w:pPr>
        <w:spacing w:line="480" w:lineRule="auto"/>
        <w:ind w:firstLine="720"/>
      </w:pPr>
      <w:r>
        <w:t xml:space="preserve">God’s people had lived in this area before. </w:t>
      </w:r>
      <w:r w:rsidRPr="008D3830">
        <w:rPr>
          <w:u w:val="single"/>
        </w:rPr>
        <w:t>Long</w:t>
      </w:r>
      <w:r>
        <w:t xml:space="preserve"> before they were slaves in Egypt. Abram and Sarah, Isaac and Jacob, even Joseph lived in th</w:t>
      </w:r>
      <w:r w:rsidR="00F50D7E">
        <w:t>is</w:t>
      </w:r>
      <w:r>
        <w:t xml:space="preserve"> land of Canaan </w:t>
      </w:r>
      <w:r w:rsidR="006F26F4">
        <w:t>(</w:t>
      </w:r>
      <w:r>
        <w:t xml:space="preserve">which is essentially </w:t>
      </w:r>
      <w:proofErr w:type="gramStart"/>
      <w:r>
        <w:t>modern day</w:t>
      </w:r>
      <w:proofErr w:type="gramEnd"/>
      <w:r>
        <w:t xml:space="preserve"> Israel</w:t>
      </w:r>
      <w:r w:rsidR="006F26F4">
        <w:t>)</w:t>
      </w:r>
      <w:r>
        <w:t xml:space="preserve">. The Israelites left Canaan during </w:t>
      </w:r>
      <w:r w:rsidR="00F50D7E">
        <w:t>a</w:t>
      </w:r>
      <w:r>
        <w:t xml:space="preserve"> famine</w:t>
      </w:r>
      <w:r w:rsidR="00F50D7E">
        <w:t>, hoping to find food in Egypt</w:t>
      </w:r>
      <w:r>
        <w:t xml:space="preserve">. </w:t>
      </w:r>
      <w:r w:rsidR="00F50D7E">
        <w:t xml:space="preserve">Enslaved there, </w:t>
      </w:r>
      <w:r>
        <w:t xml:space="preserve">they </w:t>
      </w:r>
      <w:r w:rsidR="00F50D7E">
        <w:t>didn’t l</w:t>
      </w:r>
      <w:r>
        <w:t>e</w:t>
      </w:r>
      <w:r w:rsidR="00F50D7E">
        <w:t>ave</w:t>
      </w:r>
      <w:r>
        <w:t xml:space="preserve"> Egypt </w:t>
      </w:r>
      <w:r w:rsidR="00F50D7E">
        <w:t xml:space="preserve">until </w:t>
      </w:r>
      <w:r>
        <w:t>generations later</w:t>
      </w:r>
      <w:r w:rsidR="00F50D7E">
        <w:t>. As they wandered through the wilderness,</w:t>
      </w:r>
      <w:r w:rsidR="00972E7F">
        <w:t xml:space="preserve"> God talk</w:t>
      </w:r>
      <w:r>
        <w:t>ed</w:t>
      </w:r>
      <w:r w:rsidR="00972E7F">
        <w:t xml:space="preserve"> </w:t>
      </w:r>
      <w:r w:rsidR="00F50D7E">
        <w:t xml:space="preserve">to Moses </w:t>
      </w:r>
      <w:r w:rsidR="00972E7F">
        <w:t xml:space="preserve">about the promised land which would be theirs. </w:t>
      </w:r>
      <w:r w:rsidR="005C21B0">
        <w:t>T</w:t>
      </w:r>
      <w:r w:rsidR="00972E7F">
        <w:t>h</w:t>
      </w:r>
      <w:r w:rsidR="00F50D7E">
        <w:t>is</w:t>
      </w:r>
      <w:r w:rsidR="00972E7F">
        <w:t xml:space="preserve"> land of Can</w:t>
      </w:r>
      <w:r w:rsidR="005C21B0">
        <w:t>a</w:t>
      </w:r>
      <w:r w:rsidR="00972E7F">
        <w:t>an</w:t>
      </w:r>
      <w:r w:rsidR="005C21B0">
        <w:t xml:space="preserve"> (which included the city of Jericho)</w:t>
      </w:r>
      <w:r w:rsidR="00972E7F">
        <w:t xml:space="preserve"> were part of the promise. </w:t>
      </w:r>
      <w:r w:rsidR="005C21B0">
        <w:t xml:space="preserve">This land was meant for the </w:t>
      </w:r>
      <w:r w:rsidR="00F50D7E">
        <w:t>Hebrew people</w:t>
      </w:r>
      <w:r w:rsidR="00972E7F">
        <w:t>.</w:t>
      </w:r>
    </w:p>
    <w:p w14:paraId="1AF13BCA" w14:textId="43572C18" w:rsidR="006F26F4" w:rsidRDefault="006F26F4" w:rsidP="00AA1F8E">
      <w:pPr>
        <w:spacing w:line="480" w:lineRule="auto"/>
        <w:ind w:firstLine="720"/>
      </w:pPr>
      <w:r>
        <w:t xml:space="preserve">So here was the booming city of Jericho with </w:t>
      </w:r>
      <w:proofErr w:type="gramStart"/>
      <w:r>
        <w:t>all of</w:t>
      </w:r>
      <w:proofErr w:type="gramEnd"/>
      <w:r>
        <w:t xml:space="preserve"> the appropriate political and social structures in place – </w:t>
      </w:r>
      <w:r w:rsidR="006B022B">
        <w:t xml:space="preserve">a </w:t>
      </w:r>
      <w:r>
        <w:t xml:space="preserve">king, </w:t>
      </w:r>
      <w:r w:rsidR="006B022B">
        <w:t xml:space="preserve">his </w:t>
      </w:r>
      <w:r>
        <w:t xml:space="preserve">guards, skilled craftsmen, </w:t>
      </w:r>
      <w:r w:rsidR="00BC4D61">
        <w:t xml:space="preserve">inns for travelers passing through, </w:t>
      </w:r>
      <w:r w:rsidR="00213E00">
        <w:t xml:space="preserve">… </w:t>
      </w:r>
      <w:r>
        <w:t xml:space="preserve">and prostitutes. Somewhere between a few hundred to a few thousand people lived in the town. </w:t>
      </w:r>
      <w:r w:rsidR="00BC4D61">
        <w:t>Tucked amongst its inhabitants was Rahab, who stood out for being an unmarried woman AND running a business</w:t>
      </w:r>
      <w:r>
        <w:t>.</w:t>
      </w:r>
    </w:p>
    <w:p w14:paraId="5DF7DA77" w14:textId="11D15663" w:rsidR="00BC4D61" w:rsidRPr="00AA1F8E" w:rsidRDefault="00803ECD" w:rsidP="00AA1F8E">
      <w:pPr>
        <w:spacing w:line="480" w:lineRule="auto"/>
        <w:ind w:firstLine="720"/>
      </w:pPr>
      <w:r>
        <w:t>P</w:t>
      </w:r>
      <w:r w:rsidR="00BC4D61">
        <w:t xml:space="preserve">reachers – Jewish </w:t>
      </w:r>
      <w:r w:rsidR="00213E00">
        <w:t>and</w:t>
      </w:r>
      <w:r w:rsidR="00BC4D61">
        <w:t xml:space="preserve"> Christian – have loved and hated Rahab. Jewish legend </w:t>
      </w:r>
      <w:r>
        <w:t xml:space="preserve">awarded </w:t>
      </w:r>
      <w:r w:rsidR="00213E00">
        <w:t>Rahab</w:t>
      </w:r>
      <w:r>
        <w:t xml:space="preserve"> one of the 4 most beautiful women in the history of the world</w:t>
      </w:r>
      <w:r w:rsidR="00BC4D61">
        <w:t>.</w:t>
      </w:r>
      <w:r>
        <w:t xml:space="preserve"> The very reading of her </w:t>
      </w:r>
      <w:r>
        <w:lastRenderedPageBreak/>
        <w:t>name was said to incite lust and pleasure amongst listeners.</w:t>
      </w:r>
      <w:r w:rsidR="00BD52CA">
        <w:t xml:space="preserve"> </w:t>
      </w:r>
      <w:r w:rsidR="00BD52CA" w:rsidRPr="008B0280">
        <w:rPr>
          <w:u w:val="single"/>
        </w:rPr>
        <w:t>Christians</w:t>
      </w:r>
      <w:r w:rsidR="00BD52CA">
        <w:t xml:space="preserve"> have patronized her by discussing </w:t>
      </w:r>
      <w:r w:rsidR="008B0280">
        <w:t xml:space="preserve">her </w:t>
      </w:r>
      <w:r w:rsidR="00BD52CA">
        <w:t xml:space="preserve">various bad behaviors that were never </w:t>
      </w:r>
      <w:r w:rsidR="008B0280">
        <w:t xml:space="preserve">actually </w:t>
      </w:r>
      <w:r w:rsidR="00BD52CA">
        <w:t xml:space="preserve">reported in </w:t>
      </w:r>
      <w:proofErr w:type="gramStart"/>
      <w:r w:rsidR="00BD52CA">
        <w:t>scripture, but</w:t>
      </w:r>
      <w:proofErr w:type="gramEnd"/>
      <w:r w:rsidR="00BD52CA">
        <w:t xml:space="preserve"> implied because of her job.</w:t>
      </w:r>
      <w:r w:rsidR="00984E7D">
        <w:t xml:space="preserve"> </w:t>
      </w:r>
      <w:r w:rsidR="00DB3A0A" w:rsidRPr="00DB3A0A">
        <w:t xml:space="preserve">Christians usually </w:t>
      </w:r>
      <w:r w:rsidR="00DB3A0A">
        <w:t>tell of Rahab as a black-hearted sinner,</w:t>
      </w:r>
      <w:r w:rsidR="00DB3A0A" w:rsidRPr="00DB3A0A">
        <w:t xml:space="preserve"> pro</w:t>
      </w:r>
      <w:r w:rsidR="00DB3A0A">
        <w:t>ving</w:t>
      </w:r>
      <w:r w:rsidR="00DB3A0A" w:rsidRPr="00DB3A0A">
        <w:t xml:space="preserve"> that God</w:t>
      </w:r>
      <w:r w:rsidR="00DB3A0A">
        <w:t xml:space="preserve"> redeems the very least of people</w:t>
      </w:r>
      <w:r w:rsidR="00DB3A0A" w:rsidRPr="00DB3A0A">
        <w:t>.</w:t>
      </w:r>
      <w:r w:rsidR="00DB3A0A">
        <w:t xml:space="preserve"> </w:t>
      </w:r>
      <w:r w:rsidR="00984E7D">
        <w:t xml:space="preserve">The truth is that her character </w:t>
      </w:r>
      <w:r w:rsidR="00DB3A0A">
        <w:t>wa</w:t>
      </w:r>
      <w:r w:rsidR="00984E7D">
        <w:t xml:space="preserve">s veiled in mystery like every other biblical figure. We do not know </w:t>
      </w:r>
      <w:r w:rsidR="00960B72">
        <w:t>much</w:t>
      </w:r>
      <w:r w:rsidR="00984E7D">
        <w:t xml:space="preserve"> about her.</w:t>
      </w:r>
    </w:p>
    <w:p w14:paraId="544FFFE9" w14:textId="3D9D5612" w:rsidR="008434A3" w:rsidRDefault="008434A3" w:rsidP="008434A3">
      <w:pPr>
        <w:spacing w:line="480" w:lineRule="auto"/>
      </w:pPr>
      <w:r>
        <w:tab/>
        <w:t>Rahab was</w:t>
      </w:r>
      <w:r w:rsidR="00DB3A0A">
        <w:t xml:space="preserve"> probably</w:t>
      </w:r>
      <w:r>
        <w:t xml:space="preserve"> a young woman</w:t>
      </w:r>
      <w:r w:rsidR="00960B72">
        <w:t xml:space="preserve">. </w:t>
      </w:r>
      <w:r w:rsidR="00DB3A0A">
        <w:t xml:space="preserve">Her parents </w:t>
      </w:r>
      <w:r>
        <w:t>and siblings</w:t>
      </w:r>
      <w:r w:rsidR="00DB3A0A">
        <w:t xml:space="preserve"> were </w:t>
      </w:r>
      <w:r w:rsidR="00960B72">
        <w:t xml:space="preserve">all </w:t>
      </w:r>
      <w:r w:rsidR="00DB3A0A">
        <w:t>alive and living within the city. She probably didn’t have a</w:t>
      </w:r>
      <w:r>
        <w:t xml:space="preserve"> husband</w:t>
      </w:r>
      <w:r w:rsidR="00DB3A0A">
        <w:t>; none was ever mentioned</w:t>
      </w:r>
      <w:r>
        <w:t xml:space="preserve">. </w:t>
      </w:r>
      <w:r w:rsidR="003C38CA">
        <w:t xml:space="preserve">She defied social norms in these </w:t>
      </w:r>
      <w:r w:rsidR="008B0280">
        <w:t>few facts</w:t>
      </w:r>
      <w:r w:rsidR="003C38CA">
        <w:t xml:space="preserve">. </w:t>
      </w:r>
      <w:r w:rsidR="009B3BAF">
        <w:t xml:space="preserve">Rahab was a liminal character </w:t>
      </w:r>
      <w:r w:rsidR="008B0280">
        <w:t xml:space="preserve">who </w:t>
      </w:r>
      <w:r w:rsidR="009B3BAF">
        <w:t>liv</w:t>
      </w:r>
      <w:r w:rsidR="008B0280">
        <w:t>ed</w:t>
      </w:r>
      <w:r w:rsidR="009B3BAF">
        <w:t xml:space="preserve"> </w:t>
      </w:r>
      <w:r w:rsidR="003C38CA">
        <w:t xml:space="preserve">an edgy existence – literally and metaphorically. </w:t>
      </w:r>
      <w:r>
        <w:t>She lived on the City Wall,</w:t>
      </w:r>
      <w:r w:rsidR="003C38CA">
        <w:t xml:space="preserve"> watching the people inside the city of Jericho. </w:t>
      </w:r>
      <w:r w:rsidR="008B0280">
        <w:t>She e</w:t>
      </w:r>
      <w:r w:rsidR="003C38CA">
        <w:t>njoy</w:t>
      </w:r>
      <w:r w:rsidR="008B0280">
        <w:t>ed</w:t>
      </w:r>
      <w:r w:rsidR="003C38CA">
        <w:t xml:space="preserve"> the protection of these boundaries. </w:t>
      </w:r>
      <w:r w:rsidR="003C38CA" w:rsidRPr="008B0280">
        <w:rPr>
          <w:i/>
        </w:rPr>
        <w:t>And</w:t>
      </w:r>
      <w:r w:rsidR="003C38CA">
        <w:t xml:space="preserve"> </w:t>
      </w:r>
      <w:proofErr w:type="spellStart"/>
      <w:r w:rsidR="003C38CA">
        <w:t>everyday</w:t>
      </w:r>
      <w:proofErr w:type="spellEnd"/>
      <w:r w:rsidR="003C38CA">
        <w:t xml:space="preserve"> she looked out her window and saw the world outside Jericho.</w:t>
      </w:r>
      <w:r>
        <w:t xml:space="preserve"> She</w:t>
      </w:r>
      <w:r w:rsidR="00D342D2">
        <w:t xml:space="preserve"> </w:t>
      </w:r>
      <w:r w:rsidR="008B0280">
        <w:t>saw</w:t>
      </w:r>
      <w:r w:rsidR="00D342D2">
        <w:t xml:space="preserve"> caravans coming up the road. She </w:t>
      </w:r>
      <w:r>
        <w:t xml:space="preserve">saw </w:t>
      </w:r>
      <w:r w:rsidR="00D342D2">
        <w:t xml:space="preserve">storms on the horizon. </w:t>
      </w:r>
      <w:r w:rsidR="001E1CB3">
        <w:t>She readied herself to deal with whatever was coming. And in doing so, s</w:t>
      </w:r>
      <w:r w:rsidR="00DB3A0A">
        <w:t xml:space="preserve">he </w:t>
      </w:r>
      <w:r w:rsidR="003C38CA">
        <w:t>danc</w:t>
      </w:r>
      <w:r w:rsidR="00D342D2">
        <w:t>ed</w:t>
      </w:r>
      <w:r w:rsidR="003C38CA">
        <w:t xml:space="preserve"> between</w:t>
      </w:r>
      <w:r w:rsidR="00D342D2">
        <w:t xml:space="preserve"> </w:t>
      </w:r>
      <w:r w:rsidR="003C38CA">
        <w:t>two worlds everyday</w:t>
      </w:r>
      <w:r w:rsidR="00D342D2">
        <w:t xml:space="preserve"> – inside and out</w:t>
      </w:r>
      <w:r w:rsidR="001E1CB3">
        <w:t>side</w:t>
      </w:r>
      <w:r w:rsidR="003C38CA">
        <w:t>.</w:t>
      </w:r>
    </w:p>
    <w:p w14:paraId="1143E691" w14:textId="2A22E8DA" w:rsidR="00DB3A0A" w:rsidRDefault="004213AE" w:rsidP="00DB3A0A">
      <w:pPr>
        <w:spacing w:line="480" w:lineRule="auto"/>
        <w:ind w:firstLine="720"/>
      </w:pPr>
      <w:r>
        <w:t>Undoubtedly,</w:t>
      </w:r>
      <w:r w:rsidR="00DB3A0A">
        <w:t xml:space="preserve"> Rahab owned and managed a public house – perhaps an inn which also served as a brothel</w:t>
      </w:r>
      <w:r w:rsidR="00CC4322">
        <w:t>. Rahab’s business</w:t>
      </w:r>
      <w:r w:rsidR="00DB3A0A">
        <w:t xml:space="preserve"> served everyone from the random traveler to the king’s men.</w:t>
      </w:r>
      <w:r w:rsidR="001E1CB3">
        <w:t xml:space="preserve"> With the constant stream of people through her doors, her house was a source of information. She heard the local and far-away news.</w:t>
      </w:r>
      <w:r w:rsidR="00E91ABE">
        <w:t xml:space="preserve"> </w:t>
      </w:r>
      <w:r w:rsidR="00CC4322">
        <w:t>Among the news from beyond was w</w:t>
      </w:r>
      <w:r w:rsidR="00E91ABE">
        <w:t xml:space="preserve">ord of these Israelites. </w:t>
      </w:r>
      <w:r w:rsidR="00CC4322">
        <w:t>The t</w:t>
      </w:r>
      <w:r w:rsidR="00E91ABE">
        <w:t xml:space="preserve">ales of their escapes and </w:t>
      </w:r>
      <w:r w:rsidR="00620A59">
        <w:t>conquests</w:t>
      </w:r>
      <w:r w:rsidR="00E91ABE">
        <w:t xml:space="preserve"> –</w:t>
      </w:r>
      <w:r w:rsidR="00CC4322">
        <w:t xml:space="preserve"> </w:t>
      </w:r>
      <w:r w:rsidR="00E91ABE">
        <w:t>without any military to speak of</w:t>
      </w:r>
      <w:r w:rsidR="00CC4322">
        <w:t xml:space="preserve"> – had already become legendary</w:t>
      </w:r>
      <w:r w:rsidR="00E91ABE">
        <w:t xml:space="preserve">. Stories of their religion and their God were entwined with their </w:t>
      </w:r>
      <w:r w:rsidR="00EF76E6">
        <w:t>power</w:t>
      </w:r>
      <w:r w:rsidR="00E91ABE">
        <w:t>.</w:t>
      </w:r>
      <w:r w:rsidR="00EF76E6">
        <w:t xml:space="preserve"> </w:t>
      </w:r>
      <w:r w:rsidR="00CC4322">
        <w:t xml:space="preserve">When these Hebrew spies came to her house, </w:t>
      </w:r>
      <w:r w:rsidR="00EF76E6">
        <w:t xml:space="preserve">Rahab knew </w:t>
      </w:r>
      <w:r w:rsidR="00CC4322">
        <w:t xml:space="preserve">who they were and </w:t>
      </w:r>
      <w:r w:rsidR="00EF76E6">
        <w:t xml:space="preserve">what was coming </w:t>
      </w:r>
      <w:r w:rsidR="00CC4322">
        <w:t>behind them</w:t>
      </w:r>
      <w:r w:rsidR="00EF76E6">
        <w:t>. And she was ready.</w:t>
      </w:r>
    </w:p>
    <w:p w14:paraId="2D9F378D" w14:textId="3158CF03" w:rsidR="00DB3A0A" w:rsidRDefault="00DB3A0A" w:rsidP="00DB3A0A">
      <w:pPr>
        <w:spacing w:line="480" w:lineRule="auto"/>
        <w:ind w:firstLine="720"/>
      </w:pPr>
      <w:r>
        <w:t>It has been said that Rahab and the Israelites delivered each other.</w:t>
      </w:r>
      <w:r w:rsidR="00A77CA5">
        <w:t xml:space="preserve"> Rahab saved the Hebrew spies from the hands of the king. She hid them and protected them, and even helped </w:t>
      </w:r>
      <w:r w:rsidR="00A77CA5">
        <w:lastRenderedPageBreak/>
        <w:t>them find safe passage from her house. In return, the spies promised that anyone in her house would be saved when they attacked Jericho. They warned that everyone else would be slaughtered. From the walls to the livestock, the city would be destroyed. Rahab</w:t>
      </w:r>
      <w:r w:rsidR="00062032">
        <w:t>’s house</w:t>
      </w:r>
      <w:r w:rsidR="00A77CA5">
        <w:t xml:space="preserve"> alone </w:t>
      </w:r>
      <w:r w:rsidR="00062032">
        <w:t>would be unharmed. Rahab was then empowered to protect whomever she invited into her house.</w:t>
      </w:r>
    </w:p>
    <w:p w14:paraId="370A61CF" w14:textId="2FE24BA6" w:rsidR="00062032" w:rsidRDefault="00062032" w:rsidP="00DB3A0A">
      <w:pPr>
        <w:spacing w:line="480" w:lineRule="auto"/>
        <w:ind w:firstLine="720"/>
      </w:pPr>
      <w:r>
        <w:t xml:space="preserve">The day of the battle arrived. The Israelites marched around the city of Jericho. (“Joshua fought the battle of Jericho…”) The walls </w:t>
      </w:r>
      <w:proofErr w:type="gramStart"/>
      <w:r>
        <w:t>fell down</w:t>
      </w:r>
      <w:proofErr w:type="gramEnd"/>
      <w:r>
        <w:t>. The Israelites attacked. Everyone was killed. Except Rahab and her family. They were sent behind the army to a safe place with the rest of the Hebrew people.</w:t>
      </w:r>
    </w:p>
    <w:p w14:paraId="3825E46A" w14:textId="791DA7FE" w:rsidR="007C240D" w:rsidRDefault="008434A3" w:rsidP="003A75C6">
      <w:pPr>
        <w:spacing w:line="480" w:lineRule="auto"/>
      </w:pPr>
      <w:r>
        <w:tab/>
      </w:r>
      <w:r w:rsidR="007C240D">
        <w:t>What does God have to tell us about Rahab and her family? What does Rahab have to tell us about God?</w:t>
      </w:r>
    </w:p>
    <w:p w14:paraId="76616290" w14:textId="7639786B" w:rsidR="00987EA4" w:rsidRDefault="00987EA4" w:rsidP="007C240D">
      <w:pPr>
        <w:spacing w:line="480" w:lineRule="auto"/>
        <w:ind w:firstLine="720"/>
      </w:pPr>
      <w:r>
        <w:t xml:space="preserve">Whoever she was, whatever she had done, Rahab was a spiritual woman. </w:t>
      </w:r>
      <w:r w:rsidR="00B216AF">
        <w:t>Although s</w:t>
      </w:r>
      <w:r>
        <w:t>he didn’t follow the Israelite’s God</w:t>
      </w:r>
      <w:r w:rsidR="00B216AF">
        <w:t>, a</w:t>
      </w:r>
      <w:r>
        <w:t>s she spoke with the spies, she called God by God’s Hebrew name: YHWH.</w:t>
      </w:r>
      <w:r w:rsidR="00B216AF">
        <w:t xml:space="preserve"> She told the stories of how God had saved them in their passing through the Red Sea, and the triumph over other peoples. Rahab admitted the fears of the Jericho people in the face of such a God. Then she professed faith in their God. “YHWH your God is indeed God in heaven above and on earth below.” </w:t>
      </w:r>
      <w:r w:rsidR="005826DB">
        <w:t>The spies hadn’t come to convert her or bring her into their tribe. The spies were blessed to witness how God introduced God’s self to the world beyond their chosen people. Rahab didn’t need ritual or theology to believe in God. She only needed testimony. Even 3</w:t>
      </w:r>
      <w:r w:rsidR="005826DB" w:rsidRPr="005826DB">
        <w:rPr>
          <w:vertAlign w:val="superscript"/>
        </w:rPr>
        <w:t>rd</w:t>
      </w:r>
      <w:r w:rsidR="005826DB">
        <w:t xml:space="preserve"> and 4</w:t>
      </w:r>
      <w:r w:rsidR="005826DB" w:rsidRPr="005826DB">
        <w:rPr>
          <w:vertAlign w:val="superscript"/>
        </w:rPr>
        <w:t>th</w:t>
      </w:r>
      <w:r w:rsidR="005826DB">
        <w:t xml:space="preserve"> hand! </w:t>
      </w:r>
      <w:r w:rsidR="00B216AF">
        <w:t>Hearing the stories were all Rahab needed to believe in God.</w:t>
      </w:r>
    </w:p>
    <w:p w14:paraId="42778A7C" w14:textId="694CFC90" w:rsidR="00B216AF" w:rsidRDefault="00B216AF" w:rsidP="00B216AF">
      <w:pPr>
        <w:spacing w:line="480" w:lineRule="auto"/>
        <w:ind w:firstLine="720"/>
      </w:pPr>
      <w:r>
        <w:rPr>
          <w:u w:val="single"/>
        </w:rPr>
        <w:t>W</w:t>
      </w:r>
      <w:r w:rsidRPr="00B216AF">
        <w:rPr>
          <w:u w:val="single"/>
        </w:rPr>
        <w:t>e</w:t>
      </w:r>
      <w:r>
        <w:t xml:space="preserve"> are Christians living in a non-Jewish state. When we read Rahab’s story, we cannot read ourselves into the place of the Hebrew spies. We are not God’s chosen people. We are outsiders, like Rahab. We have heard tales of God’s salvation through the ages.</w:t>
      </w:r>
      <w:r w:rsidR="0081782D">
        <w:t xml:space="preserve"> </w:t>
      </w:r>
      <w:r w:rsidR="004F5D1E">
        <w:t xml:space="preserve">We received testimony from countless saints. We know the names and times of people God has saved. And </w:t>
      </w:r>
      <w:r w:rsidR="004F5D1E">
        <w:lastRenderedPageBreak/>
        <w:t>yet w</w:t>
      </w:r>
      <w:r w:rsidR="0081782D">
        <w:t xml:space="preserve">e </w:t>
      </w:r>
      <w:r w:rsidR="004F5D1E">
        <w:t xml:space="preserve">still </w:t>
      </w:r>
      <w:r w:rsidR="0081782D">
        <w:t xml:space="preserve">live on the wall, watching both inside the church and outside into the larger world. We </w:t>
      </w:r>
      <w:r w:rsidR="00A66CC8">
        <w:t>can choose what stories will shape us.</w:t>
      </w:r>
      <w:r w:rsidR="004F5D1E">
        <w:t xml:space="preserve"> We can choose who will rule over us, and to whom we will give our allegiance.</w:t>
      </w:r>
    </w:p>
    <w:p w14:paraId="6FBC0381" w14:textId="528B6840" w:rsidR="008434A3" w:rsidRDefault="002906E4" w:rsidP="008434A3">
      <w:pPr>
        <w:spacing w:line="480" w:lineRule="auto"/>
        <w:ind w:firstLine="720"/>
      </w:pPr>
      <w:r>
        <w:t xml:space="preserve">There are many, many stories of people who have disobeyed their state to act according to their heart and faith. There are many, many stories of people of different faith traditions who go out of their way to protect those of another faith group. </w:t>
      </w:r>
      <w:r w:rsidR="008434A3">
        <w:t xml:space="preserve">The </w:t>
      </w:r>
      <w:r w:rsidR="00592CC5">
        <w:t>Garden</w:t>
      </w:r>
      <w:r w:rsidR="008434A3">
        <w:t xml:space="preserve"> of the Righteous Among the Nations is a </w:t>
      </w:r>
      <w:r w:rsidR="00592CC5">
        <w:t>park</w:t>
      </w:r>
      <w:r w:rsidR="008434A3">
        <w:t xml:space="preserve"> </w:t>
      </w:r>
      <w:r w:rsidR="00592CC5">
        <w:t xml:space="preserve">in Jerusalem that </w:t>
      </w:r>
      <w:r w:rsidR="008434A3">
        <w:t>commemorat</w:t>
      </w:r>
      <w:r w:rsidR="00592CC5">
        <w:t>es</w:t>
      </w:r>
      <w:r w:rsidR="008434A3">
        <w:t xml:space="preserve"> non-Jews who risked their own lives to save Jews during </w:t>
      </w:r>
      <w:r w:rsidR="00592CC5">
        <w:t>World War II’s</w:t>
      </w:r>
      <w:r w:rsidR="008434A3">
        <w:t xml:space="preserve"> Holocaust.</w:t>
      </w:r>
      <w:r w:rsidR="00592CC5">
        <w:t xml:space="preserve"> 26,513 people (from 51 countries) are currently listed in the park. Among them are people like Varian Fry, an American who organized the French resistance, saving between 2-4,000 </w:t>
      </w:r>
      <w:r w:rsidR="00076E8D">
        <w:t xml:space="preserve">people. Hugh </w:t>
      </w:r>
      <w:proofErr w:type="spellStart"/>
      <w:r w:rsidR="00076E8D">
        <w:t>O’Flagherty</w:t>
      </w:r>
      <w:proofErr w:type="spellEnd"/>
      <w:r w:rsidR="00076E8D">
        <w:t>, an Irish Catholic priest stationed in Rome who saved over 6500 people over the course of the war, earning him the nickname “the Scarlet Pimpernel of the Vatican.” And of course,</w:t>
      </w:r>
      <w:r w:rsidR="00592CC5">
        <w:t xml:space="preserve"> Oskar Schindler</w:t>
      </w:r>
      <w:r w:rsidR="00076E8D">
        <w:t>, a German who bribed Nazi officials to allow Jewish prisoners to work in his factory. And Corrie Ten Boom, a Dutch watchmaker who sheltered refugees in her own home</w:t>
      </w:r>
      <w:r w:rsidR="00592CC5">
        <w:t>.</w:t>
      </w:r>
    </w:p>
    <w:p w14:paraId="492B344B" w14:textId="5047CE66" w:rsidR="00076E8D" w:rsidRDefault="00076E8D" w:rsidP="008434A3">
      <w:pPr>
        <w:spacing w:line="480" w:lineRule="auto"/>
        <w:ind w:firstLine="720"/>
      </w:pPr>
      <w:r>
        <w:t xml:space="preserve">These people followed Rahab’s model. They heard of this </w:t>
      </w:r>
      <w:r w:rsidR="00867544">
        <w:t xml:space="preserve">people whom God had saved so many times in so many ways. </w:t>
      </w:r>
      <w:r>
        <w:t xml:space="preserve">They made a safe place when the world threatened danger. They </w:t>
      </w:r>
      <w:r w:rsidR="00867544">
        <w:t>opened their lives and homes and vocations</w:t>
      </w:r>
      <w:r>
        <w:t xml:space="preserve"> </w:t>
      </w:r>
      <w:r w:rsidR="00867544">
        <w:t>to preserve life and save life</w:t>
      </w:r>
      <w:r>
        <w:t>.</w:t>
      </w:r>
    </w:p>
    <w:p w14:paraId="10EB8A4A" w14:textId="324A0C03" w:rsidR="008434A3" w:rsidRDefault="00867544" w:rsidP="00C763E0">
      <w:pPr>
        <w:pStyle w:val="NormalWeb"/>
        <w:shd w:val="clear" w:color="auto" w:fill="FFFFFF"/>
        <w:spacing w:before="0" w:beforeAutospacing="0" w:after="0" w:afterAutospacing="0" w:line="480" w:lineRule="auto"/>
        <w:ind w:firstLine="720"/>
      </w:pPr>
      <w:proofErr w:type="gramStart"/>
      <w:r>
        <w:t>So</w:t>
      </w:r>
      <w:proofErr w:type="gramEnd"/>
      <w:r>
        <w:t xml:space="preserve"> we sing today, </w:t>
      </w:r>
      <w:r w:rsidR="008434A3">
        <w:t xml:space="preserve">“Give thanks for those whose faith is firm when all around seems bleak: on God’s good promise they rely, so while they live and when they die how forcefully they speak: the strong, who once were weak!” (Hymn text by Martin </w:t>
      </w:r>
      <w:proofErr w:type="spellStart"/>
      <w:r w:rsidR="008434A3">
        <w:t>Leckebush</w:t>
      </w:r>
      <w:proofErr w:type="spellEnd"/>
      <w:r w:rsidR="008434A3">
        <w:t>)</w:t>
      </w:r>
    </w:p>
    <w:p w14:paraId="5DBB9632" w14:textId="4A38DCA1" w:rsidR="003E799F" w:rsidRDefault="003E799F" w:rsidP="00C763E0">
      <w:pPr>
        <w:pStyle w:val="NormalWeb"/>
        <w:shd w:val="clear" w:color="auto" w:fill="FFFFFF"/>
        <w:spacing w:before="0" w:beforeAutospacing="0" w:after="0" w:afterAutospacing="0" w:line="480" w:lineRule="auto"/>
        <w:ind w:firstLine="720"/>
      </w:pPr>
      <w:r>
        <w:t>Rahab’s future was bleak. She relie</w:t>
      </w:r>
      <w:r w:rsidR="00905976">
        <w:t>d</w:t>
      </w:r>
      <w:r>
        <w:t xml:space="preserve"> on God’s good promise </w:t>
      </w:r>
      <w:r w:rsidR="00905976">
        <w:t>t</w:t>
      </w:r>
      <w:r>
        <w:t>o</w:t>
      </w:r>
      <w:r w:rsidR="00905976">
        <w:t xml:space="preserve"> bring</w:t>
      </w:r>
      <w:r>
        <w:t xml:space="preserve"> life.</w:t>
      </w:r>
    </w:p>
    <w:p w14:paraId="6721E39D" w14:textId="1B19D575" w:rsidR="00ED1C04" w:rsidRDefault="003E799F" w:rsidP="00C763E0">
      <w:pPr>
        <w:pStyle w:val="NormalWeb"/>
        <w:shd w:val="clear" w:color="auto" w:fill="FFFFFF"/>
        <w:spacing w:before="0" w:beforeAutospacing="0" w:after="0" w:afterAutospacing="0" w:line="480" w:lineRule="auto"/>
        <w:ind w:firstLine="720"/>
      </w:pPr>
      <w:r>
        <w:t xml:space="preserve">As do we. </w:t>
      </w:r>
      <w:r w:rsidR="00856BD8">
        <w:t>Our</w:t>
      </w:r>
      <w:r w:rsidR="00ED1C04">
        <w:t xml:space="preserve"> world often feels bleak. We see storms on the horizon and lament that we are too weak to do anything. </w:t>
      </w:r>
      <w:r w:rsidR="00856BD8">
        <w:t>W</w:t>
      </w:r>
      <w:r w:rsidR="00867544">
        <w:t>e</w:t>
      </w:r>
      <w:r w:rsidR="00856BD8">
        <w:t xml:space="preserve"> see</w:t>
      </w:r>
      <w:r w:rsidR="00867544">
        <w:t xml:space="preserve"> countless people whose lives and beings are threatened. </w:t>
      </w:r>
      <w:r w:rsidR="00905976">
        <w:lastRenderedPageBreak/>
        <w:t xml:space="preserve">From our position on the wall, we can </w:t>
      </w:r>
      <w:r w:rsidR="00867544">
        <w:t>t</w:t>
      </w:r>
      <w:r w:rsidR="00905976">
        <w:t>hrow them a rope</w:t>
      </w:r>
      <w:r w:rsidR="00867544">
        <w:t xml:space="preserve"> and pull them to safety. We </w:t>
      </w:r>
      <w:r w:rsidR="00905976">
        <w:t>can share</w:t>
      </w:r>
      <w:r w:rsidR="00867544">
        <w:t xml:space="preserve"> the stories</w:t>
      </w:r>
      <w:r w:rsidR="00905976">
        <w:t xml:space="preserve"> of God’s salvation</w:t>
      </w:r>
      <w:r w:rsidR="00867544">
        <w:t>. W</w:t>
      </w:r>
      <w:r w:rsidR="00905976">
        <w:t>e can w</w:t>
      </w:r>
      <w:r w:rsidR="00867544">
        <w:t>rite letters. Serve food. Shelter in place. Listen. Help. Act.</w:t>
      </w:r>
      <w:r w:rsidR="00905976">
        <w:t xml:space="preserve"> </w:t>
      </w:r>
      <w:r w:rsidR="00ED1C04">
        <w:t xml:space="preserve">The Sanctuary movement is growing within our Presbytery. Environmental stewardship and climate protection </w:t>
      </w:r>
      <w:r w:rsidR="00E7423F">
        <w:t xml:space="preserve">actions are gaining traction within our denomination. There are always hungry to feed, grieving to comfort, and </w:t>
      </w:r>
      <w:r w:rsidR="00E57527">
        <w:t>lost to guide</w:t>
      </w:r>
      <w:r w:rsidR="00E7423F">
        <w:t>.</w:t>
      </w:r>
      <w:r w:rsidR="00E57527">
        <w:t xml:space="preserve"> There are things we can do. There are ways we can help. There are people who yearn for life, and we can help from our place on the wall.</w:t>
      </w:r>
    </w:p>
    <w:p w14:paraId="6FDAA21D" w14:textId="05CC6B75" w:rsidR="008434A3" w:rsidRDefault="008434A3" w:rsidP="00867544">
      <w:pPr>
        <w:spacing w:line="480" w:lineRule="auto"/>
      </w:pPr>
      <w:r>
        <w:tab/>
      </w:r>
      <w:r w:rsidR="00905976">
        <w:t xml:space="preserve">Life begets life. God saved Rahab’s life, who then saved those in her family. </w:t>
      </w:r>
      <w:r>
        <w:t xml:space="preserve">Rahab </w:t>
      </w:r>
      <w:r w:rsidR="00867544">
        <w:t>eventually</w:t>
      </w:r>
      <w:r>
        <w:t xml:space="preserve"> married </w:t>
      </w:r>
      <w:r w:rsidR="00881CF4">
        <w:t xml:space="preserve">a </w:t>
      </w:r>
      <w:r>
        <w:t>Jewish man</w:t>
      </w:r>
      <w:r w:rsidR="00867544">
        <w:t xml:space="preserve">. They </w:t>
      </w:r>
      <w:r w:rsidR="00881CF4">
        <w:t>had a family</w:t>
      </w:r>
      <w:r>
        <w:t>.</w:t>
      </w:r>
      <w:r w:rsidR="00867544">
        <w:t xml:space="preserve"> One of her children had a son named</w:t>
      </w:r>
      <w:r>
        <w:t xml:space="preserve"> Boaz, who married Ruth</w:t>
      </w:r>
      <w:r w:rsidR="00867544">
        <w:t xml:space="preserve"> (who was </w:t>
      </w:r>
      <w:r>
        <w:t>another outsider</w:t>
      </w:r>
      <w:r w:rsidR="00867544">
        <w:t>)</w:t>
      </w:r>
      <w:r>
        <w:t xml:space="preserve">. </w:t>
      </w:r>
      <w:r w:rsidR="00867544">
        <w:t xml:space="preserve">Through this family tree, </w:t>
      </w:r>
      <w:r w:rsidR="00881CF4">
        <w:t xml:space="preserve">Rahab </w:t>
      </w:r>
      <w:r w:rsidR="00867544">
        <w:t>was</w:t>
      </w:r>
      <w:r w:rsidR="00881CF4">
        <w:t xml:space="preserve"> an ancestor </w:t>
      </w:r>
      <w:r w:rsidR="00867544">
        <w:t>to</w:t>
      </w:r>
      <w:r w:rsidR="00881CF4">
        <w:t xml:space="preserve"> the great King David</w:t>
      </w:r>
      <w:r w:rsidR="00867544">
        <w:t>. This family tree rooted in Canaan, and later in Bethlehem,</w:t>
      </w:r>
      <w:r w:rsidR="00881CF4">
        <w:t xml:space="preserve"> </w:t>
      </w:r>
      <w:r w:rsidR="00867544">
        <w:t>e</w:t>
      </w:r>
      <w:r w:rsidR="00881CF4">
        <w:t>ventually</w:t>
      </w:r>
      <w:r w:rsidR="00867544">
        <w:t xml:space="preserve"> bore</w:t>
      </w:r>
      <w:r w:rsidR="00881CF4">
        <w:t xml:space="preserve"> Joseph, the husband of Mary, </w:t>
      </w:r>
      <w:r w:rsidR="00867544">
        <w:t xml:space="preserve">who was </w:t>
      </w:r>
      <w:r w:rsidR="00881CF4">
        <w:t>the mother of Jesus Christ</w:t>
      </w:r>
      <w:r w:rsidR="00905976">
        <w:t>, who brought life to the world</w:t>
      </w:r>
      <w:r w:rsidR="00881CF4">
        <w:t>.</w:t>
      </w:r>
    </w:p>
    <w:p w14:paraId="4AA89988" w14:textId="56DD628B" w:rsidR="00867544" w:rsidRPr="00465447" w:rsidRDefault="00867544" w:rsidP="00867544">
      <w:pPr>
        <w:spacing w:line="480" w:lineRule="auto"/>
      </w:pPr>
      <w:r>
        <w:tab/>
      </w:r>
      <w:r w:rsidR="00E57527">
        <w:t xml:space="preserve">May we be so bold </w:t>
      </w:r>
      <w:r w:rsidR="00905976">
        <w:t xml:space="preserve">to share our </w:t>
      </w:r>
      <w:r w:rsidR="00E57527">
        <w:t>faith and</w:t>
      </w:r>
      <w:r w:rsidR="00905976">
        <w:t xml:space="preserve"> bring</w:t>
      </w:r>
      <w:r w:rsidR="00E57527">
        <w:t xml:space="preserve"> life</w:t>
      </w:r>
      <w:r w:rsidR="00905976">
        <w:t xml:space="preserve"> with </w:t>
      </w:r>
      <w:proofErr w:type="spellStart"/>
      <w:r w:rsidR="00905976">
        <w:t>our</w:t>
      </w:r>
      <w:proofErr w:type="spellEnd"/>
      <w:r w:rsidR="00905976">
        <w:t xml:space="preserve"> own</w:t>
      </w:r>
      <w:bookmarkStart w:id="0" w:name="_GoBack"/>
      <w:bookmarkEnd w:id="0"/>
      <w:r w:rsidR="00E57527">
        <w:t>. Amen.</w:t>
      </w:r>
    </w:p>
    <w:sectPr w:rsidR="00867544" w:rsidRPr="00465447" w:rsidSect="00B1054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57E25" w14:textId="77777777" w:rsidR="003229F4" w:rsidRDefault="003229F4" w:rsidP="00C266F0">
      <w:r>
        <w:separator/>
      </w:r>
    </w:p>
  </w:endnote>
  <w:endnote w:type="continuationSeparator" w:id="0">
    <w:p w14:paraId="05960508" w14:textId="77777777" w:rsidR="003229F4" w:rsidRDefault="003229F4" w:rsidP="00C2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018548"/>
      <w:docPartObj>
        <w:docPartGallery w:val="Page Numbers (Bottom of Page)"/>
        <w:docPartUnique/>
      </w:docPartObj>
    </w:sdtPr>
    <w:sdtEndPr/>
    <w:sdtContent>
      <w:p w14:paraId="2B4748BC" w14:textId="77777777" w:rsidR="00406B49" w:rsidRDefault="00406B49">
        <w:pPr>
          <w:pStyle w:val="Footer"/>
        </w:pPr>
        <w:r>
          <w:rPr>
            <w:noProof/>
          </w:rPr>
          <mc:AlternateContent>
            <mc:Choice Requires="wps">
              <w:drawing>
                <wp:anchor distT="0" distB="0" distL="114300" distR="114300" simplePos="0" relativeHeight="251659264" behindDoc="0" locked="0" layoutInCell="1" allowOverlap="1" wp14:anchorId="442309A4" wp14:editId="0F35B21F">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19FF0510" w14:textId="45365F7A" w:rsidR="00406B49" w:rsidRDefault="00406B49">
                                      <w:pPr>
                                        <w:jc w:val="center"/>
                                        <w:rPr>
                                          <w:rFonts w:asciiTheme="majorHAnsi" w:eastAsiaTheme="majorEastAsia" w:hAnsiTheme="majorHAnsi" w:cstheme="majorBidi"/>
                                          <w:sz w:val="48"/>
                                          <w:szCs w:val="44"/>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Pr="00E9186A">
                                        <w:rPr>
                                          <w:rFonts w:asciiTheme="majorHAnsi" w:eastAsiaTheme="majorEastAsia" w:hAnsiTheme="majorHAnsi" w:cstheme="majorBidi"/>
                                          <w:noProof/>
                                          <w:sz w:val="48"/>
                                          <w:szCs w:val="48"/>
                                        </w:rPr>
                                        <w:t>4</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309A4" id="Rectangle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19FF0510" w14:textId="45365F7A" w:rsidR="00406B49" w:rsidRDefault="00406B49">
                                <w:pPr>
                                  <w:jc w:val="center"/>
                                  <w:rPr>
                                    <w:rFonts w:asciiTheme="majorHAnsi" w:eastAsiaTheme="majorEastAsia" w:hAnsiTheme="majorHAnsi" w:cstheme="majorBidi"/>
                                    <w:sz w:val="48"/>
                                    <w:szCs w:val="44"/>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Pr="00E9186A">
                                  <w:rPr>
                                    <w:rFonts w:asciiTheme="majorHAnsi" w:eastAsiaTheme="majorEastAsia" w:hAnsiTheme="majorHAnsi" w:cstheme="majorBidi"/>
                                    <w:noProof/>
                                    <w:sz w:val="48"/>
                                    <w:szCs w:val="48"/>
                                  </w:rPr>
                                  <w:t>4</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38BA0" w14:textId="77777777" w:rsidR="003229F4" w:rsidRDefault="003229F4" w:rsidP="00C266F0">
      <w:r>
        <w:separator/>
      </w:r>
    </w:p>
  </w:footnote>
  <w:footnote w:type="continuationSeparator" w:id="0">
    <w:p w14:paraId="516C2C56" w14:textId="77777777" w:rsidR="003229F4" w:rsidRDefault="003229F4" w:rsidP="00C266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10"/>
    <w:rsid w:val="00001736"/>
    <w:rsid w:val="0000223F"/>
    <w:rsid w:val="00004AE3"/>
    <w:rsid w:val="00010005"/>
    <w:rsid w:val="00010D4E"/>
    <w:rsid w:val="00010EF9"/>
    <w:rsid w:val="00011259"/>
    <w:rsid w:val="00012F38"/>
    <w:rsid w:val="00014A3B"/>
    <w:rsid w:val="000169C9"/>
    <w:rsid w:val="00016A66"/>
    <w:rsid w:val="00021574"/>
    <w:rsid w:val="00021DF7"/>
    <w:rsid w:val="00024322"/>
    <w:rsid w:val="00024968"/>
    <w:rsid w:val="00024B55"/>
    <w:rsid w:val="00024BFB"/>
    <w:rsid w:val="00025146"/>
    <w:rsid w:val="00026282"/>
    <w:rsid w:val="00026780"/>
    <w:rsid w:val="00026ACC"/>
    <w:rsid w:val="00026B5D"/>
    <w:rsid w:val="00030B75"/>
    <w:rsid w:val="000314C2"/>
    <w:rsid w:val="00031DB2"/>
    <w:rsid w:val="00033C0C"/>
    <w:rsid w:val="00035B3E"/>
    <w:rsid w:val="00040FCD"/>
    <w:rsid w:val="00042D95"/>
    <w:rsid w:val="00043111"/>
    <w:rsid w:val="00044B3B"/>
    <w:rsid w:val="00044F1F"/>
    <w:rsid w:val="00046897"/>
    <w:rsid w:val="00046919"/>
    <w:rsid w:val="00052DE1"/>
    <w:rsid w:val="00053CB4"/>
    <w:rsid w:val="00054541"/>
    <w:rsid w:val="00057246"/>
    <w:rsid w:val="000608A7"/>
    <w:rsid w:val="00062032"/>
    <w:rsid w:val="00063713"/>
    <w:rsid w:val="000665A7"/>
    <w:rsid w:val="0007274F"/>
    <w:rsid w:val="0007386F"/>
    <w:rsid w:val="00075A1B"/>
    <w:rsid w:val="00075E0C"/>
    <w:rsid w:val="0007603F"/>
    <w:rsid w:val="00076951"/>
    <w:rsid w:val="00076E8D"/>
    <w:rsid w:val="0007740A"/>
    <w:rsid w:val="00080C62"/>
    <w:rsid w:val="0008154C"/>
    <w:rsid w:val="00082D1B"/>
    <w:rsid w:val="00083A8B"/>
    <w:rsid w:val="0008403C"/>
    <w:rsid w:val="000870EB"/>
    <w:rsid w:val="000904D2"/>
    <w:rsid w:val="00090EAE"/>
    <w:rsid w:val="000936DE"/>
    <w:rsid w:val="000937B5"/>
    <w:rsid w:val="00095A6D"/>
    <w:rsid w:val="00097434"/>
    <w:rsid w:val="00097656"/>
    <w:rsid w:val="000A6489"/>
    <w:rsid w:val="000A7001"/>
    <w:rsid w:val="000A7793"/>
    <w:rsid w:val="000A7BD5"/>
    <w:rsid w:val="000B1545"/>
    <w:rsid w:val="000B3F5A"/>
    <w:rsid w:val="000B763A"/>
    <w:rsid w:val="000B7BB4"/>
    <w:rsid w:val="000C17A3"/>
    <w:rsid w:val="000C44CB"/>
    <w:rsid w:val="000C68E6"/>
    <w:rsid w:val="000C74A6"/>
    <w:rsid w:val="000C757C"/>
    <w:rsid w:val="000C7E42"/>
    <w:rsid w:val="000D33F8"/>
    <w:rsid w:val="000D3443"/>
    <w:rsid w:val="000D435B"/>
    <w:rsid w:val="000D6913"/>
    <w:rsid w:val="000D7E20"/>
    <w:rsid w:val="000E45DE"/>
    <w:rsid w:val="000E4ECC"/>
    <w:rsid w:val="000E74D0"/>
    <w:rsid w:val="000F0C3C"/>
    <w:rsid w:val="000F12E4"/>
    <w:rsid w:val="000F1771"/>
    <w:rsid w:val="000F184A"/>
    <w:rsid w:val="000F2233"/>
    <w:rsid w:val="000F2363"/>
    <w:rsid w:val="000F33D2"/>
    <w:rsid w:val="000F443F"/>
    <w:rsid w:val="000F581C"/>
    <w:rsid w:val="000F59DC"/>
    <w:rsid w:val="000F77E9"/>
    <w:rsid w:val="00100B40"/>
    <w:rsid w:val="0010212A"/>
    <w:rsid w:val="001023E3"/>
    <w:rsid w:val="0010332B"/>
    <w:rsid w:val="00110D6A"/>
    <w:rsid w:val="001129CE"/>
    <w:rsid w:val="0011321F"/>
    <w:rsid w:val="001137A1"/>
    <w:rsid w:val="00114AAA"/>
    <w:rsid w:val="001167EA"/>
    <w:rsid w:val="0012079B"/>
    <w:rsid w:val="00125CD1"/>
    <w:rsid w:val="001314B6"/>
    <w:rsid w:val="001332EE"/>
    <w:rsid w:val="0013442B"/>
    <w:rsid w:val="001357C5"/>
    <w:rsid w:val="001367C8"/>
    <w:rsid w:val="00136F0C"/>
    <w:rsid w:val="001404E0"/>
    <w:rsid w:val="00141BC9"/>
    <w:rsid w:val="00145642"/>
    <w:rsid w:val="00150C8B"/>
    <w:rsid w:val="00151555"/>
    <w:rsid w:val="0015186A"/>
    <w:rsid w:val="00153D9E"/>
    <w:rsid w:val="00154711"/>
    <w:rsid w:val="00155B61"/>
    <w:rsid w:val="00156D7B"/>
    <w:rsid w:val="00157821"/>
    <w:rsid w:val="001612A1"/>
    <w:rsid w:val="001617A4"/>
    <w:rsid w:val="0016455E"/>
    <w:rsid w:val="00166ED7"/>
    <w:rsid w:val="00170FD1"/>
    <w:rsid w:val="001723D1"/>
    <w:rsid w:val="00175D52"/>
    <w:rsid w:val="00176F67"/>
    <w:rsid w:val="001809DF"/>
    <w:rsid w:val="0018172D"/>
    <w:rsid w:val="00181DC5"/>
    <w:rsid w:val="00182A13"/>
    <w:rsid w:val="001830F5"/>
    <w:rsid w:val="00183627"/>
    <w:rsid w:val="001872C5"/>
    <w:rsid w:val="00187A39"/>
    <w:rsid w:val="00190E5F"/>
    <w:rsid w:val="0019193A"/>
    <w:rsid w:val="00194380"/>
    <w:rsid w:val="00194660"/>
    <w:rsid w:val="001949D9"/>
    <w:rsid w:val="00195E31"/>
    <w:rsid w:val="00195F5B"/>
    <w:rsid w:val="001A372D"/>
    <w:rsid w:val="001A5F26"/>
    <w:rsid w:val="001A6344"/>
    <w:rsid w:val="001B10CE"/>
    <w:rsid w:val="001B1E72"/>
    <w:rsid w:val="001B1EA8"/>
    <w:rsid w:val="001B2EE3"/>
    <w:rsid w:val="001B3242"/>
    <w:rsid w:val="001B5F44"/>
    <w:rsid w:val="001B6D64"/>
    <w:rsid w:val="001C0A07"/>
    <w:rsid w:val="001C0FB9"/>
    <w:rsid w:val="001C1F5A"/>
    <w:rsid w:val="001C2268"/>
    <w:rsid w:val="001C2CB3"/>
    <w:rsid w:val="001C3BB1"/>
    <w:rsid w:val="001C4822"/>
    <w:rsid w:val="001C5EC0"/>
    <w:rsid w:val="001C681F"/>
    <w:rsid w:val="001C6B63"/>
    <w:rsid w:val="001C7658"/>
    <w:rsid w:val="001D1799"/>
    <w:rsid w:val="001D2020"/>
    <w:rsid w:val="001D3C55"/>
    <w:rsid w:val="001D46FA"/>
    <w:rsid w:val="001D4E83"/>
    <w:rsid w:val="001D589D"/>
    <w:rsid w:val="001D5904"/>
    <w:rsid w:val="001D641C"/>
    <w:rsid w:val="001E1CB3"/>
    <w:rsid w:val="001E2E6D"/>
    <w:rsid w:val="001E6456"/>
    <w:rsid w:val="001E6C60"/>
    <w:rsid w:val="001E724A"/>
    <w:rsid w:val="001F0407"/>
    <w:rsid w:val="001F0AC3"/>
    <w:rsid w:val="001F1F5B"/>
    <w:rsid w:val="001F496B"/>
    <w:rsid w:val="001F5E1A"/>
    <w:rsid w:val="001F64E6"/>
    <w:rsid w:val="001F68B1"/>
    <w:rsid w:val="001F6AC2"/>
    <w:rsid w:val="00201C4B"/>
    <w:rsid w:val="002024FD"/>
    <w:rsid w:val="00203FE7"/>
    <w:rsid w:val="0020414B"/>
    <w:rsid w:val="002043F6"/>
    <w:rsid w:val="00204AC9"/>
    <w:rsid w:val="00204E75"/>
    <w:rsid w:val="00205D19"/>
    <w:rsid w:val="002068EE"/>
    <w:rsid w:val="00206CFF"/>
    <w:rsid w:val="0020712F"/>
    <w:rsid w:val="00207236"/>
    <w:rsid w:val="00207900"/>
    <w:rsid w:val="00210800"/>
    <w:rsid w:val="00210F49"/>
    <w:rsid w:val="00211DC2"/>
    <w:rsid w:val="00212DBA"/>
    <w:rsid w:val="00213E00"/>
    <w:rsid w:val="00215B78"/>
    <w:rsid w:val="00215C1B"/>
    <w:rsid w:val="002168B1"/>
    <w:rsid w:val="00217D82"/>
    <w:rsid w:val="002204E1"/>
    <w:rsid w:val="002212E7"/>
    <w:rsid w:val="00222324"/>
    <w:rsid w:val="00222B35"/>
    <w:rsid w:val="00224858"/>
    <w:rsid w:val="00224CEC"/>
    <w:rsid w:val="00225950"/>
    <w:rsid w:val="00226665"/>
    <w:rsid w:val="00226720"/>
    <w:rsid w:val="00227BBB"/>
    <w:rsid w:val="00230F97"/>
    <w:rsid w:val="00232154"/>
    <w:rsid w:val="00232488"/>
    <w:rsid w:val="002342A5"/>
    <w:rsid w:val="002345A1"/>
    <w:rsid w:val="00237BA4"/>
    <w:rsid w:val="002401CA"/>
    <w:rsid w:val="00240C4B"/>
    <w:rsid w:val="002436C3"/>
    <w:rsid w:val="0024483A"/>
    <w:rsid w:val="00250B45"/>
    <w:rsid w:val="002530DC"/>
    <w:rsid w:val="00255926"/>
    <w:rsid w:val="0025601C"/>
    <w:rsid w:val="002568C0"/>
    <w:rsid w:val="002569C3"/>
    <w:rsid w:val="00257327"/>
    <w:rsid w:val="00257546"/>
    <w:rsid w:val="0026053E"/>
    <w:rsid w:val="00260983"/>
    <w:rsid w:val="00261403"/>
    <w:rsid w:val="00263B31"/>
    <w:rsid w:val="00265C37"/>
    <w:rsid w:val="0026632E"/>
    <w:rsid w:val="00270335"/>
    <w:rsid w:val="002724EB"/>
    <w:rsid w:val="00274A17"/>
    <w:rsid w:val="00276559"/>
    <w:rsid w:val="00276C67"/>
    <w:rsid w:val="00277F78"/>
    <w:rsid w:val="002810E8"/>
    <w:rsid w:val="0028141A"/>
    <w:rsid w:val="002829A6"/>
    <w:rsid w:val="0028379E"/>
    <w:rsid w:val="00286BCD"/>
    <w:rsid w:val="0028700A"/>
    <w:rsid w:val="00287070"/>
    <w:rsid w:val="00287AE6"/>
    <w:rsid w:val="00287E26"/>
    <w:rsid w:val="002906E4"/>
    <w:rsid w:val="002924C9"/>
    <w:rsid w:val="00296B88"/>
    <w:rsid w:val="002A440E"/>
    <w:rsid w:val="002A47E7"/>
    <w:rsid w:val="002B0096"/>
    <w:rsid w:val="002B076A"/>
    <w:rsid w:val="002B0C4F"/>
    <w:rsid w:val="002B1878"/>
    <w:rsid w:val="002B36CD"/>
    <w:rsid w:val="002B4F1B"/>
    <w:rsid w:val="002B59C1"/>
    <w:rsid w:val="002B7EDE"/>
    <w:rsid w:val="002C033F"/>
    <w:rsid w:val="002C4D68"/>
    <w:rsid w:val="002C6246"/>
    <w:rsid w:val="002C6950"/>
    <w:rsid w:val="002C726E"/>
    <w:rsid w:val="002D3212"/>
    <w:rsid w:val="002D3804"/>
    <w:rsid w:val="002D5F1F"/>
    <w:rsid w:val="002E0516"/>
    <w:rsid w:val="002E11A6"/>
    <w:rsid w:val="002E2324"/>
    <w:rsid w:val="002E415F"/>
    <w:rsid w:val="002E64AB"/>
    <w:rsid w:val="002E69B0"/>
    <w:rsid w:val="002E7890"/>
    <w:rsid w:val="002F1B0A"/>
    <w:rsid w:val="002F1D0D"/>
    <w:rsid w:val="002F2C84"/>
    <w:rsid w:val="002F3088"/>
    <w:rsid w:val="002F3318"/>
    <w:rsid w:val="002F5160"/>
    <w:rsid w:val="002F59CD"/>
    <w:rsid w:val="002F6413"/>
    <w:rsid w:val="00300868"/>
    <w:rsid w:val="00302606"/>
    <w:rsid w:val="00306882"/>
    <w:rsid w:val="00312836"/>
    <w:rsid w:val="003150AF"/>
    <w:rsid w:val="003150D8"/>
    <w:rsid w:val="00315373"/>
    <w:rsid w:val="00316F1C"/>
    <w:rsid w:val="0032025D"/>
    <w:rsid w:val="0032073B"/>
    <w:rsid w:val="00320C0E"/>
    <w:rsid w:val="003229F4"/>
    <w:rsid w:val="00323911"/>
    <w:rsid w:val="0032406F"/>
    <w:rsid w:val="00324460"/>
    <w:rsid w:val="00324EEF"/>
    <w:rsid w:val="00326B4B"/>
    <w:rsid w:val="00327D84"/>
    <w:rsid w:val="00331229"/>
    <w:rsid w:val="00331450"/>
    <w:rsid w:val="003317ED"/>
    <w:rsid w:val="00331C2A"/>
    <w:rsid w:val="00333052"/>
    <w:rsid w:val="003334DB"/>
    <w:rsid w:val="003412DA"/>
    <w:rsid w:val="0034136C"/>
    <w:rsid w:val="00342047"/>
    <w:rsid w:val="003424B6"/>
    <w:rsid w:val="00342AAF"/>
    <w:rsid w:val="00342ED0"/>
    <w:rsid w:val="003433ED"/>
    <w:rsid w:val="003437ED"/>
    <w:rsid w:val="003506CB"/>
    <w:rsid w:val="003512E5"/>
    <w:rsid w:val="003516C7"/>
    <w:rsid w:val="00354DC9"/>
    <w:rsid w:val="003568DB"/>
    <w:rsid w:val="0035698D"/>
    <w:rsid w:val="003623DF"/>
    <w:rsid w:val="00362630"/>
    <w:rsid w:val="003626F7"/>
    <w:rsid w:val="00365294"/>
    <w:rsid w:val="0036570D"/>
    <w:rsid w:val="0036574E"/>
    <w:rsid w:val="003659A0"/>
    <w:rsid w:val="00366D01"/>
    <w:rsid w:val="00376630"/>
    <w:rsid w:val="0038220A"/>
    <w:rsid w:val="003825BA"/>
    <w:rsid w:val="00383E73"/>
    <w:rsid w:val="00384066"/>
    <w:rsid w:val="00384BA3"/>
    <w:rsid w:val="00385AAC"/>
    <w:rsid w:val="00390776"/>
    <w:rsid w:val="00391525"/>
    <w:rsid w:val="003955C9"/>
    <w:rsid w:val="0039563C"/>
    <w:rsid w:val="0039607F"/>
    <w:rsid w:val="00396379"/>
    <w:rsid w:val="003963B8"/>
    <w:rsid w:val="00396506"/>
    <w:rsid w:val="003A0C1D"/>
    <w:rsid w:val="003A1245"/>
    <w:rsid w:val="003A16B7"/>
    <w:rsid w:val="003A1CE4"/>
    <w:rsid w:val="003A234F"/>
    <w:rsid w:val="003A312F"/>
    <w:rsid w:val="003A3132"/>
    <w:rsid w:val="003A3E1B"/>
    <w:rsid w:val="003A412B"/>
    <w:rsid w:val="003A41DE"/>
    <w:rsid w:val="003A50F1"/>
    <w:rsid w:val="003A75C6"/>
    <w:rsid w:val="003B2CE6"/>
    <w:rsid w:val="003B5E30"/>
    <w:rsid w:val="003C11A6"/>
    <w:rsid w:val="003C1ED0"/>
    <w:rsid w:val="003C2401"/>
    <w:rsid w:val="003C3289"/>
    <w:rsid w:val="003C38CA"/>
    <w:rsid w:val="003C55B6"/>
    <w:rsid w:val="003C684A"/>
    <w:rsid w:val="003D19DD"/>
    <w:rsid w:val="003D5CB1"/>
    <w:rsid w:val="003D7C0A"/>
    <w:rsid w:val="003E06C6"/>
    <w:rsid w:val="003E161C"/>
    <w:rsid w:val="003E799F"/>
    <w:rsid w:val="003F5C5E"/>
    <w:rsid w:val="003F5FB6"/>
    <w:rsid w:val="003F63C6"/>
    <w:rsid w:val="003F68E0"/>
    <w:rsid w:val="0040017D"/>
    <w:rsid w:val="00401AD4"/>
    <w:rsid w:val="00403576"/>
    <w:rsid w:val="00406B49"/>
    <w:rsid w:val="00410186"/>
    <w:rsid w:val="0041092D"/>
    <w:rsid w:val="00417F95"/>
    <w:rsid w:val="004213AE"/>
    <w:rsid w:val="00427E21"/>
    <w:rsid w:val="00431440"/>
    <w:rsid w:val="00441354"/>
    <w:rsid w:val="004419BA"/>
    <w:rsid w:val="00443916"/>
    <w:rsid w:val="00444A7C"/>
    <w:rsid w:val="00444A85"/>
    <w:rsid w:val="004459F8"/>
    <w:rsid w:val="004503BD"/>
    <w:rsid w:val="00454695"/>
    <w:rsid w:val="00454930"/>
    <w:rsid w:val="004554B2"/>
    <w:rsid w:val="0045565D"/>
    <w:rsid w:val="00456382"/>
    <w:rsid w:val="00457408"/>
    <w:rsid w:val="0046237A"/>
    <w:rsid w:val="0046241E"/>
    <w:rsid w:val="00464CB4"/>
    <w:rsid w:val="00465447"/>
    <w:rsid w:val="00466B6D"/>
    <w:rsid w:val="00466F35"/>
    <w:rsid w:val="0046786D"/>
    <w:rsid w:val="0047423B"/>
    <w:rsid w:val="004758BB"/>
    <w:rsid w:val="00475F12"/>
    <w:rsid w:val="004762FC"/>
    <w:rsid w:val="00480B2C"/>
    <w:rsid w:val="0048187E"/>
    <w:rsid w:val="0048378E"/>
    <w:rsid w:val="00483879"/>
    <w:rsid w:val="00483AFE"/>
    <w:rsid w:val="0048474B"/>
    <w:rsid w:val="00484944"/>
    <w:rsid w:val="00486A00"/>
    <w:rsid w:val="00487721"/>
    <w:rsid w:val="00492B1D"/>
    <w:rsid w:val="00494120"/>
    <w:rsid w:val="00494177"/>
    <w:rsid w:val="00496FB4"/>
    <w:rsid w:val="004970B4"/>
    <w:rsid w:val="004974E7"/>
    <w:rsid w:val="004A0010"/>
    <w:rsid w:val="004A0705"/>
    <w:rsid w:val="004A15F2"/>
    <w:rsid w:val="004A2976"/>
    <w:rsid w:val="004A32C5"/>
    <w:rsid w:val="004A3E32"/>
    <w:rsid w:val="004A544E"/>
    <w:rsid w:val="004A6931"/>
    <w:rsid w:val="004B1B94"/>
    <w:rsid w:val="004B2534"/>
    <w:rsid w:val="004B43EC"/>
    <w:rsid w:val="004B545A"/>
    <w:rsid w:val="004B59CF"/>
    <w:rsid w:val="004B5E41"/>
    <w:rsid w:val="004C19AA"/>
    <w:rsid w:val="004C28C4"/>
    <w:rsid w:val="004C7105"/>
    <w:rsid w:val="004C75B1"/>
    <w:rsid w:val="004D0EBD"/>
    <w:rsid w:val="004D21E0"/>
    <w:rsid w:val="004D22A9"/>
    <w:rsid w:val="004D3EEE"/>
    <w:rsid w:val="004D61D5"/>
    <w:rsid w:val="004D62A7"/>
    <w:rsid w:val="004D7468"/>
    <w:rsid w:val="004E084D"/>
    <w:rsid w:val="004E1A29"/>
    <w:rsid w:val="004E595B"/>
    <w:rsid w:val="004E695D"/>
    <w:rsid w:val="004F1514"/>
    <w:rsid w:val="004F1CE8"/>
    <w:rsid w:val="004F2393"/>
    <w:rsid w:val="004F2987"/>
    <w:rsid w:val="004F5199"/>
    <w:rsid w:val="004F5D1E"/>
    <w:rsid w:val="004F608A"/>
    <w:rsid w:val="004F646D"/>
    <w:rsid w:val="0051034A"/>
    <w:rsid w:val="0051096C"/>
    <w:rsid w:val="00513BAE"/>
    <w:rsid w:val="005154B7"/>
    <w:rsid w:val="005154CA"/>
    <w:rsid w:val="00515CC7"/>
    <w:rsid w:val="00515EBF"/>
    <w:rsid w:val="00517519"/>
    <w:rsid w:val="005200C1"/>
    <w:rsid w:val="00520AB3"/>
    <w:rsid w:val="00521E3A"/>
    <w:rsid w:val="00523B1F"/>
    <w:rsid w:val="00524D32"/>
    <w:rsid w:val="0052666B"/>
    <w:rsid w:val="00526798"/>
    <w:rsid w:val="00527147"/>
    <w:rsid w:val="005302C0"/>
    <w:rsid w:val="0053061D"/>
    <w:rsid w:val="0053101C"/>
    <w:rsid w:val="00531C22"/>
    <w:rsid w:val="005366F3"/>
    <w:rsid w:val="00537216"/>
    <w:rsid w:val="00540B91"/>
    <w:rsid w:val="00542404"/>
    <w:rsid w:val="00542E93"/>
    <w:rsid w:val="00542EF5"/>
    <w:rsid w:val="005436EF"/>
    <w:rsid w:val="00543C1C"/>
    <w:rsid w:val="005463F2"/>
    <w:rsid w:val="00550B0F"/>
    <w:rsid w:val="00552B81"/>
    <w:rsid w:val="0055360C"/>
    <w:rsid w:val="005542C0"/>
    <w:rsid w:val="00557FEC"/>
    <w:rsid w:val="00564D7F"/>
    <w:rsid w:val="0056525B"/>
    <w:rsid w:val="00565E72"/>
    <w:rsid w:val="00574B4A"/>
    <w:rsid w:val="00574FDA"/>
    <w:rsid w:val="005757EE"/>
    <w:rsid w:val="0057622D"/>
    <w:rsid w:val="00577DFB"/>
    <w:rsid w:val="005805D0"/>
    <w:rsid w:val="005826DB"/>
    <w:rsid w:val="00582B1A"/>
    <w:rsid w:val="0058554B"/>
    <w:rsid w:val="005856B6"/>
    <w:rsid w:val="0058798E"/>
    <w:rsid w:val="005906D2"/>
    <w:rsid w:val="005910DD"/>
    <w:rsid w:val="00591932"/>
    <w:rsid w:val="005922BA"/>
    <w:rsid w:val="00592CC5"/>
    <w:rsid w:val="00593240"/>
    <w:rsid w:val="00596C50"/>
    <w:rsid w:val="00597775"/>
    <w:rsid w:val="00597F83"/>
    <w:rsid w:val="005A08F9"/>
    <w:rsid w:val="005A0A1B"/>
    <w:rsid w:val="005A1A11"/>
    <w:rsid w:val="005A23CA"/>
    <w:rsid w:val="005A33E5"/>
    <w:rsid w:val="005A375E"/>
    <w:rsid w:val="005A3A2B"/>
    <w:rsid w:val="005A4739"/>
    <w:rsid w:val="005A640F"/>
    <w:rsid w:val="005A6C6B"/>
    <w:rsid w:val="005B0E5F"/>
    <w:rsid w:val="005B1D97"/>
    <w:rsid w:val="005B35A2"/>
    <w:rsid w:val="005B3B30"/>
    <w:rsid w:val="005B4E47"/>
    <w:rsid w:val="005C21B0"/>
    <w:rsid w:val="005C2981"/>
    <w:rsid w:val="005C2AC9"/>
    <w:rsid w:val="005C4F0D"/>
    <w:rsid w:val="005D039D"/>
    <w:rsid w:val="005D04D9"/>
    <w:rsid w:val="005D0CB7"/>
    <w:rsid w:val="005D2E9F"/>
    <w:rsid w:val="005D44DB"/>
    <w:rsid w:val="005D5B2E"/>
    <w:rsid w:val="005D674E"/>
    <w:rsid w:val="005D6BC2"/>
    <w:rsid w:val="005D76BB"/>
    <w:rsid w:val="005D77AE"/>
    <w:rsid w:val="005D78B8"/>
    <w:rsid w:val="005D7B02"/>
    <w:rsid w:val="005E0D46"/>
    <w:rsid w:val="005E3745"/>
    <w:rsid w:val="005E46C0"/>
    <w:rsid w:val="005E4E28"/>
    <w:rsid w:val="005E581C"/>
    <w:rsid w:val="005E6EB2"/>
    <w:rsid w:val="005F02F2"/>
    <w:rsid w:val="005F5645"/>
    <w:rsid w:val="005F7236"/>
    <w:rsid w:val="005F762B"/>
    <w:rsid w:val="0060012E"/>
    <w:rsid w:val="0060144B"/>
    <w:rsid w:val="00601FEF"/>
    <w:rsid w:val="00602CF3"/>
    <w:rsid w:val="00605B6F"/>
    <w:rsid w:val="006063F0"/>
    <w:rsid w:val="006112FA"/>
    <w:rsid w:val="006128A7"/>
    <w:rsid w:val="00615122"/>
    <w:rsid w:val="006156F3"/>
    <w:rsid w:val="00615BCD"/>
    <w:rsid w:val="00616C05"/>
    <w:rsid w:val="00617379"/>
    <w:rsid w:val="0062036F"/>
    <w:rsid w:val="00620A59"/>
    <w:rsid w:val="0062190D"/>
    <w:rsid w:val="00623354"/>
    <w:rsid w:val="0062466A"/>
    <w:rsid w:val="00632B9C"/>
    <w:rsid w:val="00632ECA"/>
    <w:rsid w:val="00640B08"/>
    <w:rsid w:val="00641442"/>
    <w:rsid w:val="00644CDF"/>
    <w:rsid w:val="0065160A"/>
    <w:rsid w:val="00655933"/>
    <w:rsid w:val="0065745E"/>
    <w:rsid w:val="00660E0F"/>
    <w:rsid w:val="00661B22"/>
    <w:rsid w:val="00663FF8"/>
    <w:rsid w:val="00664390"/>
    <w:rsid w:val="00664A04"/>
    <w:rsid w:val="00665446"/>
    <w:rsid w:val="006716BC"/>
    <w:rsid w:val="00676F0D"/>
    <w:rsid w:val="0067721C"/>
    <w:rsid w:val="00681096"/>
    <w:rsid w:val="006820B2"/>
    <w:rsid w:val="00684051"/>
    <w:rsid w:val="00685542"/>
    <w:rsid w:val="00687EE1"/>
    <w:rsid w:val="00691384"/>
    <w:rsid w:val="00696737"/>
    <w:rsid w:val="006A02DB"/>
    <w:rsid w:val="006A2915"/>
    <w:rsid w:val="006A2ED9"/>
    <w:rsid w:val="006A7369"/>
    <w:rsid w:val="006A7B63"/>
    <w:rsid w:val="006A7ED1"/>
    <w:rsid w:val="006A7EDB"/>
    <w:rsid w:val="006B022B"/>
    <w:rsid w:val="006B1980"/>
    <w:rsid w:val="006B30B7"/>
    <w:rsid w:val="006B40B0"/>
    <w:rsid w:val="006B4187"/>
    <w:rsid w:val="006B7616"/>
    <w:rsid w:val="006C009F"/>
    <w:rsid w:val="006C088A"/>
    <w:rsid w:val="006C09C8"/>
    <w:rsid w:val="006C457B"/>
    <w:rsid w:val="006C5EED"/>
    <w:rsid w:val="006C66D5"/>
    <w:rsid w:val="006D01CB"/>
    <w:rsid w:val="006D0709"/>
    <w:rsid w:val="006D0D3C"/>
    <w:rsid w:val="006D15EB"/>
    <w:rsid w:val="006D335D"/>
    <w:rsid w:val="006D33DD"/>
    <w:rsid w:val="006D43AA"/>
    <w:rsid w:val="006D5D3C"/>
    <w:rsid w:val="006D6944"/>
    <w:rsid w:val="006D6A82"/>
    <w:rsid w:val="006D7219"/>
    <w:rsid w:val="006D7D46"/>
    <w:rsid w:val="006E15D6"/>
    <w:rsid w:val="006E1E5B"/>
    <w:rsid w:val="006E2E0B"/>
    <w:rsid w:val="006E702A"/>
    <w:rsid w:val="006F02AA"/>
    <w:rsid w:val="006F2064"/>
    <w:rsid w:val="006F26F4"/>
    <w:rsid w:val="006F2763"/>
    <w:rsid w:val="006F2E54"/>
    <w:rsid w:val="006F4F72"/>
    <w:rsid w:val="006F5AC9"/>
    <w:rsid w:val="006F5FA1"/>
    <w:rsid w:val="006F6C50"/>
    <w:rsid w:val="006F72E9"/>
    <w:rsid w:val="006F7A49"/>
    <w:rsid w:val="00700B57"/>
    <w:rsid w:val="00700D3D"/>
    <w:rsid w:val="00700D52"/>
    <w:rsid w:val="00702496"/>
    <w:rsid w:val="007049E1"/>
    <w:rsid w:val="00704B1C"/>
    <w:rsid w:val="0070650D"/>
    <w:rsid w:val="00707437"/>
    <w:rsid w:val="0071080C"/>
    <w:rsid w:val="00713126"/>
    <w:rsid w:val="0071599E"/>
    <w:rsid w:val="00716621"/>
    <w:rsid w:val="00716F9D"/>
    <w:rsid w:val="007173AF"/>
    <w:rsid w:val="00717C46"/>
    <w:rsid w:val="00720804"/>
    <w:rsid w:val="007220C3"/>
    <w:rsid w:val="00722847"/>
    <w:rsid w:val="00722924"/>
    <w:rsid w:val="00724C71"/>
    <w:rsid w:val="0072593E"/>
    <w:rsid w:val="007261BB"/>
    <w:rsid w:val="0072790E"/>
    <w:rsid w:val="00732359"/>
    <w:rsid w:val="0073360D"/>
    <w:rsid w:val="007403C5"/>
    <w:rsid w:val="00741D20"/>
    <w:rsid w:val="0074280D"/>
    <w:rsid w:val="00742F4E"/>
    <w:rsid w:val="0074483E"/>
    <w:rsid w:val="007460C6"/>
    <w:rsid w:val="00746EAA"/>
    <w:rsid w:val="00747341"/>
    <w:rsid w:val="007505B5"/>
    <w:rsid w:val="00751EF2"/>
    <w:rsid w:val="00752097"/>
    <w:rsid w:val="0075316D"/>
    <w:rsid w:val="00753F6E"/>
    <w:rsid w:val="007545F4"/>
    <w:rsid w:val="00755A42"/>
    <w:rsid w:val="0075625C"/>
    <w:rsid w:val="00756CCD"/>
    <w:rsid w:val="00760156"/>
    <w:rsid w:val="00760214"/>
    <w:rsid w:val="007603D3"/>
    <w:rsid w:val="00760FC0"/>
    <w:rsid w:val="00761448"/>
    <w:rsid w:val="007626B9"/>
    <w:rsid w:val="00766FE2"/>
    <w:rsid w:val="007677A7"/>
    <w:rsid w:val="007705F4"/>
    <w:rsid w:val="0077060B"/>
    <w:rsid w:val="0077215E"/>
    <w:rsid w:val="007766D9"/>
    <w:rsid w:val="00776994"/>
    <w:rsid w:val="00780E9C"/>
    <w:rsid w:val="00786CD8"/>
    <w:rsid w:val="007918F2"/>
    <w:rsid w:val="0079291D"/>
    <w:rsid w:val="00792D6E"/>
    <w:rsid w:val="007938A3"/>
    <w:rsid w:val="00793905"/>
    <w:rsid w:val="007951C3"/>
    <w:rsid w:val="00795326"/>
    <w:rsid w:val="007970F9"/>
    <w:rsid w:val="007A2B6E"/>
    <w:rsid w:val="007A360B"/>
    <w:rsid w:val="007A4C55"/>
    <w:rsid w:val="007A589C"/>
    <w:rsid w:val="007A7D80"/>
    <w:rsid w:val="007B2BE6"/>
    <w:rsid w:val="007B3224"/>
    <w:rsid w:val="007B6C77"/>
    <w:rsid w:val="007C1E98"/>
    <w:rsid w:val="007C23D0"/>
    <w:rsid w:val="007C240D"/>
    <w:rsid w:val="007C2F07"/>
    <w:rsid w:val="007D11CD"/>
    <w:rsid w:val="007D2105"/>
    <w:rsid w:val="007D2B19"/>
    <w:rsid w:val="007D32E3"/>
    <w:rsid w:val="007D38C2"/>
    <w:rsid w:val="007D50BB"/>
    <w:rsid w:val="007D626B"/>
    <w:rsid w:val="007D689D"/>
    <w:rsid w:val="007D74B9"/>
    <w:rsid w:val="007D7D79"/>
    <w:rsid w:val="007E29FA"/>
    <w:rsid w:val="007E5C4F"/>
    <w:rsid w:val="007E6D3A"/>
    <w:rsid w:val="007F0B15"/>
    <w:rsid w:val="007F1900"/>
    <w:rsid w:val="007F327A"/>
    <w:rsid w:val="007F51DB"/>
    <w:rsid w:val="007F632E"/>
    <w:rsid w:val="007F6E51"/>
    <w:rsid w:val="007F72C7"/>
    <w:rsid w:val="00801079"/>
    <w:rsid w:val="008011DB"/>
    <w:rsid w:val="008016B5"/>
    <w:rsid w:val="008027D6"/>
    <w:rsid w:val="00803E9D"/>
    <w:rsid w:val="00803ECD"/>
    <w:rsid w:val="008053BB"/>
    <w:rsid w:val="00806EB0"/>
    <w:rsid w:val="00811341"/>
    <w:rsid w:val="008131F6"/>
    <w:rsid w:val="008147C5"/>
    <w:rsid w:val="0081503F"/>
    <w:rsid w:val="008162B6"/>
    <w:rsid w:val="008166A0"/>
    <w:rsid w:val="0081782D"/>
    <w:rsid w:val="0082055E"/>
    <w:rsid w:val="00820A5B"/>
    <w:rsid w:val="0082126C"/>
    <w:rsid w:val="00821C85"/>
    <w:rsid w:val="008234B8"/>
    <w:rsid w:val="00825A1C"/>
    <w:rsid w:val="00826816"/>
    <w:rsid w:val="008307D0"/>
    <w:rsid w:val="00830EF7"/>
    <w:rsid w:val="00832A61"/>
    <w:rsid w:val="00833522"/>
    <w:rsid w:val="00833956"/>
    <w:rsid w:val="00836594"/>
    <w:rsid w:val="008411AB"/>
    <w:rsid w:val="008428C6"/>
    <w:rsid w:val="008434A3"/>
    <w:rsid w:val="00843D9C"/>
    <w:rsid w:val="00843E1E"/>
    <w:rsid w:val="00844C9A"/>
    <w:rsid w:val="00846988"/>
    <w:rsid w:val="00846A4F"/>
    <w:rsid w:val="00850144"/>
    <w:rsid w:val="00854F12"/>
    <w:rsid w:val="00856BD8"/>
    <w:rsid w:val="0085754C"/>
    <w:rsid w:val="0086235C"/>
    <w:rsid w:val="00862D5A"/>
    <w:rsid w:val="00865392"/>
    <w:rsid w:val="00866E2C"/>
    <w:rsid w:val="00867544"/>
    <w:rsid w:val="00870C3D"/>
    <w:rsid w:val="00871A02"/>
    <w:rsid w:val="00871E9E"/>
    <w:rsid w:val="00874F04"/>
    <w:rsid w:val="00875FE8"/>
    <w:rsid w:val="00877FF1"/>
    <w:rsid w:val="00880914"/>
    <w:rsid w:val="008813DB"/>
    <w:rsid w:val="00881629"/>
    <w:rsid w:val="00881CF4"/>
    <w:rsid w:val="00882DF5"/>
    <w:rsid w:val="008831D2"/>
    <w:rsid w:val="00883698"/>
    <w:rsid w:val="00884C3B"/>
    <w:rsid w:val="00886E1A"/>
    <w:rsid w:val="0088711A"/>
    <w:rsid w:val="0089043E"/>
    <w:rsid w:val="00895DFB"/>
    <w:rsid w:val="008973CD"/>
    <w:rsid w:val="008A045D"/>
    <w:rsid w:val="008A0681"/>
    <w:rsid w:val="008A177B"/>
    <w:rsid w:val="008B0280"/>
    <w:rsid w:val="008B0527"/>
    <w:rsid w:val="008B0E17"/>
    <w:rsid w:val="008B1820"/>
    <w:rsid w:val="008B20A4"/>
    <w:rsid w:val="008B3D58"/>
    <w:rsid w:val="008B3EF0"/>
    <w:rsid w:val="008B5C25"/>
    <w:rsid w:val="008B7205"/>
    <w:rsid w:val="008C0AEC"/>
    <w:rsid w:val="008C2732"/>
    <w:rsid w:val="008C3B62"/>
    <w:rsid w:val="008C4259"/>
    <w:rsid w:val="008D042E"/>
    <w:rsid w:val="008D3830"/>
    <w:rsid w:val="008D4B1D"/>
    <w:rsid w:val="008D5B3F"/>
    <w:rsid w:val="008E16DF"/>
    <w:rsid w:val="008E2E80"/>
    <w:rsid w:val="008E3145"/>
    <w:rsid w:val="008E4FEC"/>
    <w:rsid w:val="008E6577"/>
    <w:rsid w:val="008E7DE7"/>
    <w:rsid w:val="008F0C92"/>
    <w:rsid w:val="008F1400"/>
    <w:rsid w:val="008F3CE1"/>
    <w:rsid w:val="008F3E77"/>
    <w:rsid w:val="00900367"/>
    <w:rsid w:val="0090203F"/>
    <w:rsid w:val="00902704"/>
    <w:rsid w:val="00902A67"/>
    <w:rsid w:val="00902E79"/>
    <w:rsid w:val="009034F6"/>
    <w:rsid w:val="00905976"/>
    <w:rsid w:val="00906573"/>
    <w:rsid w:val="009069E9"/>
    <w:rsid w:val="00912676"/>
    <w:rsid w:val="0091407B"/>
    <w:rsid w:val="00914720"/>
    <w:rsid w:val="00915CD3"/>
    <w:rsid w:val="00917BC2"/>
    <w:rsid w:val="00920CB0"/>
    <w:rsid w:val="009222E7"/>
    <w:rsid w:val="009228DE"/>
    <w:rsid w:val="00923BD9"/>
    <w:rsid w:val="00924122"/>
    <w:rsid w:val="009251E8"/>
    <w:rsid w:val="0092565A"/>
    <w:rsid w:val="00926182"/>
    <w:rsid w:val="00930979"/>
    <w:rsid w:val="00933D46"/>
    <w:rsid w:val="009358D6"/>
    <w:rsid w:val="009359B7"/>
    <w:rsid w:val="009364AA"/>
    <w:rsid w:val="00936C93"/>
    <w:rsid w:val="009370A8"/>
    <w:rsid w:val="009378BF"/>
    <w:rsid w:val="009418A7"/>
    <w:rsid w:val="00942D55"/>
    <w:rsid w:val="00943290"/>
    <w:rsid w:val="00944C42"/>
    <w:rsid w:val="00946946"/>
    <w:rsid w:val="00947EEA"/>
    <w:rsid w:val="00950148"/>
    <w:rsid w:val="00950205"/>
    <w:rsid w:val="00952902"/>
    <w:rsid w:val="009551B8"/>
    <w:rsid w:val="00956096"/>
    <w:rsid w:val="00956502"/>
    <w:rsid w:val="00956D94"/>
    <w:rsid w:val="00957FD2"/>
    <w:rsid w:val="00960B72"/>
    <w:rsid w:val="00961231"/>
    <w:rsid w:val="00962CE2"/>
    <w:rsid w:val="009638B7"/>
    <w:rsid w:val="009656D0"/>
    <w:rsid w:val="00966080"/>
    <w:rsid w:val="0096626E"/>
    <w:rsid w:val="00967094"/>
    <w:rsid w:val="00970AD0"/>
    <w:rsid w:val="00972E7F"/>
    <w:rsid w:val="00974020"/>
    <w:rsid w:val="00974EC1"/>
    <w:rsid w:val="009836EA"/>
    <w:rsid w:val="0098419D"/>
    <w:rsid w:val="00984E7D"/>
    <w:rsid w:val="009859B0"/>
    <w:rsid w:val="00985F62"/>
    <w:rsid w:val="00986A1E"/>
    <w:rsid w:val="00987EA4"/>
    <w:rsid w:val="00990901"/>
    <w:rsid w:val="00992E00"/>
    <w:rsid w:val="00997FFB"/>
    <w:rsid w:val="009A0218"/>
    <w:rsid w:val="009A2443"/>
    <w:rsid w:val="009A2D3A"/>
    <w:rsid w:val="009A3D34"/>
    <w:rsid w:val="009A412F"/>
    <w:rsid w:val="009A64E3"/>
    <w:rsid w:val="009B00F0"/>
    <w:rsid w:val="009B10A1"/>
    <w:rsid w:val="009B10FD"/>
    <w:rsid w:val="009B1F2E"/>
    <w:rsid w:val="009B36AA"/>
    <w:rsid w:val="009B3BAF"/>
    <w:rsid w:val="009C29E2"/>
    <w:rsid w:val="009C4133"/>
    <w:rsid w:val="009D04D8"/>
    <w:rsid w:val="009D1CF9"/>
    <w:rsid w:val="009D2949"/>
    <w:rsid w:val="009D62CF"/>
    <w:rsid w:val="009E043E"/>
    <w:rsid w:val="009E1688"/>
    <w:rsid w:val="009E3E01"/>
    <w:rsid w:val="009E40D9"/>
    <w:rsid w:val="009E62A9"/>
    <w:rsid w:val="009E6AFA"/>
    <w:rsid w:val="009E6FD0"/>
    <w:rsid w:val="009E7A3C"/>
    <w:rsid w:val="009F2707"/>
    <w:rsid w:val="009F3A78"/>
    <w:rsid w:val="009F4EFD"/>
    <w:rsid w:val="009F61B0"/>
    <w:rsid w:val="009F7135"/>
    <w:rsid w:val="00A01CB2"/>
    <w:rsid w:val="00A02D3A"/>
    <w:rsid w:val="00A05FF6"/>
    <w:rsid w:val="00A06568"/>
    <w:rsid w:val="00A10BF4"/>
    <w:rsid w:val="00A131AD"/>
    <w:rsid w:val="00A22BFF"/>
    <w:rsid w:val="00A24685"/>
    <w:rsid w:val="00A2757E"/>
    <w:rsid w:val="00A31BF3"/>
    <w:rsid w:val="00A32436"/>
    <w:rsid w:val="00A333EA"/>
    <w:rsid w:val="00A3348E"/>
    <w:rsid w:val="00A34878"/>
    <w:rsid w:val="00A35520"/>
    <w:rsid w:val="00A37E02"/>
    <w:rsid w:val="00A40F93"/>
    <w:rsid w:val="00A43E86"/>
    <w:rsid w:val="00A468F6"/>
    <w:rsid w:val="00A5052F"/>
    <w:rsid w:val="00A508E7"/>
    <w:rsid w:val="00A52BA3"/>
    <w:rsid w:val="00A54440"/>
    <w:rsid w:val="00A5528B"/>
    <w:rsid w:val="00A55438"/>
    <w:rsid w:val="00A55EAF"/>
    <w:rsid w:val="00A56A03"/>
    <w:rsid w:val="00A6013A"/>
    <w:rsid w:val="00A603C5"/>
    <w:rsid w:val="00A60D31"/>
    <w:rsid w:val="00A60F30"/>
    <w:rsid w:val="00A66CC8"/>
    <w:rsid w:val="00A673A5"/>
    <w:rsid w:val="00A74F79"/>
    <w:rsid w:val="00A753C6"/>
    <w:rsid w:val="00A7745B"/>
    <w:rsid w:val="00A7764B"/>
    <w:rsid w:val="00A77CA5"/>
    <w:rsid w:val="00A808C9"/>
    <w:rsid w:val="00A809DD"/>
    <w:rsid w:val="00A81E17"/>
    <w:rsid w:val="00A83D18"/>
    <w:rsid w:val="00A844B9"/>
    <w:rsid w:val="00A84AA0"/>
    <w:rsid w:val="00A8714E"/>
    <w:rsid w:val="00A94875"/>
    <w:rsid w:val="00A9615C"/>
    <w:rsid w:val="00AA1D5E"/>
    <w:rsid w:val="00AA1F8E"/>
    <w:rsid w:val="00AA42D3"/>
    <w:rsid w:val="00AA5DFD"/>
    <w:rsid w:val="00AA6E04"/>
    <w:rsid w:val="00AB07D8"/>
    <w:rsid w:val="00AB0E3D"/>
    <w:rsid w:val="00AB21E8"/>
    <w:rsid w:val="00AB2A24"/>
    <w:rsid w:val="00AB5437"/>
    <w:rsid w:val="00AB67D2"/>
    <w:rsid w:val="00AC198C"/>
    <w:rsid w:val="00AC2578"/>
    <w:rsid w:val="00AC345B"/>
    <w:rsid w:val="00AC49BF"/>
    <w:rsid w:val="00AC52FD"/>
    <w:rsid w:val="00AC53E4"/>
    <w:rsid w:val="00AC7561"/>
    <w:rsid w:val="00AC7942"/>
    <w:rsid w:val="00AC7C22"/>
    <w:rsid w:val="00AD03FE"/>
    <w:rsid w:val="00AD1B77"/>
    <w:rsid w:val="00AD2A70"/>
    <w:rsid w:val="00AD317B"/>
    <w:rsid w:val="00AD330B"/>
    <w:rsid w:val="00AD7DF5"/>
    <w:rsid w:val="00AE0120"/>
    <w:rsid w:val="00AE1390"/>
    <w:rsid w:val="00AE13A5"/>
    <w:rsid w:val="00AE330F"/>
    <w:rsid w:val="00AE3455"/>
    <w:rsid w:val="00AE4278"/>
    <w:rsid w:val="00AE51A6"/>
    <w:rsid w:val="00AF215A"/>
    <w:rsid w:val="00AF21E9"/>
    <w:rsid w:val="00AF25B7"/>
    <w:rsid w:val="00AF27CF"/>
    <w:rsid w:val="00AF57D3"/>
    <w:rsid w:val="00B02A42"/>
    <w:rsid w:val="00B07A9D"/>
    <w:rsid w:val="00B10547"/>
    <w:rsid w:val="00B10E4E"/>
    <w:rsid w:val="00B160AF"/>
    <w:rsid w:val="00B16F59"/>
    <w:rsid w:val="00B17C61"/>
    <w:rsid w:val="00B216AF"/>
    <w:rsid w:val="00B26AFE"/>
    <w:rsid w:val="00B34AA6"/>
    <w:rsid w:val="00B361E1"/>
    <w:rsid w:val="00B36FD0"/>
    <w:rsid w:val="00B37374"/>
    <w:rsid w:val="00B40A2B"/>
    <w:rsid w:val="00B4727B"/>
    <w:rsid w:val="00B507B0"/>
    <w:rsid w:val="00B513DB"/>
    <w:rsid w:val="00B5185E"/>
    <w:rsid w:val="00B52A51"/>
    <w:rsid w:val="00B60E35"/>
    <w:rsid w:val="00B63364"/>
    <w:rsid w:val="00B645DC"/>
    <w:rsid w:val="00B64AB4"/>
    <w:rsid w:val="00B674A1"/>
    <w:rsid w:val="00B71883"/>
    <w:rsid w:val="00B71DEE"/>
    <w:rsid w:val="00B72780"/>
    <w:rsid w:val="00B74523"/>
    <w:rsid w:val="00B74753"/>
    <w:rsid w:val="00B8014B"/>
    <w:rsid w:val="00B810F0"/>
    <w:rsid w:val="00B87102"/>
    <w:rsid w:val="00B87BB5"/>
    <w:rsid w:val="00B94651"/>
    <w:rsid w:val="00B949AF"/>
    <w:rsid w:val="00B9712F"/>
    <w:rsid w:val="00BA0F04"/>
    <w:rsid w:val="00BA1529"/>
    <w:rsid w:val="00BA201B"/>
    <w:rsid w:val="00BA395D"/>
    <w:rsid w:val="00BA5315"/>
    <w:rsid w:val="00BA6B45"/>
    <w:rsid w:val="00BA736F"/>
    <w:rsid w:val="00BB1007"/>
    <w:rsid w:val="00BB11AB"/>
    <w:rsid w:val="00BB1E71"/>
    <w:rsid w:val="00BB20F2"/>
    <w:rsid w:val="00BB2EB9"/>
    <w:rsid w:val="00BB3737"/>
    <w:rsid w:val="00BB570E"/>
    <w:rsid w:val="00BB5F8A"/>
    <w:rsid w:val="00BC2B6E"/>
    <w:rsid w:val="00BC3854"/>
    <w:rsid w:val="00BC4D61"/>
    <w:rsid w:val="00BC6BFC"/>
    <w:rsid w:val="00BC7030"/>
    <w:rsid w:val="00BD0608"/>
    <w:rsid w:val="00BD06F0"/>
    <w:rsid w:val="00BD2EA8"/>
    <w:rsid w:val="00BD3079"/>
    <w:rsid w:val="00BD366C"/>
    <w:rsid w:val="00BD427C"/>
    <w:rsid w:val="00BD4E67"/>
    <w:rsid w:val="00BD52CA"/>
    <w:rsid w:val="00BD6B28"/>
    <w:rsid w:val="00BD6C02"/>
    <w:rsid w:val="00BE27D5"/>
    <w:rsid w:val="00BE3D7B"/>
    <w:rsid w:val="00BE6D50"/>
    <w:rsid w:val="00BE7C72"/>
    <w:rsid w:val="00BF06CC"/>
    <w:rsid w:val="00BF0B3C"/>
    <w:rsid w:val="00BF1D46"/>
    <w:rsid w:val="00BF334F"/>
    <w:rsid w:val="00BF626D"/>
    <w:rsid w:val="00BF7825"/>
    <w:rsid w:val="00C00234"/>
    <w:rsid w:val="00C0094F"/>
    <w:rsid w:val="00C0199E"/>
    <w:rsid w:val="00C024AC"/>
    <w:rsid w:val="00C0369A"/>
    <w:rsid w:val="00C04C1A"/>
    <w:rsid w:val="00C06B15"/>
    <w:rsid w:val="00C10B5F"/>
    <w:rsid w:val="00C13705"/>
    <w:rsid w:val="00C1376D"/>
    <w:rsid w:val="00C2062A"/>
    <w:rsid w:val="00C21563"/>
    <w:rsid w:val="00C21766"/>
    <w:rsid w:val="00C22B98"/>
    <w:rsid w:val="00C23114"/>
    <w:rsid w:val="00C231B5"/>
    <w:rsid w:val="00C23C25"/>
    <w:rsid w:val="00C25E43"/>
    <w:rsid w:val="00C25F3A"/>
    <w:rsid w:val="00C261B4"/>
    <w:rsid w:val="00C266F0"/>
    <w:rsid w:val="00C272C0"/>
    <w:rsid w:val="00C30DB8"/>
    <w:rsid w:val="00C314B3"/>
    <w:rsid w:val="00C32D4F"/>
    <w:rsid w:val="00C3452B"/>
    <w:rsid w:val="00C346DD"/>
    <w:rsid w:val="00C34F43"/>
    <w:rsid w:val="00C36A09"/>
    <w:rsid w:val="00C451FF"/>
    <w:rsid w:val="00C51CC4"/>
    <w:rsid w:val="00C51E2B"/>
    <w:rsid w:val="00C528D5"/>
    <w:rsid w:val="00C54B9D"/>
    <w:rsid w:val="00C565E1"/>
    <w:rsid w:val="00C5787E"/>
    <w:rsid w:val="00C60E68"/>
    <w:rsid w:val="00C61896"/>
    <w:rsid w:val="00C6331D"/>
    <w:rsid w:val="00C63D30"/>
    <w:rsid w:val="00C63D90"/>
    <w:rsid w:val="00C63F41"/>
    <w:rsid w:val="00C6497D"/>
    <w:rsid w:val="00C66665"/>
    <w:rsid w:val="00C667EF"/>
    <w:rsid w:val="00C67C16"/>
    <w:rsid w:val="00C737FA"/>
    <w:rsid w:val="00C763E0"/>
    <w:rsid w:val="00C764E8"/>
    <w:rsid w:val="00C765C2"/>
    <w:rsid w:val="00C80030"/>
    <w:rsid w:val="00C81847"/>
    <w:rsid w:val="00C83478"/>
    <w:rsid w:val="00C862A7"/>
    <w:rsid w:val="00C875E2"/>
    <w:rsid w:val="00C87C46"/>
    <w:rsid w:val="00C91DE3"/>
    <w:rsid w:val="00C91E3E"/>
    <w:rsid w:val="00C92933"/>
    <w:rsid w:val="00C930F5"/>
    <w:rsid w:val="00C945B4"/>
    <w:rsid w:val="00CA10F4"/>
    <w:rsid w:val="00CA13FC"/>
    <w:rsid w:val="00CA2D7A"/>
    <w:rsid w:val="00CA5752"/>
    <w:rsid w:val="00CA5D00"/>
    <w:rsid w:val="00CA6286"/>
    <w:rsid w:val="00CA652C"/>
    <w:rsid w:val="00CB2998"/>
    <w:rsid w:val="00CB3F17"/>
    <w:rsid w:val="00CC19BC"/>
    <w:rsid w:val="00CC1DA0"/>
    <w:rsid w:val="00CC3A0E"/>
    <w:rsid w:val="00CC4322"/>
    <w:rsid w:val="00CC6464"/>
    <w:rsid w:val="00CC73B7"/>
    <w:rsid w:val="00CC7B79"/>
    <w:rsid w:val="00CD482B"/>
    <w:rsid w:val="00CD69AA"/>
    <w:rsid w:val="00CD7907"/>
    <w:rsid w:val="00CE05D5"/>
    <w:rsid w:val="00CE0AC9"/>
    <w:rsid w:val="00CE1F75"/>
    <w:rsid w:val="00CE543F"/>
    <w:rsid w:val="00CE64E0"/>
    <w:rsid w:val="00CE73BA"/>
    <w:rsid w:val="00CF0405"/>
    <w:rsid w:val="00CF2534"/>
    <w:rsid w:val="00CF2F2B"/>
    <w:rsid w:val="00CF3F9F"/>
    <w:rsid w:val="00CF4509"/>
    <w:rsid w:val="00CF4F6F"/>
    <w:rsid w:val="00CF5A1D"/>
    <w:rsid w:val="00D00692"/>
    <w:rsid w:val="00D012BB"/>
    <w:rsid w:val="00D02E0C"/>
    <w:rsid w:val="00D05E04"/>
    <w:rsid w:val="00D11DA5"/>
    <w:rsid w:val="00D15722"/>
    <w:rsid w:val="00D206E4"/>
    <w:rsid w:val="00D20859"/>
    <w:rsid w:val="00D20CBF"/>
    <w:rsid w:val="00D2299E"/>
    <w:rsid w:val="00D25291"/>
    <w:rsid w:val="00D26CBF"/>
    <w:rsid w:val="00D2785A"/>
    <w:rsid w:val="00D31153"/>
    <w:rsid w:val="00D31E30"/>
    <w:rsid w:val="00D342D2"/>
    <w:rsid w:val="00D34DEF"/>
    <w:rsid w:val="00D35C08"/>
    <w:rsid w:val="00D36398"/>
    <w:rsid w:val="00D36BE8"/>
    <w:rsid w:val="00D403AE"/>
    <w:rsid w:val="00D40DEF"/>
    <w:rsid w:val="00D43E3F"/>
    <w:rsid w:val="00D4435B"/>
    <w:rsid w:val="00D44688"/>
    <w:rsid w:val="00D4514D"/>
    <w:rsid w:val="00D479E7"/>
    <w:rsid w:val="00D50AED"/>
    <w:rsid w:val="00D51531"/>
    <w:rsid w:val="00D52F44"/>
    <w:rsid w:val="00D5417A"/>
    <w:rsid w:val="00D549C2"/>
    <w:rsid w:val="00D54A4E"/>
    <w:rsid w:val="00D54E94"/>
    <w:rsid w:val="00D55642"/>
    <w:rsid w:val="00D55F4D"/>
    <w:rsid w:val="00D5778D"/>
    <w:rsid w:val="00D5791A"/>
    <w:rsid w:val="00D60077"/>
    <w:rsid w:val="00D60597"/>
    <w:rsid w:val="00D612FE"/>
    <w:rsid w:val="00D6222D"/>
    <w:rsid w:val="00D64B2B"/>
    <w:rsid w:val="00D64D79"/>
    <w:rsid w:val="00D658D5"/>
    <w:rsid w:val="00D66573"/>
    <w:rsid w:val="00D6678E"/>
    <w:rsid w:val="00D67268"/>
    <w:rsid w:val="00D67565"/>
    <w:rsid w:val="00D70833"/>
    <w:rsid w:val="00D728FE"/>
    <w:rsid w:val="00D74996"/>
    <w:rsid w:val="00D74CF7"/>
    <w:rsid w:val="00D7577C"/>
    <w:rsid w:val="00D75AB8"/>
    <w:rsid w:val="00D761B7"/>
    <w:rsid w:val="00D77E92"/>
    <w:rsid w:val="00D8068A"/>
    <w:rsid w:val="00D807EF"/>
    <w:rsid w:val="00D83F4C"/>
    <w:rsid w:val="00D901C8"/>
    <w:rsid w:val="00D90EAD"/>
    <w:rsid w:val="00D91386"/>
    <w:rsid w:val="00D91F44"/>
    <w:rsid w:val="00D92F9A"/>
    <w:rsid w:val="00D93C05"/>
    <w:rsid w:val="00D958D0"/>
    <w:rsid w:val="00D96727"/>
    <w:rsid w:val="00D96F9F"/>
    <w:rsid w:val="00DA32EF"/>
    <w:rsid w:val="00DA3ADC"/>
    <w:rsid w:val="00DA4E7F"/>
    <w:rsid w:val="00DA76B5"/>
    <w:rsid w:val="00DB0C20"/>
    <w:rsid w:val="00DB20DF"/>
    <w:rsid w:val="00DB2E34"/>
    <w:rsid w:val="00DB392E"/>
    <w:rsid w:val="00DB3A0A"/>
    <w:rsid w:val="00DB487C"/>
    <w:rsid w:val="00DB538E"/>
    <w:rsid w:val="00DB6F4E"/>
    <w:rsid w:val="00DB6FEF"/>
    <w:rsid w:val="00DC530F"/>
    <w:rsid w:val="00DC5CF4"/>
    <w:rsid w:val="00DC60EB"/>
    <w:rsid w:val="00DC682C"/>
    <w:rsid w:val="00DC7FAA"/>
    <w:rsid w:val="00DD12D2"/>
    <w:rsid w:val="00DD2195"/>
    <w:rsid w:val="00DD25BF"/>
    <w:rsid w:val="00DD42B4"/>
    <w:rsid w:val="00DD59B9"/>
    <w:rsid w:val="00DD5D5F"/>
    <w:rsid w:val="00DD69A2"/>
    <w:rsid w:val="00DD7008"/>
    <w:rsid w:val="00DD7C28"/>
    <w:rsid w:val="00DE0B09"/>
    <w:rsid w:val="00DE2B14"/>
    <w:rsid w:val="00DE2D48"/>
    <w:rsid w:val="00DE78F8"/>
    <w:rsid w:val="00DF149B"/>
    <w:rsid w:val="00DF3257"/>
    <w:rsid w:val="00DF37E6"/>
    <w:rsid w:val="00DF3CAC"/>
    <w:rsid w:val="00DF5D84"/>
    <w:rsid w:val="00DF7B87"/>
    <w:rsid w:val="00E01A3B"/>
    <w:rsid w:val="00E03461"/>
    <w:rsid w:val="00E04630"/>
    <w:rsid w:val="00E0784F"/>
    <w:rsid w:val="00E12C8B"/>
    <w:rsid w:val="00E12E1B"/>
    <w:rsid w:val="00E1394F"/>
    <w:rsid w:val="00E13E48"/>
    <w:rsid w:val="00E16B65"/>
    <w:rsid w:val="00E20A6C"/>
    <w:rsid w:val="00E21CA9"/>
    <w:rsid w:val="00E21D93"/>
    <w:rsid w:val="00E22294"/>
    <w:rsid w:val="00E23533"/>
    <w:rsid w:val="00E25B73"/>
    <w:rsid w:val="00E33903"/>
    <w:rsid w:val="00E3625D"/>
    <w:rsid w:val="00E40742"/>
    <w:rsid w:val="00E40A68"/>
    <w:rsid w:val="00E43885"/>
    <w:rsid w:val="00E44A59"/>
    <w:rsid w:val="00E46278"/>
    <w:rsid w:val="00E4642C"/>
    <w:rsid w:val="00E466FC"/>
    <w:rsid w:val="00E47BE2"/>
    <w:rsid w:val="00E529C1"/>
    <w:rsid w:val="00E53FD5"/>
    <w:rsid w:val="00E57527"/>
    <w:rsid w:val="00E61B30"/>
    <w:rsid w:val="00E6271D"/>
    <w:rsid w:val="00E62FF1"/>
    <w:rsid w:val="00E663F7"/>
    <w:rsid w:val="00E66EB3"/>
    <w:rsid w:val="00E67470"/>
    <w:rsid w:val="00E700D2"/>
    <w:rsid w:val="00E70844"/>
    <w:rsid w:val="00E71335"/>
    <w:rsid w:val="00E72836"/>
    <w:rsid w:val="00E7400F"/>
    <w:rsid w:val="00E7423F"/>
    <w:rsid w:val="00E75874"/>
    <w:rsid w:val="00E80510"/>
    <w:rsid w:val="00E8055A"/>
    <w:rsid w:val="00E80CAA"/>
    <w:rsid w:val="00E82AD6"/>
    <w:rsid w:val="00E8395F"/>
    <w:rsid w:val="00E83DD7"/>
    <w:rsid w:val="00E85BE4"/>
    <w:rsid w:val="00E866DB"/>
    <w:rsid w:val="00E9186A"/>
    <w:rsid w:val="00E91ABE"/>
    <w:rsid w:val="00E91E42"/>
    <w:rsid w:val="00E924D4"/>
    <w:rsid w:val="00E92924"/>
    <w:rsid w:val="00E92E23"/>
    <w:rsid w:val="00E956C4"/>
    <w:rsid w:val="00E957F3"/>
    <w:rsid w:val="00EA0DBA"/>
    <w:rsid w:val="00EA2CDE"/>
    <w:rsid w:val="00EA4E81"/>
    <w:rsid w:val="00EA4FBE"/>
    <w:rsid w:val="00EA7DAD"/>
    <w:rsid w:val="00EB1A93"/>
    <w:rsid w:val="00EB4118"/>
    <w:rsid w:val="00EB5EAC"/>
    <w:rsid w:val="00EB7BF3"/>
    <w:rsid w:val="00EC0CFE"/>
    <w:rsid w:val="00EC1464"/>
    <w:rsid w:val="00EC3BF5"/>
    <w:rsid w:val="00EC4C3C"/>
    <w:rsid w:val="00EC4D6C"/>
    <w:rsid w:val="00EC65BF"/>
    <w:rsid w:val="00EC67DA"/>
    <w:rsid w:val="00ED0592"/>
    <w:rsid w:val="00ED1C04"/>
    <w:rsid w:val="00ED3FB0"/>
    <w:rsid w:val="00ED504A"/>
    <w:rsid w:val="00ED5986"/>
    <w:rsid w:val="00ED59A5"/>
    <w:rsid w:val="00ED7363"/>
    <w:rsid w:val="00ED775F"/>
    <w:rsid w:val="00ED782C"/>
    <w:rsid w:val="00EE4762"/>
    <w:rsid w:val="00EE5BF0"/>
    <w:rsid w:val="00EF1CD1"/>
    <w:rsid w:val="00EF1ED0"/>
    <w:rsid w:val="00EF5F72"/>
    <w:rsid w:val="00EF76E6"/>
    <w:rsid w:val="00EF7E72"/>
    <w:rsid w:val="00F0028F"/>
    <w:rsid w:val="00F01F4F"/>
    <w:rsid w:val="00F03F4E"/>
    <w:rsid w:val="00F0444B"/>
    <w:rsid w:val="00F06A3D"/>
    <w:rsid w:val="00F06FB1"/>
    <w:rsid w:val="00F1131D"/>
    <w:rsid w:val="00F11890"/>
    <w:rsid w:val="00F132CA"/>
    <w:rsid w:val="00F150D3"/>
    <w:rsid w:val="00F1645E"/>
    <w:rsid w:val="00F1654D"/>
    <w:rsid w:val="00F254D0"/>
    <w:rsid w:val="00F259E4"/>
    <w:rsid w:val="00F25C06"/>
    <w:rsid w:val="00F269C6"/>
    <w:rsid w:val="00F26ED9"/>
    <w:rsid w:val="00F26F78"/>
    <w:rsid w:val="00F355C3"/>
    <w:rsid w:val="00F35830"/>
    <w:rsid w:val="00F367CD"/>
    <w:rsid w:val="00F4163F"/>
    <w:rsid w:val="00F4208F"/>
    <w:rsid w:val="00F4299B"/>
    <w:rsid w:val="00F433D7"/>
    <w:rsid w:val="00F43CEF"/>
    <w:rsid w:val="00F45CDF"/>
    <w:rsid w:val="00F47711"/>
    <w:rsid w:val="00F50683"/>
    <w:rsid w:val="00F50A30"/>
    <w:rsid w:val="00F50D7E"/>
    <w:rsid w:val="00F51609"/>
    <w:rsid w:val="00F536F7"/>
    <w:rsid w:val="00F5384E"/>
    <w:rsid w:val="00F53BCC"/>
    <w:rsid w:val="00F54908"/>
    <w:rsid w:val="00F549F9"/>
    <w:rsid w:val="00F601E0"/>
    <w:rsid w:val="00F608AE"/>
    <w:rsid w:val="00F635E6"/>
    <w:rsid w:val="00F65DD3"/>
    <w:rsid w:val="00F7088E"/>
    <w:rsid w:val="00F7107A"/>
    <w:rsid w:val="00F71231"/>
    <w:rsid w:val="00F720C4"/>
    <w:rsid w:val="00F80308"/>
    <w:rsid w:val="00F810DF"/>
    <w:rsid w:val="00F81A15"/>
    <w:rsid w:val="00F8245C"/>
    <w:rsid w:val="00F84441"/>
    <w:rsid w:val="00F913E5"/>
    <w:rsid w:val="00F93BC7"/>
    <w:rsid w:val="00F93E7C"/>
    <w:rsid w:val="00F93FA4"/>
    <w:rsid w:val="00F94B3A"/>
    <w:rsid w:val="00F97823"/>
    <w:rsid w:val="00FA0143"/>
    <w:rsid w:val="00FA067F"/>
    <w:rsid w:val="00FA1DE1"/>
    <w:rsid w:val="00FA5B9F"/>
    <w:rsid w:val="00FA74E4"/>
    <w:rsid w:val="00FB0B66"/>
    <w:rsid w:val="00FB327A"/>
    <w:rsid w:val="00FB4BB2"/>
    <w:rsid w:val="00FB66C1"/>
    <w:rsid w:val="00FC11D6"/>
    <w:rsid w:val="00FC3694"/>
    <w:rsid w:val="00FC52A8"/>
    <w:rsid w:val="00FC61E8"/>
    <w:rsid w:val="00FC66C6"/>
    <w:rsid w:val="00FC7362"/>
    <w:rsid w:val="00FC7461"/>
    <w:rsid w:val="00FC7927"/>
    <w:rsid w:val="00FD066D"/>
    <w:rsid w:val="00FD5733"/>
    <w:rsid w:val="00FD75C8"/>
    <w:rsid w:val="00FD7623"/>
    <w:rsid w:val="00FD7BCE"/>
    <w:rsid w:val="00FE145A"/>
    <w:rsid w:val="00FE271F"/>
    <w:rsid w:val="00FE3F3D"/>
    <w:rsid w:val="00FE438E"/>
    <w:rsid w:val="00FE4F22"/>
    <w:rsid w:val="00FE672B"/>
    <w:rsid w:val="00FE6AF4"/>
    <w:rsid w:val="00FE7966"/>
    <w:rsid w:val="00FF3C92"/>
    <w:rsid w:val="00FF5866"/>
    <w:rsid w:val="00FF5F09"/>
    <w:rsid w:val="00FF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9AA70"/>
  <w15:chartTrackingRefBased/>
  <w15:docId w15:val="{6A458393-00F8-45E1-B617-A1F32770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4908"/>
    <w:rPr>
      <w:rFonts w:ascii="Tahoma" w:hAnsi="Tahoma" w:cs="Tahoma"/>
      <w:sz w:val="16"/>
      <w:szCs w:val="16"/>
    </w:rPr>
  </w:style>
  <w:style w:type="paragraph" w:styleId="NormalWeb">
    <w:name w:val="Normal (Web)"/>
    <w:basedOn w:val="Normal"/>
    <w:uiPriority w:val="99"/>
    <w:unhideWhenUsed/>
    <w:rsid w:val="00C266F0"/>
    <w:pPr>
      <w:spacing w:before="100" w:beforeAutospacing="1" w:after="100" w:afterAutospacing="1"/>
    </w:pPr>
  </w:style>
  <w:style w:type="paragraph" w:styleId="Header">
    <w:name w:val="header"/>
    <w:basedOn w:val="Normal"/>
    <w:link w:val="HeaderChar"/>
    <w:rsid w:val="00C266F0"/>
    <w:pPr>
      <w:tabs>
        <w:tab w:val="center" w:pos="4680"/>
        <w:tab w:val="right" w:pos="9360"/>
      </w:tabs>
    </w:pPr>
  </w:style>
  <w:style w:type="character" w:customStyle="1" w:styleId="HeaderChar">
    <w:name w:val="Header Char"/>
    <w:basedOn w:val="DefaultParagraphFont"/>
    <w:link w:val="Header"/>
    <w:rsid w:val="00C266F0"/>
    <w:rPr>
      <w:sz w:val="24"/>
      <w:szCs w:val="24"/>
    </w:rPr>
  </w:style>
  <w:style w:type="paragraph" w:styleId="Footer">
    <w:name w:val="footer"/>
    <w:basedOn w:val="Normal"/>
    <w:link w:val="FooterChar"/>
    <w:rsid w:val="00C266F0"/>
    <w:pPr>
      <w:tabs>
        <w:tab w:val="center" w:pos="4680"/>
        <w:tab w:val="right" w:pos="9360"/>
      </w:tabs>
    </w:pPr>
  </w:style>
  <w:style w:type="character" w:customStyle="1" w:styleId="FooterChar">
    <w:name w:val="Footer Char"/>
    <w:basedOn w:val="DefaultParagraphFont"/>
    <w:link w:val="Footer"/>
    <w:rsid w:val="00C266F0"/>
    <w:rPr>
      <w:sz w:val="24"/>
      <w:szCs w:val="24"/>
    </w:rPr>
  </w:style>
  <w:style w:type="paragraph" w:styleId="FootnoteText">
    <w:name w:val="footnote text"/>
    <w:basedOn w:val="Normal"/>
    <w:link w:val="FootnoteTextChar"/>
    <w:rsid w:val="00795326"/>
    <w:rPr>
      <w:sz w:val="20"/>
      <w:szCs w:val="20"/>
    </w:rPr>
  </w:style>
  <w:style w:type="character" w:customStyle="1" w:styleId="FootnoteTextChar">
    <w:name w:val="Footnote Text Char"/>
    <w:basedOn w:val="DefaultParagraphFont"/>
    <w:link w:val="FootnoteText"/>
    <w:rsid w:val="00795326"/>
  </w:style>
  <w:style w:type="character" w:styleId="FootnoteReference">
    <w:name w:val="footnote reference"/>
    <w:basedOn w:val="DefaultParagraphFont"/>
    <w:rsid w:val="00795326"/>
    <w:rPr>
      <w:vertAlign w:val="superscript"/>
    </w:rPr>
  </w:style>
  <w:style w:type="character" w:styleId="Emphasis">
    <w:name w:val="Emphasis"/>
    <w:basedOn w:val="DefaultParagraphFont"/>
    <w:uiPriority w:val="20"/>
    <w:qFormat/>
    <w:rsid w:val="0019193A"/>
    <w:rPr>
      <w:i/>
      <w:iCs/>
    </w:rPr>
  </w:style>
  <w:style w:type="character" w:styleId="Hyperlink">
    <w:name w:val="Hyperlink"/>
    <w:basedOn w:val="DefaultParagraphFont"/>
    <w:rsid w:val="007C1E98"/>
    <w:rPr>
      <w:color w:val="0563C1" w:themeColor="hyperlink"/>
      <w:u w:val="single"/>
    </w:rPr>
  </w:style>
  <w:style w:type="character" w:styleId="UnresolvedMention">
    <w:name w:val="Unresolved Mention"/>
    <w:basedOn w:val="DefaultParagraphFont"/>
    <w:uiPriority w:val="99"/>
    <w:semiHidden/>
    <w:unhideWhenUsed/>
    <w:rsid w:val="007C1E98"/>
    <w:rPr>
      <w:color w:val="808080"/>
      <w:shd w:val="clear" w:color="auto" w:fill="E6E6E6"/>
    </w:rPr>
  </w:style>
  <w:style w:type="character" w:customStyle="1" w:styleId="textexposedshow">
    <w:name w:val="text_exposed_show"/>
    <w:basedOn w:val="DefaultParagraphFont"/>
    <w:rsid w:val="001B6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175236">
      <w:bodyDiv w:val="1"/>
      <w:marLeft w:val="0"/>
      <w:marRight w:val="0"/>
      <w:marTop w:val="0"/>
      <w:marBottom w:val="0"/>
      <w:divBdr>
        <w:top w:val="none" w:sz="0" w:space="0" w:color="auto"/>
        <w:left w:val="none" w:sz="0" w:space="0" w:color="auto"/>
        <w:bottom w:val="none" w:sz="0" w:space="0" w:color="auto"/>
        <w:right w:val="none" w:sz="0" w:space="0" w:color="auto"/>
      </w:divBdr>
    </w:div>
    <w:div w:id="399013930">
      <w:bodyDiv w:val="1"/>
      <w:marLeft w:val="0"/>
      <w:marRight w:val="0"/>
      <w:marTop w:val="0"/>
      <w:marBottom w:val="0"/>
      <w:divBdr>
        <w:top w:val="none" w:sz="0" w:space="0" w:color="auto"/>
        <w:left w:val="none" w:sz="0" w:space="0" w:color="auto"/>
        <w:bottom w:val="none" w:sz="0" w:space="0" w:color="auto"/>
        <w:right w:val="none" w:sz="0" w:space="0" w:color="auto"/>
      </w:divBdr>
      <w:divsChild>
        <w:div w:id="84152408">
          <w:marLeft w:val="0"/>
          <w:marRight w:val="0"/>
          <w:marTop w:val="0"/>
          <w:marBottom w:val="0"/>
          <w:divBdr>
            <w:top w:val="none" w:sz="0" w:space="0" w:color="auto"/>
            <w:left w:val="none" w:sz="0" w:space="0" w:color="auto"/>
            <w:bottom w:val="none" w:sz="0" w:space="0" w:color="auto"/>
            <w:right w:val="none" w:sz="0" w:space="0" w:color="auto"/>
          </w:divBdr>
        </w:div>
      </w:divsChild>
    </w:div>
    <w:div w:id="451363177">
      <w:bodyDiv w:val="1"/>
      <w:marLeft w:val="0"/>
      <w:marRight w:val="0"/>
      <w:marTop w:val="0"/>
      <w:marBottom w:val="0"/>
      <w:divBdr>
        <w:top w:val="none" w:sz="0" w:space="0" w:color="auto"/>
        <w:left w:val="none" w:sz="0" w:space="0" w:color="auto"/>
        <w:bottom w:val="none" w:sz="0" w:space="0" w:color="auto"/>
        <w:right w:val="none" w:sz="0" w:space="0" w:color="auto"/>
      </w:divBdr>
      <w:divsChild>
        <w:div w:id="1434665926">
          <w:marLeft w:val="0"/>
          <w:marRight w:val="0"/>
          <w:marTop w:val="0"/>
          <w:marBottom w:val="0"/>
          <w:divBdr>
            <w:top w:val="none" w:sz="0" w:space="0" w:color="auto"/>
            <w:left w:val="none" w:sz="0" w:space="0" w:color="auto"/>
            <w:bottom w:val="none" w:sz="0" w:space="0" w:color="auto"/>
            <w:right w:val="none" w:sz="0" w:space="0" w:color="auto"/>
          </w:divBdr>
          <w:divsChild>
            <w:div w:id="326714151">
              <w:marLeft w:val="0"/>
              <w:marRight w:val="0"/>
              <w:marTop w:val="0"/>
              <w:marBottom w:val="0"/>
              <w:divBdr>
                <w:top w:val="none" w:sz="0" w:space="0" w:color="auto"/>
                <w:left w:val="none" w:sz="0" w:space="0" w:color="auto"/>
                <w:bottom w:val="none" w:sz="0" w:space="0" w:color="auto"/>
                <w:right w:val="none" w:sz="0" w:space="0" w:color="auto"/>
              </w:divBdr>
              <w:divsChild>
                <w:div w:id="1084641176">
                  <w:marLeft w:val="0"/>
                  <w:marRight w:val="0"/>
                  <w:marTop w:val="0"/>
                  <w:marBottom w:val="0"/>
                  <w:divBdr>
                    <w:top w:val="none" w:sz="0" w:space="0" w:color="auto"/>
                    <w:left w:val="none" w:sz="0" w:space="0" w:color="auto"/>
                    <w:bottom w:val="none" w:sz="0" w:space="0" w:color="auto"/>
                    <w:right w:val="none" w:sz="0" w:space="0" w:color="auto"/>
                  </w:divBdr>
                  <w:divsChild>
                    <w:div w:id="13943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043524">
      <w:bodyDiv w:val="1"/>
      <w:marLeft w:val="0"/>
      <w:marRight w:val="0"/>
      <w:marTop w:val="0"/>
      <w:marBottom w:val="0"/>
      <w:divBdr>
        <w:top w:val="none" w:sz="0" w:space="0" w:color="auto"/>
        <w:left w:val="none" w:sz="0" w:space="0" w:color="auto"/>
        <w:bottom w:val="none" w:sz="0" w:space="0" w:color="auto"/>
        <w:right w:val="none" w:sz="0" w:space="0" w:color="auto"/>
      </w:divBdr>
    </w:div>
    <w:div w:id="736434667">
      <w:bodyDiv w:val="1"/>
      <w:marLeft w:val="0"/>
      <w:marRight w:val="0"/>
      <w:marTop w:val="0"/>
      <w:marBottom w:val="0"/>
      <w:divBdr>
        <w:top w:val="none" w:sz="0" w:space="0" w:color="auto"/>
        <w:left w:val="none" w:sz="0" w:space="0" w:color="auto"/>
        <w:bottom w:val="none" w:sz="0" w:space="0" w:color="auto"/>
        <w:right w:val="none" w:sz="0" w:space="0" w:color="auto"/>
      </w:divBdr>
    </w:div>
    <w:div w:id="834539804">
      <w:bodyDiv w:val="1"/>
      <w:marLeft w:val="0"/>
      <w:marRight w:val="0"/>
      <w:marTop w:val="0"/>
      <w:marBottom w:val="0"/>
      <w:divBdr>
        <w:top w:val="none" w:sz="0" w:space="0" w:color="auto"/>
        <w:left w:val="none" w:sz="0" w:space="0" w:color="auto"/>
        <w:bottom w:val="none" w:sz="0" w:space="0" w:color="auto"/>
        <w:right w:val="none" w:sz="0" w:space="0" w:color="auto"/>
      </w:divBdr>
    </w:div>
    <w:div w:id="948195110">
      <w:bodyDiv w:val="1"/>
      <w:marLeft w:val="0"/>
      <w:marRight w:val="0"/>
      <w:marTop w:val="0"/>
      <w:marBottom w:val="0"/>
      <w:divBdr>
        <w:top w:val="none" w:sz="0" w:space="0" w:color="auto"/>
        <w:left w:val="none" w:sz="0" w:space="0" w:color="auto"/>
        <w:bottom w:val="none" w:sz="0" w:space="0" w:color="auto"/>
        <w:right w:val="none" w:sz="0" w:space="0" w:color="auto"/>
      </w:divBdr>
      <w:divsChild>
        <w:div w:id="1659459557">
          <w:marLeft w:val="0"/>
          <w:marRight w:val="0"/>
          <w:marTop w:val="0"/>
          <w:marBottom w:val="0"/>
          <w:divBdr>
            <w:top w:val="none" w:sz="0" w:space="0" w:color="auto"/>
            <w:left w:val="none" w:sz="0" w:space="0" w:color="auto"/>
            <w:bottom w:val="none" w:sz="0" w:space="0" w:color="auto"/>
            <w:right w:val="none" w:sz="0" w:space="0" w:color="auto"/>
          </w:divBdr>
        </w:div>
        <w:div w:id="416752923">
          <w:marLeft w:val="0"/>
          <w:marRight w:val="0"/>
          <w:marTop w:val="0"/>
          <w:marBottom w:val="0"/>
          <w:divBdr>
            <w:top w:val="none" w:sz="0" w:space="0" w:color="auto"/>
            <w:left w:val="none" w:sz="0" w:space="0" w:color="auto"/>
            <w:bottom w:val="none" w:sz="0" w:space="0" w:color="auto"/>
            <w:right w:val="none" w:sz="0" w:space="0" w:color="auto"/>
          </w:divBdr>
        </w:div>
        <w:div w:id="536358147">
          <w:marLeft w:val="0"/>
          <w:marRight w:val="0"/>
          <w:marTop w:val="0"/>
          <w:marBottom w:val="0"/>
          <w:divBdr>
            <w:top w:val="none" w:sz="0" w:space="0" w:color="auto"/>
            <w:left w:val="none" w:sz="0" w:space="0" w:color="auto"/>
            <w:bottom w:val="none" w:sz="0" w:space="0" w:color="auto"/>
            <w:right w:val="none" w:sz="0" w:space="0" w:color="auto"/>
          </w:divBdr>
        </w:div>
        <w:div w:id="1674333487">
          <w:marLeft w:val="0"/>
          <w:marRight w:val="0"/>
          <w:marTop w:val="0"/>
          <w:marBottom w:val="0"/>
          <w:divBdr>
            <w:top w:val="none" w:sz="0" w:space="0" w:color="auto"/>
            <w:left w:val="none" w:sz="0" w:space="0" w:color="auto"/>
            <w:bottom w:val="none" w:sz="0" w:space="0" w:color="auto"/>
            <w:right w:val="none" w:sz="0" w:space="0" w:color="auto"/>
          </w:divBdr>
        </w:div>
        <w:div w:id="582764937">
          <w:marLeft w:val="0"/>
          <w:marRight w:val="0"/>
          <w:marTop w:val="0"/>
          <w:marBottom w:val="0"/>
          <w:divBdr>
            <w:top w:val="none" w:sz="0" w:space="0" w:color="auto"/>
            <w:left w:val="none" w:sz="0" w:space="0" w:color="auto"/>
            <w:bottom w:val="none" w:sz="0" w:space="0" w:color="auto"/>
            <w:right w:val="none" w:sz="0" w:space="0" w:color="auto"/>
          </w:divBdr>
        </w:div>
        <w:div w:id="417142666">
          <w:marLeft w:val="0"/>
          <w:marRight w:val="0"/>
          <w:marTop w:val="0"/>
          <w:marBottom w:val="0"/>
          <w:divBdr>
            <w:top w:val="none" w:sz="0" w:space="0" w:color="auto"/>
            <w:left w:val="none" w:sz="0" w:space="0" w:color="auto"/>
            <w:bottom w:val="none" w:sz="0" w:space="0" w:color="auto"/>
            <w:right w:val="none" w:sz="0" w:space="0" w:color="auto"/>
          </w:divBdr>
        </w:div>
        <w:div w:id="674724807">
          <w:marLeft w:val="0"/>
          <w:marRight w:val="0"/>
          <w:marTop w:val="0"/>
          <w:marBottom w:val="0"/>
          <w:divBdr>
            <w:top w:val="none" w:sz="0" w:space="0" w:color="auto"/>
            <w:left w:val="none" w:sz="0" w:space="0" w:color="auto"/>
            <w:bottom w:val="none" w:sz="0" w:space="0" w:color="auto"/>
            <w:right w:val="none" w:sz="0" w:space="0" w:color="auto"/>
          </w:divBdr>
        </w:div>
        <w:div w:id="673336417">
          <w:marLeft w:val="0"/>
          <w:marRight w:val="0"/>
          <w:marTop w:val="0"/>
          <w:marBottom w:val="0"/>
          <w:divBdr>
            <w:top w:val="none" w:sz="0" w:space="0" w:color="auto"/>
            <w:left w:val="none" w:sz="0" w:space="0" w:color="auto"/>
            <w:bottom w:val="none" w:sz="0" w:space="0" w:color="auto"/>
            <w:right w:val="none" w:sz="0" w:space="0" w:color="auto"/>
          </w:divBdr>
        </w:div>
        <w:div w:id="866334175">
          <w:marLeft w:val="0"/>
          <w:marRight w:val="0"/>
          <w:marTop w:val="0"/>
          <w:marBottom w:val="0"/>
          <w:divBdr>
            <w:top w:val="none" w:sz="0" w:space="0" w:color="auto"/>
            <w:left w:val="none" w:sz="0" w:space="0" w:color="auto"/>
            <w:bottom w:val="none" w:sz="0" w:space="0" w:color="auto"/>
            <w:right w:val="none" w:sz="0" w:space="0" w:color="auto"/>
          </w:divBdr>
        </w:div>
        <w:div w:id="1192037535">
          <w:marLeft w:val="0"/>
          <w:marRight w:val="0"/>
          <w:marTop w:val="0"/>
          <w:marBottom w:val="0"/>
          <w:divBdr>
            <w:top w:val="none" w:sz="0" w:space="0" w:color="auto"/>
            <w:left w:val="none" w:sz="0" w:space="0" w:color="auto"/>
            <w:bottom w:val="none" w:sz="0" w:space="0" w:color="auto"/>
            <w:right w:val="none" w:sz="0" w:space="0" w:color="auto"/>
          </w:divBdr>
        </w:div>
        <w:div w:id="1147747256">
          <w:marLeft w:val="0"/>
          <w:marRight w:val="0"/>
          <w:marTop w:val="0"/>
          <w:marBottom w:val="0"/>
          <w:divBdr>
            <w:top w:val="none" w:sz="0" w:space="0" w:color="auto"/>
            <w:left w:val="none" w:sz="0" w:space="0" w:color="auto"/>
            <w:bottom w:val="none" w:sz="0" w:space="0" w:color="auto"/>
            <w:right w:val="none" w:sz="0" w:space="0" w:color="auto"/>
          </w:divBdr>
        </w:div>
        <w:div w:id="781458360">
          <w:marLeft w:val="0"/>
          <w:marRight w:val="0"/>
          <w:marTop w:val="0"/>
          <w:marBottom w:val="0"/>
          <w:divBdr>
            <w:top w:val="none" w:sz="0" w:space="0" w:color="auto"/>
            <w:left w:val="none" w:sz="0" w:space="0" w:color="auto"/>
            <w:bottom w:val="none" w:sz="0" w:space="0" w:color="auto"/>
            <w:right w:val="none" w:sz="0" w:space="0" w:color="auto"/>
          </w:divBdr>
        </w:div>
        <w:div w:id="1842238021">
          <w:marLeft w:val="0"/>
          <w:marRight w:val="0"/>
          <w:marTop w:val="0"/>
          <w:marBottom w:val="0"/>
          <w:divBdr>
            <w:top w:val="none" w:sz="0" w:space="0" w:color="auto"/>
            <w:left w:val="none" w:sz="0" w:space="0" w:color="auto"/>
            <w:bottom w:val="none" w:sz="0" w:space="0" w:color="auto"/>
            <w:right w:val="none" w:sz="0" w:space="0" w:color="auto"/>
          </w:divBdr>
        </w:div>
      </w:divsChild>
    </w:div>
    <w:div w:id="1555848367">
      <w:bodyDiv w:val="1"/>
      <w:marLeft w:val="0"/>
      <w:marRight w:val="0"/>
      <w:marTop w:val="0"/>
      <w:marBottom w:val="0"/>
      <w:divBdr>
        <w:top w:val="none" w:sz="0" w:space="0" w:color="auto"/>
        <w:left w:val="none" w:sz="0" w:space="0" w:color="auto"/>
        <w:bottom w:val="none" w:sz="0" w:space="0" w:color="auto"/>
        <w:right w:val="none" w:sz="0" w:space="0" w:color="auto"/>
      </w:divBdr>
    </w:div>
    <w:div w:id="1730765428">
      <w:bodyDiv w:val="1"/>
      <w:marLeft w:val="0"/>
      <w:marRight w:val="0"/>
      <w:marTop w:val="0"/>
      <w:marBottom w:val="0"/>
      <w:divBdr>
        <w:top w:val="none" w:sz="0" w:space="0" w:color="auto"/>
        <w:left w:val="none" w:sz="0" w:space="0" w:color="auto"/>
        <w:bottom w:val="none" w:sz="0" w:space="0" w:color="auto"/>
        <w:right w:val="none" w:sz="0" w:space="0" w:color="auto"/>
      </w:divBdr>
    </w:div>
    <w:div w:id="1787313692">
      <w:bodyDiv w:val="1"/>
      <w:marLeft w:val="0"/>
      <w:marRight w:val="0"/>
      <w:marTop w:val="0"/>
      <w:marBottom w:val="0"/>
      <w:divBdr>
        <w:top w:val="none" w:sz="0" w:space="0" w:color="auto"/>
        <w:left w:val="none" w:sz="0" w:space="0" w:color="auto"/>
        <w:bottom w:val="none" w:sz="0" w:space="0" w:color="auto"/>
        <w:right w:val="none" w:sz="0" w:space="0" w:color="auto"/>
      </w:divBdr>
      <w:divsChild>
        <w:div w:id="903686093">
          <w:marLeft w:val="0"/>
          <w:marRight w:val="0"/>
          <w:marTop w:val="0"/>
          <w:marBottom w:val="0"/>
          <w:divBdr>
            <w:top w:val="none" w:sz="0" w:space="0" w:color="auto"/>
            <w:left w:val="none" w:sz="0" w:space="0" w:color="auto"/>
            <w:bottom w:val="none" w:sz="0" w:space="0" w:color="auto"/>
            <w:right w:val="none" w:sz="0" w:space="0" w:color="auto"/>
          </w:divBdr>
        </w:div>
        <w:div w:id="1762488302">
          <w:marLeft w:val="0"/>
          <w:marRight w:val="0"/>
          <w:marTop w:val="0"/>
          <w:marBottom w:val="0"/>
          <w:divBdr>
            <w:top w:val="none" w:sz="0" w:space="0" w:color="auto"/>
            <w:left w:val="none" w:sz="0" w:space="0" w:color="auto"/>
            <w:bottom w:val="none" w:sz="0" w:space="0" w:color="auto"/>
            <w:right w:val="none" w:sz="0" w:space="0" w:color="auto"/>
          </w:divBdr>
        </w:div>
        <w:div w:id="834418599">
          <w:marLeft w:val="0"/>
          <w:marRight w:val="0"/>
          <w:marTop w:val="0"/>
          <w:marBottom w:val="0"/>
          <w:divBdr>
            <w:top w:val="none" w:sz="0" w:space="0" w:color="auto"/>
            <w:left w:val="none" w:sz="0" w:space="0" w:color="auto"/>
            <w:bottom w:val="none" w:sz="0" w:space="0" w:color="auto"/>
            <w:right w:val="none" w:sz="0" w:space="0" w:color="auto"/>
          </w:divBdr>
        </w:div>
        <w:div w:id="496648868">
          <w:marLeft w:val="0"/>
          <w:marRight w:val="0"/>
          <w:marTop w:val="0"/>
          <w:marBottom w:val="0"/>
          <w:divBdr>
            <w:top w:val="none" w:sz="0" w:space="0" w:color="auto"/>
            <w:left w:val="none" w:sz="0" w:space="0" w:color="auto"/>
            <w:bottom w:val="none" w:sz="0" w:space="0" w:color="auto"/>
            <w:right w:val="none" w:sz="0" w:space="0" w:color="auto"/>
          </w:divBdr>
        </w:div>
        <w:div w:id="639186707">
          <w:marLeft w:val="0"/>
          <w:marRight w:val="0"/>
          <w:marTop w:val="0"/>
          <w:marBottom w:val="0"/>
          <w:divBdr>
            <w:top w:val="none" w:sz="0" w:space="0" w:color="auto"/>
            <w:left w:val="none" w:sz="0" w:space="0" w:color="auto"/>
            <w:bottom w:val="none" w:sz="0" w:space="0" w:color="auto"/>
            <w:right w:val="none" w:sz="0" w:space="0" w:color="auto"/>
          </w:divBdr>
        </w:div>
        <w:div w:id="1868253004">
          <w:marLeft w:val="0"/>
          <w:marRight w:val="0"/>
          <w:marTop w:val="0"/>
          <w:marBottom w:val="0"/>
          <w:divBdr>
            <w:top w:val="none" w:sz="0" w:space="0" w:color="auto"/>
            <w:left w:val="none" w:sz="0" w:space="0" w:color="auto"/>
            <w:bottom w:val="none" w:sz="0" w:space="0" w:color="auto"/>
            <w:right w:val="none" w:sz="0" w:space="0" w:color="auto"/>
          </w:divBdr>
        </w:div>
        <w:div w:id="1089280167">
          <w:marLeft w:val="0"/>
          <w:marRight w:val="0"/>
          <w:marTop w:val="0"/>
          <w:marBottom w:val="0"/>
          <w:divBdr>
            <w:top w:val="none" w:sz="0" w:space="0" w:color="auto"/>
            <w:left w:val="none" w:sz="0" w:space="0" w:color="auto"/>
            <w:bottom w:val="none" w:sz="0" w:space="0" w:color="auto"/>
            <w:right w:val="none" w:sz="0" w:space="0" w:color="auto"/>
          </w:divBdr>
        </w:div>
        <w:div w:id="1087728650">
          <w:marLeft w:val="0"/>
          <w:marRight w:val="0"/>
          <w:marTop w:val="0"/>
          <w:marBottom w:val="0"/>
          <w:divBdr>
            <w:top w:val="none" w:sz="0" w:space="0" w:color="auto"/>
            <w:left w:val="none" w:sz="0" w:space="0" w:color="auto"/>
            <w:bottom w:val="none" w:sz="0" w:space="0" w:color="auto"/>
            <w:right w:val="none" w:sz="0" w:space="0" w:color="auto"/>
          </w:divBdr>
        </w:div>
        <w:div w:id="1445882116">
          <w:marLeft w:val="0"/>
          <w:marRight w:val="0"/>
          <w:marTop w:val="0"/>
          <w:marBottom w:val="0"/>
          <w:divBdr>
            <w:top w:val="none" w:sz="0" w:space="0" w:color="auto"/>
            <w:left w:val="none" w:sz="0" w:space="0" w:color="auto"/>
            <w:bottom w:val="none" w:sz="0" w:space="0" w:color="auto"/>
            <w:right w:val="none" w:sz="0" w:space="0" w:color="auto"/>
          </w:divBdr>
        </w:div>
        <w:div w:id="1386100713">
          <w:marLeft w:val="0"/>
          <w:marRight w:val="0"/>
          <w:marTop w:val="0"/>
          <w:marBottom w:val="0"/>
          <w:divBdr>
            <w:top w:val="none" w:sz="0" w:space="0" w:color="auto"/>
            <w:left w:val="none" w:sz="0" w:space="0" w:color="auto"/>
            <w:bottom w:val="none" w:sz="0" w:space="0" w:color="auto"/>
            <w:right w:val="none" w:sz="0" w:space="0" w:color="auto"/>
          </w:divBdr>
        </w:div>
        <w:div w:id="1825924943">
          <w:marLeft w:val="0"/>
          <w:marRight w:val="0"/>
          <w:marTop w:val="0"/>
          <w:marBottom w:val="0"/>
          <w:divBdr>
            <w:top w:val="none" w:sz="0" w:space="0" w:color="auto"/>
            <w:left w:val="none" w:sz="0" w:space="0" w:color="auto"/>
            <w:bottom w:val="none" w:sz="0" w:space="0" w:color="auto"/>
            <w:right w:val="none" w:sz="0" w:space="0" w:color="auto"/>
          </w:divBdr>
        </w:div>
        <w:div w:id="1565600903">
          <w:marLeft w:val="0"/>
          <w:marRight w:val="0"/>
          <w:marTop w:val="0"/>
          <w:marBottom w:val="0"/>
          <w:divBdr>
            <w:top w:val="none" w:sz="0" w:space="0" w:color="auto"/>
            <w:left w:val="none" w:sz="0" w:space="0" w:color="auto"/>
            <w:bottom w:val="none" w:sz="0" w:space="0" w:color="auto"/>
            <w:right w:val="none" w:sz="0" w:space="0" w:color="auto"/>
          </w:divBdr>
        </w:div>
        <w:div w:id="1169172482">
          <w:marLeft w:val="0"/>
          <w:marRight w:val="0"/>
          <w:marTop w:val="0"/>
          <w:marBottom w:val="0"/>
          <w:divBdr>
            <w:top w:val="none" w:sz="0" w:space="0" w:color="auto"/>
            <w:left w:val="none" w:sz="0" w:space="0" w:color="auto"/>
            <w:bottom w:val="none" w:sz="0" w:space="0" w:color="auto"/>
            <w:right w:val="none" w:sz="0" w:space="0" w:color="auto"/>
          </w:divBdr>
        </w:div>
      </w:divsChild>
    </w:div>
    <w:div w:id="2031567504">
      <w:bodyDiv w:val="1"/>
      <w:marLeft w:val="0"/>
      <w:marRight w:val="0"/>
      <w:marTop w:val="0"/>
      <w:marBottom w:val="0"/>
      <w:divBdr>
        <w:top w:val="none" w:sz="0" w:space="0" w:color="auto"/>
        <w:left w:val="none" w:sz="0" w:space="0" w:color="auto"/>
        <w:bottom w:val="none" w:sz="0" w:space="0" w:color="auto"/>
        <w:right w:val="none" w:sz="0" w:space="0" w:color="auto"/>
      </w:divBdr>
    </w:div>
    <w:div w:id="207323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DE296-FE0C-49E5-88F1-2599ED11A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3653</TotalTime>
  <Pages>5</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Feb</vt:lpstr>
    </vt:vector>
  </TitlesOfParts>
  <Company>FPC Dunedin</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dc:title>
  <dc:subject/>
  <dc:creator>Meg Flannagan</dc:creator>
  <cp:keywords/>
  <dc:description/>
  <cp:lastModifiedBy>Meg Flannagan</cp:lastModifiedBy>
  <cp:revision>54</cp:revision>
  <cp:lastPrinted>2018-07-22T13:25:00Z</cp:lastPrinted>
  <dcterms:created xsi:type="dcterms:W3CDTF">2018-07-17T23:50:00Z</dcterms:created>
  <dcterms:modified xsi:type="dcterms:W3CDTF">2018-07-24T13:29:00Z</dcterms:modified>
</cp:coreProperties>
</file>