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C2B3" w14:textId="642815D7" w:rsidR="005B0E5F" w:rsidRPr="00546014" w:rsidRDefault="003075EC" w:rsidP="009A0726">
      <w:pPr>
        <w:jc w:val="center"/>
        <w:rPr>
          <w:b/>
        </w:rPr>
      </w:pPr>
      <w:r w:rsidRPr="00546014">
        <w:rPr>
          <w:b/>
        </w:rPr>
        <w:t>January 13, 2019</w:t>
      </w:r>
    </w:p>
    <w:p w14:paraId="524F08E5" w14:textId="63B69090" w:rsidR="005B0E5F" w:rsidRPr="00546014" w:rsidRDefault="006D1A2E" w:rsidP="009A0726">
      <w:pPr>
        <w:jc w:val="center"/>
        <w:rPr>
          <w:b/>
        </w:rPr>
      </w:pPr>
      <w:r w:rsidRPr="00546014">
        <w:rPr>
          <w:b/>
        </w:rPr>
        <w:t>Luke</w:t>
      </w:r>
      <w:r w:rsidR="0013025E" w:rsidRPr="00546014">
        <w:rPr>
          <w:b/>
        </w:rPr>
        <w:t xml:space="preserve"> </w:t>
      </w:r>
      <w:r w:rsidR="003075EC" w:rsidRPr="00546014">
        <w:rPr>
          <w:b/>
        </w:rPr>
        <w:t>3</w:t>
      </w:r>
      <w:r w:rsidRPr="00546014">
        <w:rPr>
          <w:b/>
        </w:rPr>
        <w:t>:</w:t>
      </w:r>
      <w:r w:rsidR="00F61A05" w:rsidRPr="00546014">
        <w:rPr>
          <w:b/>
        </w:rPr>
        <w:t>1</w:t>
      </w:r>
      <w:r w:rsidR="003075EC" w:rsidRPr="00546014">
        <w:rPr>
          <w:b/>
        </w:rPr>
        <w:t>5</w:t>
      </w:r>
      <w:r w:rsidR="0013025E" w:rsidRPr="00546014">
        <w:rPr>
          <w:b/>
        </w:rPr>
        <w:t>-</w:t>
      </w:r>
      <w:r w:rsidR="00F61A05" w:rsidRPr="00546014">
        <w:rPr>
          <w:b/>
        </w:rPr>
        <w:t>2</w:t>
      </w:r>
      <w:r w:rsidR="003075EC" w:rsidRPr="00546014">
        <w:rPr>
          <w:b/>
        </w:rPr>
        <w:t>2</w:t>
      </w:r>
    </w:p>
    <w:p w14:paraId="3D15180D" w14:textId="2DF441DD" w:rsidR="00C266F0" w:rsidRPr="00546014" w:rsidRDefault="00C266F0" w:rsidP="009A0726">
      <w:pPr>
        <w:jc w:val="center"/>
      </w:pPr>
    </w:p>
    <w:p w14:paraId="6D4882E9" w14:textId="77777777" w:rsidR="00795326" w:rsidRPr="00546014" w:rsidRDefault="00795326" w:rsidP="009A0726">
      <w:pPr>
        <w:jc w:val="center"/>
      </w:pPr>
    </w:p>
    <w:p w14:paraId="0B066656" w14:textId="4E2FF2AE" w:rsidR="009F0AC7" w:rsidRDefault="003075EC" w:rsidP="009A0726">
      <w:pPr>
        <w:pStyle w:val="NormalWeb"/>
        <w:shd w:val="clear" w:color="auto" w:fill="FFFFFF"/>
        <w:spacing w:before="0" w:beforeAutospacing="0" w:after="0" w:afterAutospacing="0" w:line="480" w:lineRule="auto"/>
      </w:pPr>
      <w:r w:rsidRPr="00546014">
        <w:tab/>
      </w:r>
      <w:r w:rsidR="00546014">
        <w:t>Th</w:t>
      </w:r>
      <w:r w:rsidR="00F60408">
        <w:t>e</w:t>
      </w:r>
      <w:r w:rsidR="00546014">
        <w:t xml:space="preserve"> story of Jesus’ baptism is one of few stories where the Triune God show</w:t>
      </w:r>
      <w:r w:rsidR="00B02AF4">
        <w:t>s</w:t>
      </w:r>
      <w:r w:rsidR="00546014">
        <w:t xml:space="preserve"> off for everyone to see. </w:t>
      </w:r>
      <w:r w:rsidR="00F60408">
        <w:t>It</w:t>
      </w:r>
      <w:r w:rsidR="00546014">
        <w:t xml:space="preserve"> is one of those miraculous, magical stories that we wish would repeat itself every day and every Sunday. We want to </w:t>
      </w:r>
      <w:r w:rsidR="00546014">
        <w:rPr>
          <w:u w:val="single"/>
        </w:rPr>
        <w:t>see</w:t>
      </w:r>
      <w:r w:rsidR="00546014">
        <w:t xml:space="preserve"> God and </w:t>
      </w:r>
      <w:r w:rsidR="00546014">
        <w:rPr>
          <w:u w:val="single"/>
        </w:rPr>
        <w:t>know</w:t>
      </w:r>
      <w:r w:rsidR="00546014">
        <w:t xml:space="preserve"> God and </w:t>
      </w:r>
      <w:r w:rsidR="00546014" w:rsidRPr="00546014">
        <w:rPr>
          <w:u w:val="single"/>
        </w:rPr>
        <w:t>e</w:t>
      </w:r>
      <w:r w:rsidRPr="00546014">
        <w:rPr>
          <w:u w:val="single"/>
        </w:rPr>
        <w:t>xperience</w:t>
      </w:r>
      <w:r w:rsidRPr="00546014">
        <w:t xml:space="preserve"> God’s glory and power</w:t>
      </w:r>
      <w:r w:rsidR="00F60408">
        <w:t xml:space="preserve"> in our own lives</w:t>
      </w:r>
      <w:r w:rsidRPr="00546014">
        <w:t>.</w:t>
      </w:r>
      <w:r w:rsidR="00F60408">
        <w:t xml:space="preserve"> We want to read about it in the daily news and hear about it on podcasts.</w:t>
      </w:r>
    </w:p>
    <w:p w14:paraId="693C9663" w14:textId="2E742955" w:rsidR="00F4344B" w:rsidRDefault="00F4344B" w:rsidP="009A0726">
      <w:pPr>
        <w:pStyle w:val="NormalWeb"/>
        <w:shd w:val="clear" w:color="auto" w:fill="FFFFFF"/>
        <w:spacing w:before="0" w:beforeAutospacing="0" w:after="0" w:afterAutospacing="0" w:line="480" w:lineRule="auto"/>
      </w:pPr>
      <w:r>
        <w:tab/>
        <w:t xml:space="preserve">I grew up with an Episcopalian mother and a Methodist father. Two Protestant traditions who have very different experiences and expressions of God’s glory. When we worshipped with my mother’s family, we saw ornate </w:t>
      </w:r>
      <w:r w:rsidR="00A8136E">
        <w:t>stained-glass</w:t>
      </w:r>
      <w:r>
        <w:t xml:space="preserve"> windows, rich velvet kneelers, and gold-threaded clergy vestments. Episcopalians bring colorful, beautiful, ornate things to worship to remind people of God’s glory and special</w:t>
      </w:r>
      <w:r w:rsidR="00A8136E">
        <w:t>-</w:t>
      </w:r>
      <w:r>
        <w:t xml:space="preserve">ness. Methodists, on the other hand, don’t place much focus on outer expressions of glory; they are looking for inner </w:t>
      </w:r>
      <w:r w:rsidR="00AF12B9">
        <w:t xml:space="preserve">experiences of God’s glory: a heart strangely warmed by God’s voice in prayer, tears that testify to the Spirit’s song in your heart, regular attendance at all the weekly meetings and service opportunities. These things showed that you </w:t>
      </w:r>
      <w:r w:rsidR="00AF12B9" w:rsidRPr="00AF12B9">
        <w:rPr>
          <w:u w:val="single"/>
        </w:rPr>
        <w:t>knew</w:t>
      </w:r>
      <w:r w:rsidR="00AF12B9">
        <w:t xml:space="preserve"> God’s glory from the inside out.</w:t>
      </w:r>
    </w:p>
    <w:p w14:paraId="223360A8" w14:textId="5363458E" w:rsidR="00AF12B9" w:rsidRPr="00546014" w:rsidRDefault="00AF12B9" w:rsidP="009A0726">
      <w:pPr>
        <w:pStyle w:val="NormalWeb"/>
        <w:shd w:val="clear" w:color="auto" w:fill="FFFFFF"/>
        <w:spacing w:before="0" w:beforeAutospacing="0" w:after="0" w:afterAutospacing="0" w:line="480" w:lineRule="auto"/>
      </w:pPr>
      <w:r>
        <w:tab/>
        <w:t>Of course, I grew up in an area with many a Baptist and Pentecostal who showed God’s glory in very different ways from what I was accustomed to. There were healings and revivals and snake handling.</w:t>
      </w:r>
      <w:r w:rsidR="00947854">
        <w:t xml:space="preserve"> I’ve been prayed over in tongues. I’ve been anointed with oil. I’ve seen preachers spout hellfire and damnation, then weep and beg the congregation to get on their knees in confession. A</w:t>
      </w:r>
      <w:r w:rsidR="00947854">
        <w:t xml:space="preserve">ll </w:t>
      </w:r>
      <w:r w:rsidR="00947854">
        <w:t xml:space="preserve">done </w:t>
      </w:r>
      <w:proofErr w:type="gramStart"/>
      <w:r w:rsidR="00947854">
        <w:t>as a way</w:t>
      </w:r>
      <w:r w:rsidR="00947854">
        <w:t xml:space="preserve"> to</w:t>
      </w:r>
      <w:proofErr w:type="gramEnd"/>
      <w:r w:rsidR="00947854">
        <w:t xml:space="preserve"> show God’s </w:t>
      </w:r>
      <w:r w:rsidR="00A8136E">
        <w:t xml:space="preserve">almighty </w:t>
      </w:r>
      <w:r w:rsidR="00947854">
        <w:t>glory to the world</w:t>
      </w:r>
      <w:r w:rsidR="00947854">
        <w:t>.</w:t>
      </w:r>
    </w:p>
    <w:p w14:paraId="0953A783" w14:textId="70ADAD91" w:rsidR="00503382" w:rsidRPr="00546014" w:rsidRDefault="00503382" w:rsidP="009A0726">
      <w:pPr>
        <w:pStyle w:val="NormalWeb"/>
        <w:shd w:val="clear" w:color="auto" w:fill="FFFFFF"/>
        <w:spacing w:before="0" w:beforeAutospacing="0" w:after="0" w:afterAutospacing="0" w:line="480" w:lineRule="auto"/>
      </w:pPr>
      <w:r w:rsidRPr="00546014">
        <w:tab/>
      </w:r>
      <w:r w:rsidR="00296A1A">
        <w:t>It would be r</w:t>
      </w:r>
      <w:r w:rsidR="00711793" w:rsidRPr="00546014">
        <w:t xml:space="preserve">are </w:t>
      </w:r>
      <w:r w:rsidR="00296A1A">
        <w:t>to hear</w:t>
      </w:r>
      <w:r w:rsidR="00711793" w:rsidRPr="00546014">
        <w:t xml:space="preserve"> someone speaking </w:t>
      </w:r>
      <w:r w:rsidR="00296A1A">
        <w:t>in</w:t>
      </w:r>
      <w:r w:rsidR="00711793" w:rsidRPr="00546014">
        <w:t xml:space="preserve"> tongues in one of our</w:t>
      </w:r>
      <w:r w:rsidR="00A8136E">
        <w:t xml:space="preserve"> Presbyterian</w:t>
      </w:r>
      <w:r w:rsidR="00711793" w:rsidRPr="00546014">
        <w:t xml:space="preserve"> worship services</w:t>
      </w:r>
      <w:r w:rsidR="00A8136E">
        <w:t xml:space="preserve"> here at Sweet Hollow</w:t>
      </w:r>
      <w:r w:rsidR="00711793" w:rsidRPr="00546014">
        <w:t xml:space="preserve">. </w:t>
      </w:r>
      <w:r w:rsidR="00947854">
        <w:t>It</w:t>
      </w:r>
      <w:r w:rsidR="00711793" w:rsidRPr="00546014">
        <w:t xml:space="preserve"> would </w:t>
      </w:r>
      <w:r w:rsidR="00947854">
        <w:t>b</w:t>
      </w:r>
      <w:r w:rsidR="00711793" w:rsidRPr="00546014">
        <w:t>e</w:t>
      </w:r>
      <w:r w:rsidR="00947854">
        <w:t xml:space="preserve"> equally uncommon for us to</w:t>
      </w:r>
      <w:r w:rsidR="00711793" w:rsidRPr="00546014">
        <w:t xml:space="preserve"> see </w:t>
      </w:r>
      <w:r w:rsidR="00947854">
        <w:t>someone</w:t>
      </w:r>
      <w:r w:rsidR="00711793" w:rsidRPr="00546014">
        <w:t xml:space="preserve"> healed </w:t>
      </w:r>
      <w:r w:rsidR="00711793" w:rsidRPr="00546014">
        <w:lastRenderedPageBreak/>
        <w:t xml:space="preserve">from </w:t>
      </w:r>
      <w:r w:rsidR="00947854">
        <w:t xml:space="preserve">their </w:t>
      </w:r>
      <w:r w:rsidR="00711793" w:rsidRPr="00546014">
        <w:t xml:space="preserve">diseases or lying prostrate on the ground as they confessed their sins. </w:t>
      </w:r>
      <w:r w:rsidR="00947854">
        <w:t>But that’s ok. Because big, bold dramatic scenes are not</w:t>
      </w:r>
      <w:r w:rsidR="00296A1A">
        <w:t xml:space="preserve"> the only way you can see God’s glory.</w:t>
      </w:r>
      <w:r w:rsidR="00711793" w:rsidRPr="00546014">
        <w:t xml:space="preserve"> </w:t>
      </w:r>
      <w:r w:rsidR="00E9194C">
        <w:t>We</w:t>
      </w:r>
      <w:r w:rsidR="00296A1A">
        <w:t xml:space="preserve"> believe that</w:t>
      </w:r>
      <w:r w:rsidR="00711793" w:rsidRPr="00546014">
        <w:t xml:space="preserve"> God’s glory still streams around us</w:t>
      </w:r>
      <w:r w:rsidR="00296A1A">
        <w:t xml:space="preserve"> here</w:t>
      </w:r>
      <w:r w:rsidR="00711793" w:rsidRPr="00546014">
        <w:t xml:space="preserve"> – in silent majesty, in comforting presence, in steadfast community. Glory is </w:t>
      </w:r>
      <w:r w:rsidR="00E9194C">
        <w:t>contained in</w:t>
      </w:r>
      <w:r w:rsidR="00711793" w:rsidRPr="00546014">
        <w:t xml:space="preserve"> the small, grace-filled miraculous parts and pieces of our days.</w:t>
      </w:r>
    </w:p>
    <w:p w14:paraId="3C7665DB" w14:textId="44AE5A40" w:rsidR="006436E5" w:rsidRDefault="00400B9E" w:rsidP="009A0726">
      <w:pPr>
        <w:pStyle w:val="NormalWeb"/>
        <w:shd w:val="clear" w:color="auto" w:fill="FFFFFF"/>
        <w:spacing w:before="0" w:beforeAutospacing="0" w:after="0" w:afterAutospacing="0" w:line="480" w:lineRule="auto"/>
      </w:pPr>
      <w:r w:rsidRPr="00546014">
        <w:tab/>
        <w:t xml:space="preserve">According to the prophet Isaiah, we are walking in streams of glory </w:t>
      </w:r>
      <w:proofErr w:type="gramStart"/>
      <w:r w:rsidRPr="00546014">
        <w:t>each and every</w:t>
      </w:r>
      <w:proofErr w:type="gramEnd"/>
      <w:r w:rsidRPr="00546014">
        <w:t xml:space="preserve"> day. “I have redeemed you. You are mine. When you pass through the waters, I will be with you; When you pass through the rivers, they shall not overwhelm you; when you walk through fire you shall not be burned… because you are precious in my sight, and honored, and beloved.” </w:t>
      </w:r>
      <w:proofErr w:type="gramStart"/>
      <w:r w:rsidRPr="00546014">
        <w:t>So</w:t>
      </w:r>
      <w:proofErr w:type="gramEnd"/>
      <w:r w:rsidRPr="00546014">
        <w:t xml:space="preserve"> when we go from place to place, when we face daily challenges and potential threats, we are cloaked in God’s glory – protecting us and redeeming us – because we are God’s beloved. It is as though God’s glory is </w:t>
      </w:r>
      <w:r w:rsidR="006436E5">
        <w:t>a</w:t>
      </w:r>
      <w:r w:rsidRPr="00546014">
        <w:t xml:space="preserve"> Hazmat suit t</w:t>
      </w:r>
      <w:r w:rsidR="006436E5">
        <w:t>hat</w:t>
      </w:r>
      <w:r w:rsidRPr="00546014">
        <w:t xml:space="preserve"> block</w:t>
      </w:r>
      <w:r w:rsidR="006436E5">
        <w:t>s</w:t>
      </w:r>
      <w:r w:rsidRPr="00546014">
        <w:t xml:space="preserve"> the inglorious material from getting to us.</w:t>
      </w:r>
      <w:r w:rsidR="004F7D49">
        <w:t xml:space="preserve"> The God who created everything on earth also created us and </w:t>
      </w:r>
      <w:r w:rsidR="004F7D49">
        <w:rPr>
          <w:u w:val="single"/>
        </w:rPr>
        <w:t>knows</w:t>
      </w:r>
      <w:r w:rsidR="004F7D49">
        <w:t xml:space="preserve"> us and </w:t>
      </w:r>
      <w:r w:rsidR="004F7D49">
        <w:rPr>
          <w:u w:val="single"/>
        </w:rPr>
        <w:t xml:space="preserve">loves </w:t>
      </w:r>
      <w:r w:rsidR="004F7D49">
        <w:t xml:space="preserve">us and soaks us in God’s </w:t>
      </w:r>
      <w:r w:rsidR="00A8136E">
        <w:t xml:space="preserve">own </w:t>
      </w:r>
      <w:r w:rsidR="004F7D49">
        <w:t xml:space="preserve">glory before we </w:t>
      </w:r>
      <w:r w:rsidR="00A8136E">
        <w:t xml:space="preserve">go out and </w:t>
      </w:r>
      <w:r w:rsidR="004F7D49">
        <w:t xml:space="preserve">roam around the world. </w:t>
      </w:r>
      <w:r w:rsidR="00A8136E">
        <w:t>God z</w:t>
      </w:r>
      <w:r w:rsidR="006436E5">
        <w:t xml:space="preserve">ips us into a glorious suit </w:t>
      </w:r>
      <w:r w:rsidR="00A8136E">
        <w:t>of life</w:t>
      </w:r>
      <w:r w:rsidR="006436E5">
        <w:t>.</w:t>
      </w:r>
    </w:p>
    <w:p w14:paraId="408482CB" w14:textId="462804DA" w:rsidR="00400B9E" w:rsidRDefault="00A24BCC" w:rsidP="009A0726">
      <w:pPr>
        <w:pStyle w:val="NormalWeb"/>
        <w:shd w:val="clear" w:color="auto" w:fill="FFFFFF"/>
        <w:spacing w:before="0" w:beforeAutospacing="0" w:after="0" w:afterAutospacing="0" w:line="480" w:lineRule="auto"/>
        <w:ind w:firstLine="720"/>
      </w:pPr>
      <w:r>
        <w:t xml:space="preserve">We may not see God’s glory spinning gold around our fingers. We may have doubts and questions about who God is and where God is and what God is doing, but God never loses sight of who we are or what we need. </w:t>
      </w:r>
      <w:r w:rsidR="004F7D49">
        <w:t>God knows every hair on our head. God knows every thought in our mind, every hope in our hearts, every distraction at play. We are God’s children</w:t>
      </w:r>
      <w:r>
        <w:t>, planted with seeds of our Creator’s glory</w:t>
      </w:r>
      <w:r w:rsidR="004F7D49">
        <w:t>.</w:t>
      </w:r>
    </w:p>
    <w:p w14:paraId="200065A2" w14:textId="5C7EBAA6" w:rsidR="008C5670" w:rsidRDefault="008C5670" w:rsidP="009A0726">
      <w:pPr>
        <w:spacing w:line="480" w:lineRule="auto"/>
        <w:ind w:firstLine="720"/>
      </w:pPr>
      <w:r>
        <w:t xml:space="preserve">Marianne Williamson </w:t>
      </w:r>
      <w:r w:rsidR="00A24BCC">
        <w:t>famously said</w:t>
      </w:r>
      <w:r>
        <w:t xml:space="preserve">: “We ask ourselves, ‘who am I to be brilliant, gorgeous, talented, fabulous? </w:t>
      </w:r>
      <w:proofErr w:type="gramStart"/>
      <w:r>
        <w:t>Actually, who</w:t>
      </w:r>
      <w:proofErr w:type="gramEnd"/>
      <w:r>
        <w:t xml:space="preserve"> are you </w:t>
      </w:r>
      <w:r>
        <w:rPr>
          <w:i/>
        </w:rPr>
        <w:t>not</w:t>
      </w:r>
      <w:r>
        <w:t xml:space="preserve"> to be? You are a child of God. </w:t>
      </w:r>
      <w:proofErr w:type="spellStart"/>
      <w:r>
        <w:t>Your</w:t>
      </w:r>
      <w:proofErr w:type="spellEnd"/>
      <w:r>
        <w:t xml:space="preserve"> playing small does not serve the world. There is nothing enlightened about shrinking so that other people won’t feel insecure around you. We are all meant to shine, as children do. We were </w:t>
      </w:r>
      <w:r>
        <w:lastRenderedPageBreak/>
        <w:t>born to make manifest the glory of God that is within us. It’s not just in some of us; it’s in everyone. And as we let our own light shine, we unconsciously give other people permission to do the same.”</w:t>
      </w:r>
    </w:p>
    <w:p w14:paraId="18F29DE7" w14:textId="32918959" w:rsidR="00066882" w:rsidRDefault="00A24BCC" w:rsidP="009A0726">
      <w:pPr>
        <w:pStyle w:val="NormalWeb"/>
        <w:shd w:val="clear" w:color="auto" w:fill="FFFFFF"/>
        <w:spacing w:before="0" w:beforeAutospacing="0" w:after="0" w:afterAutospacing="0" w:line="480" w:lineRule="auto"/>
        <w:ind w:firstLine="720"/>
      </w:pPr>
      <w:r>
        <w:t>We are God’s children. All of us – c</w:t>
      </w:r>
      <w:r w:rsidR="00F60408">
        <w:t>lergy</w:t>
      </w:r>
      <w:r>
        <w:t xml:space="preserve"> </w:t>
      </w:r>
      <w:r w:rsidR="00F60408">
        <w:t>and everyday folk</w:t>
      </w:r>
      <w:r w:rsidR="00976E8E">
        <w:t>, saints and sinners alike</w:t>
      </w:r>
      <w:r>
        <w:t>. And</w:t>
      </w:r>
      <w:r w:rsidR="00F60408">
        <w:t xml:space="preserve"> our primary identity and jobs are the same: to be God’s children, shining forth God’s glory in the world. </w:t>
      </w:r>
      <w:r w:rsidR="00F60408" w:rsidRPr="00F60408">
        <w:t xml:space="preserve">That </w:t>
      </w:r>
      <w:r>
        <w:t>should be</w:t>
      </w:r>
      <w:r w:rsidR="00F60408" w:rsidRPr="00F60408">
        <w:t xml:space="preserve"> </w:t>
      </w:r>
      <w:r>
        <w:t>what drives us every day</w:t>
      </w:r>
      <w:r w:rsidR="005C7CE8">
        <w:t xml:space="preserve"> and keeps us going</w:t>
      </w:r>
      <w:r>
        <w:t xml:space="preserve">. </w:t>
      </w:r>
      <w:r w:rsidR="00976E8E">
        <w:t>We could walk with confidence and authority knowing that we are God’s children steeped in God’s glory. For as we live into that identity, we encourage others to do so, too</w:t>
      </w:r>
      <w:r w:rsidR="005C7CE8">
        <w:t>.</w:t>
      </w:r>
    </w:p>
    <w:p w14:paraId="144EE4EA" w14:textId="0B1F286E" w:rsidR="00976E8E" w:rsidRDefault="00A8136E" w:rsidP="009A0726">
      <w:pPr>
        <w:pStyle w:val="NormalWeb"/>
        <w:shd w:val="clear" w:color="auto" w:fill="FFFFFF"/>
        <w:spacing w:before="0" w:beforeAutospacing="0" w:after="0" w:afterAutospacing="0" w:line="480" w:lineRule="auto"/>
        <w:ind w:firstLine="720"/>
      </w:pPr>
      <w:r>
        <w:t xml:space="preserve">Learning and understanding who you are, and </w:t>
      </w:r>
      <w:r>
        <w:rPr>
          <w:u w:val="single"/>
        </w:rPr>
        <w:t>whose</w:t>
      </w:r>
      <w:r>
        <w:t xml:space="preserve"> you are (what tribe you belong to) is a shared experience for every creature around the world. </w:t>
      </w:r>
      <w:r w:rsidR="00976E8E">
        <w:t xml:space="preserve">A person’s identity is among the first things we teach newborns – “Mama” and “Daddy” who love them and take care of them, their own name and face which are different from others they see and hear. And as we grow, we ask bigger and deeper questions about ourselves. ‘Who am I” can be defined by your favorite color, the school you attend, </w:t>
      </w:r>
      <w:r w:rsidR="00CB1A56">
        <w:t xml:space="preserve">the </w:t>
      </w:r>
      <w:r w:rsidR="00A4348D">
        <w:t>awards you earn, the places you go, the books you read, or the people you love</w:t>
      </w:r>
      <w:r w:rsidR="00976E8E">
        <w:t>.</w:t>
      </w:r>
      <w:r w:rsidR="00A4348D">
        <w:t xml:space="preserve"> Or it could be some other scientific, psychological description of the group of cells that make up </w:t>
      </w:r>
      <w:r w:rsidR="00A4348D" w:rsidRPr="00A4348D">
        <w:rPr>
          <w:u w:val="single"/>
        </w:rPr>
        <w:t>you</w:t>
      </w:r>
      <w:r w:rsidR="00A4348D">
        <w:t xml:space="preserve">. Your identity is as high and wide as you have time to think about it. So </w:t>
      </w:r>
      <w:r>
        <w:t xml:space="preserve">just as we teach our littlest </w:t>
      </w:r>
      <w:proofErr w:type="gramStart"/>
      <w:r>
        <w:t>ones</w:t>
      </w:r>
      <w:proofErr w:type="gramEnd"/>
      <w:r>
        <w:t xml:space="preserve"> foundational identity markers, we teach them “Jesus Loves Me” along with their name. We teach them “He’s Got the Whole World in His Hands” along with the names of their neighbors. We cultivate our identity as</w:t>
      </w:r>
      <w:r w:rsidR="00A4348D">
        <w:t xml:space="preserve"> child-of-God </w:t>
      </w:r>
      <w:r>
        <w:t>from the very beginning</w:t>
      </w:r>
      <w:r w:rsidR="00A4348D">
        <w:t>.</w:t>
      </w:r>
    </w:p>
    <w:p w14:paraId="455EB7E3" w14:textId="646CBFB7" w:rsidR="00A8136E" w:rsidRPr="00A8136E" w:rsidRDefault="00A8136E" w:rsidP="009A0726">
      <w:pPr>
        <w:pStyle w:val="NormalWeb"/>
        <w:shd w:val="clear" w:color="auto" w:fill="FFFFFF"/>
        <w:spacing w:before="0" w:beforeAutospacing="0" w:after="0" w:afterAutospacing="0" w:line="480" w:lineRule="auto"/>
        <w:ind w:firstLine="720"/>
      </w:pPr>
      <w:r>
        <w:t xml:space="preserve">Once you know your identity, you can go forth into the world and survive and succeed. </w:t>
      </w:r>
      <w:r w:rsidR="003F5FD0">
        <w:t xml:space="preserve">You can follow your dreams and invest in your passions. </w:t>
      </w:r>
      <w:r>
        <w:t xml:space="preserve">You can do the jobs that </w:t>
      </w:r>
      <w:r>
        <w:rPr>
          <w:u w:val="single"/>
        </w:rPr>
        <w:t>you</w:t>
      </w:r>
      <w:r>
        <w:t xml:space="preserve"> were meant to do (as opposed to the jobs that your </w:t>
      </w:r>
      <w:r>
        <w:rPr>
          <w:u w:val="single"/>
        </w:rPr>
        <w:t>neighbor</w:t>
      </w:r>
      <w:r>
        <w:t xml:space="preserve"> was meant to do).</w:t>
      </w:r>
    </w:p>
    <w:p w14:paraId="4317EC72" w14:textId="6238A5DC" w:rsidR="00742B92" w:rsidRPr="00546014" w:rsidRDefault="003075EC" w:rsidP="009A0726">
      <w:pPr>
        <w:pStyle w:val="NormalWeb"/>
        <w:shd w:val="clear" w:color="auto" w:fill="FFFFFF"/>
        <w:spacing w:before="0" w:beforeAutospacing="0" w:after="0" w:afterAutospacing="0" w:line="480" w:lineRule="auto"/>
      </w:pPr>
      <w:r w:rsidRPr="00546014">
        <w:lastRenderedPageBreak/>
        <w:tab/>
      </w:r>
      <w:r w:rsidR="00CB4558">
        <w:t>Within the Gospels, we see Jesus learning about himself from the first moments of life. He knows he is loved when people traveled to see him, bringing gifts from afar. He knows he is worthy when he stood in the temple debating scripture at a young age. He knows he is claimed when God’s voice breaks open the heavens saying</w:t>
      </w:r>
      <w:r w:rsidR="003F5FD0">
        <w:t xml:space="preserve"> at his baptism</w:t>
      </w:r>
      <w:r w:rsidR="00CB4558">
        <w:t>, “</w:t>
      </w:r>
      <w:r w:rsidR="00CB4558">
        <w:rPr>
          <w:u w:val="single"/>
        </w:rPr>
        <w:t>This</w:t>
      </w:r>
      <w:r w:rsidR="00CB4558">
        <w:t xml:space="preserve"> is my beloved.” </w:t>
      </w:r>
      <w:r w:rsidRPr="00546014">
        <w:t xml:space="preserve">“Jesus does not begin his ministry until first he is told who he is, and to whom he belongs.” </w:t>
      </w:r>
      <w:r w:rsidRPr="00546014">
        <w:rPr>
          <w:rStyle w:val="FootnoteReference"/>
        </w:rPr>
        <w:footnoteReference w:id="1"/>
      </w:r>
      <w:r w:rsidR="00742B92" w:rsidRPr="00546014">
        <w:t xml:space="preserve"> “</w:t>
      </w:r>
      <w:proofErr w:type="gramStart"/>
      <w:r w:rsidR="00400B9E" w:rsidRPr="00546014">
        <w:t>Thus</w:t>
      </w:r>
      <w:proofErr w:type="gramEnd"/>
      <w:r w:rsidR="00400B9E" w:rsidRPr="00546014">
        <w:t xml:space="preserve"> says the Lord… I have redeemed you; I have called you by name, you are mine.” (Is 43:1) “You are my Beloved; with you I am well pleased.”</w:t>
      </w:r>
    </w:p>
    <w:p w14:paraId="17238D20" w14:textId="462EA678" w:rsidR="003075EC" w:rsidRDefault="003F5FD0" w:rsidP="009A0726">
      <w:pPr>
        <w:pStyle w:val="NormalWeb"/>
        <w:shd w:val="clear" w:color="auto" w:fill="FFFFFF"/>
        <w:spacing w:before="0" w:beforeAutospacing="0" w:after="0" w:afterAutospacing="0" w:line="480" w:lineRule="auto"/>
        <w:ind w:firstLine="720"/>
      </w:pPr>
      <w:r>
        <w:t>W</w:t>
      </w:r>
      <w:r w:rsidR="00ED4FA7">
        <w:t>e</w:t>
      </w:r>
      <w:r>
        <w:t>, too, must</w:t>
      </w:r>
      <w:r w:rsidR="00ED4FA7">
        <w:t xml:space="preserve"> understand who we are and whose we are</w:t>
      </w:r>
      <w:r>
        <w:t xml:space="preserve"> before we can truly love and serve God</w:t>
      </w:r>
      <w:r w:rsidR="00ED4FA7">
        <w:t xml:space="preserve">. </w:t>
      </w:r>
      <w:r>
        <w:t>Presbyterians follow Jesus’ model in practicing public</w:t>
      </w:r>
      <w:r>
        <w:t xml:space="preserve"> baptism</w:t>
      </w:r>
      <w:r>
        <w:t>, wherein we stand before a crowd of believers</w:t>
      </w:r>
      <w:r>
        <w:t>.</w:t>
      </w:r>
      <w:r>
        <w:t xml:space="preserve"> We hear God’s loving words over us. The waters roll down over us, then we are charged to go out and follow Christ – at </w:t>
      </w:r>
      <w:r w:rsidRPr="003F5FD0">
        <w:rPr>
          <w:i/>
        </w:rPr>
        <w:t>whatever</w:t>
      </w:r>
      <w:r>
        <w:t xml:space="preserve"> age we were baptized (even while most Presbyterians are still infants!).</w:t>
      </w:r>
      <w:r>
        <w:t xml:space="preserve"> </w:t>
      </w:r>
      <w:r w:rsidR="004832CF">
        <w:t>A</w:t>
      </w:r>
      <w:r>
        <w:t xml:space="preserve"> beautiful baptismal prayer from the French Reformed Church </w:t>
      </w:r>
      <w:r w:rsidR="004832CF">
        <w:t>celebrates this recognition of Christian identity at such a tender age:</w:t>
      </w:r>
    </w:p>
    <w:p w14:paraId="5EC10C18" w14:textId="77777777" w:rsidR="003F5FD0" w:rsidRDefault="003F5FD0" w:rsidP="009A0726">
      <w:pPr>
        <w:rPr>
          <w:b/>
        </w:rPr>
      </w:pPr>
      <w:r>
        <w:tab/>
      </w:r>
      <w:r>
        <w:t>Little one, for you Jesus Christ came into the world:</w:t>
      </w:r>
    </w:p>
    <w:p w14:paraId="2EF9D42E" w14:textId="77777777" w:rsidR="003F5FD0" w:rsidRDefault="003F5FD0" w:rsidP="009A0726">
      <w:pPr>
        <w:ind w:firstLine="720"/>
        <w:rPr>
          <w:b/>
        </w:rPr>
      </w:pPr>
      <w:r>
        <w:t>For you he lived and showed God’s love;</w:t>
      </w:r>
    </w:p>
    <w:p w14:paraId="414DABEC" w14:textId="77777777" w:rsidR="003F5FD0" w:rsidRDefault="003F5FD0" w:rsidP="009A0726">
      <w:pPr>
        <w:ind w:firstLine="720"/>
        <w:rPr>
          <w:b/>
        </w:rPr>
      </w:pPr>
      <w:r>
        <w:t>For you he suffered the darkness of Calvary</w:t>
      </w:r>
    </w:p>
    <w:p w14:paraId="5BC953F3" w14:textId="77777777" w:rsidR="003F5FD0" w:rsidRDefault="003F5FD0" w:rsidP="009A0726">
      <w:pPr>
        <w:ind w:firstLine="720"/>
        <w:rPr>
          <w:b/>
        </w:rPr>
      </w:pPr>
      <w:r>
        <w:t>And cried at the last, “It is accomplished;”</w:t>
      </w:r>
    </w:p>
    <w:p w14:paraId="55A67B99" w14:textId="77777777" w:rsidR="003F5FD0" w:rsidRDefault="003F5FD0" w:rsidP="009A0726">
      <w:pPr>
        <w:ind w:firstLine="720"/>
        <w:rPr>
          <w:b/>
        </w:rPr>
      </w:pPr>
      <w:r>
        <w:t>For you he triumphed over death</w:t>
      </w:r>
    </w:p>
    <w:p w14:paraId="6EE0931E" w14:textId="77777777" w:rsidR="003F5FD0" w:rsidRDefault="003F5FD0" w:rsidP="009A0726">
      <w:pPr>
        <w:ind w:firstLine="720"/>
        <w:rPr>
          <w:b/>
        </w:rPr>
      </w:pPr>
      <w:r>
        <w:t>And rose in newness of life;</w:t>
      </w:r>
    </w:p>
    <w:p w14:paraId="3878CD60" w14:textId="77777777" w:rsidR="003F5FD0" w:rsidRDefault="003F5FD0" w:rsidP="009A0726">
      <w:pPr>
        <w:ind w:firstLine="720"/>
        <w:rPr>
          <w:b/>
        </w:rPr>
      </w:pPr>
      <w:r>
        <w:t>For you he ascended to reign at God’s right hand.</w:t>
      </w:r>
    </w:p>
    <w:p w14:paraId="0D6BAFDF" w14:textId="77777777" w:rsidR="003F5FD0" w:rsidRDefault="003F5FD0" w:rsidP="009A0726">
      <w:pPr>
        <w:ind w:firstLine="720"/>
        <w:rPr>
          <w:b/>
        </w:rPr>
      </w:pPr>
      <w:r>
        <w:t>All this he did for you, little one,</w:t>
      </w:r>
    </w:p>
    <w:p w14:paraId="7746C93D" w14:textId="77777777" w:rsidR="003F5FD0" w:rsidRDefault="003F5FD0" w:rsidP="009A0726">
      <w:pPr>
        <w:ind w:firstLine="720"/>
        <w:rPr>
          <w:b/>
        </w:rPr>
      </w:pPr>
      <w:r>
        <w:t>Though you do not know it yet.</w:t>
      </w:r>
    </w:p>
    <w:p w14:paraId="71A31115" w14:textId="77777777" w:rsidR="003F5FD0" w:rsidRDefault="003F5FD0" w:rsidP="009A0726">
      <w:pPr>
        <w:ind w:firstLine="720"/>
        <w:rPr>
          <w:b/>
        </w:rPr>
      </w:pPr>
      <w:r>
        <w:t xml:space="preserve">And </w:t>
      </w:r>
      <w:proofErr w:type="gramStart"/>
      <w:r>
        <w:t>so</w:t>
      </w:r>
      <w:proofErr w:type="gramEnd"/>
      <w:r>
        <w:t xml:space="preserve"> the word of Scripture is fulfilled:</w:t>
      </w:r>
    </w:p>
    <w:p w14:paraId="0BA27606" w14:textId="43E70BA8" w:rsidR="009A0726" w:rsidRDefault="003F5FD0" w:rsidP="009A0726">
      <w:pPr>
        <w:ind w:firstLine="720"/>
      </w:pPr>
      <w:r>
        <w:t>“We love because God lo</w:t>
      </w:r>
      <w:bookmarkStart w:id="0" w:name="_GoBack"/>
      <w:bookmarkEnd w:id="0"/>
      <w:r>
        <w:t>ved us first.”</w:t>
      </w:r>
      <w:r w:rsidR="00C063FE">
        <w:t xml:space="preserve"> </w:t>
      </w:r>
      <w:r w:rsidR="00C063FE">
        <w:rPr>
          <w:rStyle w:val="FootnoteReference"/>
        </w:rPr>
        <w:footnoteReference w:id="2"/>
      </w:r>
    </w:p>
    <w:p w14:paraId="3FF1D752" w14:textId="77777777" w:rsidR="009A0726" w:rsidRPr="009A0726" w:rsidRDefault="009A0726" w:rsidP="009A0726">
      <w:pPr>
        <w:ind w:firstLine="720"/>
        <w:rPr>
          <w:b/>
        </w:rPr>
      </w:pPr>
    </w:p>
    <w:p w14:paraId="1889AD62" w14:textId="04CA6F8E" w:rsidR="009A0726" w:rsidRDefault="009A0726" w:rsidP="009A0726">
      <w:pPr>
        <w:pStyle w:val="NormalWeb"/>
        <w:shd w:val="clear" w:color="auto" w:fill="FFFFFF"/>
        <w:spacing w:before="0" w:beforeAutospacing="0" w:after="0" w:afterAutospacing="0" w:line="480" w:lineRule="auto"/>
        <w:ind w:firstLine="720"/>
      </w:pPr>
      <w:proofErr w:type="gramStart"/>
      <w:r>
        <w:t>So</w:t>
      </w:r>
      <w:proofErr w:type="gramEnd"/>
      <w:r>
        <w:t xml:space="preserve"> we are presented with God’s glory at the baptismal fount, then sent out into the world to learn and love and live and serve. Many of us have no recollection of the moment or the day </w:t>
      </w:r>
      <w:r>
        <w:lastRenderedPageBreak/>
        <w:t>when those waters ran over our heads. Most of us cannot remember the glory streaming round us. Some of us then wonder how we can possibly live into promises made on our behalf, with no way of knowing the shape our lives would take. Who would have known that this baptized child would drop out of youth group? Who would have known that this baptized child would be diagnosed with depression and bi-polar disorder? Who would have known that this baptized child would bring angst and division to every relationship? If the church had known the rest of the story on the day of baptism, would they still have brought this child forth? Would they be deemed worthy of God’s glory?</w:t>
      </w:r>
    </w:p>
    <w:p w14:paraId="1A40A76A" w14:textId="3773F04B" w:rsidR="00976E8E" w:rsidRDefault="009A0726" w:rsidP="009A0726">
      <w:pPr>
        <w:pStyle w:val="NormalWeb"/>
        <w:shd w:val="clear" w:color="auto" w:fill="FFFFFF"/>
        <w:spacing w:before="0" w:beforeAutospacing="0" w:after="0" w:afterAutospacing="0" w:line="480" w:lineRule="auto"/>
        <w:ind w:firstLine="720"/>
      </w:pPr>
      <w:r>
        <w:t xml:space="preserve">There is a heavy weight associated with living into one’s baptism. For no one’s life – in its entirety – is a picture of purity or simplicity or righteousness. No one’s life looks as God would like it to be. </w:t>
      </w:r>
      <w:r w:rsidR="00976E8E" w:rsidRPr="00F60408">
        <w:t xml:space="preserve">Martin Luther </w:t>
      </w:r>
      <w:r>
        <w:t xml:space="preserve">knew this, though, and was reassured in God’s goodness and God’s glory in thinking about the state of who we are. When he </w:t>
      </w:r>
      <w:r w:rsidR="00976E8E" w:rsidRPr="00F60408">
        <w:t xml:space="preserve">became discouraged and depressed by conflicts, he would </w:t>
      </w:r>
      <w:r w:rsidR="00976E8E">
        <w:t xml:space="preserve">reportedly </w:t>
      </w:r>
      <w:r w:rsidR="00976E8E" w:rsidRPr="00F60408">
        <w:t>say, “But I have been baptized.” The tempter would say, “Luther, you’re a hopeless, stubborn, prideful, ignorant, arrogant, no-good sinner,” to which Luther would reply, “True enough, devil, but I have been baptized.”</w:t>
      </w:r>
    </w:p>
    <w:p w14:paraId="3D63506B" w14:textId="7E2A28B1" w:rsidR="00976E8E" w:rsidRPr="00F60408" w:rsidRDefault="00976E8E" w:rsidP="009A0726">
      <w:pPr>
        <w:pStyle w:val="NormalWeb"/>
        <w:shd w:val="clear" w:color="auto" w:fill="FFFFFF"/>
        <w:spacing w:before="0" w:beforeAutospacing="0" w:after="0" w:afterAutospacing="0" w:line="480" w:lineRule="auto"/>
        <w:ind w:firstLine="720"/>
      </w:pPr>
      <w:r>
        <w:t xml:space="preserve">When bad days come. When depression keeps us in bed. When bank accounts are </w:t>
      </w:r>
      <w:proofErr w:type="gramStart"/>
      <w:r>
        <w:t>empty</w:t>
      </w:r>
      <w:proofErr w:type="gramEnd"/>
      <w:r>
        <w:t xml:space="preserve"> and </w:t>
      </w:r>
      <w:r w:rsidR="009A0726">
        <w:t xml:space="preserve">our </w:t>
      </w:r>
      <w:r>
        <w:t xml:space="preserve">needs are many. When children are </w:t>
      </w:r>
      <w:proofErr w:type="gramStart"/>
      <w:r>
        <w:t>crying</w:t>
      </w:r>
      <w:proofErr w:type="gramEnd"/>
      <w:r>
        <w:t xml:space="preserve"> and leaders are fighting, we remember that our hope is in the Lord. For we are God’s children. And we have been sealed in God’s glory through baptism.</w:t>
      </w:r>
    </w:p>
    <w:p w14:paraId="75CDC914" w14:textId="3FEB1D75" w:rsidR="001F0800" w:rsidRPr="00546014" w:rsidRDefault="008C5670" w:rsidP="009A0726">
      <w:pPr>
        <w:spacing w:line="480" w:lineRule="auto"/>
        <w:ind w:firstLine="720"/>
      </w:pPr>
      <w:r>
        <w:t>Th</w:t>
      </w:r>
      <w:r w:rsidR="009A0726">
        <w:t>i</w:t>
      </w:r>
      <w:r>
        <w:t>s</w:t>
      </w:r>
      <w:r w:rsidR="009A0726">
        <w:t xml:space="preserve"> is</w:t>
      </w:r>
      <w:r>
        <w:t xml:space="preserve"> my prayer for</w:t>
      </w:r>
      <w:r w:rsidR="009A0726">
        <w:t xml:space="preserve"> Sweet Hollow this year</w:t>
      </w:r>
      <w:r>
        <w:t>.</w:t>
      </w:r>
      <w:r w:rsidR="009A0726">
        <w:t xml:space="preserve"> It is my “New Year’s Resolution” for the church, if you will.</w:t>
      </w:r>
      <w:r>
        <w:t xml:space="preserve"> </w:t>
      </w:r>
      <w:r w:rsidR="009A0726">
        <w:t xml:space="preserve">I pray that we would trust the glory streaming round us, whether we can see it or not. I pray that we would depend on the glory pouring forth, whether we feel it or not. When our Sunday School is full and empty, when our bank accounts are shabby and </w:t>
      </w:r>
      <w:proofErr w:type="gramStart"/>
      <w:r w:rsidR="009A0726">
        <w:t>sufficient</w:t>
      </w:r>
      <w:proofErr w:type="gramEnd"/>
      <w:r w:rsidR="009A0726">
        <w:t xml:space="preserve">, when </w:t>
      </w:r>
      <w:r w:rsidR="009A0726">
        <w:lastRenderedPageBreak/>
        <w:t xml:space="preserve">our house is falling down and standing proud, I pray that </w:t>
      </w:r>
      <w:r>
        <w:t xml:space="preserve">we </w:t>
      </w:r>
      <w:r w:rsidR="009A0726">
        <w:t xml:space="preserve">will </w:t>
      </w:r>
      <w:r>
        <w:t xml:space="preserve">shine with Christ’s light. </w:t>
      </w:r>
      <w:r w:rsidR="009A0726">
        <w:t xml:space="preserve">For as we do so, </w:t>
      </w:r>
      <w:r>
        <w:t xml:space="preserve">we </w:t>
      </w:r>
      <w:r w:rsidR="009A0726">
        <w:t xml:space="preserve">will </w:t>
      </w:r>
      <w:r>
        <w:t xml:space="preserve">share </w:t>
      </w:r>
      <w:r w:rsidR="009A0726">
        <w:t>God’s</w:t>
      </w:r>
      <w:r>
        <w:t xml:space="preserve"> light</w:t>
      </w:r>
      <w:r w:rsidR="00805A42">
        <w:t xml:space="preserve"> and glory with </w:t>
      </w:r>
      <w:r>
        <w:t xml:space="preserve">others. </w:t>
      </w:r>
      <w:r w:rsidR="00805A42">
        <w:t xml:space="preserve">They will hear our stories and see our </w:t>
      </w:r>
      <w:proofErr w:type="gramStart"/>
      <w:r w:rsidR="00805A42">
        <w:t>work, and</w:t>
      </w:r>
      <w:proofErr w:type="gramEnd"/>
      <w:r w:rsidR="00805A42">
        <w:t xml:space="preserve"> join us in our work.</w:t>
      </w:r>
      <w:r>
        <w:t xml:space="preserve"> </w:t>
      </w:r>
      <w:r w:rsidR="00805A42">
        <w:t xml:space="preserve">We know who we are. Now is the time to get to work. Now is the time to </w:t>
      </w:r>
      <w:r>
        <w:t xml:space="preserve">walk </w:t>
      </w:r>
      <w:r w:rsidR="00805A42">
        <w:t>with</w:t>
      </w:r>
      <w:r>
        <w:t xml:space="preserve"> God into a wonderful</w:t>
      </w:r>
      <w:r w:rsidR="00805A42">
        <w:t>,</w:t>
      </w:r>
      <w:r>
        <w:t xml:space="preserve"> sacred space. </w:t>
      </w:r>
      <w:proofErr w:type="gramStart"/>
      <w:r>
        <w:t>So</w:t>
      </w:r>
      <w:proofErr w:type="gramEnd"/>
      <w:r>
        <w:t xml:space="preserve"> do not say, “I can’t. We shouldn’t</w:t>
      </w:r>
      <w:proofErr w:type="gramStart"/>
      <w:r>
        <w:t>.</w:t>
      </w:r>
      <w:r w:rsidR="00805A42">
        <w:t xml:space="preserve"> </w:t>
      </w:r>
      <w:proofErr w:type="gramEnd"/>
      <w:r w:rsidR="00805A42">
        <w:t>I don’t know how</w:t>
      </w:r>
      <w:proofErr w:type="gramStart"/>
      <w:r w:rsidR="00805A42">
        <w:t xml:space="preserve">. </w:t>
      </w:r>
      <w:proofErr w:type="gramEnd"/>
      <w:r w:rsidR="00805A42">
        <w:t>There is no guarantee.</w:t>
      </w:r>
      <w:r>
        <w:t>”</w:t>
      </w:r>
      <w:r w:rsidR="00805A42">
        <w:t xml:space="preserve"> As Mary Poppins would say, “Pish posh!”</w:t>
      </w:r>
      <w:r>
        <w:t xml:space="preserve"> You are </w:t>
      </w:r>
      <w:r w:rsidR="00805A42">
        <w:t xml:space="preserve">a child of God, </w:t>
      </w:r>
      <w:r>
        <w:t>meant to shine</w:t>
      </w:r>
      <w:r w:rsidR="00805A42">
        <w:t xml:space="preserve"> with God’s glory</w:t>
      </w:r>
      <w:r>
        <w:t xml:space="preserve">. </w:t>
      </w:r>
      <w:r w:rsidRPr="00634B13">
        <w:rPr>
          <w:b/>
        </w:rPr>
        <w:t>We</w:t>
      </w:r>
      <w:r>
        <w:t xml:space="preserve"> are God’s people.  </w:t>
      </w:r>
      <w:r w:rsidR="00805A42" w:rsidRPr="00546014">
        <w:t>“</w:t>
      </w:r>
      <w:proofErr w:type="gramStart"/>
      <w:r w:rsidR="00805A42" w:rsidRPr="00546014">
        <w:t>Thus</w:t>
      </w:r>
      <w:proofErr w:type="gramEnd"/>
      <w:r w:rsidR="00805A42" w:rsidRPr="00546014">
        <w:t xml:space="preserve"> says the Lord… I have redeemed you; I have called you by name, you are mine.” (Is 43:1) </w:t>
      </w:r>
      <w:r w:rsidR="00805A42">
        <w:t xml:space="preserve">Indeed, </w:t>
      </w:r>
      <w:r w:rsidR="00805A42" w:rsidRPr="00546014">
        <w:t>“You are my Beloved; with you I am well pleased.”</w:t>
      </w:r>
      <w:r w:rsidR="00805A42">
        <w:t xml:space="preserve"> Thanks be to God. Amen.</w:t>
      </w:r>
    </w:p>
    <w:sectPr w:rsidR="001F0800" w:rsidRPr="00546014" w:rsidSect="00B105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F564F" w14:textId="77777777" w:rsidR="006A199F" w:rsidRDefault="006A199F" w:rsidP="00C266F0">
      <w:r>
        <w:separator/>
      </w:r>
    </w:p>
  </w:endnote>
  <w:endnote w:type="continuationSeparator" w:id="0">
    <w:p w14:paraId="56BA7635" w14:textId="77777777" w:rsidR="006A199F" w:rsidRDefault="006A199F"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AE68C8" w:rsidRDefault="00AE68C8">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AE68C8" w:rsidRDefault="00AE68C8">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AE68C8" w:rsidRDefault="00AE68C8">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9C811" w14:textId="77777777" w:rsidR="006A199F" w:rsidRDefault="006A199F" w:rsidP="00C266F0">
      <w:r>
        <w:separator/>
      </w:r>
    </w:p>
  </w:footnote>
  <w:footnote w:type="continuationSeparator" w:id="0">
    <w:p w14:paraId="218B7296" w14:textId="77777777" w:rsidR="006A199F" w:rsidRDefault="006A199F" w:rsidP="00C266F0">
      <w:r>
        <w:continuationSeparator/>
      </w:r>
    </w:p>
  </w:footnote>
  <w:footnote w:id="1">
    <w:p w14:paraId="4DA81C54" w14:textId="71EC168D" w:rsidR="003075EC" w:rsidRPr="003075EC" w:rsidRDefault="003075EC">
      <w:pPr>
        <w:pStyle w:val="FootnoteText"/>
      </w:pPr>
      <w:r>
        <w:rPr>
          <w:rStyle w:val="FootnoteReference"/>
        </w:rPr>
        <w:footnoteRef/>
      </w:r>
      <w:r>
        <w:t xml:space="preserve"> Matthew Skinner, </w:t>
      </w:r>
      <w:r>
        <w:rPr>
          <w:u w:val="single"/>
        </w:rPr>
        <w:t>Connections</w:t>
      </w:r>
      <w:r>
        <w:t>, Year C Volume 1.</w:t>
      </w:r>
    </w:p>
  </w:footnote>
  <w:footnote w:id="2">
    <w:p w14:paraId="7C90F8B2" w14:textId="77777777" w:rsidR="00C063FE" w:rsidRPr="00C063FE" w:rsidRDefault="00C063FE" w:rsidP="00C063FE">
      <w:r>
        <w:rPr>
          <w:rStyle w:val="FootnoteReference"/>
        </w:rPr>
        <w:footnoteRef/>
      </w:r>
      <w:r>
        <w:t xml:space="preserve"> </w:t>
      </w:r>
      <w:r w:rsidRPr="00C063FE">
        <w:rPr>
          <w:sz w:val="20"/>
        </w:rPr>
        <w:t xml:space="preserve">Church of Scotland, </w:t>
      </w:r>
      <w:r w:rsidRPr="00C063FE">
        <w:rPr>
          <w:i/>
          <w:sz w:val="20"/>
        </w:rPr>
        <w:t>Book of Common Order</w:t>
      </w:r>
      <w:r w:rsidRPr="00C063FE">
        <w:rPr>
          <w:sz w:val="20"/>
        </w:rPr>
        <w:t>, 1996</w:t>
      </w:r>
    </w:p>
    <w:p w14:paraId="11B7148F" w14:textId="0827DE8A" w:rsidR="00C063FE" w:rsidRDefault="00C063F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A0944"/>
    <w:multiLevelType w:val="hybridMultilevel"/>
    <w:tmpl w:val="8494B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18EC"/>
    <w:rsid w:val="00010D4E"/>
    <w:rsid w:val="00010EF9"/>
    <w:rsid w:val="00010FDF"/>
    <w:rsid w:val="00011259"/>
    <w:rsid w:val="000119F2"/>
    <w:rsid w:val="0001269E"/>
    <w:rsid w:val="00012A25"/>
    <w:rsid w:val="00012F38"/>
    <w:rsid w:val="00013E98"/>
    <w:rsid w:val="0001696E"/>
    <w:rsid w:val="00016A66"/>
    <w:rsid w:val="00021DF7"/>
    <w:rsid w:val="00024968"/>
    <w:rsid w:val="00026B5D"/>
    <w:rsid w:val="00030B75"/>
    <w:rsid w:val="00033AB3"/>
    <w:rsid w:val="00040CA1"/>
    <w:rsid w:val="00040FCD"/>
    <w:rsid w:val="00042D95"/>
    <w:rsid w:val="00045880"/>
    <w:rsid w:val="00046428"/>
    <w:rsid w:val="00052DE1"/>
    <w:rsid w:val="00053CB4"/>
    <w:rsid w:val="00055F12"/>
    <w:rsid w:val="000636A4"/>
    <w:rsid w:val="0006596A"/>
    <w:rsid w:val="000664A4"/>
    <w:rsid w:val="00066882"/>
    <w:rsid w:val="00074748"/>
    <w:rsid w:val="00076951"/>
    <w:rsid w:val="00082D1B"/>
    <w:rsid w:val="00083765"/>
    <w:rsid w:val="000870EB"/>
    <w:rsid w:val="000904D2"/>
    <w:rsid w:val="00090EAE"/>
    <w:rsid w:val="00091431"/>
    <w:rsid w:val="00092FA4"/>
    <w:rsid w:val="00097434"/>
    <w:rsid w:val="00097656"/>
    <w:rsid w:val="00097E36"/>
    <w:rsid w:val="000A7001"/>
    <w:rsid w:val="000B3676"/>
    <w:rsid w:val="000B6A8E"/>
    <w:rsid w:val="000C17A3"/>
    <w:rsid w:val="000C43F1"/>
    <w:rsid w:val="000C7E42"/>
    <w:rsid w:val="000D5301"/>
    <w:rsid w:val="000D53EC"/>
    <w:rsid w:val="000D6913"/>
    <w:rsid w:val="000E2FE6"/>
    <w:rsid w:val="000E45DE"/>
    <w:rsid w:val="000E6266"/>
    <w:rsid w:val="000E67D5"/>
    <w:rsid w:val="000F12D1"/>
    <w:rsid w:val="000F1F5C"/>
    <w:rsid w:val="000F3AC8"/>
    <w:rsid w:val="000F443F"/>
    <w:rsid w:val="000F59DC"/>
    <w:rsid w:val="00100F1F"/>
    <w:rsid w:val="00102048"/>
    <w:rsid w:val="0010212A"/>
    <w:rsid w:val="00102B06"/>
    <w:rsid w:val="00107711"/>
    <w:rsid w:val="00111621"/>
    <w:rsid w:val="001137A1"/>
    <w:rsid w:val="001139AA"/>
    <w:rsid w:val="00114110"/>
    <w:rsid w:val="0012079B"/>
    <w:rsid w:val="00122E3F"/>
    <w:rsid w:val="0012368F"/>
    <w:rsid w:val="001267B0"/>
    <w:rsid w:val="0013025E"/>
    <w:rsid w:val="0013442B"/>
    <w:rsid w:val="00134661"/>
    <w:rsid w:val="00136F0C"/>
    <w:rsid w:val="001404E0"/>
    <w:rsid w:val="00142ED4"/>
    <w:rsid w:val="00145642"/>
    <w:rsid w:val="00147E89"/>
    <w:rsid w:val="00151EA8"/>
    <w:rsid w:val="001534DB"/>
    <w:rsid w:val="00157821"/>
    <w:rsid w:val="00164C7E"/>
    <w:rsid w:val="001652EA"/>
    <w:rsid w:val="00175D52"/>
    <w:rsid w:val="001760ED"/>
    <w:rsid w:val="001767A5"/>
    <w:rsid w:val="001809DF"/>
    <w:rsid w:val="00181860"/>
    <w:rsid w:val="00181DC5"/>
    <w:rsid w:val="00182166"/>
    <w:rsid w:val="00182A13"/>
    <w:rsid w:val="00183627"/>
    <w:rsid w:val="001872C5"/>
    <w:rsid w:val="001874AF"/>
    <w:rsid w:val="00190E42"/>
    <w:rsid w:val="00190E5F"/>
    <w:rsid w:val="00194380"/>
    <w:rsid w:val="00195F5B"/>
    <w:rsid w:val="00196D08"/>
    <w:rsid w:val="001A159D"/>
    <w:rsid w:val="001A1F85"/>
    <w:rsid w:val="001A2C47"/>
    <w:rsid w:val="001A6344"/>
    <w:rsid w:val="001A649C"/>
    <w:rsid w:val="001B165C"/>
    <w:rsid w:val="001B46A5"/>
    <w:rsid w:val="001B669F"/>
    <w:rsid w:val="001C0FB9"/>
    <w:rsid w:val="001C3934"/>
    <w:rsid w:val="001C50C1"/>
    <w:rsid w:val="001C5EC0"/>
    <w:rsid w:val="001C6561"/>
    <w:rsid w:val="001C6B63"/>
    <w:rsid w:val="001D59E8"/>
    <w:rsid w:val="001D641C"/>
    <w:rsid w:val="001E083F"/>
    <w:rsid w:val="001E6C60"/>
    <w:rsid w:val="001E6EFC"/>
    <w:rsid w:val="001E7D48"/>
    <w:rsid w:val="001F0458"/>
    <w:rsid w:val="001F0800"/>
    <w:rsid w:val="001F0AC3"/>
    <w:rsid w:val="001F1E10"/>
    <w:rsid w:val="001F5E1A"/>
    <w:rsid w:val="001F64E6"/>
    <w:rsid w:val="001F68B1"/>
    <w:rsid w:val="00201C4B"/>
    <w:rsid w:val="00203DD1"/>
    <w:rsid w:val="00203FE7"/>
    <w:rsid w:val="00204E75"/>
    <w:rsid w:val="0020637F"/>
    <w:rsid w:val="002119D0"/>
    <w:rsid w:val="00217D82"/>
    <w:rsid w:val="00220B82"/>
    <w:rsid w:val="002212E7"/>
    <w:rsid w:val="00222B35"/>
    <w:rsid w:val="00224858"/>
    <w:rsid w:val="00226665"/>
    <w:rsid w:val="00226DDD"/>
    <w:rsid w:val="00227D0A"/>
    <w:rsid w:val="00232488"/>
    <w:rsid w:val="002345A1"/>
    <w:rsid w:val="00236382"/>
    <w:rsid w:val="00237BA4"/>
    <w:rsid w:val="002401CA"/>
    <w:rsid w:val="002471E8"/>
    <w:rsid w:val="00250B45"/>
    <w:rsid w:val="00250F02"/>
    <w:rsid w:val="002568C0"/>
    <w:rsid w:val="002569C3"/>
    <w:rsid w:val="0026053E"/>
    <w:rsid w:val="00260983"/>
    <w:rsid w:val="00270C47"/>
    <w:rsid w:val="00271C3B"/>
    <w:rsid w:val="00274898"/>
    <w:rsid w:val="002810E8"/>
    <w:rsid w:val="002812E6"/>
    <w:rsid w:val="00285C32"/>
    <w:rsid w:val="0028698A"/>
    <w:rsid w:val="002905AE"/>
    <w:rsid w:val="00291106"/>
    <w:rsid w:val="002926B8"/>
    <w:rsid w:val="00296A1A"/>
    <w:rsid w:val="00297AB5"/>
    <w:rsid w:val="002A440E"/>
    <w:rsid w:val="002A47E7"/>
    <w:rsid w:val="002A794A"/>
    <w:rsid w:val="002B1878"/>
    <w:rsid w:val="002B4F1B"/>
    <w:rsid w:val="002B560F"/>
    <w:rsid w:val="002B5711"/>
    <w:rsid w:val="002B59C1"/>
    <w:rsid w:val="002C033F"/>
    <w:rsid w:val="002C6119"/>
    <w:rsid w:val="002C7759"/>
    <w:rsid w:val="002D1DB9"/>
    <w:rsid w:val="002D5870"/>
    <w:rsid w:val="002D5A0A"/>
    <w:rsid w:val="002E2324"/>
    <w:rsid w:val="002E4822"/>
    <w:rsid w:val="002E7002"/>
    <w:rsid w:val="002E7890"/>
    <w:rsid w:val="002F1D0D"/>
    <w:rsid w:val="002F2C84"/>
    <w:rsid w:val="002F5160"/>
    <w:rsid w:val="002F6A97"/>
    <w:rsid w:val="002F6D59"/>
    <w:rsid w:val="00302606"/>
    <w:rsid w:val="003075EC"/>
    <w:rsid w:val="003123D7"/>
    <w:rsid w:val="00313BB9"/>
    <w:rsid w:val="00315373"/>
    <w:rsid w:val="00315553"/>
    <w:rsid w:val="00317FC3"/>
    <w:rsid w:val="0032073B"/>
    <w:rsid w:val="00320A2D"/>
    <w:rsid w:val="00322A62"/>
    <w:rsid w:val="0032406F"/>
    <w:rsid w:val="00327106"/>
    <w:rsid w:val="003305DA"/>
    <w:rsid w:val="00332C3D"/>
    <w:rsid w:val="003334DB"/>
    <w:rsid w:val="00336503"/>
    <w:rsid w:val="00341119"/>
    <w:rsid w:val="0034213E"/>
    <w:rsid w:val="003424B6"/>
    <w:rsid w:val="00342ED0"/>
    <w:rsid w:val="0034305E"/>
    <w:rsid w:val="003437ED"/>
    <w:rsid w:val="0034513C"/>
    <w:rsid w:val="003457EA"/>
    <w:rsid w:val="0034797F"/>
    <w:rsid w:val="00350C33"/>
    <w:rsid w:val="003520B4"/>
    <w:rsid w:val="0035263B"/>
    <w:rsid w:val="00354A8B"/>
    <w:rsid w:val="00354F04"/>
    <w:rsid w:val="003569F5"/>
    <w:rsid w:val="00357FCE"/>
    <w:rsid w:val="00362630"/>
    <w:rsid w:val="00365294"/>
    <w:rsid w:val="0036574E"/>
    <w:rsid w:val="003744F6"/>
    <w:rsid w:val="0037468E"/>
    <w:rsid w:val="003804AC"/>
    <w:rsid w:val="003839E9"/>
    <w:rsid w:val="00383FD5"/>
    <w:rsid w:val="00384066"/>
    <w:rsid w:val="00384BA3"/>
    <w:rsid w:val="003911A6"/>
    <w:rsid w:val="00391525"/>
    <w:rsid w:val="00391759"/>
    <w:rsid w:val="00396379"/>
    <w:rsid w:val="003963B8"/>
    <w:rsid w:val="00396506"/>
    <w:rsid w:val="003969B4"/>
    <w:rsid w:val="003A08A2"/>
    <w:rsid w:val="003A0C1D"/>
    <w:rsid w:val="003A1CE4"/>
    <w:rsid w:val="003A312F"/>
    <w:rsid w:val="003A632B"/>
    <w:rsid w:val="003B1377"/>
    <w:rsid w:val="003B2701"/>
    <w:rsid w:val="003B2919"/>
    <w:rsid w:val="003B2CE6"/>
    <w:rsid w:val="003B5E30"/>
    <w:rsid w:val="003B61C5"/>
    <w:rsid w:val="003C0EE5"/>
    <w:rsid w:val="003C1D5B"/>
    <w:rsid w:val="003C1ED0"/>
    <w:rsid w:val="003C2243"/>
    <w:rsid w:val="003C2899"/>
    <w:rsid w:val="003C2F50"/>
    <w:rsid w:val="003C321F"/>
    <w:rsid w:val="003C3289"/>
    <w:rsid w:val="003C3C2B"/>
    <w:rsid w:val="003C5F90"/>
    <w:rsid w:val="003C684A"/>
    <w:rsid w:val="003D62A9"/>
    <w:rsid w:val="003E0CAE"/>
    <w:rsid w:val="003E15A9"/>
    <w:rsid w:val="003E161C"/>
    <w:rsid w:val="003E2983"/>
    <w:rsid w:val="003F5C5E"/>
    <w:rsid w:val="003F5FB6"/>
    <w:rsid w:val="003F5FD0"/>
    <w:rsid w:val="003F68E0"/>
    <w:rsid w:val="003F7927"/>
    <w:rsid w:val="0040017D"/>
    <w:rsid w:val="00400B9E"/>
    <w:rsid w:val="00401981"/>
    <w:rsid w:val="00401994"/>
    <w:rsid w:val="00410186"/>
    <w:rsid w:val="00417F95"/>
    <w:rsid w:val="00425C07"/>
    <w:rsid w:val="00430C55"/>
    <w:rsid w:val="00431D79"/>
    <w:rsid w:val="00436E5C"/>
    <w:rsid w:val="00444A7C"/>
    <w:rsid w:val="00444A85"/>
    <w:rsid w:val="00446885"/>
    <w:rsid w:val="00446C24"/>
    <w:rsid w:val="004503BD"/>
    <w:rsid w:val="00450BB8"/>
    <w:rsid w:val="0045565D"/>
    <w:rsid w:val="00456230"/>
    <w:rsid w:val="00457408"/>
    <w:rsid w:val="004614B0"/>
    <w:rsid w:val="00461ACD"/>
    <w:rsid w:val="0046237A"/>
    <w:rsid w:val="0046241E"/>
    <w:rsid w:val="004639B5"/>
    <w:rsid w:val="00463B9B"/>
    <w:rsid w:val="0047269D"/>
    <w:rsid w:val="004744CF"/>
    <w:rsid w:val="004758BB"/>
    <w:rsid w:val="004762FC"/>
    <w:rsid w:val="00477B7D"/>
    <w:rsid w:val="00480199"/>
    <w:rsid w:val="00480B2C"/>
    <w:rsid w:val="00482C36"/>
    <w:rsid w:val="00482FA4"/>
    <w:rsid w:val="004832CF"/>
    <w:rsid w:val="0048378E"/>
    <w:rsid w:val="00483879"/>
    <w:rsid w:val="00487E06"/>
    <w:rsid w:val="004920E7"/>
    <w:rsid w:val="00496FB4"/>
    <w:rsid w:val="004A0010"/>
    <w:rsid w:val="004A0705"/>
    <w:rsid w:val="004A096C"/>
    <w:rsid w:val="004A1439"/>
    <w:rsid w:val="004A2270"/>
    <w:rsid w:val="004A39F8"/>
    <w:rsid w:val="004A3CA0"/>
    <w:rsid w:val="004A3E32"/>
    <w:rsid w:val="004A6931"/>
    <w:rsid w:val="004B2534"/>
    <w:rsid w:val="004B38EB"/>
    <w:rsid w:val="004B43EC"/>
    <w:rsid w:val="004B59CF"/>
    <w:rsid w:val="004B5E40"/>
    <w:rsid w:val="004C0571"/>
    <w:rsid w:val="004C061D"/>
    <w:rsid w:val="004C19AA"/>
    <w:rsid w:val="004C1D0E"/>
    <w:rsid w:val="004C2466"/>
    <w:rsid w:val="004D21E0"/>
    <w:rsid w:val="004D2405"/>
    <w:rsid w:val="004D3679"/>
    <w:rsid w:val="004D4995"/>
    <w:rsid w:val="004D61D5"/>
    <w:rsid w:val="004E595B"/>
    <w:rsid w:val="004F2CB2"/>
    <w:rsid w:val="004F3D87"/>
    <w:rsid w:val="004F4527"/>
    <w:rsid w:val="004F646D"/>
    <w:rsid w:val="004F7D49"/>
    <w:rsid w:val="00501168"/>
    <w:rsid w:val="00503382"/>
    <w:rsid w:val="0051096C"/>
    <w:rsid w:val="00513681"/>
    <w:rsid w:val="00513E0C"/>
    <w:rsid w:val="0051440E"/>
    <w:rsid w:val="005154B7"/>
    <w:rsid w:val="00515EBF"/>
    <w:rsid w:val="00521E3A"/>
    <w:rsid w:val="0052256A"/>
    <w:rsid w:val="00524D32"/>
    <w:rsid w:val="00525C72"/>
    <w:rsid w:val="00525CAD"/>
    <w:rsid w:val="0052666B"/>
    <w:rsid w:val="00531C22"/>
    <w:rsid w:val="00535F87"/>
    <w:rsid w:val="005366F3"/>
    <w:rsid w:val="00540B91"/>
    <w:rsid w:val="00542404"/>
    <w:rsid w:val="005436EF"/>
    <w:rsid w:val="00546014"/>
    <w:rsid w:val="00546738"/>
    <w:rsid w:val="00547AFD"/>
    <w:rsid w:val="005542C0"/>
    <w:rsid w:val="0055446C"/>
    <w:rsid w:val="005603A9"/>
    <w:rsid w:val="005607D2"/>
    <w:rsid w:val="0056579A"/>
    <w:rsid w:val="00565F59"/>
    <w:rsid w:val="00567077"/>
    <w:rsid w:val="00567B6D"/>
    <w:rsid w:val="00570D64"/>
    <w:rsid w:val="00581186"/>
    <w:rsid w:val="00584A26"/>
    <w:rsid w:val="005856B6"/>
    <w:rsid w:val="005861B7"/>
    <w:rsid w:val="0058631C"/>
    <w:rsid w:val="0058798E"/>
    <w:rsid w:val="005900C0"/>
    <w:rsid w:val="005906D2"/>
    <w:rsid w:val="0059431D"/>
    <w:rsid w:val="0059471C"/>
    <w:rsid w:val="00596C50"/>
    <w:rsid w:val="00597F83"/>
    <w:rsid w:val="005A08F9"/>
    <w:rsid w:val="005A1A11"/>
    <w:rsid w:val="005A375E"/>
    <w:rsid w:val="005A3A2B"/>
    <w:rsid w:val="005A4739"/>
    <w:rsid w:val="005A6C6B"/>
    <w:rsid w:val="005A74AA"/>
    <w:rsid w:val="005B0C9F"/>
    <w:rsid w:val="005B0E5F"/>
    <w:rsid w:val="005B171B"/>
    <w:rsid w:val="005B1D97"/>
    <w:rsid w:val="005B35A2"/>
    <w:rsid w:val="005B3B30"/>
    <w:rsid w:val="005C2638"/>
    <w:rsid w:val="005C375F"/>
    <w:rsid w:val="005C6C18"/>
    <w:rsid w:val="005C71E6"/>
    <w:rsid w:val="005C7CE8"/>
    <w:rsid w:val="005D039D"/>
    <w:rsid w:val="005D04D9"/>
    <w:rsid w:val="005D5B2E"/>
    <w:rsid w:val="005D5E4D"/>
    <w:rsid w:val="005D77AE"/>
    <w:rsid w:val="005D78B8"/>
    <w:rsid w:val="005E2075"/>
    <w:rsid w:val="005E3942"/>
    <w:rsid w:val="005E486B"/>
    <w:rsid w:val="005E6E5D"/>
    <w:rsid w:val="005E6EB2"/>
    <w:rsid w:val="005E7CBC"/>
    <w:rsid w:val="005F6D99"/>
    <w:rsid w:val="0060012E"/>
    <w:rsid w:val="0060096D"/>
    <w:rsid w:val="00602CAC"/>
    <w:rsid w:val="00607EF1"/>
    <w:rsid w:val="006128A7"/>
    <w:rsid w:val="00615D8A"/>
    <w:rsid w:val="0061629D"/>
    <w:rsid w:val="00617A93"/>
    <w:rsid w:val="006201D4"/>
    <w:rsid w:val="0062190D"/>
    <w:rsid w:val="00623354"/>
    <w:rsid w:val="00623F0E"/>
    <w:rsid w:val="00632ECA"/>
    <w:rsid w:val="00635BDA"/>
    <w:rsid w:val="00635E0B"/>
    <w:rsid w:val="00636BA4"/>
    <w:rsid w:val="006435BD"/>
    <w:rsid w:val="006436E5"/>
    <w:rsid w:val="00655933"/>
    <w:rsid w:val="006634CE"/>
    <w:rsid w:val="00663FF8"/>
    <w:rsid w:val="00664A04"/>
    <w:rsid w:val="00667259"/>
    <w:rsid w:val="00670CCD"/>
    <w:rsid w:val="00672669"/>
    <w:rsid w:val="00675FAA"/>
    <w:rsid w:val="00676F0D"/>
    <w:rsid w:val="00681096"/>
    <w:rsid w:val="00687650"/>
    <w:rsid w:val="006A1345"/>
    <w:rsid w:val="006A199F"/>
    <w:rsid w:val="006A7369"/>
    <w:rsid w:val="006B108B"/>
    <w:rsid w:val="006B2B73"/>
    <w:rsid w:val="006B30B7"/>
    <w:rsid w:val="006B601B"/>
    <w:rsid w:val="006B7616"/>
    <w:rsid w:val="006B7E5A"/>
    <w:rsid w:val="006C09C8"/>
    <w:rsid w:val="006C5454"/>
    <w:rsid w:val="006C56C2"/>
    <w:rsid w:val="006C5EED"/>
    <w:rsid w:val="006C66D5"/>
    <w:rsid w:val="006D01CB"/>
    <w:rsid w:val="006D1A2E"/>
    <w:rsid w:val="006D335D"/>
    <w:rsid w:val="006D6344"/>
    <w:rsid w:val="006D6943"/>
    <w:rsid w:val="006F0514"/>
    <w:rsid w:val="006F2650"/>
    <w:rsid w:val="006F5AC9"/>
    <w:rsid w:val="006F60CA"/>
    <w:rsid w:val="006F7A49"/>
    <w:rsid w:val="00700D3D"/>
    <w:rsid w:val="00702496"/>
    <w:rsid w:val="00703289"/>
    <w:rsid w:val="007049E1"/>
    <w:rsid w:val="00704A36"/>
    <w:rsid w:val="00705217"/>
    <w:rsid w:val="00705451"/>
    <w:rsid w:val="00707437"/>
    <w:rsid w:val="007102D7"/>
    <w:rsid w:val="0071034C"/>
    <w:rsid w:val="00711793"/>
    <w:rsid w:val="0071409C"/>
    <w:rsid w:val="00716C3F"/>
    <w:rsid w:val="00722847"/>
    <w:rsid w:val="00722924"/>
    <w:rsid w:val="00731118"/>
    <w:rsid w:val="0073166B"/>
    <w:rsid w:val="00732359"/>
    <w:rsid w:val="0073360D"/>
    <w:rsid w:val="00734447"/>
    <w:rsid w:val="00735984"/>
    <w:rsid w:val="00742B92"/>
    <w:rsid w:val="0074483E"/>
    <w:rsid w:val="00746EAA"/>
    <w:rsid w:val="00751EF2"/>
    <w:rsid w:val="00752C47"/>
    <w:rsid w:val="007539B4"/>
    <w:rsid w:val="00753F6E"/>
    <w:rsid w:val="00755A42"/>
    <w:rsid w:val="00760FFE"/>
    <w:rsid w:val="007611E5"/>
    <w:rsid w:val="00761448"/>
    <w:rsid w:val="007657A2"/>
    <w:rsid w:val="007664BF"/>
    <w:rsid w:val="0076731D"/>
    <w:rsid w:val="007677A7"/>
    <w:rsid w:val="00767DDE"/>
    <w:rsid w:val="0077295E"/>
    <w:rsid w:val="007748AE"/>
    <w:rsid w:val="00776994"/>
    <w:rsid w:val="00780E98"/>
    <w:rsid w:val="00781E37"/>
    <w:rsid w:val="00782420"/>
    <w:rsid w:val="00782842"/>
    <w:rsid w:val="00783EC6"/>
    <w:rsid w:val="00793905"/>
    <w:rsid w:val="00795326"/>
    <w:rsid w:val="00795BD7"/>
    <w:rsid w:val="00796F4A"/>
    <w:rsid w:val="007A360B"/>
    <w:rsid w:val="007A3FAB"/>
    <w:rsid w:val="007A589C"/>
    <w:rsid w:val="007A6597"/>
    <w:rsid w:val="007A7D80"/>
    <w:rsid w:val="007B3224"/>
    <w:rsid w:val="007B555C"/>
    <w:rsid w:val="007C0DD9"/>
    <w:rsid w:val="007C12E9"/>
    <w:rsid w:val="007C2F07"/>
    <w:rsid w:val="007C6F51"/>
    <w:rsid w:val="007D11CD"/>
    <w:rsid w:val="007D2B19"/>
    <w:rsid w:val="007D32A6"/>
    <w:rsid w:val="007D32E3"/>
    <w:rsid w:val="007D50BB"/>
    <w:rsid w:val="007E14C2"/>
    <w:rsid w:val="007E5B52"/>
    <w:rsid w:val="007E6D3A"/>
    <w:rsid w:val="007F0824"/>
    <w:rsid w:val="007F13F2"/>
    <w:rsid w:val="007F327A"/>
    <w:rsid w:val="007F4DF0"/>
    <w:rsid w:val="007F72C7"/>
    <w:rsid w:val="00800122"/>
    <w:rsid w:val="008027D6"/>
    <w:rsid w:val="008027E6"/>
    <w:rsid w:val="00805A42"/>
    <w:rsid w:val="00810918"/>
    <w:rsid w:val="008137D4"/>
    <w:rsid w:val="008166A0"/>
    <w:rsid w:val="0082018A"/>
    <w:rsid w:val="0082126C"/>
    <w:rsid w:val="00821C85"/>
    <w:rsid w:val="008234B8"/>
    <w:rsid w:val="008238CC"/>
    <w:rsid w:val="00825A1C"/>
    <w:rsid w:val="008304F7"/>
    <w:rsid w:val="00830B58"/>
    <w:rsid w:val="00833956"/>
    <w:rsid w:val="00836594"/>
    <w:rsid w:val="00841960"/>
    <w:rsid w:val="00843E1E"/>
    <w:rsid w:val="008440EA"/>
    <w:rsid w:val="0085288C"/>
    <w:rsid w:val="0085754C"/>
    <w:rsid w:val="00857DF1"/>
    <w:rsid w:val="00865F28"/>
    <w:rsid w:val="00866947"/>
    <w:rsid w:val="00870D36"/>
    <w:rsid w:val="00871E9E"/>
    <w:rsid w:val="008745B2"/>
    <w:rsid w:val="0087470A"/>
    <w:rsid w:val="00875C65"/>
    <w:rsid w:val="00875FE8"/>
    <w:rsid w:val="0087722F"/>
    <w:rsid w:val="008813DB"/>
    <w:rsid w:val="008831D2"/>
    <w:rsid w:val="00894C5B"/>
    <w:rsid w:val="008A1467"/>
    <w:rsid w:val="008A3E5E"/>
    <w:rsid w:val="008A6F77"/>
    <w:rsid w:val="008B3EF0"/>
    <w:rsid w:val="008B6EC0"/>
    <w:rsid w:val="008C116E"/>
    <w:rsid w:val="008C1519"/>
    <w:rsid w:val="008C1A41"/>
    <w:rsid w:val="008C24F4"/>
    <w:rsid w:val="008C2732"/>
    <w:rsid w:val="008C3B62"/>
    <w:rsid w:val="008C5670"/>
    <w:rsid w:val="008D042E"/>
    <w:rsid w:val="008D09A5"/>
    <w:rsid w:val="008D0FCB"/>
    <w:rsid w:val="008D1BB8"/>
    <w:rsid w:val="008D4B1D"/>
    <w:rsid w:val="008D51FD"/>
    <w:rsid w:val="008D5293"/>
    <w:rsid w:val="008D5B3F"/>
    <w:rsid w:val="008E16DF"/>
    <w:rsid w:val="008E3145"/>
    <w:rsid w:val="008E5298"/>
    <w:rsid w:val="008E56BF"/>
    <w:rsid w:val="008E6577"/>
    <w:rsid w:val="008E67D0"/>
    <w:rsid w:val="008E6AC4"/>
    <w:rsid w:val="008E7DE7"/>
    <w:rsid w:val="008F3E77"/>
    <w:rsid w:val="008F45C4"/>
    <w:rsid w:val="008F4887"/>
    <w:rsid w:val="008F6AE6"/>
    <w:rsid w:val="0090203F"/>
    <w:rsid w:val="009034F6"/>
    <w:rsid w:val="00903D8A"/>
    <w:rsid w:val="00907F27"/>
    <w:rsid w:val="00910120"/>
    <w:rsid w:val="0091088B"/>
    <w:rsid w:val="00912051"/>
    <w:rsid w:val="00913C3E"/>
    <w:rsid w:val="00920CB0"/>
    <w:rsid w:val="009216D6"/>
    <w:rsid w:val="00921FFF"/>
    <w:rsid w:val="009251E8"/>
    <w:rsid w:val="0092526D"/>
    <w:rsid w:val="0092565A"/>
    <w:rsid w:val="00931871"/>
    <w:rsid w:val="00933D46"/>
    <w:rsid w:val="009355C5"/>
    <w:rsid w:val="009378BF"/>
    <w:rsid w:val="00942D55"/>
    <w:rsid w:val="0094632D"/>
    <w:rsid w:val="00946D1F"/>
    <w:rsid w:val="00947854"/>
    <w:rsid w:val="00950148"/>
    <w:rsid w:val="00951BBE"/>
    <w:rsid w:val="00953D78"/>
    <w:rsid w:val="0095423F"/>
    <w:rsid w:val="00956502"/>
    <w:rsid w:val="009619D3"/>
    <w:rsid w:val="0096256D"/>
    <w:rsid w:val="00962CE2"/>
    <w:rsid w:val="009638B7"/>
    <w:rsid w:val="009638E1"/>
    <w:rsid w:val="009656D0"/>
    <w:rsid w:val="00965DD3"/>
    <w:rsid w:val="0096626E"/>
    <w:rsid w:val="00966C9B"/>
    <w:rsid w:val="0096717B"/>
    <w:rsid w:val="00970E2B"/>
    <w:rsid w:val="00976E8E"/>
    <w:rsid w:val="00981282"/>
    <w:rsid w:val="009836EA"/>
    <w:rsid w:val="009921D9"/>
    <w:rsid w:val="0099231A"/>
    <w:rsid w:val="009975FD"/>
    <w:rsid w:val="009A0726"/>
    <w:rsid w:val="009A1F7E"/>
    <w:rsid w:val="009A2443"/>
    <w:rsid w:val="009A2D3A"/>
    <w:rsid w:val="009A3CA3"/>
    <w:rsid w:val="009A3D34"/>
    <w:rsid w:val="009A64E3"/>
    <w:rsid w:val="009B7566"/>
    <w:rsid w:val="009C3B58"/>
    <w:rsid w:val="009C4133"/>
    <w:rsid w:val="009C4C2A"/>
    <w:rsid w:val="009D04D8"/>
    <w:rsid w:val="009D2949"/>
    <w:rsid w:val="009D5D30"/>
    <w:rsid w:val="009D68F1"/>
    <w:rsid w:val="009D6AE8"/>
    <w:rsid w:val="009D7F52"/>
    <w:rsid w:val="009E03EA"/>
    <w:rsid w:val="009E3E07"/>
    <w:rsid w:val="009E40D9"/>
    <w:rsid w:val="009E5388"/>
    <w:rsid w:val="009E6DAC"/>
    <w:rsid w:val="009E7A3C"/>
    <w:rsid w:val="009F0AC7"/>
    <w:rsid w:val="009F1FD9"/>
    <w:rsid w:val="009F5965"/>
    <w:rsid w:val="009F61B0"/>
    <w:rsid w:val="00A001DD"/>
    <w:rsid w:val="00A0287F"/>
    <w:rsid w:val="00A02D3A"/>
    <w:rsid w:val="00A10BF4"/>
    <w:rsid w:val="00A10C7D"/>
    <w:rsid w:val="00A11B12"/>
    <w:rsid w:val="00A123AD"/>
    <w:rsid w:val="00A131AD"/>
    <w:rsid w:val="00A13FFD"/>
    <w:rsid w:val="00A14FCC"/>
    <w:rsid w:val="00A177AF"/>
    <w:rsid w:val="00A20495"/>
    <w:rsid w:val="00A22BFF"/>
    <w:rsid w:val="00A24685"/>
    <w:rsid w:val="00A24BCC"/>
    <w:rsid w:val="00A27673"/>
    <w:rsid w:val="00A30322"/>
    <w:rsid w:val="00A32436"/>
    <w:rsid w:val="00A333EA"/>
    <w:rsid w:val="00A33A46"/>
    <w:rsid w:val="00A40F93"/>
    <w:rsid w:val="00A412C5"/>
    <w:rsid w:val="00A4348D"/>
    <w:rsid w:val="00A438E3"/>
    <w:rsid w:val="00A4747C"/>
    <w:rsid w:val="00A5052F"/>
    <w:rsid w:val="00A544BA"/>
    <w:rsid w:val="00A6013A"/>
    <w:rsid w:val="00A602F6"/>
    <w:rsid w:val="00A603C5"/>
    <w:rsid w:val="00A60A7F"/>
    <w:rsid w:val="00A60D31"/>
    <w:rsid w:val="00A60F39"/>
    <w:rsid w:val="00A616B7"/>
    <w:rsid w:val="00A63370"/>
    <w:rsid w:val="00A673A5"/>
    <w:rsid w:val="00A758EA"/>
    <w:rsid w:val="00A76DF1"/>
    <w:rsid w:val="00A80BFD"/>
    <w:rsid w:val="00A8136E"/>
    <w:rsid w:val="00A81E17"/>
    <w:rsid w:val="00A83D18"/>
    <w:rsid w:val="00A83DDB"/>
    <w:rsid w:val="00A844B9"/>
    <w:rsid w:val="00A93986"/>
    <w:rsid w:val="00A93BFC"/>
    <w:rsid w:val="00A95C7A"/>
    <w:rsid w:val="00A9619E"/>
    <w:rsid w:val="00A971CF"/>
    <w:rsid w:val="00AA0C6A"/>
    <w:rsid w:val="00AA7784"/>
    <w:rsid w:val="00AB1F23"/>
    <w:rsid w:val="00AB322C"/>
    <w:rsid w:val="00AB67D2"/>
    <w:rsid w:val="00AC345B"/>
    <w:rsid w:val="00AC52FD"/>
    <w:rsid w:val="00AC5591"/>
    <w:rsid w:val="00AC7561"/>
    <w:rsid w:val="00AC7C22"/>
    <w:rsid w:val="00AD03FE"/>
    <w:rsid w:val="00AD1820"/>
    <w:rsid w:val="00AD1B77"/>
    <w:rsid w:val="00AD330B"/>
    <w:rsid w:val="00AD5969"/>
    <w:rsid w:val="00AD748A"/>
    <w:rsid w:val="00AD7DF5"/>
    <w:rsid w:val="00AE13A5"/>
    <w:rsid w:val="00AE2D9B"/>
    <w:rsid w:val="00AE330F"/>
    <w:rsid w:val="00AE68C8"/>
    <w:rsid w:val="00AE78F8"/>
    <w:rsid w:val="00AF12B9"/>
    <w:rsid w:val="00AF27CF"/>
    <w:rsid w:val="00B02AF4"/>
    <w:rsid w:val="00B061F2"/>
    <w:rsid w:val="00B10547"/>
    <w:rsid w:val="00B14E21"/>
    <w:rsid w:val="00B15E76"/>
    <w:rsid w:val="00B17C61"/>
    <w:rsid w:val="00B17F13"/>
    <w:rsid w:val="00B20655"/>
    <w:rsid w:val="00B24218"/>
    <w:rsid w:val="00B244A3"/>
    <w:rsid w:val="00B2624C"/>
    <w:rsid w:val="00B31203"/>
    <w:rsid w:val="00B356F4"/>
    <w:rsid w:val="00B358EF"/>
    <w:rsid w:val="00B37005"/>
    <w:rsid w:val="00B41F6D"/>
    <w:rsid w:val="00B433BD"/>
    <w:rsid w:val="00B4615F"/>
    <w:rsid w:val="00B4641B"/>
    <w:rsid w:val="00B5185E"/>
    <w:rsid w:val="00B519FD"/>
    <w:rsid w:val="00B53E59"/>
    <w:rsid w:val="00B54638"/>
    <w:rsid w:val="00B57EBC"/>
    <w:rsid w:val="00B60045"/>
    <w:rsid w:val="00B60E35"/>
    <w:rsid w:val="00B61BFB"/>
    <w:rsid w:val="00B6452A"/>
    <w:rsid w:val="00B645DC"/>
    <w:rsid w:val="00B72634"/>
    <w:rsid w:val="00B72FD5"/>
    <w:rsid w:val="00B76814"/>
    <w:rsid w:val="00B774FF"/>
    <w:rsid w:val="00B8014B"/>
    <w:rsid w:val="00B80AC4"/>
    <w:rsid w:val="00B81745"/>
    <w:rsid w:val="00B92BBB"/>
    <w:rsid w:val="00B94651"/>
    <w:rsid w:val="00BA736F"/>
    <w:rsid w:val="00BB1E71"/>
    <w:rsid w:val="00BB2EB9"/>
    <w:rsid w:val="00BB32BE"/>
    <w:rsid w:val="00BB4238"/>
    <w:rsid w:val="00BC0783"/>
    <w:rsid w:val="00BC7030"/>
    <w:rsid w:val="00BD0608"/>
    <w:rsid w:val="00BD1B98"/>
    <w:rsid w:val="00BD4064"/>
    <w:rsid w:val="00BD4E67"/>
    <w:rsid w:val="00BD5BE5"/>
    <w:rsid w:val="00BD635B"/>
    <w:rsid w:val="00BE1E72"/>
    <w:rsid w:val="00BE27D5"/>
    <w:rsid w:val="00BE6D50"/>
    <w:rsid w:val="00BE7C72"/>
    <w:rsid w:val="00C0199E"/>
    <w:rsid w:val="00C063FE"/>
    <w:rsid w:val="00C06B15"/>
    <w:rsid w:val="00C10193"/>
    <w:rsid w:val="00C10A58"/>
    <w:rsid w:val="00C10B5F"/>
    <w:rsid w:val="00C13705"/>
    <w:rsid w:val="00C153B7"/>
    <w:rsid w:val="00C1688C"/>
    <w:rsid w:val="00C23C25"/>
    <w:rsid w:val="00C266F0"/>
    <w:rsid w:val="00C26EE4"/>
    <w:rsid w:val="00C27599"/>
    <w:rsid w:val="00C27C19"/>
    <w:rsid w:val="00C301D8"/>
    <w:rsid w:val="00C36A09"/>
    <w:rsid w:val="00C37DDD"/>
    <w:rsid w:val="00C41D48"/>
    <w:rsid w:val="00C451FF"/>
    <w:rsid w:val="00C45594"/>
    <w:rsid w:val="00C4700D"/>
    <w:rsid w:val="00C54B9D"/>
    <w:rsid w:val="00C56D96"/>
    <w:rsid w:val="00C60799"/>
    <w:rsid w:val="00C61896"/>
    <w:rsid w:val="00C63F41"/>
    <w:rsid w:val="00C64115"/>
    <w:rsid w:val="00C6497D"/>
    <w:rsid w:val="00C67C16"/>
    <w:rsid w:val="00C80BE5"/>
    <w:rsid w:val="00C819BA"/>
    <w:rsid w:val="00C8444D"/>
    <w:rsid w:val="00C84E8F"/>
    <w:rsid w:val="00C862A7"/>
    <w:rsid w:val="00C871FB"/>
    <w:rsid w:val="00C875E2"/>
    <w:rsid w:val="00C90BC0"/>
    <w:rsid w:val="00C91B9E"/>
    <w:rsid w:val="00C92933"/>
    <w:rsid w:val="00C930F5"/>
    <w:rsid w:val="00C939E8"/>
    <w:rsid w:val="00C9602E"/>
    <w:rsid w:val="00C97335"/>
    <w:rsid w:val="00CA138F"/>
    <w:rsid w:val="00CA2D7A"/>
    <w:rsid w:val="00CA369A"/>
    <w:rsid w:val="00CA4D67"/>
    <w:rsid w:val="00CA4FB6"/>
    <w:rsid w:val="00CB1A56"/>
    <w:rsid w:val="00CB2D9C"/>
    <w:rsid w:val="00CB3F42"/>
    <w:rsid w:val="00CB4558"/>
    <w:rsid w:val="00CC2F66"/>
    <w:rsid w:val="00CC3A0E"/>
    <w:rsid w:val="00CC5B7C"/>
    <w:rsid w:val="00CC6131"/>
    <w:rsid w:val="00CD19DF"/>
    <w:rsid w:val="00CD1AB6"/>
    <w:rsid w:val="00CD2EB3"/>
    <w:rsid w:val="00CD3B5A"/>
    <w:rsid w:val="00CD482B"/>
    <w:rsid w:val="00CD5DA6"/>
    <w:rsid w:val="00CD728F"/>
    <w:rsid w:val="00CD7907"/>
    <w:rsid w:val="00CE0AC9"/>
    <w:rsid w:val="00CE1BBE"/>
    <w:rsid w:val="00CE1F75"/>
    <w:rsid w:val="00CE2805"/>
    <w:rsid w:val="00CE644C"/>
    <w:rsid w:val="00CF1B27"/>
    <w:rsid w:val="00CF5967"/>
    <w:rsid w:val="00D0271E"/>
    <w:rsid w:val="00D06A25"/>
    <w:rsid w:val="00D06AC3"/>
    <w:rsid w:val="00D105B3"/>
    <w:rsid w:val="00D11DA5"/>
    <w:rsid w:val="00D13600"/>
    <w:rsid w:val="00D15722"/>
    <w:rsid w:val="00D164EA"/>
    <w:rsid w:val="00D16D62"/>
    <w:rsid w:val="00D235A5"/>
    <w:rsid w:val="00D244E8"/>
    <w:rsid w:val="00D25A4B"/>
    <w:rsid w:val="00D25D9D"/>
    <w:rsid w:val="00D264D3"/>
    <w:rsid w:val="00D2785A"/>
    <w:rsid w:val="00D31389"/>
    <w:rsid w:val="00D324B8"/>
    <w:rsid w:val="00D327CE"/>
    <w:rsid w:val="00D34DEF"/>
    <w:rsid w:val="00D34FC2"/>
    <w:rsid w:val="00D35B16"/>
    <w:rsid w:val="00D37F74"/>
    <w:rsid w:val="00D403AE"/>
    <w:rsid w:val="00D40846"/>
    <w:rsid w:val="00D40DEF"/>
    <w:rsid w:val="00D410E4"/>
    <w:rsid w:val="00D429B5"/>
    <w:rsid w:val="00D459A3"/>
    <w:rsid w:val="00D46ED9"/>
    <w:rsid w:val="00D47024"/>
    <w:rsid w:val="00D4769E"/>
    <w:rsid w:val="00D47B4E"/>
    <w:rsid w:val="00D5417A"/>
    <w:rsid w:val="00D55F4D"/>
    <w:rsid w:val="00D5791A"/>
    <w:rsid w:val="00D63231"/>
    <w:rsid w:val="00D64D79"/>
    <w:rsid w:val="00D66573"/>
    <w:rsid w:val="00D74996"/>
    <w:rsid w:val="00D756E7"/>
    <w:rsid w:val="00D75AB8"/>
    <w:rsid w:val="00D807EF"/>
    <w:rsid w:val="00D83F34"/>
    <w:rsid w:val="00D85039"/>
    <w:rsid w:val="00D85B6C"/>
    <w:rsid w:val="00D90687"/>
    <w:rsid w:val="00D91386"/>
    <w:rsid w:val="00D927AB"/>
    <w:rsid w:val="00D92B41"/>
    <w:rsid w:val="00D93C05"/>
    <w:rsid w:val="00D96727"/>
    <w:rsid w:val="00D9728E"/>
    <w:rsid w:val="00DA1CFB"/>
    <w:rsid w:val="00DA4E7F"/>
    <w:rsid w:val="00DA5787"/>
    <w:rsid w:val="00DA5BFE"/>
    <w:rsid w:val="00DA76B5"/>
    <w:rsid w:val="00DB0F9F"/>
    <w:rsid w:val="00DB1C19"/>
    <w:rsid w:val="00DB20DF"/>
    <w:rsid w:val="00DB392E"/>
    <w:rsid w:val="00DB487C"/>
    <w:rsid w:val="00DB6C28"/>
    <w:rsid w:val="00DB7D78"/>
    <w:rsid w:val="00DC0435"/>
    <w:rsid w:val="00DC2922"/>
    <w:rsid w:val="00DC5CF4"/>
    <w:rsid w:val="00DC60EB"/>
    <w:rsid w:val="00DC671A"/>
    <w:rsid w:val="00DC682C"/>
    <w:rsid w:val="00DC71A9"/>
    <w:rsid w:val="00DD2A0C"/>
    <w:rsid w:val="00DD32CD"/>
    <w:rsid w:val="00DD3A89"/>
    <w:rsid w:val="00DD41BA"/>
    <w:rsid w:val="00DD4E0D"/>
    <w:rsid w:val="00DD5B6A"/>
    <w:rsid w:val="00DE13C7"/>
    <w:rsid w:val="00DE5438"/>
    <w:rsid w:val="00DE5DC3"/>
    <w:rsid w:val="00DE6B9E"/>
    <w:rsid w:val="00DE7471"/>
    <w:rsid w:val="00DE78B3"/>
    <w:rsid w:val="00DF3CAC"/>
    <w:rsid w:val="00E07107"/>
    <w:rsid w:val="00E12E1B"/>
    <w:rsid w:val="00E14C33"/>
    <w:rsid w:val="00E20A6C"/>
    <w:rsid w:val="00E21CA9"/>
    <w:rsid w:val="00E22689"/>
    <w:rsid w:val="00E23533"/>
    <w:rsid w:val="00E24F84"/>
    <w:rsid w:val="00E26A44"/>
    <w:rsid w:val="00E3625D"/>
    <w:rsid w:val="00E362AA"/>
    <w:rsid w:val="00E40A68"/>
    <w:rsid w:val="00E40C00"/>
    <w:rsid w:val="00E46278"/>
    <w:rsid w:val="00E52910"/>
    <w:rsid w:val="00E5342C"/>
    <w:rsid w:val="00E55E0F"/>
    <w:rsid w:val="00E606FC"/>
    <w:rsid w:val="00E61674"/>
    <w:rsid w:val="00E6271D"/>
    <w:rsid w:val="00E66EB3"/>
    <w:rsid w:val="00E746DC"/>
    <w:rsid w:val="00E75874"/>
    <w:rsid w:val="00E80C6C"/>
    <w:rsid w:val="00E82AD6"/>
    <w:rsid w:val="00E831C6"/>
    <w:rsid w:val="00E83821"/>
    <w:rsid w:val="00E85294"/>
    <w:rsid w:val="00E868E9"/>
    <w:rsid w:val="00E9194C"/>
    <w:rsid w:val="00E91E42"/>
    <w:rsid w:val="00E92924"/>
    <w:rsid w:val="00E929D0"/>
    <w:rsid w:val="00E92B26"/>
    <w:rsid w:val="00E95EEA"/>
    <w:rsid w:val="00E9722F"/>
    <w:rsid w:val="00EA0DBA"/>
    <w:rsid w:val="00EA2CDE"/>
    <w:rsid w:val="00EA5639"/>
    <w:rsid w:val="00EA7FBD"/>
    <w:rsid w:val="00EB1BA3"/>
    <w:rsid w:val="00EB346F"/>
    <w:rsid w:val="00EB4C25"/>
    <w:rsid w:val="00EB572B"/>
    <w:rsid w:val="00EB783F"/>
    <w:rsid w:val="00EC1EF0"/>
    <w:rsid w:val="00EC4C3C"/>
    <w:rsid w:val="00EC630E"/>
    <w:rsid w:val="00EC65F1"/>
    <w:rsid w:val="00ED0592"/>
    <w:rsid w:val="00ED1099"/>
    <w:rsid w:val="00ED29BE"/>
    <w:rsid w:val="00ED3E6E"/>
    <w:rsid w:val="00ED4FA7"/>
    <w:rsid w:val="00ED5986"/>
    <w:rsid w:val="00ED59A5"/>
    <w:rsid w:val="00ED6296"/>
    <w:rsid w:val="00ED6E54"/>
    <w:rsid w:val="00EE404B"/>
    <w:rsid w:val="00EE66F6"/>
    <w:rsid w:val="00EE6826"/>
    <w:rsid w:val="00EE7DF7"/>
    <w:rsid w:val="00EF0F5E"/>
    <w:rsid w:val="00EF1455"/>
    <w:rsid w:val="00F01F4F"/>
    <w:rsid w:val="00F1131D"/>
    <w:rsid w:val="00F13158"/>
    <w:rsid w:val="00F132CA"/>
    <w:rsid w:val="00F145ED"/>
    <w:rsid w:val="00F150D3"/>
    <w:rsid w:val="00F16B16"/>
    <w:rsid w:val="00F259E4"/>
    <w:rsid w:val="00F25C06"/>
    <w:rsid w:val="00F26ED9"/>
    <w:rsid w:val="00F275CF"/>
    <w:rsid w:val="00F32CC5"/>
    <w:rsid w:val="00F35830"/>
    <w:rsid w:val="00F35A5B"/>
    <w:rsid w:val="00F367CD"/>
    <w:rsid w:val="00F37E6D"/>
    <w:rsid w:val="00F40B06"/>
    <w:rsid w:val="00F4208F"/>
    <w:rsid w:val="00F4299B"/>
    <w:rsid w:val="00F4344B"/>
    <w:rsid w:val="00F43CEF"/>
    <w:rsid w:val="00F43E1A"/>
    <w:rsid w:val="00F50683"/>
    <w:rsid w:val="00F5205D"/>
    <w:rsid w:val="00F54908"/>
    <w:rsid w:val="00F549F9"/>
    <w:rsid w:val="00F55363"/>
    <w:rsid w:val="00F60408"/>
    <w:rsid w:val="00F608AE"/>
    <w:rsid w:val="00F61A05"/>
    <w:rsid w:val="00F635E6"/>
    <w:rsid w:val="00F64AD7"/>
    <w:rsid w:val="00F6552C"/>
    <w:rsid w:val="00F65DD3"/>
    <w:rsid w:val="00F7088E"/>
    <w:rsid w:val="00F70CC4"/>
    <w:rsid w:val="00F7107A"/>
    <w:rsid w:val="00F71231"/>
    <w:rsid w:val="00F73521"/>
    <w:rsid w:val="00F7603B"/>
    <w:rsid w:val="00F8182E"/>
    <w:rsid w:val="00F81CA2"/>
    <w:rsid w:val="00F828D1"/>
    <w:rsid w:val="00F913E5"/>
    <w:rsid w:val="00F92965"/>
    <w:rsid w:val="00F932C3"/>
    <w:rsid w:val="00F975AD"/>
    <w:rsid w:val="00FA50EC"/>
    <w:rsid w:val="00FB0B66"/>
    <w:rsid w:val="00FB2F14"/>
    <w:rsid w:val="00FB327A"/>
    <w:rsid w:val="00FB6E66"/>
    <w:rsid w:val="00FC07C5"/>
    <w:rsid w:val="00FC11D6"/>
    <w:rsid w:val="00FC312A"/>
    <w:rsid w:val="00FC5CC2"/>
    <w:rsid w:val="00FC5CE5"/>
    <w:rsid w:val="00FC66C6"/>
    <w:rsid w:val="00FC7362"/>
    <w:rsid w:val="00FD2026"/>
    <w:rsid w:val="00FD5733"/>
    <w:rsid w:val="00FE6163"/>
    <w:rsid w:val="00FE672B"/>
    <w:rsid w:val="00FF263B"/>
    <w:rsid w:val="00FF2F17"/>
    <w:rsid w:val="00FF3C92"/>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9B7566"/>
    <w:rPr>
      <w:i/>
      <w:iCs/>
    </w:rPr>
  </w:style>
  <w:style w:type="character" w:styleId="Hyperlink">
    <w:name w:val="Hyperlink"/>
    <w:basedOn w:val="DefaultParagraphFont"/>
    <w:rsid w:val="009B7566"/>
    <w:rPr>
      <w:color w:val="0563C1" w:themeColor="hyperlink"/>
      <w:u w:val="single"/>
    </w:rPr>
  </w:style>
  <w:style w:type="character" w:styleId="UnresolvedMention">
    <w:name w:val="Unresolved Mention"/>
    <w:basedOn w:val="DefaultParagraphFont"/>
    <w:uiPriority w:val="99"/>
    <w:semiHidden/>
    <w:unhideWhenUsed/>
    <w:rsid w:val="009B7566"/>
    <w:rPr>
      <w:color w:val="605E5C"/>
      <w:shd w:val="clear" w:color="auto" w:fill="E1DFDD"/>
    </w:rPr>
  </w:style>
  <w:style w:type="character" w:styleId="Strong">
    <w:name w:val="Strong"/>
    <w:basedOn w:val="DefaultParagraphFont"/>
    <w:uiPriority w:val="22"/>
    <w:qFormat/>
    <w:rsid w:val="0096717B"/>
    <w:rPr>
      <w:b/>
      <w:bCs/>
    </w:rPr>
  </w:style>
  <w:style w:type="paragraph" w:styleId="NoSpacing">
    <w:name w:val="No Spacing"/>
    <w:uiPriority w:val="1"/>
    <w:qFormat/>
    <w:rsid w:val="000E6266"/>
    <w:rPr>
      <w:sz w:val="24"/>
      <w:szCs w:val="24"/>
    </w:rPr>
  </w:style>
  <w:style w:type="paragraph" w:styleId="ListParagraph">
    <w:name w:val="List Paragraph"/>
    <w:basedOn w:val="Normal"/>
    <w:uiPriority w:val="34"/>
    <w:qFormat/>
    <w:rsid w:val="00C063FE"/>
    <w:pPr>
      <w:spacing w:after="200" w:line="276" w:lineRule="auto"/>
      <w:ind w:left="720"/>
      <w:contextualSpacing/>
    </w:pPr>
    <w:rPr>
      <w:rFonts w:asciiTheme="minorHAnsi" w:eastAsiaTheme="minorHAnsi" w:hAnsiTheme="minorHAnsi"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383599104">
      <w:bodyDiv w:val="1"/>
      <w:marLeft w:val="0"/>
      <w:marRight w:val="0"/>
      <w:marTop w:val="0"/>
      <w:marBottom w:val="0"/>
      <w:divBdr>
        <w:top w:val="none" w:sz="0" w:space="0" w:color="auto"/>
        <w:left w:val="none" w:sz="0" w:space="0" w:color="auto"/>
        <w:bottom w:val="none" w:sz="0" w:space="0" w:color="auto"/>
        <w:right w:val="none" w:sz="0" w:space="0" w:color="auto"/>
      </w:divBdr>
    </w:div>
    <w:div w:id="435565203">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6118">
      <w:bodyDiv w:val="1"/>
      <w:marLeft w:val="0"/>
      <w:marRight w:val="0"/>
      <w:marTop w:val="0"/>
      <w:marBottom w:val="0"/>
      <w:divBdr>
        <w:top w:val="none" w:sz="0" w:space="0" w:color="auto"/>
        <w:left w:val="none" w:sz="0" w:space="0" w:color="auto"/>
        <w:bottom w:val="none" w:sz="0" w:space="0" w:color="auto"/>
        <w:right w:val="none" w:sz="0" w:space="0" w:color="auto"/>
      </w:divBdr>
    </w:div>
    <w:div w:id="73551667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1424185999">
      <w:bodyDiv w:val="1"/>
      <w:marLeft w:val="0"/>
      <w:marRight w:val="0"/>
      <w:marTop w:val="0"/>
      <w:marBottom w:val="0"/>
      <w:divBdr>
        <w:top w:val="none" w:sz="0" w:space="0" w:color="auto"/>
        <w:left w:val="none" w:sz="0" w:space="0" w:color="auto"/>
        <w:bottom w:val="none" w:sz="0" w:space="0" w:color="auto"/>
        <w:right w:val="none" w:sz="0" w:space="0" w:color="auto"/>
      </w:divBdr>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590968041">
      <w:bodyDiv w:val="1"/>
      <w:marLeft w:val="0"/>
      <w:marRight w:val="0"/>
      <w:marTop w:val="0"/>
      <w:marBottom w:val="0"/>
      <w:divBdr>
        <w:top w:val="none" w:sz="0" w:space="0" w:color="auto"/>
        <w:left w:val="none" w:sz="0" w:space="0" w:color="auto"/>
        <w:bottom w:val="none" w:sz="0" w:space="0" w:color="auto"/>
        <w:right w:val="none" w:sz="0" w:space="0" w:color="auto"/>
      </w:divBdr>
    </w:div>
    <w:div w:id="1666125478">
      <w:bodyDiv w:val="1"/>
      <w:marLeft w:val="0"/>
      <w:marRight w:val="0"/>
      <w:marTop w:val="0"/>
      <w:marBottom w:val="0"/>
      <w:divBdr>
        <w:top w:val="none" w:sz="0" w:space="0" w:color="auto"/>
        <w:left w:val="none" w:sz="0" w:space="0" w:color="auto"/>
        <w:bottom w:val="none" w:sz="0" w:space="0" w:color="auto"/>
        <w:right w:val="none" w:sz="0" w:space="0" w:color="auto"/>
      </w:divBdr>
    </w:div>
    <w:div w:id="1697807934">
      <w:bodyDiv w:val="1"/>
      <w:marLeft w:val="0"/>
      <w:marRight w:val="0"/>
      <w:marTop w:val="0"/>
      <w:marBottom w:val="0"/>
      <w:divBdr>
        <w:top w:val="none" w:sz="0" w:space="0" w:color="auto"/>
        <w:left w:val="none" w:sz="0" w:space="0" w:color="auto"/>
        <w:bottom w:val="none" w:sz="0" w:space="0" w:color="auto"/>
        <w:right w:val="none" w:sz="0" w:space="0" w:color="auto"/>
      </w:divBdr>
      <w:divsChild>
        <w:div w:id="101885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867242">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1755205569">
      <w:bodyDiv w:val="1"/>
      <w:marLeft w:val="0"/>
      <w:marRight w:val="0"/>
      <w:marTop w:val="0"/>
      <w:marBottom w:val="0"/>
      <w:divBdr>
        <w:top w:val="none" w:sz="0" w:space="0" w:color="auto"/>
        <w:left w:val="none" w:sz="0" w:space="0" w:color="auto"/>
        <w:bottom w:val="none" w:sz="0" w:space="0" w:color="auto"/>
        <w:right w:val="none" w:sz="0" w:space="0" w:color="auto"/>
      </w:divBdr>
    </w:div>
    <w:div w:id="1926841245">
      <w:bodyDiv w:val="1"/>
      <w:marLeft w:val="0"/>
      <w:marRight w:val="0"/>
      <w:marTop w:val="0"/>
      <w:marBottom w:val="0"/>
      <w:divBdr>
        <w:top w:val="none" w:sz="0" w:space="0" w:color="auto"/>
        <w:left w:val="none" w:sz="0" w:space="0" w:color="auto"/>
        <w:bottom w:val="none" w:sz="0" w:space="0" w:color="auto"/>
        <w:right w:val="none" w:sz="0" w:space="0" w:color="auto"/>
      </w:divBdr>
    </w:div>
    <w:div w:id="1999653306">
      <w:bodyDiv w:val="1"/>
      <w:marLeft w:val="0"/>
      <w:marRight w:val="0"/>
      <w:marTop w:val="0"/>
      <w:marBottom w:val="0"/>
      <w:divBdr>
        <w:top w:val="none" w:sz="0" w:space="0" w:color="auto"/>
        <w:left w:val="none" w:sz="0" w:space="0" w:color="auto"/>
        <w:bottom w:val="none" w:sz="0" w:space="0" w:color="auto"/>
        <w:right w:val="none" w:sz="0" w:space="0" w:color="auto"/>
      </w:divBdr>
    </w:div>
    <w:div w:id="2002004330">
      <w:bodyDiv w:val="1"/>
      <w:marLeft w:val="0"/>
      <w:marRight w:val="0"/>
      <w:marTop w:val="0"/>
      <w:marBottom w:val="0"/>
      <w:divBdr>
        <w:top w:val="none" w:sz="0" w:space="0" w:color="auto"/>
        <w:left w:val="none" w:sz="0" w:space="0" w:color="auto"/>
        <w:bottom w:val="none" w:sz="0" w:space="0" w:color="auto"/>
        <w:right w:val="none" w:sz="0" w:space="0" w:color="auto"/>
      </w:divBdr>
      <w:divsChild>
        <w:div w:id="274752440">
          <w:marLeft w:val="0"/>
          <w:marRight w:val="0"/>
          <w:marTop w:val="0"/>
          <w:marBottom w:val="0"/>
          <w:divBdr>
            <w:top w:val="none" w:sz="0" w:space="0" w:color="auto"/>
            <w:left w:val="none" w:sz="0" w:space="0" w:color="auto"/>
            <w:bottom w:val="none" w:sz="0" w:space="0" w:color="auto"/>
            <w:right w:val="none" w:sz="0" w:space="0" w:color="auto"/>
          </w:divBdr>
        </w:div>
        <w:div w:id="696589432">
          <w:marLeft w:val="0"/>
          <w:marRight w:val="0"/>
          <w:marTop w:val="0"/>
          <w:marBottom w:val="0"/>
          <w:divBdr>
            <w:top w:val="none" w:sz="0" w:space="0" w:color="auto"/>
            <w:left w:val="none" w:sz="0" w:space="0" w:color="auto"/>
            <w:bottom w:val="none" w:sz="0" w:space="0" w:color="auto"/>
            <w:right w:val="none" w:sz="0" w:space="0" w:color="auto"/>
          </w:divBdr>
        </w:div>
        <w:div w:id="1253392491">
          <w:marLeft w:val="0"/>
          <w:marRight w:val="0"/>
          <w:marTop w:val="0"/>
          <w:marBottom w:val="0"/>
          <w:divBdr>
            <w:top w:val="none" w:sz="0" w:space="0" w:color="auto"/>
            <w:left w:val="none" w:sz="0" w:space="0" w:color="auto"/>
            <w:bottom w:val="none" w:sz="0" w:space="0" w:color="auto"/>
            <w:right w:val="none" w:sz="0" w:space="0" w:color="auto"/>
          </w:divBdr>
        </w:div>
        <w:div w:id="1390806777">
          <w:marLeft w:val="0"/>
          <w:marRight w:val="0"/>
          <w:marTop w:val="0"/>
          <w:marBottom w:val="0"/>
          <w:divBdr>
            <w:top w:val="none" w:sz="0" w:space="0" w:color="auto"/>
            <w:left w:val="none" w:sz="0" w:space="0" w:color="auto"/>
            <w:bottom w:val="none" w:sz="0" w:space="0" w:color="auto"/>
            <w:right w:val="none" w:sz="0" w:space="0" w:color="auto"/>
          </w:divBdr>
        </w:div>
        <w:div w:id="5989243">
          <w:marLeft w:val="0"/>
          <w:marRight w:val="0"/>
          <w:marTop w:val="0"/>
          <w:marBottom w:val="0"/>
          <w:divBdr>
            <w:top w:val="none" w:sz="0" w:space="0" w:color="auto"/>
            <w:left w:val="none" w:sz="0" w:space="0" w:color="auto"/>
            <w:bottom w:val="none" w:sz="0" w:space="0" w:color="auto"/>
            <w:right w:val="none" w:sz="0" w:space="0" w:color="auto"/>
          </w:divBdr>
        </w:div>
        <w:div w:id="86511285">
          <w:marLeft w:val="0"/>
          <w:marRight w:val="0"/>
          <w:marTop w:val="0"/>
          <w:marBottom w:val="0"/>
          <w:divBdr>
            <w:top w:val="none" w:sz="0" w:space="0" w:color="auto"/>
            <w:left w:val="none" w:sz="0" w:space="0" w:color="auto"/>
            <w:bottom w:val="none" w:sz="0" w:space="0" w:color="auto"/>
            <w:right w:val="none" w:sz="0" w:space="0" w:color="auto"/>
          </w:divBdr>
        </w:div>
        <w:div w:id="1012688458">
          <w:marLeft w:val="0"/>
          <w:marRight w:val="0"/>
          <w:marTop w:val="0"/>
          <w:marBottom w:val="0"/>
          <w:divBdr>
            <w:top w:val="none" w:sz="0" w:space="0" w:color="auto"/>
            <w:left w:val="none" w:sz="0" w:space="0" w:color="auto"/>
            <w:bottom w:val="none" w:sz="0" w:space="0" w:color="auto"/>
            <w:right w:val="none" w:sz="0" w:space="0" w:color="auto"/>
          </w:divBdr>
        </w:div>
        <w:div w:id="1105464716">
          <w:marLeft w:val="0"/>
          <w:marRight w:val="0"/>
          <w:marTop w:val="0"/>
          <w:marBottom w:val="0"/>
          <w:divBdr>
            <w:top w:val="none" w:sz="0" w:space="0" w:color="auto"/>
            <w:left w:val="none" w:sz="0" w:space="0" w:color="auto"/>
            <w:bottom w:val="none" w:sz="0" w:space="0" w:color="auto"/>
            <w:right w:val="none" w:sz="0" w:space="0" w:color="auto"/>
          </w:divBdr>
        </w:div>
        <w:div w:id="1143355270">
          <w:marLeft w:val="0"/>
          <w:marRight w:val="0"/>
          <w:marTop w:val="0"/>
          <w:marBottom w:val="0"/>
          <w:divBdr>
            <w:top w:val="none" w:sz="0" w:space="0" w:color="auto"/>
            <w:left w:val="none" w:sz="0" w:space="0" w:color="auto"/>
            <w:bottom w:val="none" w:sz="0" w:space="0" w:color="auto"/>
            <w:right w:val="none" w:sz="0" w:space="0" w:color="auto"/>
          </w:divBdr>
        </w:div>
        <w:div w:id="569120157">
          <w:marLeft w:val="0"/>
          <w:marRight w:val="0"/>
          <w:marTop w:val="0"/>
          <w:marBottom w:val="0"/>
          <w:divBdr>
            <w:top w:val="none" w:sz="0" w:space="0" w:color="auto"/>
            <w:left w:val="none" w:sz="0" w:space="0" w:color="auto"/>
            <w:bottom w:val="none" w:sz="0" w:space="0" w:color="auto"/>
            <w:right w:val="none" w:sz="0" w:space="0" w:color="auto"/>
          </w:divBdr>
        </w:div>
        <w:div w:id="836115086">
          <w:marLeft w:val="0"/>
          <w:marRight w:val="0"/>
          <w:marTop w:val="0"/>
          <w:marBottom w:val="0"/>
          <w:divBdr>
            <w:top w:val="none" w:sz="0" w:space="0" w:color="auto"/>
            <w:left w:val="none" w:sz="0" w:space="0" w:color="auto"/>
            <w:bottom w:val="none" w:sz="0" w:space="0" w:color="auto"/>
            <w:right w:val="none" w:sz="0" w:space="0" w:color="auto"/>
          </w:divBdr>
        </w:div>
        <w:div w:id="1506284103">
          <w:marLeft w:val="0"/>
          <w:marRight w:val="0"/>
          <w:marTop w:val="0"/>
          <w:marBottom w:val="0"/>
          <w:divBdr>
            <w:top w:val="none" w:sz="0" w:space="0" w:color="auto"/>
            <w:left w:val="none" w:sz="0" w:space="0" w:color="auto"/>
            <w:bottom w:val="none" w:sz="0" w:space="0" w:color="auto"/>
            <w:right w:val="none" w:sz="0" w:space="0" w:color="auto"/>
          </w:divBdr>
        </w:div>
        <w:div w:id="808133933">
          <w:marLeft w:val="0"/>
          <w:marRight w:val="0"/>
          <w:marTop w:val="0"/>
          <w:marBottom w:val="0"/>
          <w:divBdr>
            <w:top w:val="none" w:sz="0" w:space="0" w:color="auto"/>
            <w:left w:val="none" w:sz="0" w:space="0" w:color="auto"/>
            <w:bottom w:val="none" w:sz="0" w:space="0" w:color="auto"/>
            <w:right w:val="none" w:sz="0" w:space="0" w:color="auto"/>
          </w:divBdr>
        </w:div>
        <w:div w:id="863980950">
          <w:marLeft w:val="0"/>
          <w:marRight w:val="0"/>
          <w:marTop w:val="0"/>
          <w:marBottom w:val="0"/>
          <w:divBdr>
            <w:top w:val="none" w:sz="0" w:space="0" w:color="auto"/>
            <w:left w:val="none" w:sz="0" w:space="0" w:color="auto"/>
            <w:bottom w:val="none" w:sz="0" w:space="0" w:color="auto"/>
            <w:right w:val="none" w:sz="0" w:space="0" w:color="auto"/>
          </w:divBdr>
        </w:div>
        <w:div w:id="102892493">
          <w:marLeft w:val="0"/>
          <w:marRight w:val="0"/>
          <w:marTop w:val="0"/>
          <w:marBottom w:val="0"/>
          <w:divBdr>
            <w:top w:val="none" w:sz="0" w:space="0" w:color="auto"/>
            <w:left w:val="none" w:sz="0" w:space="0" w:color="auto"/>
            <w:bottom w:val="none" w:sz="0" w:space="0" w:color="auto"/>
            <w:right w:val="none" w:sz="0" w:space="0" w:color="auto"/>
          </w:divBdr>
        </w:div>
        <w:div w:id="1229337914">
          <w:marLeft w:val="0"/>
          <w:marRight w:val="0"/>
          <w:marTop w:val="0"/>
          <w:marBottom w:val="0"/>
          <w:divBdr>
            <w:top w:val="none" w:sz="0" w:space="0" w:color="auto"/>
            <w:left w:val="none" w:sz="0" w:space="0" w:color="auto"/>
            <w:bottom w:val="none" w:sz="0" w:space="0" w:color="auto"/>
            <w:right w:val="none" w:sz="0" w:space="0" w:color="auto"/>
          </w:divBdr>
        </w:div>
        <w:div w:id="198667718">
          <w:marLeft w:val="0"/>
          <w:marRight w:val="0"/>
          <w:marTop w:val="0"/>
          <w:marBottom w:val="0"/>
          <w:divBdr>
            <w:top w:val="none" w:sz="0" w:space="0" w:color="auto"/>
            <w:left w:val="none" w:sz="0" w:space="0" w:color="auto"/>
            <w:bottom w:val="none" w:sz="0" w:space="0" w:color="auto"/>
            <w:right w:val="none" w:sz="0" w:space="0" w:color="auto"/>
          </w:divBdr>
        </w:div>
        <w:div w:id="1608193102">
          <w:marLeft w:val="0"/>
          <w:marRight w:val="0"/>
          <w:marTop w:val="0"/>
          <w:marBottom w:val="0"/>
          <w:divBdr>
            <w:top w:val="none" w:sz="0" w:space="0" w:color="auto"/>
            <w:left w:val="none" w:sz="0" w:space="0" w:color="auto"/>
            <w:bottom w:val="none" w:sz="0" w:space="0" w:color="auto"/>
            <w:right w:val="none" w:sz="0" w:space="0" w:color="auto"/>
          </w:divBdr>
        </w:div>
        <w:div w:id="2047827769">
          <w:marLeft w:val="0"/>
          <w:marRight w:val="0"/>
          <w:marTop w:val="0"/>
          <w:marBottom w:val="0"/>
          <w:divBdr>
            <w:top w:val="none" w:sz="0" w:space="0" w:color="auto"/>
            <w:left w:val="none" w:sz="0" w:space="0" w:color="auto"/>
            <w:bottom w:val="none" w:sz="0" w:space="0" w:color="auto"/>
            <w:right w:val="none" w:sz="0" w:space="0" w:color="auto"/>
          </w:divBdr>
        </w:div>
        <w:div w:id="1095784936">
          <w:marLeft w:val="0"/>
          <w:marRight w:val="0"/>
          <w:marTop w:val="0"/>
          <w:marBottom w:val="0"/>
          <w:divBdr>
            <w:top w:val="none" w:sz="0" w:space="0" w:color="auto"/>
            <w:left w:val="none" w:sz="0" w:space="0" w:color="auto"/>
            <w:bottom w:val="none" w:sz="0" w:space="0" w:color="auto"/>
            <w:right w:val="none" w:sz="0" w:space="0" w:color="auto"/>
          </w:divBdr>
        </w:div>
        <w:div w:id="1103771213">
          <w:marLeft w:val="0"/>
          <w:marRight w:val="0"/>
          <w:marTop w:val="0"/>
          <w:marBottom w:val="0"/>
          <w:divBdr>
            <w:top w:val="none" w:sz="0" w:space="0" w:color="auto"/>
            <w:left w:val="none" w:sz="0" w:space="0" w:color="auto"/>
            <w:bottom w:val="none" w:sz="0" w:space="0" w:color="auto"/>
            <w:right w:val="none" w:sz="0" w:space="0" w:color="auto"/>
          </w:divBdr>
        </w:div>
        <w:div w:id="963854519">
          <w:marLeft w:val="0"/>
          <w:marRight w:val="0"/>
          <w:marTop w:val="0"/>
          <w:marBottom w:val="0"/>
          <w:divBdr>
            <w:top w:val="none" w:sz="0" w:space="0" w:color="auto"/>
            <w:left w:val="none" w:sz="0" w:space="0" w:color="auto"/>
            <w:bottom w:val="none" w:sz="0" w:space="0" w:color="auto"/>
            <w:right w:val="none" w:sz="0" w:space="0" w:color="auto"/>
          </w:divBdr>
        </w:div>
        <w:div w:id="1295257140">
          <w:marLeft w:val="0"/>
          <w:marRight w:val="0"/>
          <w:marTop w:val="0"/>
          <w:marBottom w:val="0"/>
          <w:divBdr>
            <w:top w:val="none" w:sz="0" w:space="0" w:color="auto"/>
            <w:left w:val="none" w:sz="0" w:space="0" w:color="auto"/>
            <w:bottom w:val="none" w:sz="0" w:space="0" w:color="auto"/>
            <w:right w:val="none" w:sz="0" w:space="0" w:color="auto"/>
          </w:divBdr>
        </w:div>
        <w:div w:id="1816335916">
          <w:marLeft w:val="0"/>
          <w:marRight w:val="0"/>
          <w:marTop w:val="0"/>
          <w:marBottom w:val="0"/>
          <w:divBdr>
            <w:top w:val="none" w:sz="0" w:space="0" w:color="auto"/>
            <w:left w:val="none" w:sz="0" w:space="0" w:color="auto"/>
            <w:bottom w:val="none" w:sz="0" w:space="0" w:color="auto"/>
            <w:right w:val="none" w:sz="0" w:space="0" w:color="auto"/>
          </w:divBdr>
        </w:div>
        <w:div w:id="425883835">
          <w:marLeft w:val="0"/>
          <w:marRight w:val="0"/>
          <w:marTop w:val="0"/>
          <w:marBottom w:val="0"/>
          <w:divBdr>
            <w:top w:val="none" w:sz="0" w:space="0" w:color="auto"/>
            <w:left w:val="none" w:sz="0" w:space="0" w:color="auto"/>
            <w:bottom w:val="none" w:sz="0" w:space="0" w:color="auto"/>
            <w:right w:val="none" w:sz="0" w:space="0" w:color="auto"/>
          </w:divBdr>
        </w:div>
        <w:div w:id="1526288408">
          <w:marLeft w:val="0"/>
          <w:marRight w:val="0"/>
          <w:marTop w:val="0"/>
          <w:marBottom w:val="0"/>
          <w:divBdr>
            <w:top w:val="none" w:sz="0" w:space="0" w:color="auto"/>
            <w:left w:val="none" w:sz="0" w:space="0" w:color="auto"/>
            <w:bottom w:val="none" w:sz="0" w:space="0" w:color="auto"/>
            <w:right w:val="none" w:sz="0" w:space="0" w:color="auto"/>
          </w:divBdr>
        </w:div>
        <w:div w:id="945161671">
          <w:marLeft w:val="0"/>
          <w:marRight w:val="0"/>
          <w:marTop w:val="0"/>
          <w:marBottom w:val="0"/>
          <w:divBdr>
            <w:top w:val="none" w:sz="0" w:space="0" w:color="auto"/>
            <w:left w:val="none" w:sz="0" w:space="0" w:color="auto"/>
            <w:bottom w:val="none" w:sz="0" w:space="0" w:color="auto"/>
            <w:right w:val="none" w:sz="0" w:space="0" w:color="auto"/>
          </w:divBdr>
        </w:div>
        <w:div w:id="942808801">
          <w:marLeft w:val="0"/>
          <w:marRight w:val="0"/>
          <w:marTop w:val="0"/>
          <w:marBottom w:val="0"/>
          <w:divBdr>
            <w:top w:val="none" w:sz="0" w:space="0" w:color="auto"/>
            <w:left w:val="none" w:sz="0" w:space="0" w:color="auto"/>
            <w:bottom w:val="none" w:sz="0" w:space="0" w:color="auto"/>
            <w:right w:val="none" w:sz="0" w:space="0" w:color="auto"/>
          </w:divBdr>
        </w:div>
        <w:div w:id="566651607">
          <w:marLeft w:val="0"/>
          <w:marRight w:val="0"/>
          <w:marTop w:val="0"/>
          <w:marBottom w:val="0"/>
          <w:divBdr>
            <w:top w:val="none" w:sz="0" w:space="0" w:color="auto"/>
            <w:left w:val="none" w:sz="0" w:space="0" w:color="auto"/>
            <w:bottom w:val="none" w:sz="0" w:space="0" w:color="auto"/>
            <w:right w:val="none" w:sz="0" w:space="0" w:color="auto"/>
          </w:divBdr>
        </w:div>
        <w:div w:id="1624262819">
          <w:marLeft w:val="0"/>
          <w:marRight w:val="0"/>
          <w:marTop w:val="0"/>
          <w:marBottom w:val="0"/>
          <w:divBdr>
            <w:top w:val="none" w:sz="0" w:space="0" w:color="auto"/>
            <w:left w:val="none" w:sz="0" w:space="0" w:color="auto"/>
            <w:bottom w:val="none" w:sz="0" w:space="0" w:color="auto"/>
            <w:right w:val="none" w:sz="0" w:space="0" w:color="auto"/>
          </w:divBdr>
        </w:div>
        <w:div w:id="1027026086">
          <w:marLeft w:val="0"/>
          <w:marRight w:val="0"/>
          <w:marTop w:val="0"/>
          <w:marBottom w:val="0"/>
          <w:divBdr>
            <w:top w:val="none" w:sz="0" w:space="0" w:color="auto"/>
            <w:left w:val="none" w:sz="0" w:space="0" w:color="auto"/>
            <w:bottom w:val="none" w:sz="0" w:space="0" w:color="auto"/>
            <w:right w:val="none" w:sz="0" w:space="0" w:color="auto"/>
          </w:divBdr>
        </w:div>
        <w:div w:id="2096389665">
          <w:marLeft w:val="0"/>
          <w:marRight w:val="0"/>
          <w:marTop w:val="0"/>
          <w:marBottom w:val="0"/>
          <w:divBdr>
            <w:top w:val="none" w:sz="0" w:space="0" w:color="auto"/>
            <w:left w:val="none" w:sz="0" w:space="0" w:color="auto"/>
            <w:bottom w:val="none" w:sz="0" w:space="0" w:color="auto"/>
            <w:right w:val="none" w:sz="0" w:space="0" w:color="auto"/>
          </w:divBdr>
        </w:div>
        <w:div w:id="1118334185">
          <w:marLeft w:val="0"/>
          <w:marRight w:val="0"/>
          <w:marTop w:val="0"/>
          <w:marBottom w:val="0"/>
          <w:divBdr>
            <w:top w:val="none" w:sz="0" w:space="0" w:color="auto"/>
            <w:left w:val="none" w:sz="0" w:space="0" w:color="auto"/>
            <w:bottom w:val="none" w:sz="0" w:space="0" w:color="auto"/>
            <w:right w:val="none" w:sz="0" w:space="0" w:color="auto"/>
          </w:divBdr>
        </w:div>
        <w:div w:id="1524779400">
          <w:marLeft w:val="0"/>
          <w:marRight w:val="0"/>
          <w:marTop w:val="0"/>
          <w:marBottom w:val="0"/>
          <w:divBdr>
            <w:top w:val="none" w:sz="0" w:space="0" w:color="auto"/>
            <w:left w:val="none" w:sz="0" w:space="0" w:color="auto"/>
            <w:bottom w:val="none" w:sz="0" w:space="0" w:color="auto"/>
            <w:right w:val="none" w:sz="0" w:space="0" w:color="auto"/>
          </w:divBdr>
        </w:div>
        <w:div w:id="203717492">
          <w:marLeft w:val="0"/>
          <w:marRight w:val="0"/>
          <w:marTop w:val="0"/>
          <w:marBottom w:val="0"/>
          <w:divBdr>
            <w:top w:val="none" w:sz="0" w:space="0" w:color="auto"/>
            <w:left w:val="none" w:sz="0" w:space="0" w:color="auto"/>
            <w:bottom w:val="none" w:sz="0" w:space="0" w:color="auto"/>
            <w:right w:val="none" w:sz="0" w:space="0" w:color="auto"/>
          </w:divBdr>
        </w:div>
        <w:div w:id="729420103">
          <w:marLeft w:val="0"/>
          <w:marRight w:val="0"/>
          <w:marTop w:val="0"/>
          <w:marBottom w:val="0"/>
          <w:divBdr>
            <w:top w:val="none" w:sz="0" w:space="0" w:color="auto"/>
            <w:left w:val="none" w:sz="0" w:space="0" w:color="auto"/>
            <w:bottom w:val="none" w:sz="0" w:space="0" w:color="auto"/>
            <w:right w:val="none" w:sz="0" w:space="0" w:color="auto"/>
          </w:divBdr>
        </w:div>
        <w:div w:id="1760982012">
          <w:marLeft w:val="0"/>
          <w:marRight w:val="0"/>
          <w:marTop w:val="0"/>
          <w:marBottom w:val="0"/>
          <w:divBdr>
            <w:top w:val="none" w:sz="0" w:space="0" w:color="auto"/>
            <w:left w:val="none" w:sz="0" w:space="0" w:color="auto"/>
            <w:bottom w:val="none" w:sz="0" w:space="0" w:color="auto"/>
            <w:right w:val="none" w:sz="0" w:space="0" w:color="auto"/>
          </w:divBdr>
        </w:div>
        <w:div w:id="1082725422">
          <w:marLeft w:val="0"/>
          <w:marRight w:val="0"/>
          <w:marTop w:val="0"/>
          <w:marBottom w:val="0"/>
          <w:divBdr>
            <w:top w:val="none" w:sz="0" w:space="0" w:color="auto"/>
            <w:left w:val="none" w:sz="0" w:space="0" w:color="auto"/>
            <w:bottom w:val="none" w:sz="0" w:space="0" w:color="auto"/>
            <w:right w:val="none" w:sz="0" w:space="0" w:color="auto"/>
          </w:divBdr>
        </w:div>
        <w:div w:id="688602758">
          <w:marLeft w:val="0"/>
          <w:marRight w:val="0"/>
          <w:marTop w:val="0"/>
          <w:marBottom w:val="0"/>
          <w:divBdr>
            <w:top w:val="none" w:sz="0" w:space="0" w:color="auto"/>
            <w:left w:val="none" w:sz="0" w:space="0" w:color="auto"/>
            <w:bottom w:val="none" w:sz="0" w:space="0" w:color="auto"/>
            <w:right w:val="none" w:sz="0" w:space="0" w:color="auto"/>
          </w:divBdr>
        </w:div>
        <w:div w:id="1187522666">
          <w:marLeft w:val="0"/>
          <w:marRight w:val="0"/>
          <w:marTop w:val="0"/>
          <w:marBottom w:val="0"/>
          <w:divBdr>
            <w:top w:val="none" w:sz="0" w:space="0" w:color="auto"/>
            <w:left w:val="none" w:sz="0" w:space="0" w:color="auto"/>
            <w:bottom w:val="none" w:sz="0" w:space="0" w:color="auto"/>
            <w:right w:val="none" w:sz="0" w:space="0" w:color="auto"/>
          </w:divBdr>
        </w:div>
        <w:div w:id="2097088585">
          <w:marLeft w:val="0"/>
          <w:marRight w:val="0"/>
          <w:marTop w:val="0"/>
          <w:marBottom w:val="0"/>
          <w:divBdr>
            <w:top w:val="none" w:sz="0" w:space="0" w:color="auto"/>
            <w:left w:val="none" w:sz="0" w:space="0" w:color="auto"/>
            <w:bottom w:val="none" w:sz="0" w:space="0" w:color="auto"/>
            <w:right w:val="none" w:sz="0" w:space="0" w:color="auto"/>
          </w:divBdr>
        </w:div>
        <w:div w:id="1747872296">
          <w:marLeft w:val="0"/>
          <w:marRight w:val="0"/>
          <w:marTop w:val="0"/>
          <w:marBottom w:val="0"/>
          <w:divBdr>
            <w:top w:val="none" w:sz="0" w:space="0" w:color="auto"/>
            <w:left w:val="none" w:sz="0" w:space="0" w:color="auto"/>
            <w:bottom w:val="none" w:sz="0" w:space="0" w:color="auto"/>
            <w:right w:val="none" w:sz="0" w:space="0" w:color="auto"/>
          </w:divBdr>
        </w:div>
        <w:div w:id="667246782">
          <w:marLeft w:val="0"/>
          <w:marRight w:val="0"/>
          <w:marTop w:val="0"/>
          <w:marBottom w:val="0"/>
          <w:divBdr>
            <w:top w:val="none" w:sz="0" w:space="0" w:color="auto"/>
            <w:left w:val="none" w:sz="0" w:space="0" w:color="auto"/>
            <w:bottom w:val="none" w:sz="0" w:space="0" w:color="auto"/>
            <w:right w:val="none" w:sz="0" w:space="0" w:color="auto"/>
          </w:divBdr>
        </w:div>
        <w:div w:id="158421684">
          <w:marLeft w:val="0"/>
          <w:marRight w:val="0"/>
          <w:marTop w:val="0"/>
          <w:marBottom w:val="0"/>
          <w:divBdr>
            <w:top w:val="none" w:sz="0" w:space="0" w:color="auto"/>
            <w:left w:val="none" w:sz="0" w:space="0" w:color="auto"/>
            <w:bottom w:val="none" w:sz="0" w:space="0" w:color="auto"/>
            <w:right w:val="none" w:sz="0" w:space="0" w:color="auto"/>
          </w:divBdr>
        </w:div>
        <w:div w:id="1588541530">
          <w:marLeft w:val="0"/>
          <w:marRight w:val="0"/>
          <w:marTop w:val="0"/>
          <w:marBottom w:val="0"/>
          <w:divBdr>
            <w:top w:val="none" w:sz="0" w:space="0" w:color="auto"/>
            <w:left w:val="none" w:sz="0" w:space="0" w:color="auto"/>
            <w:bottom w:val="none" w:sz="0" w:space="0" w:color="auto"/>
            <w:right w:val="none" w:sz="0" w:space="0" w:color="auto"/>
          </w:divBdr>
        </w:div>
        <w:div w:id="2083284332">
          <w:marLeft w:val="0"/>
          <w:marRight w:val="0"/>
          <w:marTop w:val="0"/>
          <w:marBottom w:val="0"/>
          <w:divBdr>
            <w:top w:val="none" w:sz="0" w:space="0" w:color="auto"/>
            <w:left w:val="none" w:sz="0" w:space="0" w:color="auto"/>
            <w:bottom w:val="none" w:sz="0" w:space="0" w:color="auto"/>
            <w:right w:val="none" w:sz="0" w:space="0" w:color="auto"/>
          </w:divBdr>
        </w:div>
        <w:div w:id="400104286">
          <w:marLeft w:val="0"/>
          <w:marRight w:val="0"/>
          <w:marTop w:val="0"/>
          <w:marBottom w:val="0"/>
          <w:divBdr>
            <w:top w:val="none" w:sz="0" w:space="0" w:color="auto"/>
            <w:left w:val="none" w:sz="0" w:space="0" w:color="auto"/>
            <w:bottom w:val="none" w:sz="0" w:space="0" w:color="auto"/>
            <w:right w:val="none" w:sz="0" w:space="0" w:color="auto"/>
          </w:divBdr>
        </w:div>
        <w:div w:id="1940718984">
          <w:marLeft w:val="0"/>
          <w:marRight w:val="0"/>
          <w:marTop w:val="0"/>
          <w:marBottom w:val="0"/>
          <w:divBdr>
            <w:top w:val="none" w:sz="0" w:space="0" w:color="auto"/>
            <w:left w:val="none" w:sz="0" w:space="0" w:color="auto"/>
            <w:bottom w:val="none" w:sz="0" w:space="0" w:color="auto"/>
            <w:right w:val="none" w:sz="0" w:space="0" w:color="auto"/>
          </w:divBdr>
        </w:div>
        <w:div w:id="942883994">
          <w:marLeft w:val="0"/>
          <w:marRight w:val="0"/>
          <w:marTop w:val="0"/>
          <w:marBottom w:val="0"/>
          <w:divBdr>
            <w:top w:val="none" w:sz="0" w:space="0" w:color="auto"/>
            <w:left w:val="none" w:sz="0" w:space="0" w:color="auto"/>
            <w:bottom w:val="none" w:sz="0" w:space="0" w:color="auto"/>
            <w:right w:val="none" w:sz="0" w:space="0" w:color="auto"/>
          </w:divBdr>
        </w:div>
        <w:div w:id="1631085207">
          <w:marLeft w:val="0"/>
          <w:marRight w:val="0"/>
          <w:marTop w:val="0"/>
          <w:marBottom w:val="0"/>
          <w:divBdr>
            <w:top w:val="none" w:sz="0" w:space="0" w:color="auto"/>
            <w:left w:val="none" w:sz="0" w:space="0" w:color="auto"/>
            <w:bottom w:val="none" w:sz="0" w:space="0" w:color="auto"/>
            <w:right w:val="none" w:sz="0" w:space="0" w:color="auto"/>
          </w:divBdr>
        </w:div>
        <w:div w:id="1745175817">
          <w:marLeft w:val="0"/>
          <w:marRight w:val="0"/>
          <w:marTop w:val="0"/>
          <w:marBottom w:val="0"/>
          <w:divBdr>
            <w:top w:val="none" w:sz="0" w:space="0" w:color="auto"/>
            <w:left w:val="none" w:sz="0" w:space="0" w:color="auto"/>
            <w:bottom w:val="none" w:sz="0" w:space="0" w:color="auto"/>
            <w:right w:val="none" w:sz="0" w:space="0" w:color="auto"/>
          </w:divBdr>
        </w:div>
      </w:divsChild>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 w:id="2033066816">
      <w:bodyDiv w:val="1"/>
      <w:marLeft w:val="0"/>
      <w:marRight w:val="0"/>
      <w:marTop w:val="0"/>
      <w:marBottom w:val="0"/>
      <w:divBdr>
        <w:top w:val="none" w:sz="0" w:space="0" w:color="auto"/>
        <w:left w:val="none" w:sz="0" w:space="0" w:color="auto"/>
        <w:bottom w:val="none" w:sz="0" w:space="0" w:color="auto"/>
        <w:right w:val="none" w:sz="0" w:space="0" w:color="auto"/>
      </w:divBdr>
    </w:div>
    <w:div w:id="2093433461">
      <w:bodyDiv w:val="1"/>
      <w:marLeft w:val="0"/>
      <w:marRight w:val="0"/>
      <w:marTop w:val="0"/>
      <w:marBottom w:val="0"/>
      <w:divBdr>
        <w:top w:val="none" w:sz="0" w:space="0" w:color="auto"/>
        <w:left w:val="none" w:sz="0" w:space="0" w:color="auto"/>
        <w:bottom w:val="none" w:sz="0" w:space="0" w:color="auto"/>
        <w:right w:val="none" w:sz="0" w:space="0" w:color="auto"/>
      </w:divBdr>
    </w:div>
    <w:div w:id="2145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1E86D-B55D-494B-9BC4-DC09FA25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4425</TotalTime>
  <Pages>6</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31</cp:revision>
  <cp:lastPrinted>2018-11-29T16:01:00Z</cp:lastPrinted>
  <dcterms:created xsi:type="dcterms:W3CDTF">2019-01-09T14:06:00Z</dcterms:created>
  <dcterms:modified xsi:type="dcterms:W3CDTF">2019-01-12T19:16:00Z</dcterms:modified>
</cp:coreProperties>
</file>