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795D" w14:textId="2323737C" w:rsidR="009E7361" w:rsidRDefault="00851EE5" w:rsidP="00851EE5">
      <w:pPr>
        <w:jc w:val="center"/>
        <w:rPr>
          <w:rFonts w:ascii="Calibri" w:eastAsia="Calibri" w:hAnsi="Calibri" w:cs="Times New Roman"/>
          <w:color w:val="4472C4"/>
          <w:sz w:val="32"/>
          <w:szCs w:val="32"/>
        </w:rPr>
      </w:pPr>
      <w:r w:rsidRPr="00851EE5">
        <w:rPr>
          <w:rFonts w:ascii="Calibri" w:eastAsia="Calibri" w:hAnsi="Calibri" w:cs="Times New Roman"/>
          <w:color w:val="4472C4"/>
          <w:sz w:val="32"/>
          <w:szCs w:val="32"/>
        </w:rPr>
        <w:t>The Prodigals Home Expectations Rules and Guidelines</w:t>
      </w:r>
    </w:p>
    <w:p w14:paraId="22122C5F" w14:textId="77777777" w:rsidR="009E5055" w:rsidRPr="00851EE5" w:rsidRDefault="009E5055" w:rsidP="00851EE5">
      <w:pPr>
        <w:jc w:val="center"/>
        <w:rPr>
          <w:rFonts w:ascii="Calibri" w:eastAsia="Calibri" w:hAnsi="Calibri" w:cs="Times New Roman"/>
          <w:color w:val="4472C4"/>
          <w:sz w:val="32"/>
          <w:szCs w:val="32"/>
        </w:rPr>
      </w:pPr>
    </w:p>
    <w:p w14:paraId="1F009604" w14:textId="77777777" w:rsidR="009E7361" w:rsidRPr="009E7361" w:rsidRDefault="009E7361" w:rsidP="009E7361">
      <w:pPr>
        <w:rPr>
          <w:rFonts w:ascii="Calibri" w:eastAsia="Calibri" w:hAnsi="Calibri" w:cs="Times New Roman"/>
          <w:sz w:val="21"/>
          <w:szCs w:val="21"/>
        </w:rPr>
      </w:pPr>
      <w:r w:rsidRPr="009E7361">
        <w:rPr>
          <w:rFonts w:ascii="Calibri" w:eastAsia="Calibri" w:hAnsi="Calibri" w:cs="Times New Roman"/>
          <w:color w:val="4472C4"/>
          <w:sz w:val="21"/>
          <w:szCs w:val="21"/>
        </w:rPr>
        <w:t>RESIDENT EXPECTATIONS &amp; GUIDELINES AGREEMENT</w:t>
      </w:r>
      <w:r w:rsidRPr="009E7361">
        <w:rPr>
          <w:rFonts w:ascii="Calibri" w:eastAsia="Calibri" w:hAnsi="Calibri" w:cs="Times New Roman"/>
          <w:sz w:val="21"/>
          <w:szCs w:val="21"/>
        </w:rPr>
        <w:t xml:space="preserve"> </w:t>
      </w:r>
    </w:p>
    <w:p w14:paraId="7487D7E3" w14:textId="77777777" w:rsidR="009E7361" w:rsidRPr="009E7361" w:rsidRDefault="009E7361" w:rsidP="009E7361">
      <w:pPr>
        <w:rPr>
          <w:rFonts w:ascii="Calibri" w:eastAsia="Calibri" w:hAnsi="Calibri" w:cs="Times New Roman"/>
          <w:sz w:val="21"/>
          <w:szCs w:val="21"/>
        </w:rPr>
      </w:pPr>
      <w:r w:rsidRPr="009E7361">
        <w:rPr>
          <w:rFonts w:ascii="Calibri" w:eastAsia="Calibri" w:hAnsi="Calibri" w:cs="Times New Roman"/>
          <w:sz w:val="21"/>
          <w:szCs w:val="21"/>
        </w:rPr>
        <w:t xml:space="preserve">The Prodigals Home reserves the right to dismiss any resident for failure to comply with the Resident Expectations and Guidelines, and/or conduct not deemed in keeping with the goals or values of the program of recovery set forth by The Prodigals Home (hereinafter referred to as TPH). </w:t>
      </w:r>
    </w:p>
    <w:p w14:paraId="1A7227C3" w14:textId="77777777" w:rsidR="009E7361" w:rsidRPr="009E7361" w:rsidRDefault="009E7361" w:rsidP="009E7361">
      <w:pPr>
        <w:rPr>
          <w:rFonts w:ascii="Calibri" w:eastAsia="Calibri" w:hAnsi="Calibri" w:cs="Times New Roman"/>
          <w:sz w:val="21"/>
          <w:szCs w:val="21"/>
        </w:rPr>
      </w:pPr>
      <w:r w:rsidRPr="009E7361">
        <w:rPr>
          <w:rFonts w:ascii="Calibri" w:eastAsia="Calibri" w:hAnsi="Calibri" w:cs="Times New Roman"/>
          <w:sz w:val="21"/>
          <w:szCs w:val="21"/>
        </w:rPr>
        <w:t xml:space="preserve">There will be no use or possession of alcohol and/or drugs while in residency at TPH. No visitors are allowed on TPH properties under the influence of alcohol and/or drugs. All residents and visitors are subject to search by any means required or deemed necessary to ensure compliance. All packages and deliveries are subject to immediate inspection. Any violation will result in immediate dismissal and possible police intervention or prosecution. </w:t>
      </w:r>
    </w:p>
    <w:p w14:paraId="286C26E7" w14:textId="77777777" w:rsidR="009E7361" w:rsidRPr="009E7361" w:rsidRDefault="009E7361" w:rsidP="009E7361">
      <w:pPr>
        <w:rPr>
          <w:rFonts w:ascii="Calibri" w:eastAsia="Calibri" w:hAnsi="Calibri" w:cs="Times New Roman"/>
          <w:b/>
          <w:bCs/>
          <w:sz w:val="21"/>
          <w:szCs w:val="21"/>
        </w:rPr>
      </w:pPr>
      <w:r w:rsidRPr="009E7361">
        <w:rPr>
          <w:rFonts w:ascii="Calibri" w:eastAsia="Calibri" w:hAnsi="Calibri" w:cs="Times New Roman"/>
          <w:b/>
          <w:bCs/>
          <w:color w:val="4472C4"/>
          <w:sz w:val="21"/>
          <w:szCs w:val="21"/>
        </w:rPr>
        <w:t xml:space="preserve">ZERO-TOLERANCE POLICY </w:t>
      </w:r>
    </w:p>
    <w:p w14:paraId="581D3532" w14:textId="77777777" w:rsidR="009E7361" w:rsidRPr="009E7361" w:rsidRDefault="009E7361" w:rsidP="009E7361">
      <w:pPr>
        <w:rPr>
          <w:rFonts w:ascii="Segoe UI Symbol" w:eastAsia="Calibri" w:hAnsi="Segoe UI Symbol" w:cs="Segoe UI Symbol"/>
          <w:b/>
          <w:bCs/>
          <w:sz w:val="21"/>
          <w:szCs w:val="21"/>
        </w:rPr>
      </w:pPr>
      <w:r w:rsidRPr="009E7361">
        <w:rPr>
          <w:rFonts w:ascii="Calibri" w:eastAsia="Calibri" w:hAnsi="Calibri" w:cs="Times New Roman"/>
          <w:b/>
          <w:bCs/>
          <w:color w:val="4472C4"/>
          <w:sz w:val="21"/>
          <w:szCs w:val="21"/>
        </w:rPr>
        <w:t xml:space="preserve">Violation of any of the following will result in IMMEDIATE DISMISSAL. </w:t>
      </w:r>
    </w:p>
    <w:p w14:paraId="738EB1BA"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Use or possession of drugs, paraphernalia, alcohol and/or banned substances on or off property. </w:t>
      </w:r>
    </w:p>
    <w:p w14:paraId="4445225C"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Violence or threats of violence. </w:t>
      </w:r>
    </w:p>
    <w:p w14:paraId="2B43EB94"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Weapons of any kind. </w:t>
      </w:r>
    </w:p>
    <w:p w14:paraId="67B16388"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Stealing of any kind. </w:t>
      </w:r>
      <w:r w:rsidRPr="009E7361">
        <w:rPr>
          <w:rFonts w:ascii="Calibri" w:eastAsia="Calibri" w:hAnsi="Calibri" w:cs="Times New Roman"/>
          <w:b/>
          <w:bCs/>
          <w:color w:val="4472C4"/>
          <w:sz w:val="21"/>
          <w:szCs w:val="21"/>
        </w:rPr>
        <w:t>If it is not yours, do not take or use it without permission.</w:t>
      </w:r>
      <w:r w:rsidRPr="009E7361">
        <w:rPr>
          <w:rFonts w:ascii="Calibri" w:eastAsia="Calibri" w:hAnsi="Calibri" w:cs="Times New Roman"/>
          <w:color w:val="4472C4"/>
          <w:sz w:val="21"/>
          <w:szCs w:val="21"/>
        </w:rPr>
        <w:t xml:space="preserve"> </w:t>
      </w:r>
    </w:p>
    <w:p w14:paraId="1B443F49"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Bullying of any kind. </w:t>
      </w:r>
    </w:p>
    <w:p w14:paraId="243C960F"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Sexual harassment. </w:t>
      </w:r>
    </w:p>
    <w:p w14:paraId="43557C50"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Racial or sexual slurs. </w:t>
      </w:r>
    </w:p>
    <w:p w14:paraId="418EF21D" w14:textId="77777777" w:rsidR="009E7361" w:rsidRPr="009E7361" w:rsidRDefault="009E7361" w:rsidP="009E7361">
      <w:pPr>
        <w:spacing w:after="0"/>
        <w:rPr>
          <w:rFonts w:ascii="Calibri" w:eastAsia="Calibri" w:hAnsi="Calibri" w:cs="Times New Roman"/>
          <w:sz w:val="21"/>
          <w:szCs w:val="21"/>
        </w:rPr>
      </w:pPr>
      <w:bookmarkStart w:id="0" w:name="_Hlk55898381"/>
      <w:r w:rsidRPr="009E7361">
        <w:rPr>
          <w:rFonts w:ascii="Segoe UI Symbol" w:eastAsia="Calibri" w:hAnsi="Segoe UI Symbol" w:cs="Segoe UI Symbol"/>
          <w:sz w:val="21"/>
          <w:szCs w:val="21"/>
        </w:rPr>
        <w:t>✓</w:t>
      </w:r>
      <w:bookmarkEnd w:id="0"/>
      <w:r w:rsidRPr="009E7361">
        <w:rPr>
          <w:rFonts w:ascii="Calibri" w:eastAsia="Calibri" w:hAnsi="Calibri" w:cs="Times New Roman"/>
          <w:sz w:val="21"/>
          <w:szCs w:val="21"/>
        </w:rPr>
        <w:t xml:space="preserve"> Destruction of property.</w:t>
      </w:r>
    </w:p>
    <w:p w14:paraId="23EB0F57"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 No Fraternizing with any church affiliates or anyone associated with TPH</w:t>
      </w:r>
    </w:p>
    <w:p w14:paraId="0BB8370E"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Sexual relations or intimate bodily contact with another TPH Resident, staff member or volunteer. </w:t>
      </w:r>
    </w:p>
    <w:p w14:paraId="3524BB46"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Sex in any TPH property is not permitted (Zero Tolerance). </w:t>
      </w:r>
    </w:p>
    <w:p w14:paraId="5D314631"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Abuse of </w:t>
      </w:r>
      <w:proofErr w:type="gramStart"/>
      <w:r w:rsidRPr="009E7361">
        <w:rPr>
          <w:rFonts w:ascii="Calibri" w:eastAsia="Calibri" w:hAnsi="Calibri" w:cs="Times New Roman"/>
          <w:sz w:val="21"/>
          <w:szCs w:val="21"/>
        </w:rPr>
        <w:t>over-the-counter</w:t>
      </w:r>
      <w:proofErr w:type="gramEnd"/>
      <w:r w:rsidRPr="009E7361">
        <w:rPr>
          <w:rFonts w:ascii="Calibri" w:eastAsia="Calibri" w:hAnsi="Calibri" w:cs="Times New Roman"/>
          <w:sz w:val="21"/>
          <w:szCs w:val="21"/>
        </w:rPr>
        <w:t xml:space="preserve"> or prescription medication. </w:t>
      </w:r>
    </w:p>
    <w:p w14:paraId="465EB6DE"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Smoking or vaping inside the houses. No smoking in the house is permitted. Each house has a designated smoking area. </w:t>
      </w:r>
    </w:p>
    <w:p w14:paraId="3A9A4029"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 xml:space="preserve">✓ </w:t>
      </w:r>
      <w:r w:rsidRPr="009E7361">
        <w:rPr>
          <w:rFonts w:ascii="Calibri" w:eastAsia="Calibri" w:hAnsi="Calibri" w:cs="Times New Roman"/>
          <w:sz w:val="21"/>
          <w:szCs w:val="21"/>
        </w:rPr>
        <w:t>Designated smoking areas are on the Cabin porch and residential home porches only</w:t>
      </w:r>
    </w:p>
    <w:p w14:paraId="4A9C32BF"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Refusing a drug test, provide urine immediately when requested or giving urine to another resident. </w:t>
      </w:r>
    </w:p>
    <w:p w14:paraId="655398A9" w14:textId="77777777" w:rsidR="009E7361" w:rsidRPr="009E7361" w:rsidRDefault="009E7361" w:rsidP="009E7361">
      <w:pPr>
        <w:spacing w:after="0"/>
        <w:rPr>
          <w:rFonts w:ascii="Calibri" w:eastAsia="Calibri" w:hAnsi="Calibri" w:cs="Times New Roman"/>
          <w:sz w:val="21"/>
          <w:szCs w:val="21"/>
        </w:rPr>
      </w:pPr>
      <w:r w:rsidRPr="009E7361">
        <w:rPr>
          <w:rFonts w:ascii="Segoe UI Symbol" w:eastAsia="Calibri" w:hAnsi="Segoe UI Symbol" w:cs="Segoe UI Symbol"/>
          <w:sz w:val="21"/>
          <w:szCs w:val="21"/>
        </w:rPr>
        <w:t>✓</w:t>
      </w:r>
      <w:r w:rsidRPr="009E7361">
        <w:rPr>
          <w:rFonts w:ascii="Calibri" w:eastAsia="Calibri" w:hAnsi="Calibri" w:cs="Times New Roman"/>
          <w:sz w:val="21"/>
          <w:szCs w:val="21"/>
        </w:rPr>
        <w:t xml:space="preserve"> Repeated write-ups for rule violations. </w:t>
      </w:r>
    </w:p>
    <w:p w14:paraId="53146BFA" w14:textId="77777777" w:rsidR="009E7361" w:rsidRPr="009E7361" w:rsidRDefault="009E7361" w:rsidP="009E7361">
      <w:pPr>
        <w:spacing w:after="0"/>
        <w:rPr>
          <w:rFonts w:ascii="Calibri" w:eastAsia="Calibri" w:hAnsi="Calibri" w:cs="Times New Roman"/>
          <w:sz w:val="21"/>
          <w:szCs w:val="21"/>
        </w:rPr>
      </w:pPr>
    </w:p>
    <w:p w14:paraId="517F34D4" w14:textId="77777777" w:rsidR="009E7361" w:rsidRPr="009E7361" w:rsidRDefault="009E7361" w:rsidP="009E7361">
      <w:pPr>
        <w:spacing w:after="0"/>
        <w:rPr>
          <w:rFonts w:ascii="Calibri" w:eastAsia="Calibri" w:hAnsi="Calibri" w:cs="Times New Roman"/>
          <w:sz w:val="21"/>
          <w:szCs w:val="21"/>
        </w:rPr>
      </w:pPr>
      <w:r w:rsidRPr="009E7361">
        <w:rPr>
          <w:rFonts w:ascii="Calibri" w:eastAsia="Calibri" w:hAnsi="Calibri" w:cs="Times New Roman"/>
          <w:sz w:val="21"/>
          <w:szCs w:val="21"/>
        </w:rPr>
        <w:t>TPH reserves the right to notify law enforcement, parole, probation, drug court or other partners of the reason for dismissal. Residents who are dismissed from the program shall not be consideration for re-instatement until after 30 days and SHALL NOT RETURN except for picking up personal belongings. This must be done within three (3) days of dismissal or the belongings will become the property of TPH. TPH is not responsible for belongings left behind</w:t>
      </w:r>
    </w:p>
    <w:p w14:paraId="181A8F25" w14:textId="77777777" w:rsidR="009E7361" w:rsidRPr="009E7361" w:rsidRDefault="009E7361" w:rsidP="009E7361">
      <w:pPr>
        <w:spacing w:after="0"/>
        <w:rPr>
          <w:rFonts w:ascii="Calibri" w:eastAsia="Calibri" w:hAnsi="Calibri" w:cs="Times New Roman"/>
          <w:sz w:val="21"/>
          <w:szCs w:val="21"/>
        </w:rPr>
      </w:pPr>
    </w:p>
    <w:p w14:paraId="4DF24805" w14:textId="77777777" w:rsidR="009E7361" w:rsidRPr="009E7361" w:rsidRDefault="009E7361" w:rsidP="009E7361">
      <w:pPr>
        <w:spacing w:after="0"/>
        <w:jc w:val="right"/>
        <w:rPr>
          <w:rFonts w:ascii="Calibri" w:eastAsia="Calibri" w:hAnsi="Calibri" w:cs="Times New Roman"/>
          <w:sz w:val="21"/>
          <w:szCs w:val="21"/>
        </w:rPr>
      </w:pPr>
      <w:r w:rsidRPr="009E7361">
        <w:rPr>
          <w:rFonts w:ascii="Calibri" w:eastAsia="Calibri" w:hAnsi="Calibri" w:cs="Times New Roman"/>
          <w:sz w:val="21"/>
          <w:szCs w:val="21"/>
        </w:rPr>
        <w:t xml:space="preserve"> Initials _____</w:t>
      </w:r>
    </w:p>
    <w:p w14:paraId="62C1CFE4" w14:textId="77777777" w:rsidR="009E7361" w:rsidRPr="009E7361" w:rsidRDefault="009E7361" w:rsidP="009E7361">
      <w:pPr>
        <w:spacing w:after="0"/>
        <w:rPr>
          <w:rFonts w:ascii="Calibri" w:eastAsia="Calibri" w:hAnsi="Calibri" w:cs="Times New Roman"/>
          <w:b/>
          <w:bCs/>
          <w:color w:val="4472C4"/>
          <w:sz w:val="21"/>
          <w:szCs w:val="21"/>
        </w:rPr>
      </w:pPr>
    </w:p>
    <w:p w14:paraId="40514322" w14:textId="77777777" w:rsidR="009E7361" w:rsidRPr="009E7361" w:rsidRDefault="009E7361" w:rsidP="009E7361">
      <w:pPr>
        <w:spacing w:after="0"/>
        <w:rPr>
          <w:rFonts w:ascii="Calibri" w:eastAsia="Calibri" w:hAnsi="Calibri" w:cs="Times New Roman"/>
          <w:b/>
          <w:bCs/>
          <w:color w:val="4472C4"/>
          <w:sz w:val="21"/>
          <w:szCs w:val="21"/>
        </w:rPr>
      </w:pPr>
    </w:p>
    <w:p w14:paraId="39E6C7F1" w14:textId="77777777" w:rsidR="003E34E5" w:rsidRDefault="003E34E5" w:rsidP="009E7361">
      <w:pPr>
        <w:spacing w:after="0"/>
        <w:rPr>
          <w:rFonts w:ascii="Calibri" w:eastAsia="Calibri" w:hAnsi="Calibri" w:cs="Times New Roman"/>
          <w:b/>
          <w:bCs/>
          <w:color w:val="4472C4"/>
          <w:sz w:val="21"/>
          <w:szCs w:val="21"/>
        </w:rPr>
      </w:pPr>
    </w:p>
    <w:p w14:paraId="69CDD8F6" w14:textId="49CC33A9" w:rsidR="009E7361" w:rsidRPr="009E7361" w:rsidRDefault="009E7361" w:rsidP="009E7361">
      <w:pPr>
        <w:spacing w:after="0"/>
        <w:rPr>
          <w:rFonts w:ascii="Segoe UI Symbol" w:eastAsia="Calibri" w:hAnsi="Segoe UI Symbol" w:cs="Segoe UI Symbol"/>
          <w:sz w:val="19"/>
          <w:szCs w:val="19"/>
        </w:rPr>
      </w:pPr>
      <w:r w:rsidRPr="009E7361">
        <w:rPr>
          <w:rFonts w:ascii="Calibri" w:eastAsia="Calibri" w:hAnsi="Calibri" w:cs="Times New Roman"/>
          <w:b/>
          <w:bCs/>
          <w:color w:val="4472C4"/>
          <w:sz w:val="19"/>
          <w:szCs w:val="19"/>
        </w:rPr>
        <w:t>DRUG AND ALCOHOL TESTING</w:t>
      </w:r>
      <w:r w:rsidRPr="009E7361">
        <w:rPr>
          <w:rFonts w:ascii="Calibri" w:eastAsia="Calibri" w:hAnsi="Calibri" w:cs="Times New Roman"/>
          <w:color w:val="4472C4"/>
          <w:sz w:val="19"/>
          <w:szCs w:val="19"/>
        </w:rPr>
        <w:t xml:space="preserve"> </w:t>
      </w:r>
    </w:p>
    <w:p w14:paraId="190945C3"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Submit to random drug and alcohol breathalyzer testing. </w:t>
      </w:r>
    </w:p>
    <w:p w14:paraId="13C60F00" w14:textId="77777777" w:rsidR="009E7361" w:rsidRPr="009E7361" w:rsidRDefault="009E7361" w:rsidP="009E7361">
      <w:pPr>
        <w:spacing w:after="0"/>
        <w:rPr>
          <w:rFonts w:ascii="Calibri" w:eastAsia="Calibri" w:hAnsi="Calibri" w:cs="Times New Roman"/>
          <w:b/>
          <w:bCs/>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b/>
          <w:bCs/>
          <w:sz w:val="19"/>
          <w:szCs w:val="19"/>
        </w:rPr>
        <w:t xml:space="preserve"> </w:t>
      </w:r>
      <w:r w:rsidRPr="009E7361">
        <w:rPr>
          <w:rFonts w:ascii="Calibri" w:eastAsia="Calibri" w:hAnsi="Calibri" w:cs="Times New Roman"/>
          <w:b/>
          <w:bCs/>
          <w:color w:val="4472C4"/>
          <w:sz w:val="19"/>
          <w:szCs w:val="19"/>
        </w:rPr>
        <w:t>Use of alcohol, drugs or banned substances will result in immediate dismissal</w:t>
      </w:r>
      <w:r w:rsidRPr="009E7361">
        <w:rPr>
          <w:rFonts w:ascii="Calibri" w:eastAsia="Calibri" w:hAnsi="Calibri" w:cs="Times New Roman"/>
          <w:b/>
          <w:bCs/>
          <w:sz w:val="19"/>
          <w:szCs w:val="19"/>
        </w:rPr>
        <w:t xml:space="preserve">. </w:t>
      </w:r>
    </w:p>
    <w:p w14:paraId="303A3F94" w14:textId="77777777" w:rsidR="009E7361" w:rsidRPr="009E7361" w:rsidRDefault="009E7361" w:rsidP="009E7361">
      <w:pPr>
        <w:spacing w:after="0"/>
        <w:rPr>
          <w:rFonts w:ascii="Calibri" w:eastAsia="Calibri" w:hAnsi="Calibri" w:cs="Times New Roman"/>
          <w:b/>
          <w:bCs/>
          <w:sz w:val="19"/>
          <w:szCs w:val="19"/>
        </w:rPr>
      </w:pPr>
      <w:r w:rsidRPr="009E7361">
        <w:rPr>
          <w:rFonts w:ascii="Calibri" w:eastAsia="Calibri" w:hAnsi="Calibri" w:cs="Times New Roman"/>
          <w:b/>
          <w:bCs/>
          <w:color w:val="4472C4"/>
          <w:sz w:val="19"/>
          <w:szCs w:val="19"/>
        </w:rPr>
        <w:t>BANNED SUBSTANCES INCLUDE, but are not limited to:</w:t>
      </w:r>
      <w:r w:rsidRPr="009E7361">
        <w:rPr>
          <w:rFonts w:ascii="Calibri" w:eastAsia="Calibri" w:hAnsi="Calibri" w:cs="Times New Roman"/>
          <w:b/>
          <w:bCs/>
          <w:sz w:val="19"/>
          <w:szCs w:val="19"/>
        </w:rPr>
        <w:t xml:space="preserve"> </w:t>
      </w:r>
    </w:p>
    <w:p w14:paraId="45A5DCAB" w14:textId="77777777" w:rsidR="009E7361" w:rsidRP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*Suboxone, *Methadone, K2/Spice, any designer drug or controlled substance, CBD in any form, Valerian Root, Kava </w:t>
      </w:r>
      <w:proofErr w:type="spellStart"/>
      <w:r w:rsidRPr="009E7361">
        <w:rPr>
          <w:rFonts w:ascii="Calibri" w:eastAsia="Calibri" w:hAnsi="Calibri" w:cs="Times New Roman"/>
          <w:sz w:val="19"/>
          <w:szCs w:val="19"/>
        </w:rPr>
        <w:t>Kava</w:t>
      </w:r>
      <w:proofErr w:type="spellEnd"/>
      <w:r w:rsidRPr="009E7361">
        <w:rPr>
          <w:rFonts w:ascii="Calibri" w:eastAsia="Calibri" w:hAnsi="Calibri" w:cs="Times New Roman"/>
          <w:sz w:val="19"/>
          <w:szCs w:val="19"/>
        </w:rPr>
        <w:t>, Kratom, diet pills, bath salts and overuse of energy drinks. *</w:t>
      </w:r>
    </w:p>
    <w:p w14:paraId="070F660A"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If you are asked to submit a urine analysis (UA) or Breathalyzer (BA) you must stay on the property until the test is completed. </w:t>
      </w:r>
    </w:p>
    <w:p w14:paraId="74CA3FE8"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Refusal to give a urine screen or Breathalyzer will result in immediate dismissal. Tests time and frequency are determined by management. </w:t>
      </w:r>
    </w:p>
    <w:p w14:paraId="0E02A2EB"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Residents returning from extended visit or overnight pass are required to be drug tested immediately. </w:t>
      </w:r>
    </w:p>
    <w:p w14:paraId="1630B9C3" w14:textId="77777777" w:rsidR="009E7361" w:rsidRPr="009E7361" w:rsidRDefault="009E7361" w:rsidP="009E7361">
      <w:pPr>
        <w:spacing w:after="0"/>
        <w:rPr>
          <w:rFonts w:ascii="Calibri" w:eastAsia="Calibri" w:hAnsi="Calibri" w:cs="Times New Roman"/>
          <w:b/>
          <w:bCs/>
          <w:color w:val="4472C4"/>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If you suspect another Resident of using drugs/alcohol or abusing OTC medications, it is your responsibility to report this matter immediately to staff</w:t>
      </w:r>
      <w:r w:rsidRPr="009E7361">
        <w:rPr>
          <w:rFonts w:ascii="Calibri" w:eastAsia="Calibri" w:hAnsi="Calibri" w:cs="Times New Roman"/>
          <w:b/>
          <w:bCs/>
          <w:sz w:val="19"/>
          <w:szCs w:val="19"/>
        </w:rPr>
        <w:t xml:space="preserve">. </w:t>
      </w:r>
      <w:r w:rsidRPr="009E7361">
        <w:rPr>
          <w:rFonts w:ascii="Calibri" w:eastAsia="Calibri" w:hAnsi="Calibri" w:cs="Times New Roman"/>
          <w:b/>
          <w:bCs/>
          <w:color w:val="4472C4"/>
          <w:sz w:val="19"/>
          <w:szCs w:val="19"/>
        </w:rPr>
        <w:t xml:space="preserve">Knowledge of others using mood-altering chemicals and not notifying staff can result in a discharge from the program </w:t>
      </w:r>
    </w:p>
    <w:p w14:paraId="66531DA4" w14:textId="77777777" w:rsidR="009E7361" w:rsidRPr="009E7361" w:rsidRDefault="009E7361" w:rsidP="009E7361">
      <w:pPr>
        <w:spacing w:after="0"/>
        <w:rPr>
          <w:rFonts w:ascii="Calibri" w:eastAsia="Calibri" w:hAnsi="Calibri" w:cs="Times New Roman"/>
          <w:sz w:val="19"/>
          <w:szCs w:val="19"/>
        </w:rPr>
      </w:pPr>
    </w:p>
    <w:p w14:paraId="1DA51870" w14:textId="77777777" w:rsidR="009E7361" w:rsidRPr="009E7361" w:rsidRDefault="009E7361" w:rsidP="009E7361">
      <w:pPr>
        <w:spacing w:after="0"/>
        <w:rPr>
          <w:rFonts w:ascii="Calibri" w:eastAsia="Calibri" w:hAnsi="Calibri" w:cs="Times New Roman"/>
          <w:sz w:val="19"/>
          <w:szCs w:val="19"/>
        </w:rPr>
      </w:pPr>
    </w:p>
    <w:p w14:paraId="61A73DD4" w14:textId="77777777" w:rsidR="009E7361" w:rsidRP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Any resident testing positive for drug use and disputing results will be re-tested immediately. If subsequent testing is positive and the resident wishes to continue the dispute, they will without delay leave the premises. If they choose, the resident may, at their expense, obtain an independent test at a local medical facility. The resident must remain off all TPH properties pending results. Should this test prove negative for drug use, the resident will be re-instated. </w:t>
      </w:r>
    </w:p>
    <w:p w14:paraId="67FBD03F" w14:textId="77777777" w:rsidR="009E7361" w:rsidRPr="009E7361" w:rsidRDefault="009E7361" w:rsidP="009E7361">
      <w:pPr>
        <w:spacing w:after="0"/>
        <w:rPr>
          <w:rFonts w:ascii="Calibri" w:eastAsia="Calibri" w:hAnsi="Calibri" w:cs="Times New Roman"/>
          <w:sz w:val="19"/>
          <w:szCs w:val="19"/>
        </w:rPr>
      </w:pPr>
    </w:p>
    <w:p w14:paraId="4270DFBF" w14:textId="77777777" w:rsidR="009E7361" w:rsidRPr="009E7361" w:rsidRDefault="009E7361" w:rsidP="009E7361">
      <w:pPr>
        <w:spacing w:after="0"/>
        <w:rPr>
          <w:rFonts w:ascii="Calibri" w:eastAsia="Calibri" w:hAnsi="Calibri" w:cs="Times New Roman"/>
          <w:b/>
          <w:bCs/>
          <w:color w:val="4472C4"/>
          <w:sz w:val="19"/>
          <w:szCs w:val="19"/>
        </w:rPr>
      </w:pPr>
      <w:r w:rsidRPr="009E7361">
        <w:rPr>
          <w:rFonts w:ascii="Calibri" w:eastAsia="Calibri" w:hAnsi="Calibri" w:cs="Times New Roman"/>
          <w:b/>
          <w:bCs/>
          <w:color w:val="4472C4"/>
          <w:sz w:val="19"/>
          <w:szCs w:val="19"/>
        </w:rPr>
        <w:t xml:space="preserve">MEDICATION POLICY </w:t>
      </w:r>
    </w:p>
    <w:p w14:paraId="7F447A93"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All prescription medication must be approved by leadership. No narcotics or mind-altering drugs allowed.  Narcotic pain medications, (Hydrocodone, Oxycodone, Neurontin) *Methadone/*Suboxone, and/or benzodiazepines (Xanax, Ativan, </w:t>
      </w:r>
      <w:proofErr w:type="spellStart"/>
      <w:r w:rsidRPr="009E7361">
        <w:rPr>
          <w:rFonts w:ascii="Calibri" w:eastAsia="Calibri" w:hAnsi="Calibri" w:cs="Times New Roman"/>
          <w:sz w:val="19"/>
          <w:szCs w:val="19"/>
        </w:rPr>
        <w:t>Klonopin</w:t>
      </w:r>
      <w:proofErr w:type="spellEnd"/>
      <w:r w:rsidRPr="009E7361">
        <w:rPr>
          <w:rFonts w:ascii="Calibri" w:eastAsia="Calibri" w:hAnsi="Calibri" w:cs="Times New Roman"/>
          <w:sz w:val="19"/>
          <w:szCs w:val="19"/>
        </w:rPr>
        <w:t xml:space="preserve">, etc.) are strictly prohibited. K2/Spice, Valerian root, Kratom, Kava </w:t>
      </w:r>
      <w:proofErr w:type="spellStart"/>
      <w:r w:rsidRPr="009E7361">
        <w:rPr>
          <w:rFonts w:ascii="Calibri" w:eastAsia="Calibri" w:hAnsi="Calibri" w:cs="Times New Roman"/>
          <w:sz w:val="19"/>
          <w:szCs w:val="19"/>
        </w:rPr>
        <w:t>Kava</w:t>
      </w:r>
      <w:proofErr w:type="spellEnd"/>
      <w:r w:rsidRPr="009E7361">
        <w:rPr>
          <w:rFonts w:ascii="Calibri" w:eastAsia="Calibri" w:hAnsi="Calibri" w:cs="Times New Roman"/>
          <w:sz w:val="19"/>
          <w:szCs w:val="19"/>
        </w:rPr>
        <w:t>, diet pills, ‘bath salts,” CBD oil or any designer drug is not permitted.</w:t>
      </w:r>
    </w:p>
    <w:p w14:paraId="011F5197"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Over-the-counter medications or mouthwash containing alcohol are prohibited</w:t>
      </w:r>
    </w:p>
    <w:p w14:paraId="2989CED2"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Residents are responsible for obtaining their own medication refills. You are not allowed to stop taking your medication(</w:t>
      </w:r>
      <w:proofErr w:type="gramStart"/>
      <w:r w:rsidRPr="009E7361">
        <w:rPr>
          <w:rFonts w:ascii="Calibri" w:eastAsia="Calibri" w:hAnsi="Calibri" w:cs="Times New Roman"/>
          <w:sz w:val="19"/>
          <w:szCs w:val="19"/>
        </w:rPr>
        <w:t xml:space="preserve">s)   </w:t>
      </w:r>
      <w:proofErr w:type="gramEnd"/>
      <w:r w:rsidRPr="009E7361">
        <w:rPr>
          <w:rFonts w:ascii="Calibri" w:eastAsia="Calibri" w:hAnsi="Calibri" w:cs="Times New Roman"/>
          <w:sz w:val="19"/>
          <w:szCs w:val="19"/>
        </w:rPr>
        <w:t xml:space="preserve">  without a doctor’s note. </w:t>
      </w:r>
    </w:p>
    <w:p w14:paraId="26D01446"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Residents will self-administer medication as directed by a physician. </w:t>
      </w:r>
    </w:p>
    <w:p w14:paraId="17A69970"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 xml:space="preserve">✓ Any </w:t>
      </w:r>
      <w:proofErr w:type="gramStart"/>
      <w:r w:rsidRPr="009E7361">
        <w:rPr>
          <w:rFonts w:ascii="Segoe UI Symbol" w:eastAsia="Calibri" w:hAnsi="Segoe UI Symbol" w:cs="Segoe UI Symbol"/>
          <w:sz w:val="19"/>
          <w:szCs w:val="19"/>
        </w:rPr>
        <w:t>night time</w:t>
      </w:r>
      <w:proofErr w:type="gramEnd"/>
      <w:r w:rsidRPr="009E7361">
        <w:rPr>
          <w:rFonts w:ascii="Segoe UI Symbol" w:eastAsia="Calibri" w:hAnsi="Segoe UI Symbol" w:cs="Segoe UI Symbol"/>
          <w:sz w:val="19"/>
          <w:szCs w:val="19"/>
        </w:rPr>
        <w:t xml:space="preserve"> medications (Sleep aids, Melatonin, Nyquil) will be kept at the Staff house and administered by staff</w:t>
      </w:r>
    </w:p>
    <w:p w14:paraId="6D590AE7"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Abuse of over-the-counter medication and/or prescription medication will result in immediate dismissal from the program. </w:t>
      </w:r>
    </w:p>
    <w:p w14:paraId="0C0444BB" w14:textId="77777777" w:rsidR="009E7361" w:rsidRPr="009E7361" w:rsidRDefault="009E7361" w:rsidP="009E7361">
      <w:pPr>
        <w:spacing w:after="0"/>
        <w:rPr>
          <w:rFonts w:ascii="Calibri" w:eastAsia="Calibri" w:hAnsi="Calibri" w:cs="Times New Roman"/>
          <w:sz w:val="19"/>
          <w:szCs w:val="19"/>
        </w:rPr>
      </w:pPr>
    </w:p>
    <w:p w14:paraId="1ACD7F18" w14:textId="77777777" w:rsidR="009E7361" w:rsidRPr="009E7361" w:rsidRDefault="009E7361" w:rsidP="009E7361">
      <w:pPr>
        <w:spacing w:after="0"/>
        <w:rPr>
          <w:rFonts w:ascii="Calibri" w:eastAsia="Calibri" w:hAnsi="Calibri" w:cs="Times New Roman"/>
          <w:b/>
          <w:bCs/>
          <w:sz w:val="19"/>
          <w:szCs w:val="19"/>
        </w:rPr>
      </w:pPr>
      <w:r w:rsidRPr="009E7361">
        <w:rPr>
          <w:rFonts w:ascii="Calibri" w:eastAsia="Calibri" w:hAnsi="Calibri" w:cs="Times New Roman"/>
          <w:b/>
          <w:bCs/>
          <w:color w:val="4472C4"/>
          <w:sz w:val="19"/>
          <w:szCs w:val="19"/>
        </w:rPr>
        <w:t>SAFETY</w:t>
      </w:r>
      <w:r w:rsidRPr="009E7361">
        <w:rPr>
          <w:rFonts w:ascii="Calibri" w:eastAsia="Calibri" w:hAnsi="Calibri" w:cs="Times New Roman"/>
          <w:b/>
          <w:bCs/>
          <w:sz w:val="19"/>
          <w:szCs w:val="19"/>
        </w:rPr>
        <w:t xml:space="preserve"> </w:t>
      </w:r>
    </w:p>
    <w:p w14:paraId="5891884B"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In case of a true emergency, call 911 and then notify the manager on duty. </w:t>
      </w:r>
    </w:p>
    <w:p w14:paraId="62269783"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Safety is the primary concern at TPH; therefore, any suspicious activities should be reported to the manager on duty immediately. </w:t>
      </w:r>
    </w:p>
    <w:p w14:paraId="7D8F5680"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Fire extinguishers are in each house. Please familiarize yourself with their location. </w:t>
      </w:r>
    </w:p>
    <w:p w14:paraId="7EF66B80"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Do not share razors. This is for your own protection from infectious diseases transmitted through blood-borne pathogens. </w:t>
      </w:r>
    </w:p>
    <w:p w14:paraId="02239D19" w14:textId="77777777" w:rsidR="003E34E5" w:rsidRPr="003E34E5"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No giving or receiving tattoos, piercings, etc. on the premises. </w:t>
      </w:r>
    </w:p>
    <w:p w14:paraId="2D790BE6" w14:textId="4CEED9BA"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No smoking, or vaping is allowed in any house. </w:t>
      </w:r>
    </w:p>
    <w:p w14:paraId="17CA41A3"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 xml:space="preserve">✓ </w:t>
      </w:r>
      <w:r w:rsidRPr="009E7361">
        <w:rPr>
          <w:rFonts w:ascii="Calibri" w:eastAsia="Calibri" w:hAnsi="Calibri" w:cs="Times New Roman"/>
          <w:sz w:val="19"/>
          <w:szCs w:val="19"/>
        </w:rPr>
        <w:t>Smoking is permitted outside in designated areas only.</w:t>
      </w:r>
    </w:p>
    <w:p w14:paraId="4544BDD7"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 Designated smoking areas are located at the cabin porch and residential housing porches only</w:t>
      </w:r>
    </w:p>
    <w:p w14:paraId="7933C0B6" w14:textId="77777777" w:rsidR="009E7361" w:rsidRPr="009E7361" w:rsidRDefault="009E7361" w:rsidP="009E7361">
      <w:pPr>
        <w:spacing w:after="0"/>
        <w:rPr>
          <w:rFonts w:ascii="Calibri" w:eastAsia="Calibri" w:hAnsi="Calibri" w:cs="Times New Roman"/>
          <w:b/>
          <w:bCs/>
          <w:color w:val="4472C4"/>
          <w:sz w:val="19"/>
          <w:szCs w:val="19"/>
        </w:rPr>
      </w:pPr>
      <w:r w:rsidRPr="009E7361">
        <w:rPr>
          <w:rFonts w:ascii="Calibri" w:eastAsia="Calibri" w:hAnsi="Calibri" w:cs="Times New Roman"/>
          <w:sz w:val="19"/>
          <w:szCs w:val="19"/>
        </w:rPr>
        <w:t xml:space="preserve"> </w:t>
      </w:r>
      <w:r w:rsidRPr="009E7361">
        <w:rPr>
          <w:rFonts w:ascii="Calibri" w:eastAsia="Calibri" w:hAnsi="Calibri" w:cs="Times New Roman"/>
          <w:b/>
          <w:bCs/>
          <w:color w:val="4472C4"/>
          <w:sz w:val="19"/>
          <w:szCs w:val="19"/>
        </w:rPr>
        <w:t xml:space="preserve">Smoking in the house will result in immediate discharge </w:t>
      </w:r>
    </w:p>
    <w:p w14:paraId="5174FDA1" w14:textId="77777777" w:rsidR="009E7361" w:rsidRPr="009E7361" w:rsidRDefault="009E7361" w:rsidP="009E7361">
      <w:pPr>
        <w:spacing w:after="0"/>
        <w:jc w:val="right"/>
        <w:rPr>
          <w:rFonts w:ascii="Calibri" w:eastAsia="Calibri" w:hAnsi="Calibri" w:cs="Times New Roman"/>
          <w:sz w:val="19"/>
          <w:szCs w:val="19"/>
        </w:rPr>
      </w:pPr>
      <w:r w:rsidRPr="009E7361">
        <w:rPr>
          <w:rFonts w:ascii="Calibri" w:eastAsia="Calibri" w:hAnsi="Calibri" w:cs="Times New Roman"/>
          <w:sz w:val="19"/>
          <w:szCs w:val="19"/>
        </w:rPr>
        <w:t xml:space="preserve">Initials _____ </w:t>
      </w:r>
    </w:p>
    <w:p w14:paraId="2057C5ED" w14:textId="77777777" w:rsidR="003E34E5" w:rsidRDefault="003E34E5" w:rsidP="009E7361">
      <w:pPr>
        <w:spacing w:after="0"/>
        <w:rPr>
          <w:rFonts w:ascii="Calibri" w:eastAsia="Calibri" w:hAnsi="Calibri" w:cs="Times New Roman"/>
          <w:sz w:val="21"/>
          <w:szCs w:val="21"/>
        </w:rPr>
      </w:pPr>
    </w:p>
    <w:p w14:paraId="48493368" w14:textId="32EBEFB5" w:rsidR="009E7361" w:rsidRPr="009E7361" w:rsidRDefault="009E7361" w:rsidP="009E7361">
      <w:pPr>
        <w:spacing w:after="0"/>
        <w:rPr>
          <w:rFonts w:ascii="Calibri" w:eastAsia="Calibri" w:hAnsi="Calibri" w:cs="Times New Roman"/>
          <w:b/>
          <w:bCs/>
          <w:color w:val="4472C4"/>
          <w:sz w:val="20"/>
          <w:szCs w:val="20"/>
        </w:rPr>
      </w:pPr>
      <w:r w:rsidRPr="009E7361">
        <w:rPr>
          <w:rFonts w:ascii="Calibri" w:eastAsia="Calibri" w:hAnsi="Calibri" w:cs="Times New Roman"/>
          <w:b/>
          <w:bCs/>
          <w:color w:val="4472C4"/>
          <w:sz w:val="20"/>
          <w:szCs w:val="20"/>
        </w:rPr>
        <w:t xml:space="preserve">VISITATION </w:t>
      </w:r>
    </w:p>
    <w:p w14:paraId="3B45ECCE"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No active users or drinkers are allowed on the property at any time. </w:t>
      </w:r>
    </w:p>
    <w:p w14:paraId="049A7461"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Except for family, visitors are not allowed to “hang-out” in houses without prior approval. There are other Residents living in our recovery community whose privacy must be respected. </w:t>
      </w:r>
    </w:p>
    <w:p w14:paraId="346F630A"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Residents must respect the anonymity of all other Residents. Resident information is confidential. </w:t>
      </w:r>
    </w:p>
    <w:p w14:paraId="30373A25"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Visitors are only allowed on the property Saturdays from 12pm to 8pm. (No more than 3 hours per visit)</w:t>
      </w:r>
    </w:p>
    <w:p w14:paraId="51BE6A2B"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Visitors are only allowed in the common area (the Cabin). (No visitors in bedrooms). </w:t>
      </w:r>
    </w:p>
    <w:p w14:paraId="10FBCD77"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Loitering in cars by visitors and/or Residents outside the facility is not permitted at any time and could be construed as mischievous behavior resulting in discharge. </w:t>
      </w:r>
    </w:p>
    <w:p w14:paraId="2705F98A" w14:textId="77777777" w:rsidR="009E7361" w:rsidRPr="009E7361" w:rsidRDefault="009E7361" w:rsidP="009E7361">
      <w:pPr>
        <w:spacing w:after="0"/>
        <w:rPr>
          <w:rFonts w:ascii="Calibri" w:eastAsia="Calibri" w:hAnsi="Calibri" w:cs="Times New Roman"/>
          <w:sz w:val="20"/>
          <w:szCs w:val="20"/>
        </w:rPr>
      </w:pPr>
    </w:p>
    <w:p w14:paraId="2B42FC86" w14:textId="77777777" w:rsidR="009E7361" w:rsidRPr="009E7361" w:rsidRDefault="009E7361" w:rsidP="009E7361">
      <w:pPr>
        <w:spacing w:after="0"/>
        <w:rPr>
          <w:rFonts w:ascii="Calibri" w:eastAsia="Calibri" w:hAnsi="Calibri" w:cs="Times New Roman"/>
          <w:b/>
          <w:bCs/>
          <w:color w:val="4472C4"/>
          <w:sz w:val="20"/>
          <w:szCs w:val="20"/>
        </w:rPr>
      </w:pPr>
      <w:r w:rsidRPr="009E7361">
        <w:rPr>
          <w:rFonts w:ascii="Calibri" w:eastAsia="Calibri" w:hAnsi="Calibri" w:cs="Times New Roman"/>
          <w:b/>
          <w:bCs/>
          <w:color w:val="4472C4"/>
          <w:sz w:val="20"/>
          <w:szCs w:val="20"/>
        </w:rPr>
        <w:t xml:space="preserve">CHORE EXPECTATIONS </w:t>
      </w:r>
    </w:p>
    <w:p w14:paraId="43DE6EE8"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w:t>
      </w:r>
      <w:r w:rsidRPr="009E7361">
        <w:rPr>
          <w:rFonts w:ascii="Calibri" w:eastAsia="Calibri" w:hAnsi="Calibri" w:cs="Times New Roman"/>
          <w:b/>
          <w:bCs/>
          <w:sz w:val="20"/>
          <w:szCs w:val="20"/>
        </w:rPr>
        <w:t>All Residents are expected to keep their entire living area clean</w:t>
      </w:r>
      <w:r w:rsidRPr="009E7361">
        <w:rPr>
          <w:rFonts w:ascii="Calibri" w:eastAsia="Calibri" w:hAnsi="Calibri" w:cs="Times New Roman"/>
          <w:sz w:val="20"/>
          <w:szCs w:val="20"/>
        </w:rPr>
        <w:t xml:space="preserve">. This includes making your bed, keeping your belongings </w:t>
      </w:r>
      <w:proofErr w:type="gramStart"/>
      <w:r w:rsidRPr="009E7361">
        <w:rPr>
          <w:rFonts w:ascii="Calibri" w:eastAsia="Calibri" w:hAnsi="Calibri" w:cs="Times New Roman"/>
          <w:sz w:val="20"/>
          <w:szCs w:val="20"/>
        </w:rPr>
        <w:t>neatly organized</w:t>
      </w:r>
      <w:proofErr w:type="gramEnd"/>
      <w:r w:rsidRPr="009E7361">
        <w:rPr>
          <w:rFonts w:ascii="Calibri" w:eastAsia="Calibri" w:hAnsi="Calibri" w:cs="Times New Roman"/>
          <w:sz w:val="20"/>
          <w:szCs w:val="20"/>
        </w:rPr>
        <w:t xml:space="preserve">, and keeping the bath, commode, sink, and floor cleaned daily. Not keeping your room and bathroom clean will result in a write-up or </w:t>
      </w:r>
      <w:bookmarkStart w:id="1" w:name="_Hlk55899159"/>
      <w:r w:rsidRPr="009E7361">
        <w:rPr>
          <w:rFonts w:ascii="Calibri" w:eastAsia="Calibri" w:hAnsi="Calibri" w:cs="Times New Roman"/>
          <w:sz w:val="20"/>
          <w:szCs w:val="20"/>
        </w:rPr>
        <w:t xml:space="preserve">yellow tag. </w:t>
      </w:r>
      <w:bookmarkEnd w:id="1"/>
    </w:p>
    <w:p w14:paraId="47518609"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Daily chores for the common areas will be assigned to Residents and posted in a common area. Residents are expected to complete their chores by the time indicated. Failure to complete assigned chores will result in a writeup or yellow </w:t>
      </w:r>
      <w:proofErr w:type="gramStart"/>
      <w:r w:rsidRPr="009E7361">
        <w:rPr>
          <w:rFonts w:ascii="Calibri" w:eastAsia="Calibri" w:hAnsi="Calibri" w:cs="Times New Roman"/>
          <w:sz w:val="20"/>
          <w:szCs w:val="20"/>
        </w:rPr>
        <w:t>tag..</w:t>
      </w:r>
      <w:proofErr w:type="gramEnd"/>
      <w:r w:rsidRPr="009E7361">
        <w:rPr>
          <w:rFonts w:ascii="Calibri" w:eastAsia="Calibri" w:hAnsi="Calibri" w:cs="Times New Roman"/>
          <w:sz w:val="20"/>
          <w:szCs w:val="20"/>
        </w:rPr>
        <w:t xml:space="preserve"> </w:t>
      </w:r>
    </w:p>
    <w:p w14:paraId="1D8FD340"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w:t>
      </w:r>
      <w:r w:rsidRPr="009E7361">
        <w:rPr>
          <w:rFonts w:ascii="Calibri" w:eastAsia="Calibri" w:hAnsi="Calibri" w:cs="Times New Roman"/>
          <w:b/>
          <w:bCs/>
          <w:sz w:val="20"/>
          <w:szCs w:val="20"/>
        </w:rPr>
        <w:t>Cleaning up after oneself is mandatory</w:t>
      </w:r>
      <w:r w:rsidRPr="009E7361">
        <w:rPr>
          <w:rFonts w:ascii="Calibri" w:eastAsia="Calibri" w:hAnsi="Calibri" w:cs="Times New Roman"/>
          <w:sz w:val="20"/>
          <w:szCs w:val="20"/>
        </w:rPr>
        <w:t>. You are required to wash your own dishes/pans. Do not leave dishes for someone else to clean up for you. Failure to do so will result in a write-up or yellow tag.</w:t>
      </w:r>
    </w:p>
    <w:p w14:paraId="31A7F8C5" w14:textId="77777777" w:rsidR="009E7361" w:rsidRPr="009E7361" w:rsidRDefault="009E7361" w:rsidP="009E7361">
      <w:pPr>
        <w:spacing w:after="0"/>
        <w:rPr>
          <w:rFonts w:ascii="Calibri" w:eastAsia="Calibri" w:hAnsi="Calibri" w:cs="Times New Roman"/>
          <w:sz w:val="20"/>
          <w:szCs w:val="20"/>
        </w:rPr>
      </w:pPr>
    </w:p>
    <w:p w14:paraId="13FF7217" w14:textId="77777777" w:rsidR="009E7361" w:rsidRPr="009E7361" w:rsidRDefault="009E7361" w:rsidP="009E7361">
      <w:pPr>
        <w:spacing w:after="0"/>
        <w:rPr>
          <w:rFonts w:ascii="Calibri" w:eastAsia="Calibri" w:hAnsi="Calibri" w:cs="Times New Roman"/>
          <w:sz w:val="20"/>
          <w:szCs w:val="20"/>
        </w:rPr>
      </w:pPr>
      <w:r w:rsidRPr="009E7361">
        <w:rPr>
          <w:rFonts w:ascii="Calibri" w:eastAsia="Calibri" w:hAnsi="Calibri" w:cs="Times New Roman"/>
          <w:b/>
          <w:bCs/>
          <w:color w:val="4472C4"/>
          <w:sz w:val="20"/>
          <w:szCs w:val="20"/>
        </w:rPr>
        <w:t>BEDROOMS</w:t>
      </w:r>
      <w:r w:rsidRPr="009E7361">
        <w:rPr>
          <w:rFonts w:ascii="Calibri" w:eastAsia="Calibri" w:hAnsi="Calibri" w:cs="Times New Roman"/>
          <w:sz w:val="20"/>
          <w:szCs w:val="20"/>
        </w:rPr>
        <w:t xml:space="preserve"> </w:t>
      </w:r>
    </w:p>
    <w:p w14:paraId="49C88BA3"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Bedrooms are private and should be respected. Do not enter a room without permission. </w:t>
      </w:r>
    </w:p>
    <w:p w14:paraId="2DA1B74B"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No visitors are allowed in bedrooms at any time. </w:t>
      </w:r>
    </w:p>
    <w:p w14:paraId="3001923C"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Doors are not to be locked from the outside and only locked from inside when changing clothes. If you have valuables you want locked up, then purchase a </w:t>
      </w:r>
      <w:proofErr w:type="gramStart"/>
      <w:r w:rsidRPr="009E7361">
        <w:rPr>
          <w:rFonts w:ascii="Calibri" w:eastAsia="Calibri" w:hAnsi="Calibri" w:cs="Times New Roman"/>
          <w:sz w:val="20"/>
          <w:szCs w:val="20"/>
        </w:rPr>
        <w:t>lock-box</w:t>
      </w:r>
      <w:proofErr w:type="gramEnd"/>
      <w:r w:rsidRPr="009E7361">
        <w:rPr>
          <w:rFonts w:ascii="Calibri" w:eastAsia="Calibri" w:hAnsi="Calibri" w:cs="Times New Roman"/>
          <w:sz w:val="20"/>
          <w:szCs w:val="20"/>
        </w:rPr>
        <w:t xml:space="preserve"> or leave valuables with family. We are not responsible for any stolen or lost property</w:t>
      </w:r>
    </w:p>
    <w:p w14:paraId="4753E768"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Beds are to be made by 615 am. </w:t>
      </w:r>
    </w:p>
    <w:p w14:paraId="78E151ED"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Rooms are to be kept clean always. Write-ups or yellow tags may be given for dirty rooms. (i.e. clothes on floor, trash, dirty dishes, beds not made, etc.). </w:t>
      </w:r>
    </w:p>
    <w:p w14:paraId="7710E66F"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Bedding is to be washed weekly. </w:t>
      </w:r>
    </w:p>
    <w:p w14:paraId="5E651B8C"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TPH may search personal belongings at any time - including but not limited to bedrooms, closets, dressers, nightstands, vehicles, luggage, etc. - for contraband items. </w:t>
      </w:r>
    </w:p>
    <w:p w14:paraId="67DEA100"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There is NO food allowed in the bedrooms. If dishes are found in your room, you may receive a write-up or yellow tag.</w:t>
      </w:r>
    </w:p>
    <w:p w14:paraId="62D3605A" w14:textId="77777777" w:rsidR="009E7361" w:rsidRPr="009E7361" w:rsidRDefault="009E7361" w:rsidP="009E7361">
      <w:pPr>
        <w:spacing w:after="0"/>
        <w:rPr>
          <w:rFonts w:ascii="Calibri" w:eastAsia="Calibri" w:hAnsi="Calibri" w:cs="Times New Roman"/>
          <w:sz w:val="20"/>
          <w:szCs w:val="20"/>
        </w:rPr>
      </w:pPr>
    </w:p>
    <w:p w14:paraId="6224575A" w14:textId="77777777" w:rsidR="009E7361" w:rsidRPr="009E7361" w:rsidRDefault="009E7361" w:rsidP="009E7361">
      <w:pPr>
        <w:spacing w:after="0"/>
        <w:rPr>
          <w:rFonts w:ascii="Calibri" w:eastAsia="Calibri" w:hAnsi="Calibri" w:cs="Times New Roman"/>
          <w:b/>
          <w:bCs/>
          <w:color w:val="4472C4"/>
          <w:sz w:val="20"/>
          <w:szCs w:val="20"/>
        </w:rPr>
      </w:pPr>
      <w:r w:rsidRPr="009E7361">
        <w:rPr>
          <w:rFonts w:ascii="Calibri" w:eastAsia="Calibri" w:hAnsi="Calibri" w:cs="Times New Roman"/>
          <w:b/>
          <w:bCs/>
          <w:color w:val="4472C4"/>
          <w:sz w:val="20"/>
          <w:szCs w:val="20"/>
        </w:rPr>
        <w:t xml:space="preserve">PHONES &amp; TELEVISION </w:t>
      </w:r>
    </w:p>
    <w:p w14:paraId="2737FECC"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ALL phase 2 resident’s mobile phones are required to be turned in at 9pm and will be available at 5pm the following evening (Mon-Fri). NO EXCEPTIONS. </w:t>
      </w:r>
    </w:p>
    <w:p w14:paraId="2A36AF8D"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✓Phase 2 residents are awarded cellphones from Friday 5pm until Sunday 9pm</w:t>
      </w:r>
      <w:r w:rsidRPr="009E7361">
        <w:rPr>
          <w:rFonts w:ascii="Calibri" w:eastAsia="Calibri" w:hAnsi="Calibri" w:cs="Times New Roman"/>
          <w:sz w:val="20"/>
          <w:szCs w:val="20"/>
        </w:rPr>
        <w:t xml:space="preserve"> </w:t>
      </w:r>
    </w:p>
    <w:p w14:paraId="0EF98D17"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All TV shows and DVDS must be approved by leadership (No cussing, sexual content, vulgarity, or misuse of Jesus’ name)</w:t>
      </w:r>
    </w:p>
    <w:p w14:paraId="16A66F2B"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TV’s are shared by many so take turns viewing programs. </w:t>
      </w:r>
    </w:p>
    <w:p w14:paraId="0A0386DC"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Keep the noise level down after ten (10:00 pm) on weeknights. </w:t>
      </w:r>
    </w:p>
    <w:p w14:paraId="44596F47" w14:textId="77777777" w:rsidR="009E7361" w:rsidRPr="009E7361" w:rsidRDefault="009E7361" w:rsidP="009E7361">
      <w:pPr>
        <w:spacing w:after="0"/>
        <w:rPr>
          <w:rFonts w:ascii="Calibri" w:eastAsia="Calibri" w:hAnsi="Calibri" w:cs="Times New Roman"/>
          <w:sz w:val="20"/>
          <w:szCs w:val="20"/>
        </w:rPr>
      </w:pPr>
      <w:r w:rsidRPr="009E7361">
        <w:rPr>
          <w:rFonts w:ascii="Segoe UI Symbol" w:eastAsia="Calibri" w:hAnsi="Segoe UI Symbol" w:cs="Segoe UI Symbol"/>
          <w:sz w:val="20"/>
          <w:szCs w:val="20"/>
        </w:rPr>
        <w:t>✓</w:t>
      </w:r>
      <w:r w:rsidRPr="009E7361">
        <w:rPr>
          <w:rFonts w:ascii="Calibri" w:eastAsia="Calibri" w:hAnsi="Calibri" w:cs="Times New Roman"/>
          <w:sz w:val="20"/>
          <w:szCs w:val="20"/>
        </w:rPr>
        <w:t xml:space="preserve"> No personal televisions or computers are allowed in bedrooms. </w:t>
      </w:r>
    </w:p>
    <w:p w14:paraId="360EC9F7" w14:textId="77777777" w:rsidR="009E7361" w:rsidRPr="009E7361" w:rsidRDefault="009E7361" w:rsidP="009E7361">
      <w:pPr>
        <w:spacing w:after="0"/>
        <w:jc w:val="right"/>
        <w:rPr>
          <w:rFonts w:ascii="Calibri" w:eastAsia="Calibri" w:hAnsi="Calibri" w:cs="Times New Roman"/>
          <w:sz w:val="20"/>
          <w:szCs w:val="20"/>
        </w:rPr>
      </w:pPr>
      <w:r w:rsidRPr="009E7361">
        <w:rPr>
          <w:rFonts w:ascii="Calibri" w:eastAsia="Calibri" w:hAnsi="Calibri" w:cs="Times New Roman"/>
          <w:sz w:val="20"/>
          <w:szCs w:val="20"/>
        </w:rPr>
        <w:t xml:space="preserve">Initials _____ </w:t>
      </w:r>
    </w:p>
    <w:p w14:paraId="7066D408" w14:textId="77777777" w:rsidR="009E7361" w:rsidRPr="009E7361" w:rsidRDefault="009E7361" w:rsidP="009E7361">
      <w:pPr>
        <w:spacing w:after="0"/>
        <w:rPr>
          <w:rFonts w:ascii="Calibri" w:eastAsia="Calibri" w:hAnsi="Calibri" w:cs="Times New Roman"/>
          <w:sz w:val="19"/>
          <w:szCs w:val="19"/>
        </w:rPr>
      </w:pPr>
    </w:p>
    <w:p w14:paraId="79B6FE38" w14:textId="77777777" w:rsidR="003A4E5C" w:rsidRDefault="003A4E5C" w:rsidP="009E7361">
      <w:pPr>
        <w:spacing w:after="0"/>
        <w:rPr>
          <w:rFonts w:ascii="Calibri" w:eastAsia="Calibri" w:hAnsi="Calibri" w:cs="Times New Roman"/>
          <w:b/>
          <w:bCs/>
          <w:color w:val="4472C4"/>
          <w:sz w:val="19"/>
          <w:szCs w:val="19"/>
        </w:rPr>
      </w:pPr>
    </w:p>
    <w:p w14:paraId="6B0081D7" w14:textId="31B14BD5" w:rsidR="009E7361" w:rsidRPr="009E7361" w:rsidRDefault="009E7361" w:rsidP="009E7361">
      <w:pPr>
        <w:spacing w:after="0"/>
        <w:rPr>
          <w:rFonts w:ascii="Calibri" w:eastAsia="Calibri" w:hAnsi="Calibri" w:cs="Times New Roman"/>
          <w:b/>
          <w:bCs/>
          <w:color w:val="4472C4"/>
          <w:sz w:val="19"/>
          <w:szCs w:val="19"/>
        </w:rPr>
      </w:pPr>
      <w:r w:rsidRPr="009E7361">
        <w:rPr>
          <w:rFonts w:ascii="Calibri" w:eastAsia="Calibri" w:hAnsi="Calibri" w:cs="Times New Roman"/>
          <w:b/>
          <w:bCs/>
          <w:color w:val="4472C4"/>
          <w:sz w:val="19"/>
          <w:szCs w:val="19"/>
        </w:rPr>
        <w:t>YELLOW TAGS AND WRITE UPS</w:t>
      </w:r>
    </w:p>
    <w:p w14:paraId="0D81F970" w14:textId="77777777" w:rsidR="009E7361" w:rsidRP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You will be </w:t>
      </w:r>
      <w:r w:rsidRPr="009E7361">
        <w:rPr>
          <w:rFonts w:ascii="Calibri" w:eastAsia="Calibri" w:hAnsi="Calibri" w:cs="Times New Roman"/>
          <w:b/>
          <w:bCs/>
          <w:sz w:val="19"/>
          <w:szCs w:val="19"/>
          <w:u w:val="single"/>
        </w:rPr>
        <w:t>Written up</w:t>
      </w:r>
      <w:r w:rsidRPr="009E7361">
        <w:rPr>
          <w:rFonts w:ascii="Calibri" w:eastAsia="Calibri" w:hAnsi="Calibri" w:cs="Times New Roman"/>
          <w:sz w:val="19"/>
          <w:szCs w:val="19"/>
        </w:rPr>
        <w:t xml:space="preserve"> for the following things: </w:t>
      </w:r>
    </w:p>
    <w:p w14:paraId="4E4AF98E"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Entering another </w:t>
      </w:r>
      <w:proofErr w:type="gramStart"/>
      <w:r w:rsidRPr="009E7361">
        <w:rPr>
          <w:rFonts w:ascii="Calibri" w:eastAsia="Calibri" w:hAnsi="Calibri" w:cs="Times New Roman"/>
          <w:sz w:val="19"/>
          <w:szCs w:val="19"/>
        </w:rPr>
        <w:t>residents</w:t>
      </w:r>
      <w:proofErr w:type="gramEnd"/>
      <w:r w:rsidRPr="009E7361">
        <w:rPr>
          <w:rFonts w:ascii="Calibri" w:eastAsia="Calibri" w:hAnsi="Calibri" w:cs="Times New Roman"/>
          <w:sz w:val="19"/>
          <w:szCs w:val="19"/>
        </w:rPr>
        <w:t xml:space="preserve"> room without permission</w:t>
      </w:r>
    </w:p>
    <w:p w14:paraId="2D549B72"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Fire hazard. (i.e. Stove/oven left on, dryer lint filter not cleaned, or irresponsibly leaving candles or incense etc.)  </w:t>
      </w:r>
    </w:p>
    <w:p w14:paraId="21DC3C9B"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Unexcused absence from any mandatory meeting. </w:t>
      </w:r>
    </w:p>
    <w:p w14:paraId="190DD822"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Not calling and checking in with case manager when on weekend pass. </w:t>
      </w:r>
    </w:p>
    <w:p w14:paraId="43295151" w14:textId="77777777" w:rsidR="009E7361" w:rsidRP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You will be </w:t>
      </w:r>
      <w:r w:rsidRPr="009E7361">
        <w:rPr>
          <w:rFonts w:ascii="Calibri" w:eastAsia="Calibri" w:hAnsi="Calibri" w:cs="Times New Roman"/>
          <w:b/>
          <w:bCs/>
          <w:sz w:val="19"/>
          <w:szCs w:val="19"/>
          <w:u w:val="single"/>
        </w:rPr>
        <w:t>yellow tagged</w:t>
      </w:r>
      <w:r w:rsidRPr="009E7361">
        <w:rPr>
          <w:rFonts w:ascii="Calibri" w:eastAsia="Calibri" w:hAnsi="Calibri" w:cs="Times New Roman"/>
          <w:sz w:val="19"/>
          <w:szCs w:val="19"/>
        </w:rPr>
        <w:t xml:space="preserve"> for the following things: </w:t>
      </w:r>
    </w:p>
    <w:p w14:paraId="23215669" w14:textId="77777777" w:rsidR="009E7361" w:rsidRP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(3 yellow tags equals 1 write </w:t>
      </w:r>
      <w:proofErr w:type="gramStart"/>
      <w:r w:rsidRPr="009E7361">
        <w:rPr>
          <w:rFonts w:ascii="Calibri" w:eastAsia="Calibri" w:hAnsi="Calibri" w:cs="Times New Roman"/>
          <w:sz w:val="19"/>
          <w:szCs w:val="19"/>
        </w:rPr>
        <w:t>up)  (</w:t>
      </w:r>
      <w:proofErr w:type="gramEnd"/>
      <w:r w:rsidRPr="009E7361">
        <w:rPr>
          <w:rFonts w:ascii="Calibri" w:eastAsia="Calibri" w:hAnsi="Calibri" w:cs="Times New Roman"/>
          <w:sz w:val="19"/>
          <w:szCs w:val="19"/>
        </w:rPr>
        <w:t>ONLY 3 YELLOW TAGS ALLOWED)</w:t>
      </w:r>
    </w:p>
    <w:p w14:paraId="50FCC6A5"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Assigned chores not completed  </w:t>
      </w:r>
    </w:p>
    <w:p w14:paraId="0C5D933E"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Dishes left in sink, common areas, or bedrooms.  </w:t>
      </w:r>
    </w:p>
    <w:p w14:paraId="7CE66931"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Leaving food items out in kitchen overnight </w:t>
      </w:r>
    </w:p>
    <w:p w14:paraId="2E5E7B6E"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Leaving clothes in washer/dryer when absent from house or overnight  </w:t>
      </w:r>
    </w:p>
    <w:p w14:paraId="79B203E6"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Leaving bathroom messy and/or unsanitary  </w:t>
      </w:r>
    </w:p>
    <w:p w14:paraId="3D4C7FB2"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Eating another Resident's food without permission (this is stealing)  </w:t>
      </w:r>
    </w:p>
    <w:p w14:paraId="3ACBB44B" w14:textId="77777777" w:rsidR="009E7361" w:rsidRPr="009E7361" w:rsidRDefault="009E7361" w:rsidP="009E7361">
      <w:pPr>
        <w:spacing w:after="0"/>
        <w:rPr>
          <w:rFonts w:ascii="Calibri" w:eastAsia="Calibri" w:hAnsi="Calibri" w:cs="Times New Roman"/>
          <w:sz w:val="19"/>
          <w:szCs w:val="19"/>
        </w:rPr>
      </w:pPr>
    </w:p>
    <w:p w14:paraId="33D078EA" w14:textId="77777777" w:rsidR="009E7361" w:rsidRPr="009E7361" w:rsidRDefault="009E7361" w:rsidP="009E7361">
      <w:pPr>
        <w:spacing w:after="0"/>
        <w:rPr>
          <w:rFonts w:ascii="Calibri" w:eastAsia="Calibri" w:hAnsi="Calibri" w:cs="Times New Roman"/>
          <w:b/>
          <w:bCs/>
          <w:color w:val="4472C4"/>
          <w:sz w:val="19"/>
          <w:szCs w:val="19"/>
        </w:rPr>
      </w:pPr>
      <w:r w:rsidRPr="009E7361">
        <w:rPr>
          <w:rFonts w:ascii="Calibri" w:eastAsia="Calibri" w:hAnsi="Calibri" w:cs="Times New Roman"/>
          <w:b/>
          <w:bCs/>
          <w:color w:val="4472C4"/>
          <w:sz w:val="19"/>
          <w:szCs w:val="19"/>
        </w:rPr>
        <w:t xml:space="preserve">PROBATIONARY PERIOD </w:t>
      </w:r>
    </w:p>
    <w:p w14:paraId="5FBB706A" w14:textId="77777777" w:rsidR="009E7361" w:rsidRPr="009E7361" w:rsidRDefault="009E7361" w:rsidP="009E7361">
      <w:pPr>
        <w:spacing w:after="0"/>
        <w:rPr>
          <w:rFonts w:ascii="Calibri" w:eastAsia="Calibri" w:hAnsi="Calibri" w:cs="Times New Roman"/>
          <w:b/>
          <w:bCs/>
          <w:sz w:val="19"/>
          <w:szCs w:val="19"/>
        </w:rPr>
      </w:pPr>
      <w:r w:rsidRPr="009E7361">
        <w:rPr>
          <w:rFonts w:ascii="Calibri" w:eastAsia="Calibri" w:hAnsi="Calibri" w:cs="Times New Roman"/>
          <w:b/>
          <w:bCs/>
          <w:sz w:val="19"/>
          <w:szCs w:val="19"/>
        </w:rPr>
        <w:t>Each Residents in their first 7-days will comply the following PROBATIONARY terms:</w:t>
      </w:r>
    </w:p>
    <w:p w14:paraId="34D47052"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xml:space="preserve">✓ Must apply online for EBT (if resident </w:t>
      </w:r>
      <w:proofErr w:type="gramStart"/>
      <w:r w:rsidRPr="009E7361">
        <w:rPr>
          <w:rFonts w:ascii="Segoe UI Symbol" w:eastAsia="Calibri" w:hAnsi="Segoe UI Symbol" w:cs="Segoe UI Symbol"/>
          <w:sz w:val="19"/>
          <w:szCs w:val="19"/>
        </w:rPr>
        <w:t>doesn’t</w:t>
      </w:r>
      <w:proofErr w:type="gramEnd"/>
      <w:r w:rsidRPr="009E7361">
        <w:rPr>
          <w:rFonts w:ascii="Segoe UI Symbol" w:eastAsia="Calibri" w:hAnsi="Segoe UI Symbol" w:cs="Segoe UI Symbol"/>
          <w:sz w:val="19"/>
          <w:szCs w:val="19"/>
        </w:rPr>
        <w:t xml:space="preserve"> already receive snap benefits)</w:t>
      </w:r>
    </w:p>
    <w:p w14:paraId="54E5BD26"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xml:space="preserve">✓ Must register with Good Samaritan free clinic in Chester, SC and schedule </w:t>
      </w:r>
      <w:proofErr w:type="spellStart"/>
      <w:r w:rsidRPr="009E7361">
        <w:rPr>
          <w:rFonts w:ascii="Segoe UI Symbol" w:eastAsia="Calibri" w:hAnsi="Segoe UI Symbol" w:cs="Segoe UI Symbol"/>
          <w:sz w:val="19"/>
          <w:szCs w:val="19"/>
        </w:rPr>
        <w:t>check up</w:t>
      </w:r>
      <w:proofErr w:type="spellEnd"/>
      <w:r w:rsidRPr="009E7361">
        <w:rPr>
          <w:rFonts w:ascii="Segoe UI Symbol" w:eastAsia="Calibri" w:hAnsi="Segoe UI Symbol" w:cs="Segoe UI Symbol"/>
          <w:sz w:val="19"/>
          <w:szCs w:val="19"/>
        </w:rPr>
        <w:t xml:space="preserve"> appointment </w:t>
      </w:r>
    </w:p>
    <w:p w14:paraId="0C963FF6"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Must apply for Access Health with Spartanburg Regional or Apply for Medicaid insurance</w:t>
      </w:r>
    </w:p>
    <w:p w14:paraId="7B207C15"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Must contact Child Support services and make them aware they are in TPH recovery services (if Applicable)</w:t>
      </w:r>
    </w:p>
    <w:p w14:paraId="284528EB"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xml:space="preserve">✓ Must contact Probation or clerk of courts for any pending court dates to make aware they are in TPH recovery services (if Applicable)  </w:t>
      </w:r>
    </w:p>
    <w:p w14:paraId="003F7972" w14:textId="77777777" w:rsidR="009E7361" w:rsidRPr="009E7361" w:rsidRDefault="009E7361" w:rsidP="009E7361">
      <w:pPr>
        <w:spacing w:after="0"/>
        <w:rPr>
          <w:rFonts w:ascii="Segoe UI Symbol" w:eastAsia="Calibri" w:hAnsi="Segoe UI Symbol" w:cs="Segoe UI Symbol"/>
          <w:sz w:val="19"/>
          <w:szCs w:val="19"/>
        </w:rPr>
      </w:pPr>
      <w:r w:rsidRPr="009E7361">
        <w:rPr>
          <w:rFonts w:ascii="Segoe UI Symbol" w:eastAsia="Calibri" w:hAnsi="Segoe UI Symbol" w:cs="Segoe UI Symbol"/>
          <w:sz w:val="19"/>
          <w:szCs w:val="19"/>
        </w:rPr>
        <w:t>✓ Must schedule appointments to receive proper Identification (DL, State issued ID, SS Card) (if Applicable)</w:t>
      </w:r>
    </w:p>
    <w:p w14:paraId="1E22B520" w14:textId="77777777" w:rsidR="009E7361" w:rsidRPr="009E7361" w:rsidRDefault="009E7361" w:rsidP="009E7361">
      <w:pPr>
        <w:spacing w:after="0"/>
        <w:rPr>
          <w:rFonts w:ascii="Calibri" w:eastAsia="Calibri" w:hAnsi="Calibri" w:cs="Times New Roman"/>
          <w:b/>
          <w:bCs/>
          <w:sz w:val="19"/>
          <w:szCs w:val="19"/>
        </w:rPr>
      </w:pPr>
      <w:r w:rsidRPr="009E7361">
        <w:rPr>
          <w:rFonts w:ascii="Calibri" w:eastAsia="Calibri" w:hAnsi="Calibri" w:cs="Times New Roman"/>
          <w:b/>
          <w:bCs/>
          <w:sz w:val="19"/>
          <w:szCs w:val="19"/>
        </w:rPr>
        <w:t xml:space="preserve">Each Residents in their first 30-days will comply the following PROBATIONARY terms: </w:t>
      </w:r>
    </w:p>
    <w:p w14:paraId="348B54A2"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Curfew will be set at 10:00pm. Lights out at 11pm. YOU ARE NOT TO BE OUTSIDE OF YOUR HOME AFTER CURFEW! </w:t>
      </w:r>
    </w:p>
    <w:p w14:paraId="603AA211"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No Leaving TPH premises without leadership and No overnight passes. </w:t>
      </w:r>
    </w:p>
    <w:p w14:paraId="44685080"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You must attend ALL required Life-Skills meetings, Job Training, and in-house meetings. </w:t>
      </w:r>
    </w:p>
    <w:p w14:paraId="70E50EAC"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Adherence to all program rules. </w:t>
      </w:r>
    </w:p>
    <w:p w14:paraId="1E70C3F6"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Attend all community meetings, life skills classes and relapse prevention groups. </w:t>
      </w:r>
    </w:p>
    <w:p w14:paraId="671A885C"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No dating allowed. </w:t>
      </w:r>
    </w:p>
    <w:p w14:paraId="7FEE2302" w14:textId="77777777" w:rsidR="009E7361" w:rsidRPr="009E7361" w:rsidRDefault="009E7361" w:rsidP="009E7361">
      <w:pPr>
        <w:spacing w:after="0"/>
        <w:rPr>
          <w:rFonts w:ascii="Calibri" w:eastAsia="Calibri" w:hAnsi="Calibri" w:cs="Times New Roman"/>
          <w:sz w:val="19"/>
          <w:szCs w:val="19"/>
        </w:rPr>
      </w:pPr>
    </w:p>
    <w:p w14:paraId="6DC21203" w14:textId="77777777" w:rsidR="009E7361" w:rsidRPr="009E7361" w:rsidRDefault="009E7361" w:rsidP="009E7361">
      <w:pPr>
        <w:spacing w:after="0"/>
        <w:rPr>
          <w:rFonts w:ascii="Calibri" w:eastAsia="Calibri" w:hAnsi="Calibri" w:cs="Times New Roman"/>
          <w:b/>
          <w:bCs/>
          <w:sz w:val="19"/>
          <w:szCs w:val="19"/>
        </w:rPr>
      </w:pPr>
      <w:r w:rsidRPr="009E7361">
        <w:rPr>
          <w:rFonts w:ascii="Calibri" w:eastAsia="Calibri" w:hAnsi="Calibri" w:cs="Times New Roman"/>
          <w:b/>
          <w:bCs/>
          <w:color w:val="4472C4"/>
          <w:sz w:val="19"/>
          <w:szCs w:val="19"/>
        </w:rPr>
        <w:t xml:space="preserve">COMPLIANCE, CURRICULUM &amp; MEETINGS </w:t>
      </w:r>
    </w:p>
    <w:p w14:paraId="4939FAE5" w14:textId="7C43B45C" w:rsidR="009E7361" w:rsidRDefault="009E7361" w:rsidP="009E7361">
      <w:pPr>
        <w:spacing w:after="0"/>
        <w:rPr>
          <w:rFonts w:ascii="Calibri" w:eastAsia="Calibri" w:hAnsi="Calibri" w:cs="Times New Roman"/>
          <w:sz w:val="19"/>
          <w:szCs w:val="19"/>
        </w:rPr>
      </w:pPr>
      <w:r w:rsidRPr="009E7361">
        <w:rPr>
          <w:rFonts w:ascii="Calibri" w:eastAsia="Calibri" w:hAnsi="Calibri" w:cs="Times New Roman"/>
          <w:sz w:val="19"/>
          <w:szCs w:val="19"/>
        </w:rPr>
        <w:t xml:space="preserve">Our program is centered around personal development through Biblical disciplines, life-skills classes and establishing the foundations of recovery through Counseling and Substance abuse classes. </w:t>
      </w:r>
    </w:p>
    <w:p w14:paraId="4C6B1DBD" w14:textId="153DF8A3" w:rsidR="003A4E5C" w:rsidRPr="00B373E7" w:rsidRDefault="003A4E5C" w:rsidP="009E7361">
      <w:pPr>
        <w:spacing w:after="0"/>
        <w:rPr>
          <w:rFonts w:ascii="Calibri" w:eastAsia="Calibri" w:hAnsi="Calibri" w:cs="Times New Roman"/>
          <w:sz w:val="18"/>
          <w:szCs w:val="18"/>
        </w:rPr>
      </w:pPr>
      <w:r w:rsidRPr="003A4E5C">
        <w:rPr>
          <w:rFonts w:ascii="Segoe UI Symbol" w:eastAsia="Calibri" w:hAnsi="Segoe UI Symbol" w:cs="Segoe UI Symbol"/>
          <w:sz w:val="18"/>
          <w:szCs w:val="18"/>
        </w:rPr>
        <w:t>✓ Residents may not study any other religion or bring any other religious materials on property that contradict the teachings of Jesus</w:t>
      </w:r>
    </w:p>
    <w:p w14:paraId="505AFC21"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Residents are required to attend all TPH recovery meetings. </w:t>
      </w:r>
    </w:p>
    <w:p w14:paraId="4D876F21"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 Phase 3</w:t>
      </w:r>
      <w:r w:rsidRPr="009E7361">
        <w:rPr>
          <w:rFonts w:ascii="Calibri" w:eastAsia="Calibri" w:hAnsi="Calibri" w:cs="Times New Roman"/>
          <w:sz w:val="19"/>
          <w:szCs w:val="19"/>
        </w:rPr>
        <w:t xml:space="preserve"> Residents are required to attend the house meeting on Thursday night. </w:t>
      </w:r>
    </w:p>
    <w:p w14:paraId="5FBF2977"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All Residents are required to attend weekly life skills classes, Job training classes, Counseling, and other recovery education classes as required by their program level. </w:t>
      </w:r>
    </w:p>
    <w:p w14:paraId="43A6AA53"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Residents are required to meet weekly one-on-one with their Case Manager for case management meeting. (you will be assigned a case manager upon entry) </w:t>
      </w:r>
    </w:p>
    <w:p w14:paraId="6BE101CC" w14:textId="77777777" w:rsidR="009E7361" w:rsidRPr="009E7361" w:rsidRDefault="009E7361" w:rsidP="009E7361">
      <w:pPr>
        <w:spacing w:after="0"/>
        <w:rPr>
          <w:rFonts w:ascii="Calibri" w:eastAsia="Calibri" w:hAnsi="Calibri" w:cs="Times New Roman"/>
          <w:sz w:val="19"/>
          <w:szCs w:val="19"/>
        </w:rPr>
      </w:pPr>
      <w:r w:rsidRPr="009E7361">
        <w:rPr>
          <w:rFonts w:ascii="Segoe UI Symbol" w:eastAsia="Calibri" w:hAnsi="Segoe UI Symbol" w:cs="Segoe UI Symbol"/>
          <w:sz w:val="19"/>
          <w:szCs w:val="19"/>
        </w:rPr>
        <w:t>✓</w:t>
      </w:r>
      <w:r w:rsidRPr="009E7361">
        <w:rPr>
          <w:rFonts w:ascii="Calibri" w:eastAsia="Calibri" w:hAnsi="Calibri" w:cs="Times New Roman"/>
          <w:sz w:val="19"/>
          <w:szCs w:val="19"/>
        </w:rPr>
        <w:t xml:space="preserve"> Repeated program compliance issues, habitual absences, </w:t>
      </w:r>
      <w:proofErr w:type="gramStart"/>
      <w:r w:rsidRPr="009E7361">
        <w:rPr>
          <w:rFonts w:ascii="Calibri" w:eastAsia="Calibri" w:hAnsi="Calibri" w:cs="Times New Roman"/>
          <w:sz w:val="19"/>
          <w:szCs w:val="19"/>
        </w:rPr>
        <w:t>dishonesty</w:t>
      </w:r>
      <w:proofErr w:type="gramEnd"/>
      <w:r w:rsidRPr="009E7361">
        <w:rPr>
          <w:rFonts w:ascii="Calibri" w:eastAsia="Calibri" w:hAnsi="Calibri" w:cs="Times New Roman"/>
          <w:sz w:val="19"/>
          <w:szCs w:val="19"/>
        </w:rPr>
        <w:t xml:space="preserve"> or general unwillingness to make progress in your recovery will result in dismissal from the TPH Recovery program.</w:t>
      </w:r>
    </w:p>
    <w:p w14:paraId="320EF289" w14:textId="77777777" w:rsidR="009E7361" w:rsidRPr="009E7361" w:rsidRDefault="009E7361" w:rsidP="009E7361">
      <w:pPr>
        <w:spacing w:after="0"/>
        <w:rPr>
          <w:rFonts w:ascii="Calibri" w:eastAsia="Calibri" w:hAnsi="Calibri" w:cs="Times New Roman"/>
          <w:sz w:val="19"/>
          <w:szCs w:val="19"/>
        </w:rPr>
      </w:pPr>
    </w:p>
    <w:p w14:paraId="027B3C54" w14:textId="77777777" w:rsidR="009E7361" w:rsidRPr="009E7361" w:rsidRDefault="009E7361" w:rsidP="009E7361">
      <w:pPr>
        <w:spacing w:after="0"/>
        <w:jc w:val="right"/>
        <w:rPr>
          <w:rFonts w:ascii="Calibri" w:eastAsia="Calibri" w:hAnsi="Calibri" w:cs="Times New Roman"/>
          <w:sz w:val="19"/>
          <w:szCs w:val="19"/>
        </w:rPr>
      </w:pPr>
      <w:r w:rsidRPr="009E7361">
        <w:rPr>
          <w:rFonts w:ascii="Calibri" w:eastAsia="Calibri" w:hAnsi="Calibri" w:cs="Times New Roman"/>
          <w:sz w:val="19"/>
          <w:szCs w:val="19"/>
        </w:rPr>
        <w:lastRenderedPageBreak/>
        <w:t xml:space="preserve">Initials _____ </w:t>
      </w:r>
    </w:p>
    <w:p w14:paraId="4CC60BBA" w14:textId="77777777" w:rsidR="009E7361" w:rsidRPr="009E7361" w:rsidRDefault="009E7361" w:rsidP="009E7361">
      <w:pPr>
        <w:spacing w:after="0"/>
        <w:jc w:val="right"/>
        <w:rPr>
          <w:rFonts w:ascii="Calibri" w:eastAsia="Calibri" w:hAnsi="Calibri" w:cs="Times New Roman"/>
          <w:sz w:val="21"/>
          <w:szCs w:val="21"/>
        </w:rPr>
      </w:pPr>
    </w:p>
    <w:p w14:paraId="64BCB4AA" w14:textId="77777777" w:rsidR="009E7361" w:rsidRPr="009E7361" w:rsidRDefault="009E7361" w:rsidP="009E7361">
      <w:pPr>
        <w:spacing w:after="0"/>
        <w:jc w:val="right"/>
        <w:rPr>
          <w:rFonts w:ascii="Calibri" w:eastAsia="Calibri" w:hAnsi="Calibri" w:cs="Times New Roman"/>
          <w:sz w:val="21"/>
          <w:szCs w:val="21"/>
        </w:rPr>
      </w:pPr>
    </w:p>
    <w:p w14:paraId="366BC349" w14:textId="77777777" w:rsidR="009E7361" w:rsidRPr="009E7361" w:rsidRDefault="009E7361" w:rsidP="009E7361">
      <w:pPr>
        <w:spacing w:after="0"/>
        <w:rPr>
          <w:rFonts w:ascii="Calibri" w:eastAsia="Calibri" w:hAnsi="Calibri" w:cs="Times New Roman"/>
          <w:b/>
          <w:bCs/>
          <w:color w:val="4472C4"/>
          <w:sz w:val="21"/>
          <w:szCs w:val="21"/>
        </w:rPr>
      </w:pPr>
    </w:p>
    <w:p w14:paraId="291E7AB7" w14:textId="77777777" w:rsidR="003E34E5" w:rsidRDefault="003E34E5" w:rsidP="009E7361">
      <w:pPr>
        <w:spacing w:after="0"/>
        <w:rPr>
          <w:rFonts w:ascii="Calibri" w:eastAsia="Calibri" w:hAnsi="Calibri" w:cs="Times New Roman"/>
          <w:b/>
          <w:bCs/>
          <w:color w:val="4472C4"/>
          <w:sz w:val="21"/>
          <w:szCs w:val="21"/>
        </w:rPr>
      </w:pPr>
    </w:p>
    <w:p w14:paraId="3E7F5C1C" w14:textId="2E05A1D7" w:rsidR="009E7361" w:rsidRPr="009E7361" w:rsidRDefault="009E7361" w:rsidP="009E7361">
      <w:pPr>
        <w:spacing w:after="0"/>
        <w:rPr>
          <w:rFonts w:ascii="Calibri" w:eastAsia="Calibri" w:hAnsi="Calibri" w:cs="Times New Roman"/>
          <w:sz w:val="20"/>
          <w:szCs w:val="20"/>
        </w:rPr>
      </w:pPr>
      <w:r w:rsidRPr="009E7361">
        <w:rPr>
          <w:rFonts w:ascii="Calibri" w:eastAsia="Calibri" w:hAnsi="Calibri" w:cs="Times New Roman"/>
          <w:b/>
          <w:bCs/>
          <w:color w:val="4472C4"/>
          <w:sz w:val="20"/>
          <w:szCs w:val="20"/>
        </w:rPr>
        <w:t>ACKNOWLEDGMENT OF STATUS &amp; AFFIRMATION OF HOUSE CONTRACT</w:t>
      </w:r>
      <w:r w:rsidRPr="009E7361">
        <w:rPr>
          <w:rFonts w:ascii="Calibri" w:eastAsia="Calibri" w:hAnsi="Calibri" w:cs="Times New Roman"/>
          <w:color w:val="4472C4"/>
          <w:sz w:val="20"/>
          <w:szCs w:val="20"/>
        </w:rPr>
        <w:t xml:space="preserve"> </w:t>
      </w:r>
    </w:p>
    <w:p w14:paraId="36FD6C8C" w14:textId="77777777" w:rsidR="009E7361" w:rsidRPr="009E7361" w:rsidRDefault="009E7361" w:rsidP="009E7361">
      <w:pPr>
        <w:spacing w:after="0"/>
        <w:rPr>
          <w:rFonts w:ascii="Calibri" w:eastAsia="Calibri" w:hAnsi="Calibri" w:cs="Times New Roman"/>
          <w:sz w:val="20"/>
          <w:szCs w:val="20"/>
        </w:rPr>
      </w:pPr>
      <w:r w:rsidRPr="009E7361">
        <w:rPr>
          <w:rFonts w:ascii="Calibri" w:eastAsia="Calibri" w:hAnsi="Calibri" w:cs="Times New Roman"/>
          <w:sz w:val="20"/>
          <w:szCs w:val="20"/>
        </w:rPr>
        <w:t xml:space="preserve">I acknowledge and understand that if accepted at by The Prodigals Home into their Recovery Program, my status will be that of a Resident in the community and not a tenant, and that I will have none of the rights of a tenant under S.C. Code Ann. § § 27-40-10 to 27-40-940 Landlord-Tenant Laws. I further understand that in order to continue in the program I must abide by all rules and guidelines set forth in the Rules, along with the RESIDENT EXPECTATIONS AND GUIDELINES, and that I may be dismissed from the program as a result of my failure to abide by any such rules at the sole discretion of the Case Manager or Executive Director. If I am dismissed, I must leave the premises immediately. I hereby waive </w:t>
      </w:r>
      <w:proofErr w:type="gramStart"/>
      <w:r w:rsidRPr="009E7361">
        <w:rPr>
          <w:rFonts w:ascii="Calibri" w:eastAsia="Calibri" w:hAnsi="Calibri" w:cs="Times New Roman"/>
          <w:sz w:val="20"/>
          <w:szCs w:val="20"/>
        </w:rPr>
        <w:t>any and all</w:t>
      </w:r>
      <w:proofErr w:type="gramEnd"/>
      <w:r w:rsidRPr="009E7361">
        <w:rPr>
          <w:rFonts w:ascii="Calibri" w:eastAsia="Calibri" w:hAnsi="Calibri" w:cs="Times New Roman"/>
          <w:sz w:val="20"/>
          <w:szCs w:val="20"/>
        </w:rPr>
        <w:t xml:space="preserve"> rights, if any, I may have under S.C. Code Ann. § § 27-40-10 to 27-40-940 Landlord-Tenant Laws. I further agree that if The Prodigals Home needs to employ an attorney to enforce my removal from the premises, I will be responsible for all legal fees associated with such removal. </w:t>
      </w:r>
    </w:p>
    <w:p w14:paraId="333A108D" w14:textId="77777777" w:rsidR="009E7361" w:rsidRPr="009E7361" w:rsidRDefault="009E7361" w:rsidP="009E7361">
      <w:pPr>
        <w:spacing w:after="0"/>
        <w:rPr>
          <w:rFonts w:ascii="Calibri" w:eastAsia="Calibri" w:hAnsi="Calibri" w:cs="Times New Roman"/>
          <w:sz w:val="20"/>
          <w:szCs w:val="20"/>
        </w:rPr>
      </w:pPr>
    </w:p>
    <w:p w14:paraId="5599B4F5" w14:textId="77777777" w:rsidR="009E7361" w:rsidRPr="009E7361" w:rsidRDefault="009E7361" w:rsidP="009E7361">
      <w:pPr>
        <w:spacing w:after="0"/>
        <w:rPr>
          <w:rFonts w:ascii="Calibri" w:eastAsia="Calibri" w:hAnsi="Calibri" w:cs="Times New Roman"/>
          <w:sz w:val="20"/>
          <w:szCs w:val="20"/>
        </w:rPr>
      </w:pPr>
    </w:p>
    <w:p w14:paraId="7B370877" w14:textId="04BFFCA4" w:rsidR="00365316" w:rsidRPr="003E34E5" w:rsidRDefault="009E7361" w:rsidP="009E7361">
      <w:pPr>
        <w:rPr>
          <w:sz w:val="20"/>
          <w:szCs w:val="20"/>
        </w:rPr>
      </w:pPr>
      <w:r w:rsidRPr="003E34E5">
        <w:rPr>
          <w:rFonts w:ascii="Calibri" w:eastAsia="Calibri" w:hAnsi="Calibri" w:cs="Times New Roman"/>
          <w:sz w:val="20"/>
          <w:szCs w:val="20"/>
        </w:rPr>
        <w:t xml:space="preserve">SIGNATURE _________________________________________ </w:t>
      </w:r>
      <w:r w:rsidRPr="003E34E5">
        <w:rPr>
          <w:rFonts w:ascii="Calibri" w:eastAsia="Calibri" w:hAnsi="Calibri" w:cs="Times New Roman"/>
          <w:sz w:val="20"/>
          <w:szCs w:val="20"/>
        </w:rPr>
        <w:tab/>
      </w:r>
      <w:r w:rsidRPr="003E34E5">
        <w:rPr>
          <w:rFonts w:ascii="Calibri" w:eastAsia="Calibri" w:hAnsi="Calibri" w:cs="Times New Roman"/>
          <w:sz w:val="20"/>
          <w:szCs w:val="20"/>
        </w:rPr>
        <w:tab/>
      </w:r>
      <w:r w:rsidRPr="003E34E5">
        <w:rPr>
          <w:rFonts w:ascii="Calibri" w:eastAsia="Calibri" w:hAnsi="Calibri" w:cs="Times New Roman"/>
          <w:sz w:val="20"/>
          <w:szCs w:val="20"/>
        </w:rPr>
        <w:tab/>
        <w:t xml:space="preserve"> DATE ______________</w:t>
      </w:r>
    </w:p>
    <w:sectPr w:rsidR="00365316" w:rsidRPr="003E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7"/>
    <w:rsid w:val="001E4D89"/>
    <w:rsid w:val="00241A16"/>
    <w:rsid w:val="00254A5C"/>
    <w:rsid w:val="002F20A7"/>
    <w:rsid w:val="002F2BA2"/>
    <w:rsid w:val="00365316"/>
    <w:rsid w:val="003A4E5C"/>
    <w:rsid w:val="003E34E5"/>
    <w:rsid w:val="004E29AD"/>
    <w:rsid w:val="00570561"/>
    <w:rsid w:val="00572035"/>
    <w:rsid w:val="0058300A"/>
    <w:rsid w:val="00851EE5"/>
    <w:rsid w:val="008947A1"/>
    <w:rsid w:val="008D1912"/>
    <w:rsid w:val="009154D8"/>
    <w:rsid w:val="00930213"/>
    <w:rsid w:val="009A0D5E"/>
    <w:rsid w:val="009E5055"/>
    <w:rsid w:val="009E7361"/>
    <w:rsid w:val="00A10466"/>
    <w:rsid w:val="00A54B15"/>
    <w:rsid w:val="00A54F07"/>
    <w:rsid w:val="00B373E7"/>
    <w:rsid w:val="00B414C5"/>
    <w:rsid w:val="00B61598"/>
    <w:rsid w:val="00BE3C8B"/>
    <w:rsid w:val="00C23D2B"/>
    <w:rsid w:val="00C319D5"/>
    <w:rsid w:val="00D279B3"/>
    <w:rsid w:val="00D34A5D"/>
    <w:rsid w:val="00D47446"/>
    <w:rsid w:val="00E311B4"/>
    <w:rsid w:val="00EC1B66"/>
    <w:rsid w:val="00EC7520"/>
    <w:rsid w:val="00EE4393"/>
    <w:rsid w:val="00F6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E70E"/>
  <w15:chartTrackingRefBased/>
  <w15:docId w15:val="{00BEE8B4-F9F3-417B-B125-7918920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mcleymore</dc:creator>
  <cp:keywords/>
  <dc:description/>
  <cp:lastModifiedBy>michael mcleymore</cp:lastModifiedBy>
  <cp:revision>2</cp:revision>
  <cp:lastPrinted>2020-11-10T02:25:00Z</cp:lastPrinted>
  <dcterms:created xsi:type="dcterms:W3CDTF">2020-11-11T21:36:00Z</dcterms:created>
  <dcterms:modified xsi:type="dcterms:W3CDTF">2020-11-11T21:36:00Z</dcterms:modified>
</cp:coreProperties>
</file>